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8A3" w:rsidRDefault="001A5330">
      <w:r w:rsidRPr="00E638A3">
        <w:rPr>
          <w:noProof/>
        </w:rPr>
        <w:drawing>
          <wp:anchor distT="0" distB="0" distL="114300" distR="114300" simplePos="0" relativeHeight="251660288" behindDoc="0" locked="0" layoutInCell="1" allowOverlap="1" wp14:anchorId="05291434" wp14:editId="13F8B4CF">
            <wp:simplePos x="0" y="0"/>
            <wp:positionH relativeFrom="column">
              <wp:posOffset>2651125</wp:posOffset>
            </wp:positionH>
            <wp:positionV relativeFrom="paragraph">
              <wp:posOffset>-474345</wp:posOffset>
            </wp:positionV>
            <wp:extent cx="590550" cy="760095"/>
            <wp:effectExtent l="0" t="0" r="0" b="1905"/>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90550" cy="760095"/>
                    </a:xfrm>
                    <a:prstGeom prst="rect">
                      <a:avLst/>
                    </a:prstGeom>
                  </pic:spPr>
                </pic:pic>
              </a:graphicData>
            </a:graphic>
          </wp:anchor>
        </w:drawing>
      </w:r>
      <w:r w:rsidR="00E638A3" w:rsidRPr="00E638A3">
        <w:rPr>
          <w:noProof/>
        </w:rPr>
        <mc:AlternateContent>
          <mc:Choice Requires="wps">
            <w:drawing>
              <wp:anchor distT="0" distB="0" distL="114300" distR="114300" simplePos="0" relativeHeight="251663360" behindDoc="0" locked="0" layoutInCell="1" allowOverlap="1" wp14:anchorId="15061C39" wp14:editId="267582D6">
                <wp:simplePos x="0" y="0"/>
                <wp:positionH relativeFrom="column">
                  <wp:posOffset>-588010</wp:posOffset>
                </wp:positionH>
                <wp:positionV relativeFrom="paragraph">
                  <wp:posOffset>-614045</wp:posOffset>
                </wp:positionV>
                <wp:extent cx="1987550" cy="11906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987550"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638A3" w:rsidRDefault="00E638A3" w:rsidP="001A5330">
                            <w:pPr>
                              <w:jc w:val="right"/>
                              <w:rPr>
                                <w:b/>
                                <w:bCs/>
                                <w:sz w:val="32"/>
                                <w:szCs w:val="32"/>
                                <w:rtl/>
                                <w:lang w:bidi="ar-EG"/>
                              </w:rPr>
                            </w:pPr>
                            <w:r>
                              <w:rPr>
                                <w:rFonts w:hint="cs"/>
                                <w:b/>
                                <w:bCs/>
                                <w:sz w:val="32"/>
                                <w:szCs w:val="32"/>
                                <w:rtl/>
                                <w:lang w:bidi="ar-EG"/>
                              </w:rPr>
                              <w:t xml:space="preserve">مدرسة </w:t>
                            </w:r>
                          </w:p>
                          <w:p w:rsidR="00E638A3" w:rsidRPr="00CC6ABE" w:rsidRDefault="00E638A3" w:rsidP="00E638A3">
                            <w:pPr>
                              <w:jc w:val="right"/>
                              <w:rPr>
                                <w:b/>
                                <w:bCs/>
                                <w:sz w:val="32"/>
                                <w:szCs w:val="32"/>
                                <w:rtl/>
                                <w:lang w:bidi="ar-EG"/>
                              </w:rPr>
                            </w:pPr>
                            <w:r>
                              <w:rPr>
                                <w:rFonts w:hint="cs"/>
                                <w:b/>
                                <w:bCs/>
                                <w:sz w:val="32"/>
                                <w:szCs w:val="32"/>
                                <w:rtl/>
                                <w:lang w:bidi="ar-EG"/>
                              </w:rPr>
                              <w:t>المادة : اللغة العربية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3pt;margin-top:-48.35pt;width:156.5pt;height:9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EWigIAAIsFAAAOAAAAZHJzL2Uyb0RvYy54bWysVEtPGzEQvlfqf7B8L5ukBEjEBqUgqkoI&#10;UKHi7HhtsqrtcW0nu+mvZ8a7eZRyoepld+z5ZsbzzeP8orWGrVWINbiSD48GnCknoardc8l/PF5/&#10;OuMsJuEqYcCpkm9U5Bezjx/OGz9VI1iCqVRg6MTFaeNLvkzJT4siyqWyIh6BVw6VGoIVCY/huaiC&#10;aNC7NcVoMDgpGgiVDyBVjHh71Sn5LPvXWsl0p3VUiZmS49tS/ob8XdC3mJ2L6XMQflnL/hniH15h&#10;Re0w6M7VlUiCrUL9lytbywARdDqSYAvQupYq54DZDAevsnlYCq9yLkhO9Dua4v9zK2/X94HVVclH&#10;nDlhsUSPqk3sC7RsROw0Pk4R9OARllq8xipv7yNeUtKtDpb+mA5DPfK82XFLziQZTc5Ox2NUSdQN&#10;h5PByWhMfoq9uQ8xfVVgGQklD1i8zKlY38TUQbcQihbB1NV1bUw+UMOoSxPYWmCpTcqPROd/oIxj&#10;TclPPuM7yMgBmXeejaMblVumD0epdylmKW2MIoxx35VGynKmb8QWUiq3i5/RhNIY6j2GPX7/qvcY&#10;d3mgRY4MLu2Mbe0g5OzzjO0pq35uKdMdHmtzkDeJqV20fUssoNpgRwToJip6eV1j1W5ETPci4Ahh&#10;pXEtpDv8aAPIOvQSZ0sIv9+6Jzx2Nmo5a3AkSx5/rURQnJlvDnt+Mjw+phnOh+Px6QgP4VCzONS4&#10;lb0EbIUhLiAvs0j4ZLaiDmCfcHvMKSqqhJMYu+RpK16mblHg9pFqPs8gnFov0o178JJcE73Uk4/t&#10;kwi+b9yEPX8L2+EV01f922HJ0sF8lUDXubmJ4I7Vnnic+Dwe/XailXJ4zqj9Dp29AAAA//8DAFBL&#10;AwQUAAYACAAAACEAx/Ney+IAAAAKAQAADwAAAGRycy9kb3ducmV2LnhtbEyPy07DMBBF90j9B2sq&#10;sUGtTQppG+JUCPGQ2NG0IHZuPE2ixuModpPw97gr2M1oju6cm25G07AeO1dbknA7F8CQCqtrKiXs&#10;8pfZCpjzirRqLKGEH3SwySZXqUq0HegD+60vWQghlygJlfdtwrkrKjTKzW2LFG5H2xnlw9qVXHdq&#10;COGm4ZEQMTeqpvChUi0+VVictmcj4fum/Hp34+t+WNwv2ue3Pl9+6lzK6+n4+ADM4+j/YLjoB3XI&#10;gtPBnkk71kiYraM4oJchXgILRBSJO2AHCWuxAp6l/H+F7BcAAP//AwBQSwECLQAUAAYACAAAACEA&#10;toM4kv4AAADhAQAAEwAAAAAAAAAAAAAAAAAAAAAAW0NvbnRlbnRfVHlwZXNdLnhtbFBLAQItABQA&#10;BgAIAAAAIQA4/SH/1gAAAJQBAAALAAAAAAAAAAAAAAAAAC8BAABfcmVscy8ucmVsc1BLAQItABQA&#10;BgAIAAAAIQCsHcEWigIAAIsFAAAOAAAAAAAAAAAAAAAAAC4CAABkcnMvZTJvRG9jLnhtbFBLAQIt&#10;ABQABgAIAAAAIQDH817L4gAAAAoBAAAPAAAAAAAAAAAAAAAAAOQEAABkcnMvZG93bnJldi54bWxQ&#10;SwUGAAAAAAQABADzAAAA8wUAAAAA&#10;" fillcolor="white [3201]" stroked="f" strokeweight=".5pt">
                <v:textbox>
                  <w:txbxContent>
                    <w:p w:rsidR="00E638A3" w:rsidRDefault="00E638A3" w:rsidP="001A5330">
                      <w:pPr>
                        <w:jc w:val="right"/>
                        <w:rPr>
                          <w:b/>
                          <w:bCs/>
                          <w:sz w:val="32"/>
                          <w:szCs w:val="32"/>
                          <w:rtl/>
                          <w:lang w:bidi="ar-EG"/>
                        </w:rPr>
                      </w:pPr>
                      <w:r>
                        <w:rPr>
                          <w:rFonts w:hint="cs"/>
                          <w:b/>
                          <w:bCs/>
                          <w:sz w:val="32"/>
                          <w:szCs w:val="32"/>
                          <w:rtl/>
                          <w:lang w:bidi="ar-EG"/>
                        </w:rPr>
                        <w:t xml:space="preserve">مدرسة </w:t>
                      </w:r>
                    </w:p>
                    <w:p w:rsidR="00E638A3" w:rsidRPr="00CC6ABE" w:rsidRDefault="00E638A3" w:rsidP="00E638A3">
                      <w:pPr>
                        <w:jc w:val="right"/>
                        <w:rPr>
                          <w:b/>
                          <w:bCs/>
                          <w:sz w:val="32"/>
                          <w:szCs w:val="32"/>
                          <w:rtl/>
                          <w:lang w:bidi="ar-EG"/>
                        </w:rPr>
                      </w:pPr>
                      <w:r>
                        <w:rPr>
                          <w:rFonts w:hint="cs"/>
                          <w:b/>
                          <w:bCs/>
                          <w:sz w:val="32"/>
                          <w:szCs w:val="32"/>
                          <w:rtl/>
                          <w:lang w:bidi="ar-EG"/>
                        </w:rPr>
                        <w:t>المادة : اللغة العربية</w:t>
                      </w:r>
                    </w:p>
                  </w:txbxContent>
                </v:textbox>
              </v:shape>
            </w:pict>
          </mc:Fallback>
        </mc:AlternateContent>
      </w:r>
      <w:r w:rsidR="00E638A3" w:rsidRPr="00E638A3">
        <w:rPr>
          <w:noProof/>
        </w:rPr>
        <mc:AlternateContent>
          <mc:Choice Requires="wps">
            <w:drawing>
              <wp:anchor distT="0" distB="0" distL="114300" distR="114300" simplePos="0" relativeHeight="251659264" behindDoc="0" locked="0" layoutInCell="1" allowOverlap="1" wp14:anchorId="50CB7C48" wp14:editId="296BB0BF">
                <wp:simplePos x="0" y="0"/>
                <wp:positionH relativeFrom="column">
                  <wp:posOffset>4350385</wp:posOffset>
                </wp:positionH>
                <wp:positionV relativeFrom="paragraph">
                  <wp:posOffset>-613410</wp:posOffset>
                </wp:positionV>
                <wp:extent cx="2190248" cy="1190847"/>
                <wp:effectExtent l="0" t="0" r="635" b="9525"/>
                <wp:wrapNone/>
                <wp:docPr id="1" name="Text Box 1"/>
                <wp:cNvGraphicFramePr/>
                <a:graphic xmlns:a="http://schemas.openxmlformats.org/drawingml/2006/main">
                  <a:graphicData uri="http://schemas.microsoft.com/office/word/2010/wordprocessingShape">
                    <wps:wsp>
                      <wps:cNvSpPr txBox="1"/>
                      <wps:spPr>
                        <a:xfrm>
                          <a:off x="0" y="0"/>
                          <a:ext cx="2190248" cy="11908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638A3" w:rsidRPr="00CC6ABE" w:rsidRDefault="00E638A3" w:rsidP="00E638A3">
                            <w:pPr>
                              <w:jc w:val="right"/>
                              <w:rPr>
                                <w:b/>
                                <w:bCs/>
                                <w:sz w:val="32"/>
                                <w:szCs w:val="32"/>
                                <w:rtl/>
                                <w:lang w:bidi="ar-EG"/>
                              </w:rPr>
                            </w:pPr>
                            <w:r w:rsidRPr="00CC6ABE">
                              <w:rPr>
                                <w:rFonts w:hint="cs"/>
                                <w:b/>
                                <w:bCs/>
                                <w:sz w:val="32"/>
                                <w:szCs w:val="32"/>
                                <w:rtl/>
                                <w:lang w:bidi="ar-EG"/>
                              </w:rPr>
                              <w:t>دولة الإمارات العربية المتحدة</w:t>
                            </w:r>
                          </w:p>
                          <w:p w:rsidR="00E638A3" w:rsidRPr="00CC6ABE" w:rsidRDefault="00E638A3" w:rsidP="00E638A3">
                            <w:pPr>
                              <w:jc w:val="right"/>
                              <w:rPr>
                                <w:b/>
                                <w:bCs/>
                                <w:sz w:val="32"/>
                                <w:szCs w:val="32"/>
                                <w:rtl/>
                                <w:lang w:bidi="ar-EG"/>
                              </w:rPr>
                            </w:pPr>
                            <w:r w:rsidRPr="00CC6ABE">
                              <w:rPr>
                                <w:rFonts w:hint="cs"/>
                                <w:b/>
                                <w:bCs/>
                                <w:sz w:val="32"/>
                                <w:szCs w:val="32"/>
                                <w:rtl/>
                                <w:lang w:bidi="ar-EG"/>
                              </w:rPr>
                              <w:t>وزارة التربية و التعليم</w:t>
                            </w:r>
                          </w:p>
                          <w:p w:rsidR="00E638A3" w:rsidRPr="00CC6ABE" w:rsidRDefault="00E638A3" w:rsidP="001A5330">
                            <w:pPr>
                              <w:jc w:val="right"/>
                              <w:rPr>
                                <w:b/>
                                <w:bCs/>
                                <w:sz w:val="32"/>
                                <w:szCs w:val="32"/>
                                <w:rtl/>
                                <w:lang w:bidi="ar-EG"/>
                              </w:rPr>
                            </w:pPr>
                            <w:r w:rsidRPr="00CC6ABE">
                              <w:rPr>
                                <w:rFonts w:hint="cs"/>
                                <w:b/>
                                <w:bCs/>
                                <w:sz w:val="32"/>
                                <w:szCs w:val="32"/>
                                <w:rtl/>
                                <w:lang w:bidi="ar-EG"/>
                              </w:rPr>
                              <w:t xml:space="preserve">منطقة </w:t>
                            </w:r>
                            <w:r w:rsidR="001A5330">
                              <w:rPr>
                                <w:rFonts w:hint="cs"/>
                                <w:b/>
                                <w:bCs/>
                                <w:sz w:val="32"/>
                                <w:szCs w:val="32"/>
                                <w:rtl/>
                                <w:lang w:bidi="ar-EG"/>
                              </w:rPr>
                              <w:t>()</w:t>
                            </w:r>
                            <w:bookmarkStart w:id="0" w:name="_GoBack"/>
                            <w:bookmarkEnd w:id="0"/>
                            <w:r w:rsidRPr="00CC6ABE">
                              <w:rPr>
                                <w:rFonts w:hint="cs"/>
                                <w:b/>
                                <w:bCs/>
                                <w:sz w:val="32"/>
                                <w:szCs w:val="32"/>
                                <w:rtl/>
                                <w:lang w:bidi="ar-EG"/>
                              </w:rPr>
                              <w:t xml:space="preserve"> التعليمية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342.55pt;margin-top:-48.3pt;width:172.4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tZiwIAAJIFAAAOAAAAZHJzL2Uyb0RvYy54bWysVE1v2zAMvQ/YfxB0X51k6VdQp8hadBhQ&#10;tMXSoWdFlhpjkqhJSuzs15eUnY91vXTYxZbER1J8euTFZWsNW6sQa3AlHx4NOFNOQlW755L/eLz5&#10;dMZZTMJVwoBTJd+oyC+nHz9cNH6iRrAEU6nAMIiLk8aXfJmSnxRFlEtlRTwCrxwaNQQrEm7Dc1EF&#10;0WB0a4rRYHBSNBAqH0CqGPH0ujPyaY6vtZLpXuuoEjMlx7ul/A35u6BvMb0Qk+cg/LKW/TXEP9zC&#10;itph0l2oa5EEW4X6r1C2lgEi6HQkwRagdS1VrgGrGQ5eVTNfCq9yLUhO9Dua4v8LK+/WD4HVFb4d&#10;Z05YfKJH1Sb2BVo2JHYaHycImnuEpRaPCdmfRzykolsdLP2xHIZ25Hmz45aCSTwcDc8HozGqQaJt&#10;iJuz8SnFKfbuPsT0VYFltCh5wMfLnIr1bUwddAuhbBFMXd3UxuQNCUZdmcDWAp/apHxJDP4HyjjW&#10;lPzk8/EgB3ZA7l1k4yiMypLp01HpXYl5lTZGEca470ojZbnSN3ILKZXb5c9oQmlM9R7HHr+/1Xuc&#10;uzrQI2cGl3bOtnYQcvW5x/aUVT+3lOkOj29zUDctU7toe630ClhAtUFhBOgaK3p5U+Pj3YqYHkTA&#10;TkIt4HRI9/jRBpB86FecLSH8fuuc8ChwtHLWYGeWPP5aiaA4M98cSv98OB5TK+fN+Ph0hJtwaFkc&#10;WtzKXgEqAuWNt8tLwiezXeoA9gmHyIyyokk4iblLnrbLq9TNCxxCUs1mGYTN60W6dXMvKTSxTNJ8&#10;bJ9E8L1+E0r/DrY9LCavZNxhydPBbJVA11njxHPHas8/Nn7ukn5I0WQ53GfUfpROXwAAAP//AwBQ&#10;SwMEFAAGAAgAAAAhABDs8NrjAAAACwEAAA8AAABkcnMvZG93bnJldi54bWxMj8tqwzAQRfeF/IOY&#10;QDclkVITN3Yth1L6gOwa90F3ijWxTayRsRTb/fsqq3Y5zOHec7PtZFo2YO8aSxJWSwEMqbS6oUrC&#10;e/G82ABzXpFWrSWU8IMOtvnsKlOptiO94bD3FQsh5FIlofa+Szl3ZY1GuaXtkMLvaHujfDj7iute&#10;jSHctPxWiJgb1VBoqFWHjzWWp/3ZSPi+qb52bnr5GKN11D29DsXdpy6kvJ5PD/fAPE7+D4aLflCH&#10;PDgd7Jm0Y62EeLNeBVTCIoljYBdCRCLMO0hIRAI8z/j/DfkvAAAA//8DAFBLAQItABQABgAIAAAA&#10;IQC2gziS/gAAAOEBAAATAAAAAAAAAAAAAAAAAAAAAABbQ29udGVudF9UeXBlc10ueG1sUEsBAi0A&#10;FAAGAAgAAAAhADj9If/WAAAAlAEAAAsAAAAAAAAAAAAAAAAALwEAAF9yZWxzLy5yZWxzUEsBAi0A&#10;FAAGAAgAAAAhAJNzK1mLAgAAkgUAAA4AAAAAAAAAAAAAAAAALgIAAGRycy9lMm9Eb2MueG1sUEsB&#10;Ai0AFAAGAAgAAAAhABDs8NrjAAAACwEAAA8AAAAAAAAAAAAAAAAA5QQAAGRycy9kb3ducmV2Lnht&#10;bFBLBQYAAAAABAAEAPMAAAD1BQAAAAA=&#10;" fillcolor="white [3201]" stroked="f" strokeweight=".5pt">
                <v:textbox>
                  <w:txbxContent>
                    <w:p w:rsidR="00E638A3" w:rsidRPr="00CC6ABE" w:rsidRDefault="00E638A3" w:rsidP="00E638A3">
                      <w:pPr>
                        <w:jc w:val="right"/>
                        <w:rPr>
                          <w:b/>
                          <w:bCs/>
                          <w:sz w:val="32"/>
                          <w:szCs w:val="32"/>
                          <w:rtl/>
                          <w:lang w:bidi="ar-EG"/>
                        </w:rPr>
                      </w:pPr>
                      <w:r w:rsidRPr="00CC6ABE">
                        <w:rPr>
                          <w:rFonts w:hint="cs"/>
                          <w:b/>
                          <w:bCs/>
                          <w:sz w:val="32"/>
                          <w:szCs w:val="32"/>
                          <w:rtl/>
                          <w:lang w:bidi="ar-EG"/>
                        </w:rPr>
                        <w:t>دولة الإمارات العربية المتحدة</w:t>
                      </w:r>
                    </w:p>
                    <w:p w:rsidR="00E638A3" w:rsidRPr="00CC6ABE" w:rsidRDefault="00E638A3" w:rsidP="00E638A3">
                      <w:pPr>
                        <w:jc w:val="right"/>
                        <w:rPr>
                          <w:b/>
                          <w:bCs/>
                          <w:sz w:val="32"/>
                          <w:szCs w:val="32"/>
                          <w:rtl/>
                          <w:lang w:bidi="ar-EG"/>
                        </w:rPr>
                      </w:pPr>
                      <w:r w:rsidRPr="00CC6ABE">
                        <w:rPr>
                          <w:rFonts w:hint="cs"/>
                          <w:b/>
                          <w:bCs/>
                          <w:sz w:val="32"/>
                          <w:szCs w:val="32"/>
                          <w:rtl/>
                          <w:lang w:bidi="ar-EG"/>
                        </w:rPr>
                        <w:t>وزارة التربية و التعليم</w:t>
                      </w:r>
                    </w:p>
                    <w:p w:rsidR="00E638A3" w:rsidRPr="00CC6ABE" w:rsidRDefault="00E638A3" w:rsidP="001A5330">
                      <w:pPr>
                        <w:jc w:val="right"/>
                        <w:rPr>
                          <w:b/>
                          <w:bCs/>
                          <w:sz w:val="32"/>
                          <w:szCs w:val="32"/>
                          <w:rtl/>
                          <w:lang w:bidi="ar-EG"/>
                        </w:rPr>
                      </w:pPr>
                      <w:r w:rsidRPr="00CC6ABE">
                        <w:rPr>
                          <w:rFonts w:hint="cs"/>
                          <w:b/>
                          <w:bCs/>
                          <w:sz w:val="32"/>
                          <w:szCs w:val="32"/>
                          <w:rtl/>
                          <w:lang w:bidi="ar-EG"/>
                        </w:rPr>
                        <w:t xml:space="preserve">منطقة </w:t>
                      </w:r>
                      <w:r w:rsidR="001A5330">
                        <w:rPr>
                          <w:rFonts w:hint="cs"/>
                          <w:b/>
                          <w:bCs/>
                          <w:sz w:val="32"/>
                          <w:szCs w:val="32"/>
                          <w:rtl/>
                          <w:lang w:bidi="ar-EG"/>
                        </w:rPr>
                        <w:t>()</w:t>
                      </w:r>
                      <w:bookmarkStart w:id="1" w:name="_GoBack"/>
                      <w:bookmarkEnd w:id="1"/>
                      <w:r w:rsidRPr="00CC6ABE">
                        <w:rPr>
                          <w:rFonts w:hint="cs"/>
                          <w:b/>
                          <w:bCs/>
                          <w:sz w:val="32"/>
                          <w:szCs w:val="32"/>
                          <w:rtl/>
                          <w:lang w:bidi="ar-EG"/>
                        </w:rPr>
                        <w:t xml:space="preserve"> التعليمية</w:t>
                      </w:r>
                    </w:p>
                  </w:txbxContent>
                </v:textbox>
              </v:shape>
            </w:pict>
          </mc:Fallback>
        </mc:AlternateContent>
      </w:r>
    </w:p>
    <w:p w:rsidR="00E638A3" w:rsidRPr="00E638A3" w:rsidRDefault="00E638A3" w:rsidP="00E638A3"/>
    <w:p w:rsidR="00E638A3" w:rsidRDefault="00E638A3" w:rsidP="00E638A3"/>
    <w:p w:rsidR="00557D5B" w:rsidRDefault="00E638A3" w:rsidP="00E638A3">
      <w:pPr>
        <w:jc w:val="center"/>
        <w:rPr>
          <w:b/>
          <w:bCs/>
          <w:color w:val="800000"/>
          <w:sz w:val="52"/>
          <w:szCs w:val="52"/>
          <w:rtl/>
          <w:lang w:bidi="ar-AE"/>
        </w:rPr>
      </w:pPr>
      <w:r w:rsidRPr="00E638A3">
        <w:rPr>
          <w:rFonts w:hint="cs"/>
          <w:b/>
          <w:bCs/>
          <w:color w:val="800000"/>
          <w:sz w:val="52"/>
          <w:szCs w:val="52"/>
          <w:rtl/>
          <w:lang w:bidi="ar-AE"/>
        </w:rPr>
        <w:t>الإسلام في شرق آسيا</w:t>
      </w:r>
    </w:p>
    <w:p w:rsidR="00E638A3" w:rsidRDefault="00E638A3" w:rsidP="00E638A3">
      <w:pPr>
        <w:jc w:val="right"/>
        <w:rPr>
          <w:b/>
          <w:bCs/>
          <w:color w:val="800000"/>
          <w:sz w:val="44"/>
          <w:szCs w:val="44"/>
          <w:rtl/>
          <w:lang w:bidi="ar-AE"/>
        </w:rPr>
      </w:pPr>
      <w:r w:rsidRPr="00E638A3">
        <w:rPr>
          <w:rFonts w:hint="cs"/>
          <w:b/>
          <w:bCs/>
          <w:color w:val="800000"/>
          <w:sz w:val="44"/>
          <w:szCs w:val="44"/>
          <w:rtl/>
          <w:lang w:bidi="ar-AE"/>
        </w:rPr>
        <w:t>المقدمة :</w:t>
      </w:r>
    </w:p>
    <w:p w:rsidR="00E638A3" w:rsidRPr="009754B8" w:rsidRDefault="00E638A3" w:rsidP="00E638A3">
      <w:pPr>
        <w:spacing w:line="360" w:lineRule="auto"/>
        <w:jc w:val="right"/>
        <w:rPr>
          <w:rFonts w:ascii="Arial" w:hAnsi="Arial" w:cs="Arial"/>
          <w:b/>
          <w:bCs/>
          <w:sz w:val="32"/>
          <w:szCs w:val="32"/>
          <w:rtl/>
        </w:rPr>
      </w:pPr>
      <w:r w:rsidRPr="009754B8">
        <w:rPr>
          <w:rFonts w:ascii="Arial" w:hAnsi="Arial" w:cs="Arial"/>
          <w:b/>
          <w:bCs/>
          <w:sz w:val="32"/>
          <w:szCs w:val="32"/>
          <w:rtl/>
        </w:rPr>
        <w:t>جنوب شرق آسيا اسم يطلق الآن بصفة عامَّة على الأقاليم الواقعة بين شبه القارة الهندية وجنوب بلاد الصين، والمحاطة من الشرق ببحر الصين والجزء الجنوبي الغربي من المحيط الهادي، ومن الغرب المحيط الهندي وخليج البنغال، وتضمُّ البلدان التالية: إندونيسيا، وماليزيا، و</w:t>
      </w:r>
      <w:bookmarkStart w:id="2" w:name="lnk"/>
      <w:r w:rsidRPr="009754B8">
        <w:rPr>
          <w:rFonts w:ascii="Arial" w:hAnsi="Arial" w:cs="Arial"/>
          <w:b/>
          <w:bCs/>
          <w:sz w:val="32"/>
          <w:szCs w:val="32"/>
          <w:rtl/>
        </w:rPr>
        <w:t>الفلبين، وسنغافورة، وبورما، وفيتنام، وكمبوديا، ولاوس، وتايلند، والصين, و</w:t>
      </w:r>
      <w:bookmarkEnd w:id="2"/>
      <w:r w:rsidRPr="009754B8">
        <w:rPr>
          <w:rFonts w:ascii="Arial" w:hAnsi="Arial" w:cs="Arial"/>
          <w:b/>
          <w:bCs/>
          <w:sz w:val="32"/>
          <w:szCs w:val="32"/>
          <w:rtl/>
        </w:rPr>
        <w:t>تركستان الشرقية، وبروناي</w:t>
      </w:r>
      <w:r w:rsidRPr="009754B8">
        <w:rPr>
          <w:rFonts w:ascii="Arial" w:hAnsi="Arial" w:cs="Arial" w:hint="cs"/>
          <w:b/>
          <w:bCs/>
          <w:sz w:val="32"/>
          <w:szCs w:val="32"/>
          <w:rtl/>
        </w:rPr>
        <w:t>، سأتحدث اليوم عن انتشار الدين الإسلامي في هذه المنطقة .</w:t>
      </w:r>
    </w:p>
    <w:p w:rsidR="00E638A3" w:rsidRDefault="00E638A3" w:rsidP="00E638A3">
      <w:pPr>
        <w:jc w:val="right"/>
        <w:rPr>
          <w:b/>
          <w:bCs/>
          <w:color w:val="800000"/>
          <w:sz w:val="44"/>
          <w:szCs w:val="44"/>
          <w:rtl/>
          <w:lang w:bidi="ar-AE"/>
        </w:rPr>
      </w:pPr>
      <w:r w:rsidRPr="00E638A3">
        <w:rPr>
          <w:rFonts w:hint="cs"/>
          <w:b/>
          <w:bCs/>
          <w:color w:val="800000"/>
          <w:sz w:val="44"/>
          <w:szCs w:val="44"/>
          <w:rtl/>
          <w:lang w:bidi="ar-AE"/>
        </w:rPr>
        <w:t>ال</w:t>
      </w:r>
      <w:r>
        <w:rPr>
          <w:rFonts w:hint="cs"/>
          <w:b/>
          <w:bCs/>
          <w:color w:val="800000"/>
          <w:sz w:val="44"/>
          <w:szCs w:val="44"/>
          <w:rtl/>
          <w:lang w:bidi="ar-AE"/>
        </w:rPr>
        <w:t>موضوع</w:t>
      </w:r>
      <w:r w:rsidRPr="00E638A3">
        <w:rPr>
          <w:rFonts w:hint="cs"/>
          <w:b/>
          <w:bCs/>
          <w:color w:val="800000"/>
          <w:sz w:val="44"/>
          <w:szCs w:val="44"/>
          <w:rtl/>
          <w:lang w:bidi="ar-AE"/>
        </w:rPr>
        <w:t xml:space="preserve"> :</w:t>
      </w:r>
    </w:p>
    <w:p w:rsidR="00E638A3" w:rsidRPr="00C349B2" w:rsidRDefault="00E638A3" w:rsidP="0078402E">
      <w:pPr>
        <w:spacing w:line="360" w:lineRule="auto"/>
        <w:jc w:val="right"/>
        <w:rPr>
          <w:rFonts w:asciiTheme="minorBidi" w:hAnsiTheme="minorBidi"/>
          <w:b/>
          <w:bCs/>
          <w:sz w:val="32"/>
          <w:szCs w:val="32"/>
        </w:rPr>
      </w:pPr>
      <w:r w:rsidRPr="00C349B2">
        <w:rPr>
          <w:rFonts w:asciiTheme="minorBidi" w:hAnsiTheme="minorBidi"/>
          <w:b/>
          <w:bCs/>
          <w:sz w:val="32"/>
          <w:szCs w:val="32"/>
          <w:rtl/>
        </w:rPr>
        <w:t>أن قصة انتشار الإسلام في جنوب شرق آسيا تُعَدُّ من أعظم قصص انتشار الإسلام في العالم؛ فالمسلمون لم يذهبوا إلى هذه المناطق الشاسعة المساحة العظيمة السكان بجيوش فاتحة، ولم يخوضوا مع أهلها حروبًا تُذكر، وإنما ذهبوا إليها كتُّجار يحملون أخلاقَ الإسلام، وهَمَّ الدعوة إلى الله، وذلك بالحسنى والمعاملة الحسنة، فحقَّقوا القاعدة الأصيلة التي تؤكد أن الإسلام إنما يغزو القلوب لا الأراضي أو البُلدان ، حمل التجار المسلمون بضائعهم، ورحلوا من المشرق الإسلامي إلى تلك البلاد النائية عن طريق البحر، وكان لعرب جنوب الجزيرة العربية اليمنيِّين والعُمَانيِّين النصيب الأوفى في ذلك، فأخذوا يبيعون ويبتاعون، ووجد أهل تلك البلاد النائية فيهم الصدق، وعرَفوا فيهم العفَّة والأمانة، ثم علموا أن هذا كله من أثر العقيدة التي يحملونها؛ فحُبِّب الإسلام إلى نفوسهم ، و لم يمضي من الوقت إلا و هم من هذا الدين الحنيف .</w:t>
      </w:r>
    </w:p>
    <w:p w:rsidR="003A647A" w:rsidRPr="00C349B2" w:rsidRDefault="003A647A" w:rsidP="0078402E">
      <w:pPr>
        <w:spacing w:line="360" w:lineRule="auto"/>
        <w:jc w:val="right"/>
        <w:rPr>
          <w:rFonts w:asciiTheme="minorBidi" w:hAnsiTheme="minorBidi"/>
          <w:b/>
          <w:bCs/>
          <w:color w:val="800000"/>
          <w:sz w:val="32"/>
          <w:szCs w:val="32"/>
          <w:rtl/>
          <w:lang w:bidi="ar-AE"/>
        </w:rPr>
      </w:pPr>
      <w:r w:rsidRPr="00C349B2">
        <w:rPr>
          <w:rFonts w:asciiTheme="minorBidi" w:hAnsiTheme="minorBidi"/>
          <w:b/>
          <w:bCs/>
          <w:color w:val="800000"/>
          <w:sz w:val="32"/>
          <w:szCs w:val="32"/>
          <w:rtl/>
          <w:lang w:bidi="ar-AE"/>
        </w:rPr>
        <w:lastRenderedPageBreak/>
        <w:t>الإسلام في الصين :</w:t>
      </w:r>
    </w:p>
    <w:p w:rsidR="00960798" w:rsidRPr="00C349B2" w:rsidRDefault="00960798" w:rsidP="0078402E">
      <w:pPr>
        <w:spacing w:line="360" w:lineRule="auto"/>
        <w:jc w:val="right"/>
        <w:rPr>
          <w:rFonts w:asciiTheme="minorBidi" w:hAnsiTheme="minorBidi"/>
          <w:b/>
          <w:bCs/>
          <w:sz w:val="32"/>
          <w:szCs w:val="32"/>
          <w:rtl/>
          <w:lang w:bidi="ar-AE"/>
        </w:rPr>
      </w:pPr>
      <w:r w:rsidRPr="00C349B2">
        <w:rPr>
          <w:rFonts w:asciiTheme="minorBidi" w:hAnsiTheme="minorBidi"/>
          <w:b/>
          <w:bCs/>
          <w:sz w:val="32"/>
          <w:szCs w:val="32"/>
          <w:rtl/>
          <w:lang w:bidi="ar"/>
        </w:rPr>
        <w:t xml:space="preserve">معرفة الصينيين للإسلام كانت من التجار المسلمين الحضرميين و الإيرانيين و الأفغان الذين كانوا يتوافدون على سواحل الصين الشرقية و ميناء كانتون تحديداً ،فكانوا يعرفون باسم (داشي)و هذه اللفظة تعني باللغة الصينية (التاجر)، </w:t>
      </w:r>
      <w:r w:rsidRPr="00C349B2">
        <w:rPr>
          <w:rFonts w:asciiTheme="minorBidi" w:hAnsiTheme="minorBidi"/>
          <w:b/>
          <w:bCs/>
          <w:sz w:val="32"/>
          <w:szCs w:val="32"/>
          <w:rtl/>
          <w:lang w:bidi="ar"/>
        </w:rPr>
        <w:br/>
        <w:t>إلى أن وصلهم الإسلام بطريق الفتوحات في عهد الخليفة الأموي الوليد بن عبد الملك</w:t>
      </w:r>
    </w:p>
    <w:p w:rsidR="003A647A" w:rsidRPr="00C349B2" w:rsidRDefault="003A647A" w:rsidP="0078402E">
      <w:pPr>
        <w:spacing w:line="360" w:lineRule="auto"/>
        <w:jc w:val="right"/>
        <w:rPr>
          <w:rFonts w:asciiTheme="minorBidi" w:hAnsiTheme="minorBidi"/>
          <w:b/>
          <w:bCs/>
          <w:color w:val="800000"/>
          <w:sz w:val="32"/>
          <w:szCs w:val="32"/>
          <w:rtl/>
          <w:lang w:bidi="ar-AE"/>
        </w:rPr>
      </w:pPr>
      <w:r w:rsidRPr="00C349B2">
        <w:rPr>
          <w:rFonts w:asciiTheme="minorBidi" w:hAnsiTheme="minorBidi"/>
          <w:b/>
          <w:bCs/>
          <w:color w:val="800000"/>
          <w:sz w:val="32"/>
          <w:szCs w:val="32"/>
          <w:rtl/>
          <w:lang w:bidi="ar-AE"/>
        </w:rPr>
        <w:t>الإسلام في تايوان :</w:t>
      </w:r>
    </w:p>
    <w:p w:rsidR="009E2A22" w:rsidRPr="00C349B2" w:rsidRDefault="009E2A22" w:rsidP="0006141F">
      <w:pPr>
        <w:spacing w:line="360" w:lineRule="auto"/>
        <w:jc w:val="right"/>
        <w:rPr>
          <w:rFonts w:asciiTheme="minorBidi" w:hAnsiTheme="minorBidi"/>
          <w:b/>
          <w:bCs/>
          <w:sz w:val="32"/>
          <w:szCs w:val="32"/>
          <w:rtl/>
          <w:lang w:bidi="ar-AE"/>
        </w:rPr>
      </w:pPr>
      <w:r w:rsidRPr="00C349B2">
        <w:rPr>
          <w:rFonts w:asciiTheme="minorBidi" w:hAnsiTheme="minorBidi"/>
          <w:b/>
          <w:bCs/>
          <w:sz w:val="32"/>
          <w:szCs w:val="32"/>
          <w:rtl/>
          <w:lang w:bidi="ar"/>
        </w:rPr>
        <w:t>تايوان</w:t>
      </w:r>
      <w:r w:rsidR="0006141F">
        <w:rPr>
          <w:rFonts w:asciiTheme="minorBidi" w:hAnsiTheme="minorBidi" w:hint="cs"/>
          <w:b/>
          <w:bCs/>
          <w:sz w:val="32"/>
          <w:szCs w:val="32"/>
          <w:rtl/>
          <w:lang w:bidi="ar"/>
        </w:rPr>
        <w:t xml:space="preserve"> ، </w:t>
      </w:r>
      <w:r w:rsidRPr="00C349B2">
        <w:rPr>
          <w:rFonts w:asciiTheme="minorBidi" w:hAnsiTheme="minorBidi"/>
          <w:b/>
          <w:bCs/>
          <w:sz w:val="32"/>
          <w:szCs w:val="32"/>
          <w:rtl/>
          <w:lang w:bidi="ar"/>
        </w:rPr>
        <w:t>جزء من البلاد الصينية</w:t>
      </w:r>
      <w:r w:rsidR="0006141F">
        <w:rPr>
          <w:rFonts w:asciiTheme="minorBidi" w:hAnsiTheme="minorBidi" w:hint="cs"/>
          <w:b/>
          <w:bCs/>
          <w:sz w:val="32"/>
          <w:szCs w:val="32"/>
          <w:rtl/>
          <w:lang w:bidi="ar"/>
        </w:rPr>
        <w:t xml:space="preserve"> </w:t>
      </w:r>
      <w:r w:rsidRPr="00C349B2">
        <w:rPr>
          <w:rFonts w:asciiTheme="minorBidi" w:hAnsiTheme="minorBidi"/>
          <w:b/>
          <w:bCs/>
          <w:sz w:val="32"/>
          <w:szCs w:val="32"/>
          <w:rtl/>
          <w:lang w:bidi="ar"/>
        </w:rPr>
        <w:t>،</w:t>
      </w:r>
      <w:r w:rsidR="0006141F">
        <w:rPr>
          <w:rFonts w:asciiTheme="minorBidi" w:hAnsiTheme="minorBidi" w:hint="cs"/>
          <w:b/>
          <w:bCs/>
          <w:sz w:val="32"/>
          <w:szCs w:val="32"/>
          <w:rtl/>
          <w:lang w:bidi="ar"/>
        </w:rPr>
        <w:t xml:space="preserve"> </w:t>
      </w:r>
      <w:r w:rsidRPr="00C349B2">
        <w:rPr>
          <w:rFonts w:asciiTheme="minorBidi" w:hAnsiTheme="minorBidi"/>
          <w:b/>
          <w:bCs/>
          <w:sz w:val="32"/>
          <w:szCs w:val="32"/>
          <w:rtl/>
          <w:lang w:bidi="ar"/>
        </w:rPr>
        <w:t>علاقته مع الصين في شد وجذب</w:t>
      </w:r>
      <w:r w:rsidR="0006141F">
        <w:rPr>
          <w:rFonts w:asciiTheme="minorBidi" w:hAnsiTheme="minorBidi" w:hint="cs"/>
          <w:b/>
          <w:bCs/>
          <w:sz w:val="32"/>
          <w:szCs w:val="32"/>
          <w:rtl/>
          <w:lang w:bidi="ar"/>
        </w:rPr>
        <w:t xml:space="preserve"> </w:t>
      </w:r>
      <w:r w:rsidRPr="00C349B2">
        <w:rPr>
          <w:rFonts w:asciiTheme="minorBidi" w:hAnsiTheme="minorBidi"/>
          <w:b/>
          <w:bCs/>
          <w:sz w:val="32"/>
          <w:szCs w:val="32"/>
          <w:rtl/>
          <w:lang w:bidi="ar"/>
        </w:rPr>
        <w:t>،</w:t>
      </w:r>
      <w:r w:rsidR="0006141F">
        <w:rPr>
          <w:rFonts w:asciiTheme="minorBidi" w:hAnsiTheme="minorBidi" w:hint="cs"/>
          <w:b/>
          <w:bCs/>
          <w:sz w:val="32"/>
          <w:szCs w:val="32"/>
          <w:rtl/>
          <w:lang w:bidi="ar"/>
        </w:rPr>
        <w:t xml:space="preserve"> </w:t>
      </w:r>
      <w:r w:rsidRPr="00C349B2">
        <w:rPr>
          <w:rFonts w:asciiTheme="minorBidi" w:hAnsiTheme="minorBidi"/>
          <w:b/>
          <w:bCs/>
          <w:sz w:val="32"/>
          <w:szCs w:val="32"/>
          <w:rtl/>
          <w:lang w:bidi="ar"/>
        </w:rPr>
        <w:t>بعكس سكان الصين وتايوان فلا خلاف بينهم</w:t>
      </w:r>
      <w:r w:rsidR="00AC77EE" w:rsidRPr="00C349B2">
        <w:rPr>
          <w:rFonts w:asciiTheme="minorBidi" w:hAnsiTheme="minorBidi"/>
          <w:b/>
          <w:bCs/>
          <w:sz w:val="32"/>
          <w:szCs w:val="32"/>
          <w:rtl/>
          <w:lang w:bidi="ar"/>
        </w:rPr>
        <w:t xml:space="preserve"> ، فقد انتشر الإسلام في تايوان عن طريق الصين</w:t>
      </w:r>
    </w:p>
    <w:p w:rsidR="00AC77EE" w:rsidRPr="00BD32EF" w:rsidRDefault="003A647A" w:rsidP="0078402E">
      <w:pPr>
        <w:spacing w:line="360" w:lineRule="auto"/>
        <w:jc w:val="right"/>
        <w:rPr>
          <w:rFonts w:asciiTheme="minorBidi" w:hAnsiTheme="minorBidi"/>
          <w:b/>
          <w:bCs/>
          <w:color w:val="800000"/>
          <w:sz w:val="32"/>
          <w:szCs w:val="32"/>
          <w:rtl/>
          <w:lang w:bidi="ar-AE"/>
        </w:rPr>
      </w:pPr>
      <w:r w:rsidRPr="00BD32EF">
        <w:rPr>
          <w:rFonts w:asciiTheme="minorBidi" w:hAnsiTheme="minorBidi"/>
          <w:b/>
          <w:bCs/>
          <w:color w:val="800000"/>
          <w:sz w:val="32"/>
          <w:szCs w:val="32"/>
          <w:rtl/>
          <w:lang w:bidi="ar-AE"/>
        </w:rPr>
        <w:t>الإسلام في الهند</w:t>
      </w:r>
      <w:r w:rsidR="00AC77EE" w:rsidRPr="00BD32EF">
        <w:rPr>
          <w:rFonts w:asciiTheme="minorBidi" w:hAnsiTheme="minorBidi"/>
          <w:b/>
          <w:bCs/>
          <w:color w:val="800000"/>
          <w:sz w:val="32"/>
          <w:szCs w:val="32"/>
          <w:rtl/>
          <w:lang w:bidi="ar-AE"/>
        </w:rPr>
        <w:t xml:space="preserve"> :</w:t>
      </w:r>
    </w:p>
    <w:p w:rsidR="001E17B1" w:rsidRPr="00C349B2" w:rsidRDefault="001E17B1" w:rsidP="00BD32EF">
      <w:pPr>
        <w:spacing w:line="360" w:lineRule="auto"/>
        <w:jc w:val="right"/>
        <w:rPr>
          <w:rFonts w:asciiTheme="minorBidi" w:hAnsiTheme="minorBidi"/>
          <w:b/>
          <w:bCs/>
          <w:sz w:val="32"/>
          <w:szCs w:val="32"/>
          <w:rtl/>
          <w:lang w:bidi="ar-AE"/>
        </w:rPr>
      </w:pPr>
      <w:r w:rsidRPr="00C349B2">
        <w:rPr>
          <w:rFonts w:asciiTheme="minorBidi" w:hAnsiTheme="minorBidi"/>
          <w:b/>
          <w:bCs/>
          <w:sz w:val="32"/>
          <w:szCs w:val="32"/>
          <w:rtl/>
        </w:rPr>
        <w:t xml:space="preserve">- عندما فتح المسلمين الهند نزجوا الحضارة الاسلامية </w:t>
      </w:r>
      <w:r w:rsidR="00062B7E" w:rsidRPr="00C349B2">
        <w:rPr>
          <w:rFonts w:asciiTheme="minorBidi" w:hAnsiTheme="minorBidi"/>
          <w:b/>
          <w:bCs/>
          <w:sz w:val="32"/>
          <w:szCs w:val="32"/>
          <w:rtl/>
        </w:rPr>
        <w:t>بالهندية فظهرت الحضارة المنغولي</w:t>
      </w:r>
      <w:r w:rsidR="00062B7E" w:rsidRPr="00C349B2">
        <w:rPr>
          <w:rFonts w:asciiTheme="minorBidi" w:hAnsiTheme="minorBidi" w:hint="cs"/>
          <w:b/>
          <w:bCs/>
          <w:sz w:val="32"/>
          <w:szCs w:val="32"/>
          <w:rtl/>
        </w:rPr>
        <w:t>ة</w:t>
      </w:r>
      <w:r w:rsidRPr="00C349B2">
        <w:rPr>
          <w:rFonts w:asciiTheme="minorBidi" w:hAnsiTheme="minorBidi"/>
          <w:b/>
          <w:bCs/>
          <w:sz w:val="32"/>
          <w:szCs w:val="32"/>
          <w:rtl/>
        </w:rPr>
        <w:t>.</w:t>
      </w:r>
      <w:r w:rsidRPr="00C349B2">
        <w:rPr>
          <w:rFonts w:asciiTheme="minorBidi" w:hAnsiTheme="minorBidi"/>
          <w:b/>
          <w:bCs/>
          <w:sz w:val="32"/>
          <w:szCs w:val="32"/>
          <w:rtl/>
        </w:rPr>
        <w:br/>
        <w:t>- التسامح الذى اشتهر به سلاطين الدولة المغولية مما مكنهم من نشر</w:t>
      </w:r>
      <w:r w:rsidR="00062B7E" w:rsidRPr="00C349B2">
        <w:rPr>
          <w:rFonts w:asciiTheme="minorBidi" w:hAnsiTheme="minorBidi" w:hint="cs"/>
          <w:b/>
          <w:bCs/>
          <w:sz w:val="32"/>
          <w:szCs w:val="32"/>
          <w:rtl/>
        </w:rPr>
        <w:t xml:space="preserve"> </w:t>
      </w:r>
      <w:r w:rsidRPr="00C349B2">
        <w:rPr>
          <w:rFonts w:asciiTheme="minorBidi" w:hAnsiTheme="minorBidi"/>
          <w:b/>
          <w:bCs/>
          <w:sz w:val="32"/>
          <w:szCs w:val="32"/>
          <w:rtl/>
        </w:rPr>
        <w:t>الدين الإسلام</w:t>
      </w:r>
      <w:r w:rsidR="00062B7E" w:rsidRPr="00C349B2">
        <w:rPr>
          <w:rFonts w:asciiTheme="minorBidi" w:hAnsiTheme="minorBidi" w:hint="cs"/>
          <w:b/>
          <w:bCs/>
          <w:sz w:val="32"/>
          <w:szCs w:val="32"/>
          <w:rtl/>
        </w:rPr>
        <w:t>ي</w:t>
      </w:r>
      <w:r w:rsidRPr="00C349B2">
        <w:rPr>
          <w:rFonts w:asciiTheme="minorBidi" w:hAnsiTheme="minorBidi"/>
          <w:b/>
          <w:bCs/>
          <w:sz w:val="32"/>
          <w:szCs w:val="32"/>
          <w:rtl/>
        </w:rPr>
        <w:t xml:space="preserve"> و تحول عدد كبير من الهنادكة الى الدين الاسلام</w:t>
      </w:r>
      <w:r w:rsidR="00BD32EF">
        <w:rPr>
          <w:rFonts w:asciiTheme="minorBidi" w:hAnsiTheme="minorBidi" w:hint="cs"/>
          <w:b/>
          <w:bCs/>
          <w:sz w:val="32"/>
          <w:szCs w:val="32"/>
          <w:rtl/>
        </w:rPr>
        <w:t>ي</w:t>
      </w:r>
      <w:r w:rsidRPr="00C349B2">
        <w:rPr>
          <w:rFonts w:asciiTheme="minorBidi" w:hAnsiTheme="minorBidi"/>
          <w:b/>
          <w:bCs/>
          <w:sz w:val="32"/>
          <w:szCs w:val="32"/>
          <w:rtl/>
        </w:rPr>
        <w:t xml:space="preserve"> .</w:t>
      </w:r>
      <w:r w:rsidRPr="00C349B2">
        <w:rPr>
          <w:rFonts w:asciiTheme="minorBidi" w:hAnsiTheme="minorBidi"/>
          <w:b/>
          <w:bCs/>
          <w:sz w:val="32"/>
          <w:szCs w:val="32"/>
          <w:rtl/>
        </w:rPr>
        <w:br/>
        <w:t>- تالف المسلمين ( العرب و الهنود ) مما ادى إلى النهوض بالعلوم و الآداب .</w:t>
      </w:r>
    </w:p>
    <w:p w:rsidR="00AC77EE" w:rsidRPr="00C349B2" w:rsidRDefault="003A647A" w:rsidP="00BD32EF">
      <w:pPr>
        <w:spacing w:line="360" w:lineRule="auto"/>
        <w:jc w:val="right"/>
        <w:rPr>
          <w:rFonts w:asciiTheme="minorBidi" w:hAnsiTheme="minorBidi"/>
          <w:b/>
          <w:bCs/>
          <w:sz w:val="32"/>
          <w:szCs w:val="32"/>
          <w:rtl/>
          <w:lang w:bidi="ar-AE"/>
        </w:rPr>
      </w:pPr>
      <w:r w:rsidRPr="00BD32EF">
        <w:rPr>
          <w:rFonts w:asciiTheme="minorBidi" w:hAnsiTheme="minorBidi"/>
          <w:b/>
          <w:bCs/>
          <w:color w:val="800000"/>
          <w:sz w:val="32"/>
          <w:szCs w:val="32"/>
          <w:rtl/>
          <w:lang w:bidi="ar-AE"/>
        </w:rPr>
        <w:t>الإسلام في كوريا :</w:t>
      </w:r>
      <w:r w:rsidR="00AC77EE" w:rsidRPr="00C349B2">
        <w:rPr>
          <w:rFonts w:asciiTheme="minorBidi" w:hAnsiTheme="minorBidi"/>
          <w:b/>
          <w:bCs/>
          <w:sz w:val="32"/>
          <w:szCs w:val="32"/>
          <w:rtl/>
          <w:lang w:bidi="ar"/>
        </w:rPr>
        <w:br/>
      </w:r>
      <w:r w:rsidR="00BD32EF">
        <w:rPr>
          <w:rFonts w:asciiTheme="minorBidi" w:hAnsiTheme="minorBidi" w:hint="cs"/>
          <w:b/>
          <w:bCs/>
          <w:sz w:val="32"/>
          <w:szCs w:val="32"/>
          <w:rtl/>
          <w:lang w:bidi="ar"/>
        </w:rPr>
        <w:t>أ</w:t>
      </w:r>
      <w:r w:rsidR="00AC77EE" w:rsidRPr="00C349B2">
        <w:rPr>
          <w:rFonts w:asciiTheme="minorBidi" w:hAnsiTheme="minorBidi"/>
          <w:b/>
          <w:bCs/>
          <w:sz w:val="32"/>
          <w:szCs w:val="32"/>
          <w:rtl/>
          <w:lang w:bidi="ar"/>
        </w:rPr>
        <w:t>ول شخصين عرفوا الشعب الكوري على القرآن والدين الاسلامي كانوا ضمن قوات حفظ السلام في كوريا</w:t>
      </w:r>
      <w:r w:rsidR="00AC77EE" w:rsidRPr="00C349B2">
        <w:rPr>
          <w:rFonts w:asciiTheme="minorBidi" w:hAnsiTheme="minorBidi"/>
          <w:b/>
          <w:bCs/>
          <w:sz w:val="32"/>
          <w:szCs w:val="32"/>
          <w:lang w:bidi="ar"/>
        </w:rPr>
        <w:t xml:space="preserve"> </w:t>
      </w:r>
      <w:r w:rsidR="00AC77EE" w:rsidRPr="00C349B2">
        <w:rPr>
          <w:rFonts w:asciiTheme="minorBidi" w:hAnsiTheme="minorBidi"/>
          <w:b/>
          <w:bCs/>
          <w:sz w:val="32"/>
          <w:szCs w:val="32"/>
          <w:rtl/>
          <w:lang w:bidi="ar"/>
        </w:rPr>
        <w:t>وهما .. امام زبركوش وعبدالرحمن .. والان مضى اكثر من نصف خمسين سنة ووصل عدد المسلمين الى مائة الف مسلم حيث يشكل 30 بالمائة منهم من الكوريين الاصلين</w:t>
      </w:r>
    </w:p>
    <w:p w:rsidR="003A647A" w:rsidRPr="00BD32EF" w:rsidRDefault="003A647A" w:rsidP="0078402E">
      <w:pPr>
        <w:spacing w:line="360" w:lineRule="auto"/>
        <w:jc w:val="right"/>
        <w:rPr>
          <w:rFonts w:asciiTheme="minorBidi" w:hAnsiTheme="minorBidi"/>
          <w:b/>
          <w:bCs/>
          <w:color w:val="800000"/>
          <w:sz w:val="32"/>
          <w:szCs w:val="32"/>
          <w:rtl/>
          <w:lang w:bidi="ar-AE"/>
        </w:rPr>
      </w:pPr>
      <w:r w:rsidRPr="00BD32EF">
        <w:rPr>
          <w:rFonts w:asciiTheme="minorBidi" w:hAnsiTheme="minorBidi"/>
          <w:b/>
          <w:bCs/>
          <w:color w:val="800000"/>
          <w:sz w:val="32"/>
          <w:szCs w:val="32"/>
          <w:rtl/>
          <w:lang w:bidi="ar-AE"/>
        </w:rPr>
        <w:t xml:space="preserve">الإسلام في </w:t>
      </w:r>
      <w:r w:rsidR="00BD32EF" w:rsidRPr="00BD32EF">
        <w:rPr>
          <w:rFonts w:asciiTheme="minorBidi" w:hAnsiTheme="minorBidi" w:hint="cs"/>
          <w:b/>
          <w:bCs/>
          <w:color w:val="800000"/>
          <w:sz w:val="32"/>
          <w:szCs w:val="32"/>
          <w:rtl/>
          <w:lang w:bidi="ar-AE"/>
        </w:rPr>
        <w:t>إندونيسيا</w:t>
      </w:r>
      <w:r w:rsidRPr="00BD32EF">
        <w:rPr>
          <w:rFonts w:asciiTheme="minorBidi" w:hAnsiTheme="minorBidi"/>
          <w:b/>
          <w:bCs/>
          <w:color w:val="800000"/>
          <w:sz w:val="32"/>
          <w:szCs w:val="32"/>
          <w:rtl/>
          <w:lang w:bidi="ar-AE"/>
        </w:rPr>
        <w:t xml:space="preserve"> :</w:t>
      </w:r>
    </w:p>
    <w:p w:rsidR="003306C7" w:rsidRPr="00C349B2" w:rsidRDefault="00B119F6" w:rsidP="0078402E">
      <w:pPr>
        <w:pStyle w:val="NormalWeb"/>
        <w:bidi/>
        <w:spacing w:line="360" w:lineRule="auto"/>
        <w:rPr>
          <w:rFonts w:asciiTheme="minorBidi" w:hAnsiTheme="minorBidi" w:cstheme="minorBidi"/>
          <w:b/>
          <w:bCs/>
          <w:sz w:val="32"/>
          <w:szCs w:val="32"/>
          <w:lang w:bidi="ar"/>
        </w:rPr>
      </w:pPr>
      <w:hyperlink r:id="rId8" w:tooltip="إندونيسيا" w:history="1">
        <w:r w:rsidR="00AC77EE" w:rsidRPr="00C349B2">
          <w:rPr>
            <w:rStyle w:val="Hyperlink"/>
            <w:rFonts w:asciiTheme="minorBidi" w:hAnsiTheme="minorBidi" w:cstheme="minorBidi"/>
            <w:b/>
            <w:bCs/>
            <w:color w:val="auto"/>
            <w:sz w:val="32"/>
            <w:szCs w:val="32"/>
            <w:u w:val="none"/>
            <w:rtl/>
            <w:lang w:bidi="ar"/>
          </w:rPr>
          <w:t>إندونيسيا</w:t>
        </w:r>
      </w:hyperlink>
      <w:r w:rsidR="00AC77EE" w:rsidRPr="00C349B2">
        <w:rPr>
          <w:rFonts w:asciiTheme="minorBidi" w:hAnsiTheme="minorBidi" w:cstheme="minorBidi"/>
          <w:b/>
          <w:bCs/>
          <w:sz w:val="32"/>
          <w:szCs w:val="32"/>
          <w:rtl/>
          <w:lang w:bidi="ar"/>
        </w:rPr>
        <w:t xml:space="preserve"> أكبر دولة إسلامية بعدد السكان وغالبية سكانها ال 230 مليون شخص هم </w:t>
      </w:r>
      <w:hyperlink r:id="rId9" w:tooltip="مسلمون" w:history="1">
        <w:r w:rsidR="00AC77EE" w:rsidRPr="00C349B2">
          <w:rPr>
            <w:rStyle w:val="Hyperlink"/>
            <w:rFonts w:asciiTheme="minorBidi" w:hAnsiTheme="minorBidi" w:cstheme="minorBidi"/>
            <w:b/>
            <w:bCs/>
            <w:color w:val="auto"/>
            <w:sz w:val="32"/>
            <w:szCs w:val="32"/>
            <w:u w:val="none"/>
            <w:rtl/>
            <w:lang w:bidi="ar"/>
          </w:rPr>
          <w:t>مسلمون</w:t>
        </w:r>
      </w:hyperlink>
      <w:r w:rsidR="00AC77EE" w:rsidRPr="00C349B2">
        <w:rPr>
          <w:rFonts w:asciiTheme="minorBidi" w:hAnsiTheme="minorBidi" w:cstheme="minorBidi"/>
          <w:b/>
          <w:bCs/>
          <w:sz w:val="32"/>
          <w:szCs w:val="32"/>
          <w:rtl/>
          <w:lang w:bidi="ar"/>
        </w:rPr>
        <w:t xml:space="preserve">، ولم يدخل </w:t>
      </w:r>
      <w:r w:rsidR="00BD32EF" w:rsidRPr="00C349B2">
        <w:rPr>
          <w:rFonts w:asciiTheme="minorBidi" w:hAnsiTheme="minorBidi" w:cstheme="minorBidi" w:hint="cs"/>
          <w:b/>
          <w:bCs/>
          <w:sz w:val="32"/>
          <w:szCs w:val="32"/>
          <w:rtl/>
          <w:lang w:bidi="ar"/>
        </w:rPr>
        <w:t>الإندونيسيون</w:t>
      </w:r>
      <w:r w:rsidR="00AC77EE" w:rsidRPr="00C349B2">
        <w:rPr>
          <w:rFonts w:asciiTheme="minorBidi" w:hAnsiTheme="minorBidi" w:cstheme="minorBidi"/>
          <w:b/>
          <w:bCs/>
          <w:sz w:val="32"/>
          <w:szCs w:val="32"/>
          <w:rtl/>
          <w:lang w:bidi="ar"/>
        </w:rPr>
        <w:t xml:space="preserve"> </w:t>
      </w:r>
      <w:hyperlink r:id="rId10" w:tooltip="الدين الإسلامي" w:history="1">
        <w:r w:rsidR="00AC77EE" w:rsidRPr="00C349B2">
          <w:rPr>
            <w:rStyle w:val="Hyperlink"/>
            <w:rFonts w:asciiTheme="minorBidi" w:hAnsiTheme="minorBidi" w:cstheme="minorBidi"/>
            <w:b/>
            <w:bCs/>
            <w:color w:val="auto"/>
            <w:sz w:val="32"/>
            <w:szCs w:val="32"/>
            <w:u w:val="none"/>
            <w:rtl/>
            <w:lang w:bidi="ar"/>
          </w:rPr>
          <w:t>الدين الإسلامي</w:t>
        </w:r>
      </w:hyperlink>
      <w:r w:rsidR="00AC77EE" w:rsidRPr="00C349B2">
        <w:rPr>
          <w:rFonts w:asciiTheme="minorBidi" w:hAnsiTheme="minorBidi" w:cstheme="minorBidi"/>
          <w:b/>
          <w:bCs/>
          <w:sz w:val="32"/>
          <w:szCs w:val="32"/>
          <w:rtl/>
          <w:lang w:bidi="ar"/>
        </w:rPr>
        <w:t xml:space="preserve"> بالفتح، بل عن طريق التجار </w:t>
      </w:r>
      <w:hyperlink r:id="rId11" w:tooltip="العرب" w:history="1">
        <w:r w:rsidR="00AC77EE" w:rsidRPr="00C349B2">
          <w:rPr>
            <w:rStyle w:val="Hyperlink"/>
            <w:rFonts w:asciiTheme="minorBidi" w:hAnsiTheme="minorBidi" w:cstheme="minorBidi"/>
            <w:b/>
            <w:bCs/>
            <w:color w:val="auto"/>
            <w:sz w:val="32"/>
            <w:szCs w:val="32"/>
            <w:u w:val="none"/>
            <w:rtl/>
            <w:lang w:bidi="ar"/>
          </w:rPr>
          <w:t>العرب</w:t>
        </w:r>
      </w:hyperlink>
      <w:r w:rsidR="00AC77EE" w:rsidRPr="00C349B2">
        <w:rPr>
          <w:rFonts w:asciiTheme="minorBidi" w:hAnsiTheme="minorBidi" w:cstheme="minorBidi"/>
          <w:b/>
          <w:bCs/>
          <w:sz w:val="32"/>
          <w:szCs w:val="32"/>
          <w:rtl/>
          <w:lang w:bidi="ar"/>
        </w:rPr>
        <w:t xml:space="preserve"> </w:t>
      </w:r>
      <w:hyperlink r:id="rId12" w:tooltip="المسلمين" w:history="1">
        <w:r w:rsidR="00AC77EE" w:rsidRPr="00C349B2">
          <w:rPr>
            <w:rStyle w:val="Hyperlink"/>
            <w:rFonts w:asciiTheme="minorBidi" w:hAnsiTheme="minorBidi" w:cstheme="minorBidi"/>
            <w:b/>
            <w:bCs/>
            <w:color w:val="auto"/>
            <w:sz w:val="32"/>
            <w:szCs w:val="32"/>
            <w:u w:val="none"/>
            <w:rtl/>
            <w:lang w:bidi="ar"/>
          </w:rPr>
          <w:t>المسلمين</w:t>
        </w:r>
      </w:hyperlink>
      <w:r w:rsidR="00AC77EE" w:rsidRPr="00C349B2">
        <w:rPr>
          <w:rFonts w:asciiTheme="minorBidi" w:hAnsiTheme="minorBidi" w:cstheme="minorBidi"/>
          <w:b/>
          <w:bCs/>
          <w:sz w:val="32"/>
          <w:szCs w:val="32"/>
          <w:rtl/>
          <w:lang w:bidi="ar"/>
        </w:rPr>
        <w:t xml:space="preserve">، وأول منطقة </w:t>
      </w:r>
      <w:r w:rsidR="00BD32EF" w:rsidRPr="00C349B2">
        <w:rPr>
          <w:rFonts w:asciiTheme="minorBidi" w:hAnsiTheme="minorBidi" w:cstheme="minorBidi" w:hint="cs"/>
          <w:b/>
          <w:bCs/>
          <w:sz w:val="32"/>
          <w:szCs w:val="32"/>
          <w:rtl/>
          <w:lang w:bidi="ar"/>
        </w:rPr>
        <w:t>إندونيسية</w:t>
      </w:r>
      <w:r w:rsidR="00AC77EE" w:rsidRPr="00C349B2">
        <w:rPr>
          <w:rFonts w:asciiTheme="minorBidi" w:hAnsiTheme="minorBidi" w:cstheme="minorBidi"/>
          <w:b/>
          <w:bCs/>
          <w:sz w:val="32"/>
          <w:szCs w:val="32"/>
          <w:rtl/>
          <w:lang w:bidi="ar"/>
        </w:rPr>
        <w:t xml:space="preserve"> وصلها الإسلام هي </w:t>
      </w:r>
      <w:r w:rsidR="00BD32EF" w:rsidRPr="00C349B2">
        <w:rPr>
          <w:rFonts w:asciiTheme="minorBidi" w:hAnsiTheme="minorBidi" w:cstheme="minorBidi" w:hint="cs"/>
          <w:b/>
          <w:bCs/>
          <w:sz w:val="32"/>
          <w:szCs w:val="32"/>
          <w:rtl/>
          <w:lang w:bidi="ar"/>
        </w:rPr>
        <w:t>شواطئ</w:t>
      </w:r>
      <w:r w:rsidR="00AC77EE" w:rsidRPr="00C349B2">
        <w:rPr>
          <w:rFonts w:asciiTheme="minorBidi" w:hAnsiTheme="minorBidi" w:cstheme="minorBidi"/>
          <w:b/>
          <w:bCs/>
          <w:sz w:val="32"/>
          <w:szCs w:val="32"/>
          <w:rtl/>
          <w:lang w:bidi="ar"/>
        </w:rPr>
        <w:t xml:space="preserve"> </w:t>
      </w:r>
      <w:hyperlink r:id="rId13" w:tooltip="جزيرة سومطرة" w:history="1">
        <w:r w:rsidR="00AC77EE" w:rsidRPr="00C349B2">
          <w:rPr>
            <w:rStyle w:val="Hyperlink"/>
            <w:rFonts w:asciiTheme="minorBidi" w:hAnsiTheme="minorBidi" w:cstheme="minorBidi"/>
            <w:b/>
            <w:bCs/>
            <w:color w:val="auto"/>
            <w:sz w:val="32"/>
            <w:szCs w:val="32"/>
            <w:u w:val="none"/>
            <w:rtl/>
            <w:lang w:bidi="ar"/>
          </w:rPr>
          <w:t>جزيرة سومطرة</w:t>
        </w:r>
      </w:hyperlink>
      <w:r w:rsidR="00AC77EE" w:rsidRPr="00C349B2">
        <w:rPr>
          <w:rFonts w:asciiTheme="minorBidi" w:hAnsiTheme="minorBidi" w:cstheme="minorBidi"/>
          <w:b/>
          <w:bCs/>
          <w:sz w:val="32"/>
          <w:szCs w:val="32"/>
          <w:rtl/>
          <w:lang w:bidi="ar"/>
        </w:rPr>
        <w:t xml:space="preserve"> وهي أكبر جزرها</w:t>
      </w:r>
      <w:r w:rsidR="003306C7" w:rsidRPr="00C349B2">
        <w:rPr>
          <w:rFonts w:asciiTheme="minorBidi" w:hAnsiTheme="minorBidi" w:cstheme="minorBidi"/>
          <w:b/>
          <w:bCs/>
          <w:sz w:val="32"/>
          <w:szCs w:val="32"/>
          <w:rtl/>
          <w:lang w:bidi="ar"/>
        </w:rPr>
        <w:t xml:space="preserve"> ، إن تجار المسلمين أنشئوا لأنفسهم مراكز تِجاريَّة على سواحل </w:t>
      </w:r>
      <w:hyperlink r:id="rId14" w:tooltip="سومطرة" w:history="1">
        <w:r w:rsidR="003306C7" w:rsidRPr="00C349B2">
          <w:rPr>
            <w:rStyle w:val="Hyperlink"/>
            <w:rFonts w:asciiTheme="minorBidi" w:hAnsiTheme="minorBidi" w:cstheme="minorBidi"/>
            <w:b/>
            <w:bCs/>
            <w:color w:val="auto"/>
            <w:sz w:val="32"/>
            <w:szCs w:val="32"/>
            <w:u w:val="none"/>
            <w:rtl/>
            <w:lang w:bidi="ar"/>
          </w:rPr>
          <w:t>سومطرة</w:t>
        </w:r>
      </w:hyperlink>
      <w:r w:rsidR="003306C7" w:rsidRPr="00C349B2">
        <w:rPr>
          <w:rFonts w:asciiTheme="minorBidi" w:hAnsiTheme="minorBidi" w:cstheme="minorBidi"/>
          <w:b/>
          <w:bCs/>
          <w:sz w:val="32"/>
          <w:szCs w:val="32"/>
          <w:rtl/>
          <w:lang w:bidi="ar"/>
        </w:rPr>
        <w:t xml:space="preserve"> </w:t>
      </w:r>
      <w:hyperlink r:id="rId15" w:tooltip="شبه جزيرة الملايو" w:history="1">
        <w:r w:rsidR="003306C7" w:rsidRPr="00C349B2">
          <w:rPr>
            <w:rStyle w:val="Hyperlink"/>
            <w:rFonts w:asciiTheme="minorBidi" w:hAnsiTheme="minorBidi" w:cstheme="minorBidi"/>
            <w:b/>
            <w:bCs/>
            <w:color w:val="auto"/>
            <w:sz w:val="32"/>
            <w:szCs w:val="32"/>
            <w:u w:val="none"/>
            <w:rtl/>
            <w:lang w:bidi="ar"/>
          </w:rPr>
          <w:t>وشبه جزيرة الملايو</w:t>
        </w:r>
      </w:hyperlink>
      <w:r w:rsidR="003306C7" w:rsidRPr="00C349B2">
        <w:rPr>
          <w:rFonts w:asciiTheme="minorBidi" w:hAnsiTheme="minorBidi" w:cstheme="minorBidi"/>
          <w:b/>
          <w:bCs/>
          <w:sz w:val="32"/>
          <w:szCs w:val="32"/>
          <w:rtl/>
          <w:lang w:bidi="ar"/>
        </w:rPr>
        <w:t xml:space="preserve"> من وقت مبكِّر، ربما من أواخر القرن الثاني وأوائل القرن الثالث الهجريَّين، الثامن والتاسع الميلاديَّين، وقد أتى أوائل التجار من جزيرة </w:t>
      </w:r>
      <w:hyperlink r:id="rId16" w:tooltip="العرب" w:history="1">
        <w:r w:rsidR="003306C7" w:rsidRPr="00C349B2">
          <w:rPr>
            <w:rStyle w:val="Hyperlink"/>
            <w:rFonts w:asciiTheme="minorBidi" w:hAnsiTheme="minorBidi" w:cstheme="minorBidi"/>
            <w:b/>
            <w:bCs/>
            <w:color w:val="auto"/>
            <w:sz w:val="32"/>
            <w:szCs w:val="32"/>
            <w:u w:val="none"/>
            <w:rtl/>
            <w:lang w:bidi="ar"/>
          </w:rPr>
          <w:t>العرب</w:t>
        </w:r>
      </w:hyperlink>
      <w:r w:rsidR="003306C7" w:rsidRPr="00C349B2">
        <w:rPr>
          <w:rFonts w:asciiTheme="minorBidi" w:hAnsiTheme="minorBidi" w:cstheme="minorBidi"/>
          <w:b/>
          <w:bCs/>
          <w:sz w:val="32"/>
          <w:szCs w:val="32"/>
          <w:rtl/>
          <w:lang w:bidi="ar"/>
        </w:rPr>
        <w:t xml:space="preserve"> من: </w:t>
      </w:r>
      <w:hyperlink r:id="rId17" w:tooltip="عمان (سلطنة)" w:history="1">
        <w:r w:rsidR="003306C7" w:rsidRPr="00C349B2">
          <w:rPr>
            <w:rStyle w:val="Hyperlink"/>
            <w:rFonts w:asciiTheme="minorBidi" w:hAnsiTheme="minorBidi" w:cstheme="minorBidi"/>
            <w:b/>
            <w:bCs/>
            <w:color w:val="auto"/>
            <w:sz w:val="32"/>
            <w:szCs w:val="32"/>
            <w:u w:val="none"/>
            <w:rtl/>
            <w:lang w:bidi="ar"/>
          </w:rPr>
          <w:t>عُمَان</w:t>
        </w:r>
      </w:hyperlink>
      <w:r w:rsidR="003306C7" w:rsidRPr="00C349B2">
        <w:rPr>
          <w:rFonts w:asciiTheme="minorBidi" w:hAnsiTheme="minorBidi" w:cstheme="minorBidi"/>
          <w:b/>
          <w:bCs/>
          <w:sz w:val="32"/>
          <w:szCs w:val="32"/>
          <w:rtl/>
          <w:lang w:bidi="ar"/>
        </w:rPr>
        <w:t xml:space="preserve">، </w:t>
      </w:r>
      <w:hyperlink r:id="rId18" w:tooltip="حضرموت" w:history="1">
        <w:r w:rsidR="003306C7" w:rsidRPr="00C349B2">
          <w:rPr>
            <w:rStyle w:val="Hyperlink"/>
            <w:rFonts w:asciiTheme="minorBidi" w:hAnsiTheme="minorBidi" w:cstheme="minorBidi"/>
            <w:b/>
            <w:bCs/>
            <w:color w:val="auto"/>
            <w:sz w:val="32"/>
            <w:szCs w:val="32"/>
            <w:u w:val="none"/>
            <w:rtl/>
            <w:lang w:bidi="ar"/>
          </w:rPr>
          <w:t>وحضرموت</w:t>
        </w:r>
      </w:hyperlink>
      <w:r w:rsidR="003306C7" w:rsidRPr="00C349B2">
        <w:rPr>
          <w:rFonts w:asciiTheme="minorBidi" w:hAnsiTheme="minorBidi" w:cstheme="minorBidi"/>
          <w:b/>
          <w:bCs/>
          <w:sz w:val="32"/>
          <w:szCs w:val="32"/>
          <w:rtl/>
          <w:lang w:bidi="ar"/>
        </w:rPr>
        <w:t xml:space="preserve">، والساحل الجنوبي </w:t>
      </w:r>
      <w:hyperlink r:id="rId19" w:tooltip="اليمن" w:history="1">
        <w:r w:rsidR="003306C7" w:rsidRPr="00C349B2">
          <w:rPr>
            <w:rStyle w:val="Hyperlink"/>
            <w:rFonts w:asciiTheme="minorBidi" w:hAnsiTheme="minorBidi" w:cstheme="minorBidi"/>
            <w:b/>
            <w:bCs/>
            <w:color w:val="auto"/>
            <w:sz w:val="32"/>
            <w:szCs w:val="32"/>
            <w:u w:val="none"/>
            <w:rtl/>
            <w:lang w:bidi="ar"/>
          </w:rPr>
          <w:t>لليمن</w:t>
        </w:r>
      </w:hyperlink>
      <w:r w:rsidR="003306C7" w:rsidRPr="00C349B2">
        <w:rPr>
          <w:rFonts w:asciiTheme="minorBidi" w:hAnsiTheme="minorBidi" w:cstheme="minorBidi"/>
          <w:b/>
          <w:bCs/>
          <w:sz w:val="32"/>
          <w:szCs w:val="32"/>
          <w:rtl/>
          <w:lang w:bidi="ar"/>
        </w:rPr>
        <w:t xml:space="preserve">، واتخذوا مراكزهم الأُولَى على الشاطئ الغربي </w:t>
      </w:r>
      <w:hyperlink r:id="rId20" w:tooltip="سومطرة" w:history="1">
        <w:r w:rsidR="003306C7" w:rsidRPr="00C349B2">
          <w:rPr>
            <w:rStyle w:val="Hyperlink"/>
            <w:rFonts w:asciiTheme="minorBidi" w:hAnsiTheme="minorBidi" w:cstheme="minorBidi"/>
            <w:b/>
            <w:bCs/>
            <w:color w:val="auto"/>
            <w:sz w:val="32"/>
            <w:szCs w:val="32"/>
            <w:u w:val="none"/>
            <w:rtl/>
            <w:lang w:bidi="ar"/>
          </w:rPr>
          <w:t>لسومطرة</w:t>
        </w:r>
      </w:hyperlink>
      <w:r w:rsidR="003306C7" w:rsidRPr="00C349B2">
        <w:rPr>
          <w:rFonts w:asciiTheme="minorBidi" w:hAnsiTheme="minorBidi" w:cstheme="minorBidi"/>
          <w:b/>
          <w:bCs/>
          <w:sz w:val="32"/>
          <w:szCs w:val="32"/>
          <w:rtl/>
          <w:lang w:bidi="ar"/>
        </w:rPr>
        <w:t xml:space="preserve">، وكانوا يسمونها سمدرة، وكانوا </w:t>
      </w:r>
      <w:hyperlink r:id="rId21" w:tooltip="أهل السنة والجماعة" w:history="1">
        <w:r w:rsidR="003306C7" w:rsidRPr="00C349B2">
          <w:rPr>
            <w:rStyle w:val="Hyperlink"/>
            <w:rFonts w:asciiTheme="minorBidi" w:hAnsiTheme="minorBidi" w:cstheme="minorBidi"/>
            <w:b/>
            <w:bCs/>
            <w:color w:val="auto"/>
            <w:sz w:val="32"/>
            <w:szCs w:val="32"/>
            <w:u w:val="none"/>
            <w:rtl/>
            <w:lang w:bidi="ar"/>
          </w:rPr>
          <w:t>أهلَ سُنَّةٍ</w:t>
        </w:r>
      </w:hyperlink>
      <w:r w:rsidR="003306C7" w:rsidRPr="00C349B2">
        <w:rPr>
          <w:rFonts w:asciiTheme="minorBidi" w:hAnsiTheme="minorBidi" w:cstheme="minorBidi"/>
          <w:b/>
          <w:bCs/>
          <w:sz w:val="32"/>
          <w:szCs w:val="32"/>
          <w:rtl/>
          <w:lang w:bidi="ar"/>
        </w:rPr>
        <w:t xml:space="preserve"> على </w:t>
      </w:r>
      <w:hyperlink r:id="rId22" w:tooltip="المذهب الشافعي" w:history="1">
        <w:r w:rsidR="003306C7" w:rsidRPr="00C349B2">
          <w:rPr>
            <w:rStyle w:val="Hyperlink"/>
            <w:rFonts w:asciiTheme="minorBidi" w:hAnsiTheme="minorBidi" w:cstheme="minorBidi"/>
            <w:b/>
            <w:bCs/>
            <w:color w:val="auto"/>
            <w:sz w:val="32"/>
            <w:szCs w:val="32"/>
            <w:u w:val="none"/>
            <w:rtl/>
            <w:lang w:bidi="ar"/>
          </w:rPr>
          <w:t>المَذْهَب الشَّافِعِيِّ</w:t>
        </w:r>
      </w:hyperlink>
      <w:r w:rsidR="003306C7" w:rsidRPr="00C349B2">
        <w:rPr>
          <w:rFonts w:asciiTheme="minorBidi" w:hAnsiTheme="minorBidi" w:cstheme="minorBidi"/>
          <w:b/>
          <w:bCs/>
          <w:sz w:val="32"/>
          <w:szCs w:val="32"/>
          <w:rtl/>
          <w:lang w:bidi="ar"/>
        </w:rPr>
        <w:t xml:space="preserve">، أمَّا </w:t>
      </w:r>
      <w:hyperlink r:id="rId23" w:tooltip="الهنود" w:history="1">
        <w:r w:rsidR="003306C7" w:rsidRPr="00C349B2">
          <w:rPr>
            <w:rStyle w:val="Hyperlink"/>
            <w:rFonts w:asciiTheme="minorBidi" w:hAnsiTheme="minorBidi" w:cstheme="minorBidi"/>
            <w:b/>
            <w:bCs/>
            <w:color w:val="auto"/>
            <w:sz w:val="32"/>
            <w:szCs w:val="32"/>
            <w:u w:val="none"/>
            <w:rtl/>
            <w:lang w:bidi="ar"/>
          </w:rPr>
          <w:t>الهنود</w:t>
        </w:r>
      </w:hyperlink>
      <w:r w:rsidR="003306C7" w:rsidRPr="00C349B2">
        <w:rPr>
          <w:rFonts w:asciiTheme="minorBidi" w:hAnsiTheme="minorBidi" w:cstheme="minorBidi"/>
          <w:b/>
          <w:bCs/>
          <w:sz w:val="32"/>
          <w:szCs w:val="32"/>
          <w:rtl/>
          <w:lang w:bidi="ar"/>
        </w:rPr>
        <w:t xml:space="preserve"> فقد دخلوا الجُزُر </w:t>
      </w:r>
      <w:hyperlink r:id="rId24" w:tooltip="المذهب الحنفي" w:history="1">
        <w:r w:rsidR="003306C7" w:rsidRPr="00C349B2">
          <w:rPr>
            <w:rStyle w:val="Hyperlink"/>
            <w:rFonts w:asciiTheme="minorBidi" w:hAnsiTheme="minorBidi" w:cstheme="minorBidi"/>
            <w:b/>
            <w:bCs/>
            <w:color w:val="auto"/>
            <w:sz w:val="32"/>
            <w:szCs w:val="32"/>
            <w:u w:val="none"/>
            <w:rtl/>
            <w:lang w:bidi="ar"/>
          </w:rPr>
          <w:t>بالمَذْهَب الحَنَفِيِّ</w:t>
        </w:r>
      </w:hyperlink>
      <w:r w:rsidR="003306C7" w:rsidRPr="00C349B2">
        <w:rPr>
          <w:rFonts w:asciiTheme="minorBidi" w:hAnsiTheme="minorBidi" w:cstheme="minorBidi"/>
          <w:b/>
          <w:bCs/>
          <w:sz w:val="32"/>
          <w:szCs w:val="32"/>
          <w:rtl/>
          <w:lang w:bidi="ar"/>
        </w:rPr>
        <w:t xml:space="preserve">، وبعد ذلك وَصَل إلى هذه الجزر تُجَّار </w:t>
      </w:r>
      <w:hyperlink r:id="rId25" w:tooltip="المسلمين" w:history="1">
        <w:r w:rsidR="003306C7" w:rsidRPr="00C349B2">
          <w:rPr>
            <w:rStyle w:val="Hyperlink"/>
            <w:rFonts w:asciiTheme="minorBidi" w:hAnsiTheme="minorBidi" w:cstheme="minorBidi"/>
            <w:b/>
            <w:bCs/>
            <w:color w:val="auto"/>
            <w:sz w:val="32"/>
            <w:szCs w:val="32"/>
            <w:u w:val="none"/>
            <w:rtl/>
            <w:lang w:bidi="ar"/>
          </w:rPr>
          <w:t>المسلمين</w:t>
        </w:r>
      </w:hyperlink>
      <w:r w:rsidR="003306C7" w:rsidRPr="00C349B2">
        <w:rPr>
          <w:rFonts w:asciiTheme="minorBidi" w:hAnsiTheme="minorBidi" w:cstheme="minorBidi"/>
          <w:b/>
          <w:bCs/>
          <w:sz w:val="32"/>
          <w:szCs w:val="32"/>
          <w:rtl/>
          <w:lang w:bidi="ar"/>
        </w:rPr>
        <w:t xml:space="preserve"> من </w:t>
      </w:r>
      <w:hyperlink r:id="rId26" w:tooltip="الهنود" w:history="1">
        <w:r w:rsidR="003306C7" w:rsidRPr="00C349B2">
          <w:rPr>
            <w:rStyle w:val="Hyperlink"/>
            <w:rFonts w:asciiTheme="minorBidi" w:hAnsiTheme="minorBidi" w:cstheme="minorBidi"/>
            <w:b/>
            <w:bCs/>
            <w:color w:val="auto"/>
            <w:sz w:val="32"/>
            <w:szCs w:val="32"/>
            <w:u w:val="none"/>
            <w:rtl/>
            <w:lang w:bidi="ar"/>
          </w:rPr>
          <w:t>الهنود</w:t>
        </w:r>
      </w:hyperlink>
      <w:r w:rsidR="003306C7" w:rsidRPr="00C349B2">
        <w:rPr>
          <w:rFonts w:asciiTheme="minorBidi" w:hAnsiTheme="minorBidi" w:cstheme="minorBidi"/>
          <w:b/>
          <w:bCs/>
          <w:sz w:val="32"/>
          <w:szCs w:val="32"/>
          <w:rtl/>
          <w:lang w:bidi="ar"/>
        </w:rPr>
        <w:t xml:space="preserve"> ومن شبه جزيرة الكَجَرَات</w:t>
      </w:r>
      <w:r w:rsidR="003306C7" w:rsidRPr="00C349B2">
        <w:rPr>
          <w:rFonts w:asciiTheme="minorBidi" w:hAnsiTheme="minorBidi" w:cstheme="minorBidi"/>
          <w:b/>
          <w:bCs/>
          <w:sz w:val="32"/>
          <w:szCs w:val="32"/>
          <w:lang w:bidi="ar"/>
        </w:rPr>
        <w:t xml:space="preserve"> </w:t>
      </w:r>
    </w:p>
    <w:p w:rsidR="003306C7" w:rsidRDefault="003306C7" w:rsidP="0078402E">
      <w:pPr>
        <w:pStyle w:val="NormalWeb"/>
        <w:bidi/>
        <w:spacing w:line="360" w:lineRule="auto"/>
        <w:rPr>
          <w:rFonts w:asciiTheme="minorBidi" w:hAnsiTheme="minorBidi" w:cstheme="minorBidi"/>
          <w:b/>
          <w:bCs/>
          <w:sz w:val="32"/>
          <w:szCs w:val="32"/>
          <w:rtl/>
          <w:lang w:bidi="ar"/>
        </w:rPr>
      </w:pPr>
      <w:r w:rsidRPr="00C349B2">
        <w:rPr>
          <w:rFonts w:asciiTheme="minorBidi" w:hAnsiTheme="minorBidi" w:cstheme="minorBidi"/>
          <w:b/>
          <w:bCs/>
          <w:sz w:val="32"/>
          <w:szCs w:val="32"/>
          <w:rtl/>
          <w:lang w:bidi="ar"/>
        </w:rPr>
        <w:t xml:space="preserve">كما تروي بعض كتب التاريخ أن بعض التجار </w:t>
      </w:r>
      <w:hyperlink r:id="rId27" w:tooltip="اندونيسين (الصفحة غير موجودة)" w:history="1">
        <w:r w:rsidRPr="00C349B2">
          <w:rPr>
            <w:rStyle w:val="Hyperlink"/>
            <w:rFonts w:asciiTheme="minorBidi" w:hAnsiTheme="minorBidi" w:cstheme="minorBidi"/>
            <w:b/>
            <w:bCs/>
            <w:color w:val="auto"/>
            <w:sz w:val="32"/>
            <w:szCs w:val="32"/>
            <w:u w:val="none"/>
            <w:rtl/>
            <w:lang w:bidi="ar"/>
          </w:rPr>
          <w:t>الإندونيسيِّين</w:t>
        </w:r>
      </w:hyperlink>
      <w:r w:rsidRPr="00C349B2">
        <w:rPr>
          <w:rFonts w:asciiTheme="minorBidi" w:hAnsiTheme="minorBidi" w:cstheme="minorBidi"/>
          <w:b/>
          <w:bCs/>
          <w:sz w:val="32"/>
          <w:szCs w:val="32"/>
          <w:rtl/>
          <w:lang w:bidi="ar"/>
        </w:rPr>
        <w:t xml:space="preserve"> قد وصلوا إلى بغداد أيَّام الخليفة العباسي </w:t>
      </w:r>
      <w:hyperlink r:id="rId28" w:tooltip="هارون الرشيد" w:history="1">
        <w:r w:rsidRPr="00C349B2">
          <w:rPr>
            <w:rStyle w:val="Hyperlink"/>
            <w:rFonts w:asciiTheme="minorBidi" w:hAnsiTheme="minorBidi" w:cstheme="minorBidi"/>
            <w:b/>
            <w:bCs/>
            <w:color w:val="auto"/>
            <w:sz w:val="32"/>
            <w:szCs w:val="32"/>
            <w:u w:val="none"/>
            <w:rtl/>
            <w:lang w:bidi="ar"/>
          </w:rPr>
          <w:t>هارون الرشيد</w:t>
        </w:r>
      </w:hyperlink>
      <w:r w:rsidRPr="00C349B2">
        <w:rPr>
          <w:rFonts w:asciiTheme="minorBidi" w:hAnsiTheme="minorBidi" w:cstheme="minorBidi"/>
          <w:b/>
          <w:bCs/>
          <w:sz w:val="32"/>
          <w:szCs w:val="32"/>
          <w:rtl/>
          <w:lang w:bidi="ar"/>
        </w:rPr>
        <w:t xml:space="preserve">، وعندما قَفَلوا راجعين كانوا يحملون بين جوانحهم </w:t>
      </w:r>
      <w:hyperlink r:id="rId29" w:tooltip="عقيدة إسلامية" w:history="1">
        <w:r w:rsidRPr="00C349B2">
          <w:rPr>
            <w:rStyle w:val="Hyperlink"/>
            <w:rFonts w:asciiTheme="minorBidi" w:hAnsiTheme="minorBidi" w:cstheme="minorBidi"/>
            <w:b/>
            <w:bCs/>
            <w:color w:val="auto"/>
            <w:sz w:val="32"/>
            <w:szCs w:val="32"/>
            <w:u w:val="none"/>
            <w:rtl/>
            <w:lang w:bidi="ar"/>
          </w:rPr>
          <w:t>عقيدة الإسلام</w:t>
        </w:r>
      </w:hyperlink>
      <w:r w:rsidRPr="00C349B2">
        <w:rPr>
          <w:rFonts w:asciiTheme="minorBidi" w:hAnsiTheme="minorBidi" w:cstheme="minorBidi"/>
          <w:b/>
          <w:bCs/>
          <w:sz w:val="32"/>
          <w:szCs w:val="32"/>
          <w:rtl/>
          <w:lang w:bidi="ar"/>
        </w:rPr>
        <w:t>، وعندما وَصَلُوا إلى بلادهم قاموا بدعوة واسعة النطاق لها</w:t>
      </w:r>
      <w:r w:rsidR="009754B8">
        <w:rPr>
          <w:rFonts w:asciiTheme="minorBidi" w:hAnsiTheme="minorBidi" w:cstheme="minorBidi" w:hint="cs"/>
          <w:b/>
          <w:bCs/>
          <w:sz w:val="32"/>
          <w:szCs w:val="32"/>
          <w:rtl/>
          <w:lang w:bidi="ar"/>
        </w:rPr>
        <w:t xml:space="preserve"> .</w:t>
      </w:r>
    </w:p>
    <w:p w:rsidR="00C7204B" w:rsidRDefault="000A1008" w:rsidP="00C7204B">
      <w:pPr>
        <w:jc w:val="right"/>
        <w:rPr>
          <w:b/>
          <w:bCs/>
          <w:color w:val="800000"/>
          <w:sz w:val="44"/>
          <w:szCs w:val="44"/>
          <w:rtl/>
          <w:lang w:bidi="ar-AE"/>
        </w:rPr>
      </w:pPr>
      <w:r>
        <w:rPr>
          <w:rFonts w:hint="cs"/>
          <w:b/>
          <w:bCs/>
          <w:color w:val="800000"/>
          <w:sz w:val="44"/>
          <w:szCs w:val="44"/>
          <w:rtl/>
          <w:lang w:bidi="ar-AE"/>
        </w:rPr>
        <w:t>الخاتمة</w:t>
      </w:r>
      <w:r w:rsidR="00C7204B" w:rsidRPr="00E638A3">
        <w:rPr>
          <w:rFonts w:hint="cs"/>
          <w:b/>
          <w:bCs/>
          <w:color w:val="800000"/>
          <w:sz w:val="44"/>
          <w:szCs w:val="44"/>
          <w:rtl/>
          <w:lang w:bidi="ar-AE"/>
        </w:rPr>
        <w:t xml:space="preserve"> :</w:t>
      </w:r>
    </w:p>
    <w:p w:rsidR="009754B8" w:rsidRPr="00B13945" w:rsidRDefault="00015F69" w:rsidP="00F20823">
      <w:pPr>
        <w:pStyle w:val="NormalWeb"/>
        <w:bidi/>
        <w:spacing w:line="360" w:lineRule="auto"/>
        <w:rPr>
          <w:rFonts w:asciiTheme="minorBidi" w:hAnsiTheme="minorBidi" w:cstheme="minorBidi"/>
          <w:b/>
          <w:bCs/>
          <w:sz w:val="48"/>
          <w:szCs w:val="48"/>
          <w:rtl/>
          <w:lang w:bidi="ar"/>
        </w:rPr>
      </w:pPr>
      <w:r w:rsidRPr="002867F6">
        <w:rPr>
          <w:rFonts w:asciiTheme="minorBidi" w:hAnsiTheme="minorBidi" w:cstheme="minorBidi"/>
          <w:b/>
          <w:bCs/>
          <w:sz w:val="32"/>
          <w:szCs w:val="32"/>
          <w:rtl/>
          <w:lang w:bidi="ar"/>
        </w:rPr>
        <w:t xml:space="preserve">وقد كان </w:t>
      </w:r>
      <w:hyperlink r:id="rId30" w:tooltip="انتشار الإسلام" w:history="1">
        <w:r w:rsidRPr="002867F6">
          <w:rPr>
            <w:rStyle w:val="Hyperlink"/>
            <w:rFonts w:asciiTheme="minorBidi" w:hAnsiTheme="minorBidi" w:cstheme="minorBidi"/>
            <w:b/>
            <w:bCs/>
            <w:color w:val="auto"/>
            <w:sz w:val="32"/>
            <w:szCs w:val="32"/>
            <w:u w:val="none"/>
            <w:rtl/>
            <w:lang w:bidi="ar"/>
          </w:rPr>
          <w:t>لانتشار الإسلام</w:t>
        </w:r>
      </w:hyperlink>
      <w:r w:rsidRPr="002867F6">
        <w:rPr>
          <w:rFonts w:asciiTheme="minorBidi" w:hAnsiTheme="minorBidi" w:cstheme="minorBidi"/>
          <w:b/>
          <w:bCs/>
          <w:sz w:val="32"/>
          <w:szCs w:val="32"/>
          <w:rtl/>
          <w:lang w:bidi="ar"/>
        </w:rPr>
        <w:t xml:space="preserve"> أثره العميق في قيام ممالك متعددة في تلك ال</w:t>
      </w:r>
      <w:r w:rsidR="00F20823">
        <w:rPr>
          <w:rFonts w:asciiTheme="minorBidi" w:hAnsiTheme="minorBidi" w:cstheme="minorBidi" w:hint="cs"/>
          <w:b/>
          <w:bCs/>
          <w:sz w:val="32"/>
          <w:szCs w:val="32"/>
          <w:rtl/>
          <w:lang w:bidi="ar"/>
        </w:rPr>
        <w:t>مناطق</w:t>
      </w:r>
      <w:r w:rsidRPr="002867F6">
        <w:rPr>
          <w:rFonts w:asciiTheme="minorBidi" w:hAnsiTheme="minorBidi" w:cstheme="minorBidi"/>
          <w:b/>
          <w:bCs/>
          <w:sz w:val="32"/>
          <w:szCs w:val="32"/>
          <w:rtl/>
          <w:lang w:bidi="ar"/>
        </w:rPr>
        <w:t>، مثل مملكة "</w:t>
      </w:r>
      <w:proofErr w:type="spellStart"/>
      <w:r w:rsidRPr="002867F6">
        <w:rPr>
          <w:rFonts w:asciiTheme="minorBidi" w:hAnsiTheme="minorBidi" w:cstheme="minorBidi"/>
          <w:b/>
          <w:bCs/>
          <w:sz w:val="32"/>
          <w:szCs w:val="32"/>
          <w:rtl/>
          <w:lang w:bidi="ar"/>
        </w:rPr>
        <w:fldChar w:fldCharType="begin"/>
      </w:r>
      <w:r w:rsidRPr="002867F6">
        <w:rPr>
          <w:rFonts w:asciiTheme="minorBidi" w:hAnsiTheme="minorBidi" w:cstheme="minorBidi"/>
          <w:b/>
          <w:bCs/>
          <w:sz w:val="32"/>
          <w:szCs w:val="32"/>
          <w:rtl/>
          <w:lang w:bidi="ar"/>
        </w:rPr>
        <w:instrText xml:space="preserve"> </w:instrText>
      </w:r>
      <w:r w:rsidRPr="002867F6">
        <w:rPr>
          <w:rFonts w:asciiTheme="minorBidi" w:hAnsiTheme="minorBidi" w:cstheme="minorBidi"/>
          <w:b/>
          <w:bCs/>
          <w:sz w:val="32"/>
          <w:szCs w:val="32"/>
          <w:lang w:bidi="ar"/>
        </w:rPr>
        <w:instrText>HYPERLINK "https://ar.wikipedia.org/w/index.php?title=%D8%A8%D9%86%D8%AA%D8%A7%D9%85&amp;action=edit&amp;redlink=1" \o</w:instrText>
      </w:r>
      <w:r w:rsidRPr="002867F6">
        <w:rPr>
          <w:rFonts w:asciiTheme="minorBidi" w:hAnsiTheme="minorBidi" w:cstheme="minorBidi"/>
          <w:b/>
          <w:bCs/>
          <w:sz w:val="32"/>
          <w:szCs w:val="32"/>
          <w:rtl/>
          <w:lang w:bidi="ar"/>
        </w:rPr>
        <w:instrText xml:space="preserve"> "بنتام (الصفحة غير موجودة)" </w:instrText>
      </w:r>
      <w:r w:rsidRPr="002867F6">
        <w:rPr>
          <w:rFonts w:asciiTheme="minorBidi" w:hAnsiTheme="minorBidi" w:cstheme="minorBidi"/>
          <w:b/>
          <w:bCs/>
          <w:sz w:val="32"/>
          <w:szCs w:val="32"/>
          <w:rtl/>
          <w:lang w:bidi="ar"/>
        </w:rPr>
        <w:fldChar w:fldCharType="separate"/>
      </w:r>
      <w:r w:rsidRPr="002867F6">
        <w:rPr>
          <w:rStyle w:val="Hyperlink"/>
          <w:rFonts w:asciiTheme="minorBidi" w:hAnsiTheme="minorBidi" w:cstheme="minorBidi"/>
          <w:b/>
          <w:bCs/>
          <w:color w:val="auto"/>
          <w:sz w:val="32"/>
          <w:szCs w:val="32"/>
          <w:u w:val="none"/>
          <w:rtl/>
          <w:lang w:bidi="ar"/>
        </w:rPr>
        <w:t>بنتام</w:t>
      </w:r>
      <w:proofErr w:type="spellEnd"/>
      <w:r w:rsidRPr="002867F6">
        <w:rPr>
          <w:rFonts w:asciiTheme="minorBidi" w:hAnsiTheme="minorBidi" w:cstheme="minorBidi"/>
          <w:b/>
          <w:bCs/>
          <w:sz w:val="32"/>
          <w:szCs w:val="32"/>
          <w:rtl/>
          <w:lang w:bidi="ar"/>
        </w:rPr>
        <w:fldChar w:fldCharType="end"/>
      </w:r>
      <w:r w:rsidRPr="002867F6">
        <w:rPr>
          <w:rFonts w:asciiTheme="minorBidi" w:hAnsiTheme="minorBidi" w:cstheme="minorBidi"/>
          <w:b/>
          <w:bCs/>
          <w:sz w:val="32"/>
          <w:szCs w:val="32"/>
          <w:rtl/>
          <w:lang w:bidi="ar"/>
        </w:rPr>
        <w:t xml:space="preserve">" التي أسَّسها </w:t>
      </w:r>
      <w:hyperlink r:id="rId31" w:tooltip="الملك حسن الدين (الصفحة غير موجودة)" w:history="1">
        <w:r w:rsidRPr="002867F6">
          <w:rPr>
            <w:rStyle w:val="Hyperlink"/>
            <w:rFonts w:asciiTheme="minorBidi" w:hAnsiTheme="minorBidi" w:cstheme="minorBidi"/>
            <w:b/>
            <w:bCs/>
            <w:color w:val="auto"/>
            <w:sz w:val="32"/>
            <w:szCs w:val="32"/>
            <w:u w:val="none"/>
            <w:rtl/>
            <w:lang w:bidi="ar"/>
          </w:rPr>
          <w:t>الملك حسن الدين</w:t>
        </w:r>
      </w:hyperlink>
      <w:r w:rsidRPr="002867F6">
        <w:rPr>
          <w:rFonts w:asciiTheme="minorBidi" w:hAnsiTheme="minorBidi" w:cstheme="minorBidi"/>
          <w:b/>
          <w:bCs/>
          <w:sz w:val="32"/>
          <w:szCs w:val="32"/>
          <w:rtl/>
          <w:lang w:bidi="ar"/>
        </w:rPr>
        <w:t xml:space="preserve"> في </w:t>
      </w:r>
      <w:hyperlink r:id="rId32" w:tooltip="جاوة الغربية" w:history="1">
        <w:r w:rsidRPr="002867F6">
          <w:rPr>
            <w:rStyle w:val="Hyperlink"/>
            <w:rFonts w:asciiTheme="minorBidi" w:hAnsiTheme="minorBidi" w:cstheme="minorBidi"/>
            <w:b/>
            <w:bCs/>
            <w:color w:val="auto"/>
            <w:sz w:val="32"/>
            <w:szCs w:val="32"/>
            <w:u w:val="none"/>
            <w:rtl/>
            <w:lang w:bidi="ar"/>
          </w:rPr>
          <w:t>جاوة الغربية</w:t>
        </w:r>
      </w:hyperlink>
      <w:r w:rsidRPr="002867F6">
        <w:rPr>
          <w:rFonts w:asciiTheme="minorBidi" w:hAnsiTheme="minorBidi" w:cstheme="minorBidi"/>
          <w:b/>
          <w:bCs/>
          <w:sz w:val="32"/>
          <w:szCs w:val="32"/>
          <w:rtl/>
          <w:lang w:bidi="ar"/>
        </w:rPr>
        <w:t>، ومملكة "</w:t>
      </w:r>
      <w:proofErr w:type="spellStart"/>
      <w:r w:rsidRPr="002867F6">
        <w:rPr>
          <w:rFonts w:asciiTheme="minorBidi" w:hAnsiTheme="minorBidi" w:cstheme="minorBidi"/>
          <w:b/>
          <w:bCs/>
          <w:sz w:val="32"/>
          <w:szCs w:val="32"/>
          <w:rtl/>
          <w:lang w:bidi="ar"/>
        </w:rPr>
        <w:fldChar w:fldCharType="begin"/>
      </w:r>
      <w:r w:rsidRPr="002867F6">
        <w:rPr>
          <w:rFonts w:asciiTheme="minorBidi" w:hAnsiTheme="minorBidi" w:cstheme="minorBidi"/>
          <w:b/>
          <w:bCs/>
          <w:sz w:val="32"/>
          <w:szCs w:val="32"/>
          <w:rtl/>
          <w:lang w:bidi="ar"/>
        </w:rPr>
        <w:instrText xml:space="preserve"> </w:instrText>
      </w:r>
      <w:r w:rsidRPr="002867F6">
        <w:rPr>
          <w:rFonts w:asciiTheme="minorBidi" w:hAnsiTheme="minorBidi" w:cstheme="minorBidi"/>
          <w:b/>
          <w:bCs/>
          <w:sz w:val="32"/>
          <w:szCs w:val="32"/>
          <w:lang w:bidi="ar"/>
        </w:rPr>
        <w:instrText>HYPERLINK "https://ar.wikipedia.org/w/index.php?title=%D9%85%D8%AA%D8%A7%D8%B1%D8%A7%D9%85&amp;action=edit&amp;redlink=1" \o</w:instrText>
      </w:r>
      <w:r w:rsidRPr="002867F6">
        <w:rPr>
          <w:rFonts w:asciiTheme="minorBidi" w:hAnsiTheme="minorBidi" w:cstheme="minorBidi"/>
          <w:b/>
          <w:bCs/>
          <w:sz w:val="32"/>
          <w:szCs w:val="32"/>
          <w:rtl/>
          <w:lang w:bidi="ar"/>
        </w:rPr>
        <w:instrText xml:space="preserve"> "متارام (الصفحة غير موجودة)" </w:instrText>
      </w:r>
      <w:r w:rsidRPr="002867F6">
        <w:rPr>
          <w:rFonts w:asciiTheme="minorBidi" w:hAnsiTheme="minorBidi" w:cstheme="minorBidi"/>
          <w:b/>
          <w:bCs/>
          <w:sz w:val="32"/>
          <w:szCs w:val="32"/>
          <w:rtl/>
          <w:lang w:bidi="ar"/>
        </w:rPr>
        <w:fldChar w:fldCharType="separate"/>
      </w:r>
      <w:r w:rsidRPr="002867F6">
        <w:rPr>
          <w:rStyle w:val="Hyperlink"/>
          <w:rFonts w:asciiTheme="minorBidi" w:hAnsiTheme="minorBidi" w:cstheme="minorBidi"/>
          <w:b/>
          <w:bCs/>
          <w:color w:val="auto"/>
          <w:sz w:val="32"/>
          <w:szCs w:val="32"/>
          <w:u w:val="none"/>
          <w:rtl/>
          <w:lang w:bidi="ar"/>
        </w:rPr>
        <w:t>متارام</w:t>
      </w:r>
      <w:proofErr w:type="spellEnd"/>
      <w:r w:rsidRPr="002867F6">
        <w:rPr>
          <w:rFonts w:asciiTheme="minorBidi" w:hAnsiTheme="minorBidi" w:cstheme="minorBidi"/>
          <w:b/>
          <w:bCs/>
          <w:sz w:val="32"/>
          <w:szCs w:val="32"/>
          <w:rtl/>
          <w:lang w:bidi="ar"/>
        </w:rPr>
        <w:fldChar w:fldCharType="end"/>
      </w:r>
      <w:r w:rsidRPr="002867F6">
        <w:rPr>
          <w:rFonts w:asciiTheme="minorBidi" w:hAnsiTheme="minorBidi" w:cstheme="minorBidi"/>
          <w:b/>
          <w:bCs/>
          <w:sz w:val="32"/>
          <w:szCs w:val="32"/>
          <w:rtl/>
          <w:lang w:bidi="ar"/>
        </w:rPr>
        <w:t>" التي أقامها رجل عسكري يُدعى "</w:t>
      </w:r>
      <w:proofErr w:type="spellStart"/>
      <w:r w:rsidRPr="002867F6">
        <w:rPr>
          <w:rFonts w:asciiTheme="minorBidi" w:hAnsiTheme="minorBidi" w:cstheme="minorBidi"/>
          <w:b/>
          <w:bCs/>
          <w:sz w:val="32"/>
          <w:szCs w:val="32"/>
          <w:rtl/>
          <w:lang w:bidi="ar"/>
        </w:rPr>
        <w:fldChar w:fldCharType="begin"/>
      </w:r>
      <w:r w:rsidRPr="002867F6">
        <w:rPr>
          <w:rFonts w:asciiTheme="minorBidi" w:hAnsiTheme="minorBidi" w:cstheme="minorBidi"/>
          <w:b/>
          <w:bCs/>
          <w:sz w:val="32"/>
          <w:szCs w:val="32"/>
          <w:rtl/>
          <w:lang w:bidi="ar"/>
        </w:rPr>
        <w:instrText xml:space="preserve"> </w:instrText>
      </w:r>
      <w:r w:rsidRPr="002867F6">
        <w:rPr>
          <w:rFonts w:asciiTheme="minorBidi" w:hAnsiTheme="minorBidi" w:cstheme="minorBidi"/>
          <w:b/>
          <w:bCs/>
          <w:sz w:val="32"/>
          <w:szCs w:val="32"/>
          <w:lang w:bidi="ar"/>
        </w:rPr>
        <w:instrText>HYPERLINK "https://ar.wikipedia.org/w/index.php?title=%D8%B3%D9%86%D8%A7%D9%81%D8%A7%D9%86%D9%8A&amp;action=edit&amp;redlink=1" \o</w:instrText>
      </w:r>
      <w:r w:rsidRPr="002867F6">
        <w:rPr>
          <w:rFonts w:asciiTheme="minorBidi" w:hAnsiTheme="minorBidi" w:cstheme="minorBidi"/>
          <w:b/>
          <w:bCs/>
          <w:sz w:val="32"/>
          <w:szCs w:val="32"/>
          <w:rtl/>
          <w:lang w:bidi="ar"/>
        </w:rPr>
        <w:instrText xml:space="preserve"> "سنافاني (الصفحة غير موجودة)" </w:instrText>
      </w:r>
      <w:r w:rsidRPr="002867F6">
        <w:rPr>
          <w:rFonts w:asciiTheme="minorBidi" w:hAnsiTheme="minorBidi" w:cstheme="minorBidi"/>
          <w:b/>
          <w:bCs/>
          <w:sz w:val="32"/>
          <w:szCs w:val="32"/>
          <w:rtl/>
          <w:lang w:bidi="ar"/>
        </w:rPr>
        <w:fldChar w:fldCharType="separate"/>
      </w:r>
      <w:r w:rsidRPr="002867F6">
        <w:rPr>
          <w:rStyle w:val="Hyperlink"/>
          <w:rFonts w:asciiTheme="minorBidi" w:hAnsiTheme="minorBidi" w:cstheme="minorBidi"/>
          <w:b/>
          <w:bCs/>
          <w:color w:val="auto"/>
          <w:sz w:val="32"/>
          <w:szCs w:val="32"/>
          <w:u w:val="none"/>
          <w:rtl/>
          <w:lang w:bidi="ar"/>
        </w:rPr>
        <w:t>سنافاني</w:t>
      </w:r>
      <w:proofErr w:type="spellEnd"/>
      <w:r w:rsidRPr="002867F6">
        <w:rPr>
          <w:rFonts w:asciiTheme="minorBidi" w:hAnsiTheme="minorBidi" w:cstheme="minorBidi"/>
          <w:b/>
          <w:bCs/>
          <w:sz w:val="32"/>
          <w:szCs w:val="32"/>
          <w:rtl/>
          <w:lang w:bidi="ar"/>
        </w:rPr>
        <w:fldChar w:fldCharType="end"/>
      </w:r>
      <w:r w:rsidRPr="002867F6">
        <w:rPr>
          <w:rFonts w:asciiTheme="minorBidi" w:hAnsiTheme="minorBidi" w:cstheme="minorBidi"/>
          <w:b/>
          <w:bCs/>
          <w:sz w:val="32"/>
          <w:szCs w:val="32"/>
          <w:rtl/>
          <w:lang w:bidi="ar"/>
        </w:rPr>
        <w:t xml:space="preserve">" في </w:t>
      </w:r>
      <w:hyperlink r:id="rId33" w:tooltip="شرق جاوة" w:history="1">
        <w:r w:rsidRPr="002867F6">
          <w:rPr>
            <w:rStyle w:val="Hyperlink"/>
            <w:rFonts w:asciiTheme="minorBidi" w:hAnsiTheme="minorBidi" w:cstheme="minorBidi"/>
            <w:b/>
            <w:bCs/>
            <w:color w:val="auto"/>
            <w:sz w:val="32"/>
            <w:szCs w:val="32"/>
            <w:u w:val="none"/>
            <w:rtl/>
            <w:lang w:bidi="ar"/>
          </w:rPr>
          <w:t>شرق جاوة</w:t>
        </w:r>
      </w:hyperlink>
      <w:r w:rsidR="00B13945">
        <w:rPr>
          <w:rFonts w:asciiTheme="minorBidi" w:hAnsiTheme="minorBidi" w:cstheme="minorBidi" w:hint="cs"/>
          <w:b/>
          <w:bCs/>
          <w:sz w:val="32"/>
          <w:szCs w:val="32"/>
          <w:rtl/>
          <w:lang w:bidi="ar"/>
        </w:rPr>
        <w:t xml:space="preserve"> ، و قال الله تعالى ((</w:t>
      </w:r>
      <w:r w:rsidR="00B13945" w:rsidRPr="00B13945">
        <w:rPr>
          <w:rFonts w:asciiTheme="minorBidi" w:hAnsiTheme="minorBidi" w:cstheme="minorBidi"/>
          <w:b/>
          <w:bCs/>
          <w:sz w:val="32"/>
          <w:szCs w:val="32"/>
          <w:rtl/>
          <w:lang w:bidi="ar"/>
        </w:rPr>
        <w:t>وَمَنْ يَبْتَغِ غَيْرَ الْإِسْلَامِ دِينًا فَلَنْ يُقْبَلَ مِنْهُ وَهُوَ فِي الْآخِرَةِ مِنَ الْخَاسِرِين</w:t>
      </w:r>
      <w:r w:rsidR="00B13945">
        <w:rPr>
          <w:rFonts w:asciiTheme="minorBidi" w:hAnsiTheme="minorBidi" w:cstheme="minorBidi" w:hint="cs"/>
          <w:b/>
          <w:bCs/>
          <w:sz w:val="32"/>
          <w:szCs w:val="32"/>
          <w:rtl/>
          <w:lang w:bidi="ar"/>
        </w:rPr>
        <w:t xml:space="preserve"> ))</w:t>
      </w:r>
    </w:p>
    <w:p w:rsidR="003306C7" w:rsidRDefault="003306C7" w:rsidP="003306C7">
      <w:pPr>
        <w:spacing w:line="360" w:lineRule="auto"/>
        <w:jc w:val="right"/>
        <w:rPr>
          <w:rFonts w:ascii="Arial" w:hAnsi="Arial" w:cs="Arial"/>
          <w:sz w:val="23"/>
          <w:szCs w:val="23"/>
          <w:rtl/>
          <w:lang w:bidi="ar"/>
        </w:rPr>
      </w:pPr>
    </w:p>
    <w:p w:rsidR="00E638A3" w:rsidRPr="00E638A3" w:rsidRDefault="00751FAF" w:rsidP="00E638A3">
      <w:pPr>
        <w:spacing w:line="360" w:lineRule="auto"/>
        <w:jc w:val="right"/>
        <w:rPr>
          <w:b/>
          <w:bCs/>
          <w:sz w:val="28"/>
          <w:szCs w:val="28"/>
          <w:rtl/>
          <w:lang w:bidi="ar-AE"/>
        </w:rPr>
      </w:pPr>
      <w:r>
        <w:rPr>
          <w:b/>
          <w:bCs/>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-590550</wp:posOffset>
                </wp:positionH>
                <wp:positionV relativeFrom="paragraph">
                  <wp:posOffset>430530</wp:posOffset>
                </wp:positionV>
                <wp:extent cx="1714500" cy="9810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714500"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1FAF" w:rsidRPr="00E432A8" w:rsidRDefault="00E432A8" w:rsidP="001A5330">
                            <w:pPr>
                              <w:jc w:val="right"/>
                              <w:rPr>
                                <w:b/>
                                <w:bCs/>
                                <w:sz w:val="24"/>
                                <w:szCs w:val="24"/>
                                <w:rtl/>
                                <w:lang w:bidi="ar-AE"/>
                              </w:rPr>
                            </w:pPr>
                            <w:r w:rsidRPr="00E432A8">
                              <w:rPr>
                                <w:rFonts w:hint="cs"/>
                                <w:b/>
                                <w:bCs/>
                                <w:sz w:val="24"/>
                                <w:szCs w:val="24"/>
                                <w:rtl/>
                                <w:lang w:bidi="ar-AE"/>
                              </w:rPr>
                              <w:t xml:space="preserve">إعداد الطالبة : </w:t>
                            </w:r>
                          </w:p>
                          <w:p w:rsidR="00E432A8" w:rsidRPr="00E432A8" w:rsidRDefault="00E432A8" w:rsidP="00E432A8">
                            <w:pPr>
                              <w:jc w:val="right"/>
                              <w:rPr>
                                <w:b/>
                                <w:bCs/>
                                <w:sz w:val="24"/>
                                <w:szCs w:val="24"/>
                                <w:rtl/>
                                <w:lang w:bidi="ar-AE"/>
                              </w:rPr>
                            </w:pPr>
                            <w:r w:rsidRPr="00E432A8">
                              <w:rPr>
                                <w:rFonts w:hint="cs"/>
                                <w:b/>
                                <w:bCs/>
                                <w:sz w:val="24"/>
                                <w:szCs w:val="24"/>
                                <w:rtl/>
                                <w:lang w:bidi="ar-AE"/>
                              </w:rPr>
                              <w:t>الصف : التاسع</w:t>
                            </w:r>
                          </w:p>
                          <w:p w:rsidR="00E432A8" w:rsidRPr="00E432A8" w:rsidRDefault="00E432A8" w:rsidP="001A5330">
                            <w:pPr>
                              <w:jc w:val="right"/>
                              <w:rPr>
                                <w:b/>
                                <w:bCs/>
                                <w:sz w:val="24"/>
                                <w:szCs w:val="24"/>
                                <w:lang w:bidi="ar-AE"/>
                              </w:rPr>
                            </w:pPr>
                            <w:r w:rsidRPr="00E432A8">
                              <w:rPr>
                                <w:rFonts w:hint="cs"/>
                                <w:b/>
                                <w:bCs/>
                                <w:sz w:val="24"/>
                                <w:szCs w:val="24"/>
                                <w:rtl/>
                                <w:lang w:bidi="ar-AE"/>
                              </w:rPr>
                              <w:t xml:space="preserve">مقدم للمعلمة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8" type="#_x0000_t202" style="position:absolute;left:0;text-align:left;margin-left:-46.5pt;margin-top:33.9pt;width:135pt;height:77.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MfgAIAAGkFAAAOAAAAZHJzL2Uyb0RvYy54bWysVN9v2jAQfp+0/8Hy+5pAobSIUDGqTpNQ&#10;W62d+mwcu0SzfZ5tSNhfv7OTAGJ76bSX5Oz77nw/vrvZbaMV2QnnKzAFHVzklAjDoazMW0G/v9x/&#10;uqbEB2ZKpsCIgu6Fp7fzjx9mtZ2KIWxAlcIRdGL8tLYF3YRgp1nm+UZo5i/ACoNKCU6zgEf3lpWO&#10;1ehdq2yY51dZDa60DrjwHm/vWiWdJ/9SCh4epfQiEFVQjC2kr0vfdfxm8xmbvjlmNxXvwmD/EIVm&#10;lcFHD67uWGBk66o/XOmKO/AgwwUHnYGUFRcpB8xmkJ9l87xhVqRcsDjeHsrk/59b/rB7cqQqC3pJ&#10;iWEaW/QimkA+Q0MuY3Vq66cIerYICw1eY5f7e4+XMelGOh3/mA5BPdZ5f6htdMaj0WQwGueo4qi7&#10;uR7kk3F0kx2trfPhiwBNolBQh71LJWW7lQ8ttIfExwzcV0ql/ilD6oJeXY7zZHDQoHNlIlYkJnRu&#10;YkZt5EkKeyUiRplvQmIlUgLxInFQLJUjO4bsYZwLE1LuyS+iI0piEO8x7PDHqN5j3ObRvwwmHIx1&#10;ZcCl7M/CLn/0IcsWjzU/yTuKoVk3iQLDvrFrKPfYbwftvHjL7ytsyor58MQcDgj2EYc+POJHKsDi&#10;QydRsgH362/3EY+8RS0lNQ5cQf3PLXOCEvXVIKNvBqNRnNB0GI0nQzy4U836VGO2egnYlQGuF8uT&#10;GPFB9aJ0oF9xNyziq6hihuPbBQ29uAztGsDdwsVikUA4k5aFlXm2PLqOTYqUe2lembMdLwMy+gH6&#10;0WTTM3q22GhpYLENIKvE3Vjntqpd/XGeE/u73RMXxuk5oY4bcv4bAAD//wMAUEsDBBQABgAIAAAA&#10;IQC7+nZX4QAAAAoBAAAPAAAAZHJzL2Rvd25yZXYueG1sTI9NT8JAEIbvJv6HzZh4g61LpFg6JaQJ&#10;MTF6ALl423aXtmE/aneB6q93OOFxZt688zz5arSGnfUQOu8QnqYJMO1qrzrXIOw/N5MFsBClU9J4&#10;pxF+dIBVcX+Xy0z5i9vq8y42jEpcyCRCG2OfcR7qVlsZpr7Xjm4HP1gZaRwargZ5oXJruEiSObey&#10;c/Shlb0uW10fdyeL8FZuPuS2Enbxa8rX98O6/95/PSM+PozrJbCox3gLwxWf0KEgpsqfnArMIExe&#10;ZuQSEeYpKVwDaUqLCkEIMQNe5Py/QvEHAAD//wMAUEsBAi0AFAAGAAgAAAAhALaDOJL+AAAA4QEA&#10;ABMAAAAAAAAAAAAAAAAAAAAAAFtDb250ZW50X1R5cGVzXS54bWxQSwECLQAUAAYACAAAACEAOP0h&#10;/9YAAACUAQAACwAAAAAAAAAAAAAAAAAvAQAAX3JlbHMvLnJlbHNQSwECLQAUAAYACAAAACEAzGIj&#10;H4ACAABpBQAADgAAAAAAAAAAAAAAAAAuAgAAZHJzL2Uyb0RvYy54bWxQSwECLQAUAAYACAAAACEA&#10;u/p2V+EAAAAKAQAADwAAAAAAAAAAAAAAAADaBAAAZHJzL2Rvd25yZXYueG1sUEsFBgAAAAAEAAQA&#10;8wAAAOgFAAAAAA==&#10;" filled="f" stroked="f" strokeweight=".5pt">
                <v:textbox>
                  <w:txbxContent>
                    <w:p w:rsidR="00751FAF" w:rsidRPr="00E432A8" w:rsidRDefault="00E432A8" w:rsidP="001A5330">
                      <w:pPr>
                        <w:jc w:val="right"/>
                        <w:rPr>
                          <w:b/>
                          <w:bCs/>
                          <w:sz w:val="24"/>
                          <w:szCs w:val="24"/>
                          <w:rtl/>
                          <w:lang w:bidi="ar-AE"/>
                        </w:rPr>
                      </w:pPr>
                      <w:r w:rsidRPr="00E432A8">
                        <w:rPr>
                          <w:rFonts w:hint="cs"/>
                          <w:b/>
                          <w:bCs/>
                          <w:sz w:val="24"/>
                          <w:szCs w:val="24"/>
                          <w:rtl/>
                          <w:lang w:bidi="ar-AE"/>
                        </w:rPr>
                        <w:t xml:space="preserve">إعداد الطالبة : </w:t>
                      </w:r>
                    </w:p>
                    <w:p w:rsidR="00E432A8" w:rsidRPr="00E432A8" w:rsidRDefault="00E432A8" w:rsidP="00E432A8">
                      <w:pPr>
                        <w:jc w:val="right"/>
                        <w:rPr>
                          <w:b/>
                          <w:bCs/>
                          <w:sz w:val="24"/>
                          <w:szCs w:val="24"/>
                          <w:rtl/>
                          <w:lang w:bidi="ar-AE"/>
                        </w:rPr>
                      </w:pPr>
                      <w:r w:rsidRPr="00E432A8">
                        <w:rPr>
                          <w:rFonts w:hint="cs"/>
                          <w:b/>
                          <w:bCs/>
                          <w:sz w:val="24"/>
                          <w:szCs w:val="24"/>
                          <w:rtl/>
                          <w:lang w:bidi="ar-AE"/>
                        </w:rPr>
                        <w:t>الصف : التاسع</w:t>
                      </w:r>
                    </w:p>
                    <w:p w:rsidR="00E432A8" w:rsidRPr="00E432A8" w:rsidRDefault="00E432A8" w:rsidP="001A5330">
                      <w:pPr>
                        <w:jc w:val="right"/>
                        <w:rPr>
                          <w:b/>
                          <w:bCs/>
                          <w:sz w:val="24"/>
                          <w:szCs w:val="24"/>
                          <w:lang w:bidi="ar-AE"/>
                        </w:rPr>
                      </w:pPr>
                      <w:r w:rsidRPr="00E432A8">
                        <w:rPr>
                          <w:rFonts w:hint="cs"/>
                          <w:b/>
                          <w:bCs/>
                          <w:sz w:val="24"/>
                          <w:szCs w:val="24"/>
                          <w:rtl/>
                          <w:lang w:bidi="ar-AE"/>
                        </w:rPr>
                        <w:t xml:space="preserve">مقدم للمعلمة : </w:t>
                      </w:r>
                    </w:p>
                  </w:txbxContent>
                </v:textbox>
              </v:shape>
            </w:pict>
          </mc:Fallback>
        </mc:AlternateContent>
      </w:r>
    </w:p>
    <w:sectPr w:rsidR="00E638A3" w:rsidRPr="00E638A3" w:rsidSect="00E638A3">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9F6" w:rsidRDefault="00B119F6" w:rsidP="009754B8">
      <w:pPr>
        <w:spacing w:after="0" w:line="240" w:lineRule="auto"/>
      </w:pPr>
      <w:r>
        <w:separator/>
      </w:r>
    </w:p>
  </w:endnote>
  <w:endnote w:type="continuationSeparator" w:id="0">
    <w:p w:rsidR="00B119F6" w:rsidRDefault="00B119F6" w:rsidP="0097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9F6" w:rsidRDefault="00B119F6" w:rsidP="009754B8">
      <w:pPr>
        <w:spacing w:after="0" w:line="240" w:lineRule="auto"/>
      </w:pPr>
      <w:r>
        <w:separator/>
      </w:r>
    </w:p>
  </w:footnote>
  <w:footnote w:type="continuationSeparator" w:id="0">
    <w:p w:rsidR="00B119F6" w:rsidRDefault="00B119F6" w:rsidP="009754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8A3"/>
    <w:rsid w:val="00015F69"/>
    <w:rsid w:val="0006141F"/>
    <w:rsid w:val="00062B7E"/>
    <w:rsid w:val="000A1008"/>
    <w:rsid w:val="001A5330"/>
    <w:rsid w:val="001E17B1"/>
    <w:rsid w:val="002867F6"/>
    <w:rsid w:val="003306C7"/>
    <w:rsid w:val="003A647A"/>
    <w:rsid w:val="00557D5B"/>
    <w:rsid w:val="00751FAF"/>
    <w:rsid w:val="0078402E"/>
    <w:rsid w:val="00960798"/>
    <w:rsid w:val="009754B8"/>
    <w:rsid w:val="009E2A22"/>
    <w:rsid w:val="00A068C1"/>
    <w:rsid w:val="00AC77EE"/>
    <w:rsid w:val="00B119F6"/>
    <w:rsid w:val="00B13945"/>
    <w:rsid w:val="00BD32EF"/>
    <w:rsid w:val="00C349B2"/>
    <w:rsid w:val="00C7204B"/>
    <w:rsid w:val="00E432A8"/>
    <w:rsid w:val="00E638A3"/>
    <w:rsid w:val="00F208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77EE"/>
    <w:rPr>
      <w:color w:val="0000FF"/>
      <w:u w:val="single"/>
    </w:rPr>
  </w:style>
  <w:style w:type="paragraph" w:styleId="NormalWeb">
    <w:name w:val="Normal (Web)"/>
    <w:basedOn w:val="Normal"/>
    <w:uiPriority w:val="99"/>
    <w:semiHidden/>
    <w:unhideWhenUsed/>
    <w:rsid w:val="003306C7"/>
    <w:pPr>
      <w:spacing w:before="100" w:beforeAutospacing="1" w:after="100" w:afterAutospacing="1" w:line="384" w:lineRule="atLeas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75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4B8"/>
  </w:style>
  <w:style w:type="paragraph" w:styleId="Footer">
    <w:name w:val="footer"/>
    <w:basedOn w:val="Normal"/>
    <w:link w:val="FooterChar"/>
    <w:uiPriority w:val="99"/>
    <w:unhideWhenUsed/>
    <w:rsid w:val="00975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4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77EE"/>
    <w:rPr>
      <w:color w:val="0000FF"/>
      <w:u w:val="single"/>
    </w:rPr>
  </w:style>
  <w:style w:type="paragraph" w:styleId="NormalWeb">
    <w:name w:val="Normal (Web)"/>
    <w:basedOn w:val="Normal"/>
    <w:uiPriority w:val="99"/>
    <w:semiHidden/>
    <w:unhideWhenUsed/>
    <w:rsid w:val="003306C7"/>
    <w:pPr>
      <w:spacing w:before="100" w:beforeAutospacing="1" w:after="100" w:afterAutospacing="1" w:line="384" w:lineRule="atLeas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75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4B8"/>
  </w:style>
  <w:style w:type="paragraph" w:styleId="Footer">
    <w:name w:val="footer"/>
    <w:basedOn w:val="Normal"/>
    <w:link w:val="FooterChar"/>
    <w:uiPriority w:val="99"/>
    <w:unhideWhenUsed/>
    <w:rsid w:val="00975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724749">
      <w:bodyDiv w:val="1"/>
      <w:marLeft w:val="0"/>
      <w:marRight w:val="0"/>
      <w:marTop w:val="0"/>
      <w:marBottom w:val="0"/>
      <w:divBdr>
        <w:top w:val="none" w:sz="0" w:space="0" w:color="auto"/>
        <w:left w:val="none" w:sz="0" w:space="0" w:color="auto"/>
        <w:bottom w:val="none" w:sz="0" w:space="0" w:color="auto"/>
        <w:right w:val="none" w:sz="0" w:space="0" w:color="auto"/>
      </w:divBdr>
      <w:divsChild>
        <w:div w:id="541289977">
          <w:marLeft w:val="0"/>
          <w:marRight w:val="0"/>
          <w:marTop w:val="0"/>
          <w:marBottom w:val="0"/>
          <w:divBdr>
            <w:top w:val="none" w:sz="0" w:space="0" w:color="auto"/>
            <w:left w:val="none" w:sz="0" w:space="0" w:color="auto"/>
            <w:bottom w:val="none" w:sz="0" w:space="0" w:color="auto"/>
            <w:right w:val="none" w:sz="0" w:space="0" w:color="auto"/>
          </w:divBdr>
          <w:divsChild>
            <w:div w:id="80288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5%D9%86%D8%AF%D9%88%D9%86%D9%8A%D8%B3%D9%8A%D8%A7" TargetMode="External"/><Relationship Id="rId13" Type="http://schemas.openxmlformats.org/officeDocument/2006/relationships/hyperlink" Target="https://ar.wikipedia.org/wiki/%D8%AC%D8%B2%D9%8A%D8%B1%D8%A9_%D8%B3%D9%88%D9%85%D8%B7%D8%B1%D8%A9" TargetMode="External"/><Relationship Id="rId18" Type="http://schemas.openxmlformats.org/officeDocument/2006/relationships/hyperlink" Target="https://ar.wikipedia.org/wiki/%D8%AD%D8%B6%D8%B1%D9%85%D9%88%D8%AA" TargetMode="External"/><Relationship Id="rId26" Type="http://schemas.openxmlformats.org/officeDocument/2006/relationships/hyperlink" Target="https://ar.wikipedia.org/wiki/%D8%A7%D9%84%D9%87%D9%86%D9%88%D8%AF" TargetMode="External"/><Relationship Id="rId3" Type="http://schemas.openxmlformats.org/officeDocument/2006/relationships/settings" Target="settings.xml"/><Relationship Id="rId21" Type="http://schemas.openxmlformats.org/officeDocument/2006/relationships/hyperlink" Target="https://ar.wikipedia.org/wiki/%D8%A3%D9%87%D9%84_%D8%A7%D9%84%D8%B3%D9%86%D8%A9_%D9%88%D8%A7%D9%84%D8%AC%D9%85%D8%A7%D8%B9%D8%A9"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ar.wikipedia.org/wiki/%D8%A7%D9%84%D9%85%D8%B3%D9%84%D9%85%D9%8A%D9%86" TargetMode="External"/><Relationship Id="rId17" Type="http://schemas.openxmlformats.org/officeDocument/2006/relationships/hyperlink" Target="https://ar.wikipedia.org/wiki/%D8%B9%D9%85%D8%A7%D9%86_(%D8%B3%D9%84%D8%B7%D9%86%D8%A9)" TargetMode="External"/><Relationship Id="rId25" Type="http://schemas.openxmlformats.org/officeDocument/2006/relationships/hyperlink" Target="https://ar.wikipedia.org/wiki/%D8%A7%D9%84%D9%85%D8%B3%D9%84%D9%85%D9%8A%D9%86" TargetMode="External"/><Relationship Id="rId33" Type="http://schemas.openxmlformats.org/officeDocument/2006/relationships/hyperlink" Target="https://ar.wikipedia.org/wiki/%D8%B4%D8%B1%D9%82_%D8%AC%D8%A7%D9%88%D8%A9" TargetMode="External"/><Relationship Id="rId2" Type="http://schemas.microsoft.com/office/2007/relationships/stylesWithEffects" Target="stylesWithEffects.xml"/><Relationship Id="rId16" Type="http://schemas.openxmlformats.org/officeDocument/2006/relationships/hyperlink" Target="https://ar.wikipedia.org/wiki/%D8%A7%D9%84%D8%B9%D8%B1%D8%A8" TargetMode="External"/><Relationship Id="rId20" Type="http://schemas.openxmlformats.org/officeDocument/2006/relationships/hyperlink" Target="https://ar.wikipedia.org/wiki/%D8%B3%D9%88%D9%85%D8%B7%D8%B1%D8%A9" TargetMode="External"/><Relationship Id="rId29" Type="http://schemas.openxmlformats.org/officeDocument/2006/relationships/hyperlink" Target="https://ar.wikipedia.org/wiki/%D8%B9%D9%82%D9%8A%D8%AF%D8%A9_%D8%A5%D8%B3%D9%84%D8%A7%D9%85%D9%8A%D8%A9"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ar.wikipedia.org/wiki/%D8%A7%D9%84%D8%B9%D8%B1%D8%A8" TargetMode="External"/><Relationship Id="rId24" Type="http://schemas.openxmlformats.org/officeDocument/2006/relationships/hyperlink" Target="https://ar.wikipedia.org/wiki/%D8%A7%D9%84%D9%85%D8%B0%D9%87%D8%A8_%D8%A7%D9%84%D8%AD%D9%86%D9%81%D9%8A" TargetMode="External"/><Relationship Id="rId32" Type="http://schemas.openxmlformats.org/officeDocument/2006/relationships/hyperlink" Target="https://ar.wikipedia.org/wiki/%D8%AC%D8%A7%D9%88%D8%A9_%D8%A7%D9%84%D8%BA%D8%B1%D8%A8%D9%8A%D8%A9" TargetMode="External"/><Relationship Id="rId5" Type="http://schemas.openxmlformats.org/officeDocument/2006/relationships/footnotes" Target="footnotes.xml"/><Relationship Id="rId15" Type="http://schemas.openxmlformats.org/officeDocument/2006/relationships/hyperlink" Target="https://ar.wikipedia.org/wiki/%D8%B4%D8%A8%D9%87_%D8%AC%D8%B2%D9%8A%D8%B1%D8%A9_%D8%A7%D9%84%D9%85%D9%84%D8%A7%D9%8A%D9%88" TargetMode="External"/><Relationship Id="rId23" Type="http://schemas.openxmlformats.org/officeDocument/2006/relationships/hyperlink" Target="https://ar.wikipedia.org/wiki/%D8%A7%D9%84%D9%87%D9%86%D9%88%D8%AF" TargetMode="External"/><Relationship Id="rId28" Type="http://schemas.openxmlformats.org/officeDocument/2006/relationships/hyperlink" Target="https://ar.wikipedia.org/wiki/%D9%87%D8%A7%D8%B1%D9%88%D9%86_%D8%A7%D9%84%D8%B1%D8%B4%D9%8A%D8%AF" TargetMode="External"/><Relationship Id="rId10" Type="http://schemas.openxmlformats.org/officeDocument/2006/relationships/hyperlink" Target="https://ar.wikipedia.org/wiki/%D8%A7%D9%84%D8%AF%D9%8A%D9%86_%D8%A7%D9%84%D8%A5%D8%B3%D9%84%D8%A7%D9%85%D9%8A" TargetMode="External"/><Relationship Id="rId19" Type="http://schemas.openxmlformats.org/officeDocument/2006/relationships/hyperlink" Target="https://ar.wikipedia.org/wiki/%D8%A7%D9%84%D9%8A%D9%85%D9%86" TargetMode="External"/><Relationship Id="rId31" Type="http://schemas.openxmlformats.org/officeDocument/2006/relationships/hyperlink" Target="https://ar.wikipedia.org/w/index.php?title=%D8%A7%D9%84%D9%85%D9%84%D9%83_%D8%AD%D8%B3%D9%86_%D8%A7%D9%84%D8%AF%D9%8A%D9%86&amp;action=edit&amp;redlink=1" TargetMode="External"/><Relationship Id="rId4" Type="http://schemas.openxmlformats.org/officeDocument/2006/relationships/webSettings" Target="webSettings.xml"/><Relationship Id="rId9" Type="http://schemas.openxmlformats.org/officeDocument/2006/relationships/hyperlink" Target="https://ar.wikipedia.org/wiki/%D9%85%D8%B3%D9%84%D9%85%D9%88%D9%86" TargetMode="External"/><Relationship Id="rId14" Type="http://schemas.openxmlformats.org/officeDocument/2006/relationships/hyperlink" Target="https://ar.wikipedia.org/wiki/%D8%B3%D9%88%D9%85%D8%B7%D8%B1%D8%A9" TargetMode="External"/><Relationship Id="rId22" Type="http://schemas.openxmlformats.org/officeDocument/2006/relationships/hyperlink" Target="https://ar.wikipedia.org/wiki/%D8%A7%D9%84%D9%85%D8%B0%D9%87%D8%A8_%D8%A7%D9%84%D8%B4%D8%A7%D9%81%D8%B9%D9%8A" TargetMode="External"/><Relationship Id="rId27" Type="http://schemas.openxmlformats.org/officeDocument/2006/relationships/hyperlink" Target="https://ar.wikipedia.org/w/index.php?title=%D8%A7%D9%86%D8%AF%D9%88%D9%86%D9%8A%D8%B3%D9%8A%D9%86&amp;action=edit&amp;redlink=1" TargetMode="External"/><Relationship Id="rId30" Type="http://schemas.openxmlformats.org/officeDocument/2006/relationships/hyperlink" Target="https://ar.wikipedia.org/wiki/%D8%A7%D9%86%D8%AA%D8%B4%D8%A7%D8%B1_%D8%A7%D9%84%D8%A5%D8%B3%D9%84%D8%A7%D9%85"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2016-03-26T07:44:00Z</dcterms:created>
  <dcterms:modified xsi:type="dcterms:W3CDTF">2016-03-26T07:44:00Z</dcterms:modified>
</cp:coreProperties>
</file>