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A7B" w:rsidRDefault="00F92A7B" w:rsidP="00162B0D">
      <w:pPr>
        <w:rPr>
          <w:rFonts w:cs="Akhbar MT" w:hint="cs"/>
          <w:b/>
          <w:bCs/>
          <w:sz w:val="44"/>
          <w:szCs w:val="44"/>
          <w:rtl/>
          <w:lang w:bidi="ar-AE"/>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39.55pt;margin-top:40.75pt;width:447pt;height:186.75pt;z-index:-251656192" wrapcoords="3552 1214 2247 1648 2066 1822 2066 2602 1341 3123 979 3557 979 3990 544 5378 507 5812 507 7547 3624 8154 7212 8154 4349 9455 4168 9716 4095 10323 4240 13706 3842 14400 3624 14920 3624 15701 5472 16482 6741 16569 9169 17870 9278 18130 12141 19258 12685 19258 12685 19692 12830 20386 12938 20386 13083 20386 13699 20386 14750 19692 14714 17696 14533 16742 14642 15441 14605 14834 10836 13706 13264 13706 19860 12665 19824 12318 20150 12318 20948 11277 20911 10930 21093 9542 21346 9542 21745 8675 21745 5725 21020 5639 15439 5292 9604 3990 9677 3557 8952 3296 6596 2602 6668 1561 6306 1301 5110 1214 3552 1214" fillcolor="#99f" stroked="f">
            <v:fill color2="#099" recolor="t" focus="100%" type="gradient"/>
            <v:shadow on="t" color="silver" opacity="52429f" offset="3pt,3pt"/>
            <v:textpath style="font-family:&quot;Times New Roman&quot;;font-size:44pt;v-text-kern:t" trim="t" fitpath="t" xscale="f" string="دور المرأة في مجتمع الإمارات &#10;      قديمــاً وحديثـــاً.&#10;"/>
            <w10:wrap type="tight"/>
          </v:shape>
        </w:pict>
      </w:r>
    </w:p>
    <w:p w:rsidR="00F92A7B" w:rsidRDefault="00F92A7B" w:rsidP="00162B0D">
      <w:pPr>
        <w:rPr>
          <w:rFonts w:cs="Akhbar MT" w:hint="cs"/>
          <w:b/>
          <w:bCs/>
          <w:sz w:val="44"/>
          <w:szCs w:val="44"/>
          <w:rtl/>
          <w:lang w:bidi="ar-AE"/>
        </w:rPr>
      </w:pPr>
    </w:p>
    <w:p w:rsidR="00F92A7B" w:rsidRPr="00C824EC" w:rsidRDefault="00F92A7B" w:rsidP="00162B0D">
      <w:pPr>
        <w:rPr>
          <w:rFonts w:cs="Akhbar MT" w:hint="cs"/>
          <w:sz w:val="44"/>
          <w:szCs w:val="44"/>
          <w:rtl/>
          <w:lang w:bidi="ar-AE"/>
        </w:rPr>
      </w:pPr>
    </w:p>
    <w:p w:rsidR="00F92A7B" w:rsidRPr="00C824EC" w:rsidRDefault="00F92A7B" w:rsidP="00162B0D">
      <w:pPr>
        <w:rPr>
          <w:rFonts w:cs="Akhbar MT" w:hint="cs"/>
          <w:sz w:val="44"/>
          <w:szCs w:val="44"/>
          <w:rtl/>
          <w:lang w:bidi="ar-AE"/>
        </w:rPr>
      </w:pPr>
    </w:p>
    <w:p w:rsidR="00F92A7B" w:rsidRDefault="00F92A7B" w:rsidP="00F92A7B">
      <w:pPr>
        <w:rPr>
          <w:rFonts w:cs="Akhbar MT" w:hint="cs"/>
          <w:b/>
          <w:bCs/>
          <w:sz w:val="44"/>
          <w:szCs w:val="44"/>
          <w:rtl/>
          <w:lang w:bidi="ar-AE"/>
        </w:rPr>
      </w:pPr>
    </w:p>
    <w:p w:rsidR="00F92A7B" w:rsidRDefault="00F92A7B" w:rsidP="00F92A7B">
      <w:pPr>
        <w:rPr>
          <w:rFonts w:hint="cs"/>
          <w:color w:val="008000"/>
          <w:rtl/>
        </w:rPr>
      </w:pPr>
    </w:p>
    <w:p w:rsidR="00F92A7B" w:rsidRDefault="00F92A7B" w:rsidP="00F92A7B">
      <w:pPr>
        <w:rPr>
          <w:rFonts w:hint="cs"/>
          <w:color w:val="008000"/>
          <w:sz w:val="28"/>
          <w:szCs w:val="28"/>
          <w:rtl/>
        </w:rPr>
      </w:pPr>
    </w:p>
    <w:p w:rsidR="006F4AB7" w:rsidRPr="0086283E" w:rsidRDefault="006F4AB7" w:rsidP="00F92A7B">
      <w:pPr>
        <w:rPr>
          <w:rFonts w:hint="cs"/>
          <w:color w:val="008000"/>
          <w:sz w:val="28"/>
          <w:szCs w:val="28"/>
          <w:rtl/>
        </w:rPr>
      </w:pPr>
    </w:p>
    <w:p w:rsidR="00F92A7B" w:rsidRPr="0086283E" w:rsidRDefault="00F92A7B" w:rsidP="00F92A7B">
      <w:pPr>
        <w:jc w:val="center"/>
        <w:rPr>
          <w:rFonts w:ascii="Tahoma" w:hAnsi="Tahoma" w:cs="Tahoma" w:hint="cs"/>
          <w:color w:val="0070C0"/>
          <w:sz w:val="44"/>
          <w:szCs w:val="44"/>
          <w:rtl/>
          <w:lang w:bidi="ar-AE"/>
        </w:rPr>
      </w:pPr>
      <w:r w:rsidRPr="0086283E">
        <w:rPr>
          <w:rFonts w:ascii="Tahoma" w:hAnsi="Tahoma" w:cs="Tahoma" w:hint="cs"/>
          <w:color w:val="0070C0"/>
          <w:sz w:val="44"/>
          <w:szCs w:val="44"/>
          <w:rtl/>
          <w:lang w:bidi="ar-AE"/>
        </w:rPr>
        <w:t>عمل  الطالب : حسام خالد</w:t>
      </w:r>
    </w:p>
    <w:p w:rsidR="00F92A7B" w:rsidRPr="0086283E" w:rsidRDefault="00F92A7B" w:rsidP="00F92A7B">
      <w:pPr>
        <w:jc w:val="center"/>
        <w:rPr>
          <w:rFonts w:ascii="Tahoma" w:hAnsi="Tahoma" w:cs="Tahoma" w:hint="cs"/>
          <w:color w:val="0070C0"/>
          <w:sz w:val="44"/>
          <w:szCs w:val="44"/>
          <w:rtl/>
          <w:lang w:bidi="ar-AE"/>
        </w:rPr>
      </w:pPr>
    </w:p>
    <w:p w:rsidR="00F92A7B" w:rsidRPr="0086283E" w:rsidRDefault="00F92A7B" w:rsidP="00F92A7B">
      <w:pPr>
        <w:jc w:val="center"/>
        <w:rPr>
          <w:rFonts w:ascii="Tahoma" w:hAnsi="Tahoma" w:cs="Tahoma" w:hint="cs"/>
          <w:color w:val="0070C0"/>
          <w:sz w:val="44"/>
          <w:szCs w:val="44"/>
          <w:rtl/>
          <w:lang w:bidi="ar-AE"/>
        </w:rPr>
      </w:pPr>
      <w:r w:rsidRPr="0086283E">
        <w:rPr>
          <w:rFonts w:ascii="Tahoma" w:hAnsi="Tahoma" w:cs="Tahoma" w:hint="cs"/>
          <w:color w:val="0070C0"/>
          <w:sz w:val="44"/>
          <w:szCs w:val="44"/>
          <w:rtl/>
          <w:lang w:bidi="ar-AE"/>
        </w:rPr>
        <w:t>المادة : التربية الوطنية</w:t>
      </w:r>
    </w:p>
    <w:p w:rsidR="006F4AB7" w:rsidRDefault="006F4AB7" w:rsidP="00F92A7B">
      <w:pPr>
        <w:ind w:firstLine="720"/>
        <w:jc w:val="center"/>
        <w:rPr>
          <w:rFonts w:ascii="Tahoma" w:hAnsi="Tahoma" w:cs="Tahoma" w:hint="cs"/>
          <w:color w:val="0070C0"/>
          <w:sz w:val="44"/>
          <w:szCs w:val="44"/>
          <w:rtl/>
          <w:lang w:bidi="ar-AE"/>
        </w:rPr>
      </w:pPr>
    </w:p>
    <w:p w:rsidR="00F92A7B" w:rsidRDefault="006F4AB7" w:rsidP="006F4AB7">
      <w:pPr>
        <w:rPr>
          <w:rFonts w:ascii="Tahoma" w:hAnsi="Tahoma" w:cs="Tahoma" w:hint="cs"/>
          <w:color w:val="0070C0"/>
          <w:sz w:val="44"/>
          <w:szCs w:val="44"/>
          <w:rtl/>
          <w:lang w:bidi="ar-AE"/>
        </w:rPr>
      </w:pPr>
      <w:r>
        <w:rPr>
          <w:rFonts w:ascii="Tahoma" w:hAnsi="Tahoma" w:cs="Tahoma" w:hint="cs"/>
          <w:color w:val="0070C0"/>
          <w:sz w:val="44"/>
          <w:szCs w:val="44"/>
          <w:rtl/>
          <w:lang w:bidi="ar-AE"/>
        </w:rPr>
        <w:t xml:space="preserve">                        </w:t>
      </w:r>
      <w:r w:rsidR="00F92A7B" w:rsidRPr="0086283E">
        <w:rPr>
          <w:rFonts w:ascii="Tahoma" w:hAnsi="Tahoma" w:cs="Tahoma" w:hint="cs"/>
          <w:color w:val="0070C0"/>
          <w:sz w:val="44"/>
          <w:szCs w:val="44"/>
          <w:rtl/>
          <w:lang w:bidi="ar-AE"/>
        </w:rPr>
        <w:t>الصف : التاسع /1</w:t>
      </w:r>
    </w:p>
    <w:p w:rsidR="006F4AB7" w:rsidRPr="0086283E" w:rsidRDefault="006F4AB7" w:rsidP="00F92A7B">
      <w:pPr>
        <w:ind w:firstLine="720"/>
        <w:jc w:val="center"/>
        <w:rPr>
          <w:rFonts w:ascii="Tahoma" w:hAnsi="Tahoma" w:cs="Tahoma" w:hint="cs"/>
          <w:color w:val="0070C0"/>
          <w:sz w:val="44"/>
          <w:szCs w:val="44"/>
          <w:rtl/>
          <w:lang w:bidi="ar-AE"/>
        </w:rPr>
      </w:pPr>
    </w:p>
    <w:p w:rsidR="00F92A7B" w:rsidRPr="006F4AB7" w:rsidRDefault="006F4AB7" w:rsidP="006F4AB7">
      <w:pPr>
        <w:tabs>
          <w:tab w:val="left" w:pos="5960"/>
        </w:tabs>
        <w:jc w:val="center"/>
        <w:rPr>
          <w:rFonts w:ascii="Tahoma" w:hAnsi="Tahoma" w:cs="Tahoma" w:hint="cs"/>
          <w:color w:val="0070C0"/>
          <w:sz w:val="44"/>
          <w:szCs w:val="44"/>
          <w:rtl/>
          <w:lang w:bidi="ar-AE"/>
        </w:rPr>
      </w:pPr>
      <w:r w:rsidRPr="006F4AB7">
        <w:rPr>
          <w:rFonts w:ascii="Tahoma" w:hAnsi="Tahoma" w:cs="Tahoma" w:hint="cs"/>
          <w:color w:val="0070C0"/>
          <w:sz w:val="44"/>
          <w:szCs w:val="44"/>
          <w:rtl/>
          <w:lang w:bidi="ar-AE"/>
        </w:rPr>
        <w:t>تحت إشراف المعلم : أ\ أيمن زقزوق</w:t>
      </w:r>
    </w:p>
    <w:p w:rsidR="00F92A7B" w:rsidRDefault="00F92A7B" w:rsidP="00F92A7B">
      <w:pPr>
        <w:rPr>
          <w:rFonts w:hint="cs"/>
          <w:rtl/>
        </w:rPr>
      </w:pPr>
    </w:p>
    <w:p w:rsidR="00F92A7B" w:rsidRDefault="00F92A7B" w:rsidP="00162B0D">
      <w:pPr>
        <w:rPr>
          <w:rFonts w:cs="Akhbar MT" w:hint="cs"/>
          <w:b/>
          <w:bCs/>
          <w:sz w:val="44"/>
          <w:szCs w:val="44"/>
          <w:rtl/>
          <w:lang w:bidi="ar-AE"/>
        </w:rPr>
      </w:pPr>
    </w:p>
    <w:p w:rsidR="00F92A7B" w:rsidRDefault="00F92A7B" w:rsidP="00162B0D">
      <w:pPr>
        <w:rPr>
          <w:rFonts w:cs="Akhbar MT" w:hint="cs"/>
          <w:b/>
          <w:bCs/>
          <w:sz w:val="44"/>
          <w:szCs w:val="44"/>
          <w:rtl/>
          <w:lang w:bidi="ar-AE"/>
        </w:rPr>
      </w:pPr>
    </w:p>
    <w:p w:rsidR="005B246A" w:rsidRDefault="005B246A" w:rsidP="005B246A">
      <w:pPr>
        <w:rPr>
          <w:rFonts w:cs="Akhbar MT" w:hint="cs"/>
          <w:b/>
          <w:bCs/>
          <w:sz w:val="44"/>
          <w:szCs w:val="44"/>
          <w:rtl/>
          <w:lang w:bidi="ar-AE"/>
        </w:rPr>
      </w:pPr>
      <w:r w:rsidRPr="00A069B1">
        <w:rPr>
          <w:rFonts w:ascii="Tahoma" w:hAnsi="Tahoma" w:cs="Tahoma" w:hint="cs"/>
          <w:b/>
          <w:bCs/>
          <w:color w:val="000080"/>
          <w:sz w:val="44"/>
          <w:szCs w:val="44"/>
          <w:rtl/>
          <w:lang w:bidi="ar-AE"/>
        </w:rPr>
        <w:lastRenderedPageBreak/>
        <w:t>المقدمة</w:t>
      </w:r>
      <w:r w:rsidRPr="005B246A">
        <w:rPr>
          <w:rFonts w:ascii="Tahoma" w:hAnsi="Tahoma" w:cs="Monotype Koufi" w:hint="cs"/>
          <w:b/>
          <w:bCs/>
          <w:color w:val="E36C0A"/>
          <w:sz w:val="36"/>
          <w:szCs w:val="36"/>
          <w:rtl/>
          <w:lang w:bidi="ar-AE"/>
        </w:rPr>
        <w:t xml:space="preserve"> </w:t>
      </w:r>
    </w:p>
    <w:p w:rsidR="005B246A" w:rsidRPr="005B246A"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أن المرأة هي نصف المجتمع فقد لعبت المرأة أدوارا رئيسية في عملية التنمية التي تشهدها دولة الإمارات.</w:t>
      </w:r>
    </w:p>
    <w:p w:rsidR="005B246A" w:rsidRPr="005B246A" w:rsidRDefault="005B246A" w:rsidP="005B246A">
      <w:pPr>
        <w:rPr>
          <w:rFonts w:cs="Akhbar MT" w:hint="cs"/>
          <w:b/>
          <w:bCs/>
          <w:sz w:val="44"/>
          <w:szCs w:val="44"/>
          <w:rtl/>
          <w:lang w:bidi="ar-AE"/>
        </w:rPr>
      </w:pPr>
      <w:r>
        <w:rPr>
          <w:rFonts w:cs="Akhbar MT" w:hint="cs"/>
          <w:b/>
          <w:bCs/>
          <w:sz w:val="44"/>
          <w:szCs w:val="44"/>
          <w:rtl/>
          <w:lang w:bidi="ar-AE"/>
        </w:rPr>
        <w:t xml:space="preserve">إن </w:t>
      </w:r>
      <w:r w:rsidR="00162B0D" w:rsidRPr="001004A8">
        <w:rPr>
          <w:rFonts w:cs="Akhbar MT" w:hint="cs"/>
          <w:b/>
          <w:bCs/>
          <w:sz w:val="44"/>
          <w:szCs w:val="44"/>
          <w:rtl/>
          <w:lang w:bidi="ar-AE"/>
        </w:rPr>
        <w:t>أهمية</w:t>
      </w:r>
      <w:r w:rsidR="00A36687" w:rsidRPr="001004A8">
        <w:rPr>
          <w:rFonts w:cs="Akhbar MT" w:hint="cs"/>
          <w:b/>
          <w:bCs/>
          <w:sz w:val="44"/>
          <w:szCs w:val="44"/>
          <w:rtl/>
          <w:lang w:bidi="ar-AE"/>
        </w:rPr>
        <w:t xml:space="preserve"> دور الرجال في كسب لقمة العيش </w:t>
      </w:r>
      <w:r w:rsidR="00162B0D" w:rsidRPr="001004A8">
        <w:rPr>
          <w:rFonts w:cs="Akhbar MT" w:hint="cs"/>
          <w:b/>
          <w:bCs/>
          <w:sz w:val="44"/>
          <w:szCs w:val="44"/>
          <w:rtl/>
          <w:lang w:bidi="ar-AE"/>
        </w:rPr>
        <w:t>لأفراد</w:t>
      </w:r>
      <w:r w:rsidR="00A36687" w:rsidRPr="001004A8">
        <w:rPr>
          <w:rFonts w:cs="Akhbar MT" w:hint="cs"/>
          <w:b/>
          <w:bCs/>
          <w:sz w:val="44"/>
          <w:szCs w:val="44"/>
          <w:rtl/>
          <w:lang w:bidi="ar-AE"/>
        </w:rPr>
        <w:t xml:space="preserve"> عائلتهم , </w:t>
      </w:r>
      <w:r w:rsidR="00162B0D" w:rsidRPr="001004A8">
        <w:rPr>
          <w:rFonts w:cs="Akhbar MT" w:hint="cs"/>
          <w:b/>
          <w:bCs/>
          <w:sz w:val="44"/>
          <w:szCs w:val="44"/>
          <w:rtl/>
          <w:lang w:bidi="ar-AE"/>
        </w:rPr>
        <w:t>وأهمية</w:t>
      </w:r>
      <w:r w:rsidR="00A36687" w:rsidRPr="001004A8">
        <w:rPr>
          <w:rFonts w:cs="Akhbar MT" w:hint="cs"/>
          <w:b/>
          <w:bCs/>
          <w:sz w:val="44"/>
          <w:szCs w:val="44"/>
          <w:rtl/>
          <w:lang w:bidi="ar-AE"/>
        </w:rPr>
        <w:t xml:space="preserve"> دور النساء </w:t>
      </w:r>
      <w:r w:rsidR="00162B0D" w:rsidRPr="001004A8">
        <w:rPr>
          <w:rFonts w:cs="Akhbar MT" w:hint="cs"/>
          <w:b/>
          <w:bCs/>
          <w:sz w:val="44"/>
          <w:szCs w:val="44"/>
          <w:rtl/>
          <w:lang w:bidi="ar-AE"/>
        </w:rPr>
        <w:t>أيضا</w:t>
      </w:r>
      <w:r w:rsidR="00A36687" w:rsidRPr="001004A8">
        <w:rPr>
          <w:rFonts w:cs="Akhbar MT" w:hint="cs"/>
          <w:b/>
          <w:bCs/>
          <w:sz w:val="44"/>
          <w:szCs w:val="44"/>
          <w:rtl/>
          <w:lang w:bidi="ar-AE"/>
        </w:rPr>
        <w:t xml:space="preserve"> في رعاية عائلات والمجتمعات المستقرة البدوية حين كان الرجال يتغيبون عنها خلال مواسم الغوص , وهي مس</w:t>
      </w:r>
      <w:r w:rsidR="00162B0D" w:rsidRPr="001004A8">
        <w:rPr>
          <w:rFonts w:cs="Akhbar MT" w:hint="cs"/>
          <w:b/>
          <w:bCs/>
          <w:sz w:val="44"/>
          <w:szCs w:val="44"/>
          <w:rtl/>
          <w:lang w:bidi="ar-AE"/>
        </w:rPr>
        <w:t>ؤ</w:t>
      </w:r>
      <w:r w:rsidR="00A36687" w:rsidRPr="001004A8">
        <w:rPr>
          <w:rFonts w:cs="Akhbar MT" w:hint="cs"/>
          <w:b/>
          <w:bCs/>
          <w:sz w:val="44"/>
          <w:szCs w:val="44"/>
          <w:rtl/>
          <w:lang w:bidi="ar-AE"/>
        </w:rPr>
        <w:t xml:space="preserve">وليات كانت النساء </w:t>
      </w:r>
      <w:r w:rsidR="00162B0D" w:rsidRPr="001004A8">
        <w:rPr>
          <w:rFonts w:cs="Akhbar MT" w:hint="cs"/>
          <w:b/>
          <w:bCs/>
          <w:sz w:val="44"/>
          <w:szCs w:val="44"/>
          <w:rtl/>
          <w:lang w:bidi="ar-AE"/>
        </w:rPr>
        <w:t>تجدن فيها صعوبة اكبر إذا كانت حاملات.</w:t>
      </w:r>
    </w:p>
    <w:p w:rsidR="00EE3FC9" w:rsidRPr="005B246A" w:rsidRDefault="005B246A" w:rsidP="005B246A">
      <w:pPr>
        <w:rPr>
          <w:rFonts w:ascii="Tahoma" w:hAnsi="Tahoma" w:cs="Monotype Koufi" w:hint="cs"/>
          <w:b/>
          <w:bCs/>
          <w:color w:val="E36C0A"/>
          <w:sz w:val="36"/>
          <w:szCs w:val="36"/>
          <w:rtl/>
          <w:lang w:bidi="ar-AE"/>
        </w:rPr>
      </w:pPr>
      <w:r w:rsidRPr="00710791">
        <w:rPr>
          <w:rFonts w:ascii="Tahoma" w:hAnsi="Tahoma" w:cs="Monotype Koufi" w:hint="cs"/>
          <w:b/>
          <w:bCs/>
          <w:color w:val="E36C0A"/>
          <w:sz w:val="36"/>
          <w:szCs w:val="36"/>
          <w:rtl/>
          <w:lang w:bidi="ar-AE"/>
        </w:rPr>
        <w:t xml:space="preserve">دور المرأة في مجتمع الإمارات </w:t>
      </w:r>
      <w:r>
        <w:rPr>
          <w:rFonts w:ascii="Tahoma" w:hAnsi="Tahoma" w:cs="Monotype Koufi" w:hint="cs"/>
          <w:b/>
          <w:bCs/>
          <w:color w:val="E36C0A"/>
          <w:sz w:val="36"/>
          <w:szCs w:val="36"/>
          <w:rtl/>
          <w:lang w:bidi="ar-AE"/>
        </w:rPr>
        <w:t>قديما</w:t>
      </w:r>
      <w:r w:rsidRPr="00710791">
        <w:rPr>
          <w:rFonts w:ascii="Tahoma" w:hAnsi="Tahoma" w:cs="Monotype Koufi" w:hint="cs"/>
          <w:b/>
          <w:bCs/>
          <w:color w:val="E36C0A"/>
          <w:sz w:val="36"/>
          <w:szCs w:val="36"/>
          <w:rtl/>
          <w:lang w:bidi="ar-AE"/>
        </w:rPr>
        <w:t>:</w:t>
      </w:r>
    </w:p>
    <w:p w:rsidR="00EE3FC9" w:rsidRDefault="00162B0D" w:rsidP="001004A8">
      <w:pPr>
        <w:rPr>
          <w:rFonts w:cs="Akhbar MT" w:hint="cs"/>
          <w:b/>
          <w:bCs/>
          <w:sz w:val="44"/>
          <w:szCs w:val="44"/>
          <w:rtl/>
          <w:lang w:bidi="ar-AE"/>
        </w:rPr>
      </w:pPr>
      <w:r w:rsidRPr="001004A8">
        <w:rPr>
          <w:rFonts w:cs="Akhbar MT" w:hint="cs"/>
          <w:b/>
          <w:bCs/>
          <w:sz w:val="44"/>
          <w:szCs w:val="44"/>
          <w:rtl/>
          <w:lang w:bidi="ar-AE"/>
        </w:rPr>
        <w:t xml:space="preserve">وسواء كان الرجال موجودين </w:t>
      </w:r>
      <w:r w:rsidR="003D7D12" w:rsidRPr="001004A8">
        <w:rPr>
          <w:rFonts w:cs="Akhbar MT" w:hint="cs"/>
          <w:b/>
          <w:bCs/>
          <w:sz w:val="44"/>
          <w:szCs w:val="44"/>
          <w:rtl/>
          <w:lang w:bidi="ar-AE"/>
        </w:rPr>
        <w:t>أم</w:t>
      </w:r>
      <w:r w:rsidRPr="001004A8">
        <w:rPr>
          <w:rFonts w:cs="Akhbar MT" w:hint="cs"/>
          <w:b/>
          <w:bCs/>
          <w:sz w:val="44"/>
          <w:szCs w:val="44"/>
          <w:rtl/>
          <w:lang w:bidi="ar-AE"/>
        </w:rPr>
        <w:t xml:space="preserve"> لا , فقد جرت العادة </w:t>
      </w:r>
      <w:r w:rsidR="00ED14C1" w:rsidRPr="001004A8">
        <w:rPr>
          <w:rFonts w:cs="Akhbar MT" w:hint="cs"/>
          <w:b/>
          <w:bCs/>
          <w:sz w:val="44"/>
          <w:szCs w:val="44"/>
          <w:rtl/>
          <w:lang w:bidi="ar-AE"/>
        </w:rPr>
        <w:t>أن</w:t>
      </w:r>
      <w:r w:rsidRPr="001004A8">
        <w:rPr>
          <w:rFonts w:cs="Akhbar MT" w:hint="cs"/>
          <w:b/>
          <w:bCs/>
          <w:sz w:val="44"/>
          <w:szCs w:val="44"/>
          <w:rtl/>
          <w:lang w:bidi="ar-AE"/>
        </w:rPr>
        <w:t xml:space="preserve"> تقوم النساء </w:t>
      </w:r>
      <w:r w:rsidR="003D7D12" w:rsidRPr="001004A8">
        <w:rPr>
          <w:rFonts w:cs="Akhbar MT" w:hint="cs"/>
          <w:b/>
          <w:bCs/>
          <w:sz w:val="44"/>
          <w:szCs w:val="44"/>
          <w:rtl/>
          <w:lang w:bidi="ar-AE"/>
        </w:rPr>
        <w:t>بوجبات</w:t>
      </w:r>
      <w:r w:rsidRPr="001004A8">
        <w:rPr>
          <w:rFonts w:cs="Akhbar MT" w:hint="cs"/>
          <w:b/>
          <w:bCs/>
          <w:sz w:val="44"/>
          <w:szCs w:val="44"/>
          <w:rtl/>
          <w:lang w:bidi="ar-AE"/>
        </w:rPr>
        <w:t xml:space="preserve"> معينة في المنزل , بما فيها مراقبة الخدم . فقد كانت النساء يذهبن </w:t>
      </w:r>
      <w:r w:rsidR="00DA5D53" w:rsidRPr="001004A8">
        <w:rPr>
          <w:rFonts w:cs="Akhbar MT" w:hint="cs"/>
          <w:b/>
          <w:bCs/>
          <w:sz w:val="44"/>
          <w:szCs w:val="44"/>
          <w:rtl/>
          <w:lang w:bidi="ar-AE"/>
        </w:rPr>
        <w:t xml:space="preserve">مرتين في اليوم الواحد </w:t>
      </w:r>
      <w:r w:rsidR="00830F8C" w:rsidRPr="001004A8">
        <w:rPr>
          <w:rFonts w:cs="Akhbar MT" w:hint="cs"/>
          <w:b/>
          <w:bCs/>
          <w:sz w:val="44"/>
          <w:szCs w:val="44"/>
          <w:rtl/>
          <w:lang w:bidi="ar-AE"/>
        </w:rPr>
        <w:t xml:space="preserve">على </w:t>
      </w:r>
      <w:r w:rsidR="003D7D12" w:rsidRPr="001004A8">
        <w:rPr>
          <w:rFonts w:cs="Akhbar MT" w:hint="cs"/>
          <w:b/>
          <w:bCs/>
          <w:sz w:val="44"/>
          <w:szCs w:val="44"/>
          <w:rtl/>
          <w:lang w:bidi="ar-AE"/>
        </w:rPr>
        <w:t>الأقل</w:t>
      </w:r>
      <w:r w:rsidR="00830F8C" w:rsidRPr="001004A8">
        <w:rPr>
          <w:rFonts w:cs="Akhbar MT" w:hint="cs"/>
          <w:b/>
          <w:bCs/>
          <w:sz w:val="44"/>
          <w:szCs w:val="44"/>
          <w:rtl/>
          <w:lang w:bidi="ar-AE"/>
        </w:rPr>
        <w:t xml:space="preserve"> </w:t>
      </w:r>
      <w:r w:rsidR="003D7D12" w:rsidRPr="001004A8">
        <w:rPr>
          <w:rFonts w:cs="Akhbar MT" w:hint="cs"/>
          <w:b/>
          <w:bCs/>
          <w:sz w:val="44"/>
          <w:szCs w:val="44"/>
          <w:rtl/>
          <w:lang w:bidi="ar-AE"/>
        </w:rPr>
        <w:t>إلى</w:t>
      </w:r>
      <w:r w:rsidR="00830F8C" w:rsidRPr="001004A8">
        <w:rPr>
          <w:rFonts w:cs="Akhbar MT" w:hint="cs"/>
          <w:b/>
          <w:bCs/>
          <w:sz w:val="44"/>
          <w:szCs w:val="44"/>
          <w:rtl/>
          <w:lang w:bidi="ar-AE"/>
        </w:rPr>
        <w:t xml:space="preserve"> البئر </w:t>
      </w:r>
      <w:r w:rsidR="003D7D12" w:rsidRPr="001004A8">
        <w:rPr>
          <w:rFonts w:cs="Akhbar MT" w:hint="cs"/>
          <w:b/>
          <w:bCs/>
          <w:sz w:val="44"/>
          <w:szCs w:val="44"/>
          <w:rtl/>
          <w:lang w:bidi="ar-AE"/>
        </w:rPr>
        <w:t>أو</w:t>
      </w:r>
      <w:r w:rsidR="00830F8C" w:rsidRPr="001004A8">
        <w:rPr>
          <w:rFonts w:cs="Akhbar MT" w:hint="cs"/>
          <w:b/>
          <w:bCs/>
          <w:sz w:val="44"/>
          <w:szCs w:val="44"/>
          <w:rtl/>
          <w:lang w:bidi="ar-AE"/>
        </w:rPr>
        <w:t xml:space="preserve"> الفلج لجلب المياه في جرار فخارية . وفي الوقت </w:t>
      </w:r>
      <w:r w:rsidR="00DA046A" w:rsidRPr="001004A8">
        <w:rPr>
          <w:rFonts w:cs="Akhbar MT" w:hint="cs"/>
          <w:b/>
          <w:bCs/>
          <w:sz w:val="44"/>
          <w:szCs w:val="44"/>
          <w:rtl/>
          <w:lang w:bidi="ar-AE"/>
        </w:rPr>
        <w:t>نفسه</w:t>
      </w:r>
      <w:r w:rsidR="00830F8C" w:rsidRPr="001004A8">
        <w:rPr>
          <w:rFonts w:cs="Akhbar MT" w:hint="cs"/>
          <w:b/>
          <w:bCs/>
          <w:sz w:val="44"/>
          <w:szCs w:val="44"/>
          <w:rtl/>
          <w:lang w:bidi="ar-AE"/>
        </w:rPr>
        <w:t xml:space="preserve"> , كن يق</w:t>
      </w:r>
      <w:r w:rsidR="003D7D12" w:rsidRPr="001004A8">
        <w:rPr>
          <w:rFonts w:cs="Akhbar MT" w:hint="cs"/>
          <w:b/>
          <w:bCs/>
          <w:sz w:val="44"/>
          <w:szCs w:val="44"/>
          <w:rtl/>
          <w:lang w:bidi="ar-AE"/>
        </w:rPr>
        <w:t>من بغسل ملا</w:t>
      </w:r>
      <w:r w:rsidR="00830F8C" w:rsidRPr="001004A8">
        <w:rPr>
          <w:rFonts w:cs="Akhbar MT" w:hint="cs"/>
          <w:b/>
          <w:bCs/>
          <w:sz w:val="44"/>
          <w:szCs w:val="44"/>
          <w:rtl/>
          <w:lang w:bidi="ar-AE"/>
        </w:rPr>
        <w:t xml:space="preserve">بس </w:t>
      </w:r>
      <w:r w:rsidR="003D7D12" w:rsidRPr="001004A8">
        <w:rPr>
          <w:rFonts w:cs="Akhbar MT" w:hint="cs"/>
          <w:b/>
          <w:bCs/>
          <w:sz w:val="44"/>
          <w:szCs w:val="44"/>
          <w:rtl/>
          <w:lang w:bidi="ar-AE"/>
        </w:rPr>
        <w:t>أفراد</w:t>
      </w:r>
      <w:r w:rsidR="00830F8C" w:rsidRPr="001004A8">
        <w:rPr>
          <w:rFonts w:cs="Akhbar MT" w:hint="cs"/>
          <w:b/>
          <w:bCs/>
          <w:sz w:val="44"/>
          <w:szCs w:val="44"/>
          <w:rtl/>
          <w:lang w:bidi="ar-AE"/>
        </w:rPr>
        <w:t xml:space="preserve"> العائلة ونشرها على الرمال لكي تجف. كما كانت النساء البدويات بغزل وبر الجمال والماعز وتحويلها </w:t>
      </w:r>
      <w:r w:rsidR="00DA046A" w:rsidRPr="001004A8">
        <w:rPr>
          <w:rFonts w:cs="Akhbar MT" w:hint="cs"/>
          <w:b/>
          <w:bCs/>
          <w:sz w:val="44"/>
          <w:szCs w:val="44"/>
          <w:rtl/>
          <w:lang w:bidi="ar-AE"/>
        </w:rPr>
        <w:t>إلى</w:t>
      </w:r>
      <w:r w:rsidR="00830F8C" w:rsidRPr="001004A8">
        <w:rPr>
          <w:rFonts w:cs="Akhbar MT" w:hint="cs"/>
          <w:b/>
          <w:bCs/>
          <w:sz w:val="44"/>
          <w:szCs w:val="44"/>
          <w:rtl/>
          <w:lang w:bidi="ar-AE"/>
        </w:rPr>
        <w:t xml:space="preserve"> خيوط يستخدمنها في صناعة الملابس </w:t>
      </w:r>
      <w:r w:rsidR="003D7D12" w:rsidRPr="001004A8">
        <w:rPr>
          <w:rFonts w:cs="Akhbar MT" w:hint="cs"/>
          <w:b/>
          <w:bCs/>
          <w:sz w:val="44"/>
          <w:szCs w:val="44"/>
          <w:rtl/>
          <w:lang w:bidi="ar-AE"/>
        </w:rPr>
        <w:t>لأفراد</w:t>
      </w:r>
      <w:r w:rsidR="00830F8C" w:rsidRPr="001004A8">
        <w:rPr>
          <w:rFonts w:cs="Akhbar MT" w:hint="cs"/>
          <w:b/>
          <w:bCs/>
          <w:sz w:val="44"/>
          <w:szCs w:val="44"/>
          <w:rtl/>
          <w:lang w:bidi="ar-AE"/>
        </w:rPr>
        <w:t xml:space="preserve"> العائلة واللوازم وزينات للجمال , كما كن يقمن بحياكة </w:t>
      </w:r>
      <w:r w:rsidR="000C0C09" w:rsidRPr="001004A8">
        <w:rPr>
          <w:rFonts w:cs="Akhbar MT" w:hint="cs"/>
          <w:b/>
          <w:bCs/>
          <w:sz w:val="44"/>
          <w:szCs w:val="44"/>
          <w:rtl/>
          <w:lang w:bidi="ar-AE"/>
        </w:rPr>
        <w:t xml:space="preserve">قطع كبيره من </w:t>
      </w:r>
      <w:r w:rsidR="00DA046A" w:rsidRPr="001004A8">
        <w:rPr>
          <w:rFonts w:cs="Akhbar MT" w:hint="cs"/>
          <w:b/>
          <w:bCs/>
          <w:sz w:val="44"/>
          <w:szCs w:val="44"/>
          <w:rtl/>
          <w:lang w:bidi="ar-AE"/>
        </w:rPr>
        <w:t>الأقمشة</w:t>
      </w:r>
      <w:r w:rsidR="000C0C09" w:rsidRPr="001004A8">
        <w:rPr>
          <w:rFonts w:cs="Akhbar MT" w:hint="cs"/>
          <w:b/>
          <w:bCs/>
          <w:sz w:val="44"/>
          <w:szCs w:val="44"/>
          <w:rtl/>
          <w:lang w:bidi="ar-AE"/>
        </w:rPr>
        <w:t xml:space="preserve"> لاستخدمها في </w:t>
      </w:r>
      <w:r w:rsidR="00DA046A" w:rsidRPr="001004A8">
        <w:rPr>
          <w:rFonts w:cs="Akhbar MT" w:hint="cs"/>
          <w:b/>
          <w:bCs/>
          <w:sz w:val="44"/>
          <w:szCs w:val="44"/>
          <w:rtl/>
          <w:lang w:bidi="ar-AE"/>
        </w:rPr>
        <w:t>صناعه</w:t>
      </w:r>
      <w:r w:rsidR="000C0C09" w:rsidRPr="001004A8">
        <w:rPr>
          <w:rFonts w:cs="Akhbar MT" w:hint="cs"/>
          <w:b/>
          <w:bCs/>
          <w:sz w:val="44"/>
          <w:szCs w:val="44"/>
          <w:rtl/>
          <w:lang w:bidi="ar-AE"/>
        </w:rPr>
        <w:t xml:space="preserve"> الخيام . وفي </w:t>
      </w:r>
      <w:r w:rsidR="00DA046A" w:rsidRPr="001004A8">
        <w:rPr>
          <w:rFonts w:cs="Akhbar MT" w:hint="cs"/>
          <w:b/>
          <w:bCs/>
          <w:sz w:val="44"/>
          <w:szCs w:val="44"/>
          <w:rtl/>
          <w:lang w:bidi="ar-AE"/>
        </w:rPr>
        <w:t xml:space="preserve">البيوت على الساحل </w:t>
      </w:r>
      <w:r w:rsidR="003D7D12" w:rsidRPr="001004A8">
        <w:rPr>
          <w:rFonts w:cs="Akhbar MT" w:hint="cs"/>
          <w:b/>
          <w:bCs/>
          <w:sz w:val="44"/>
          <w:szCs w:val="44"/>
          <w:rtl/>
          <w:lang w:bidi="ar-AE"/>
        </w:rPr>
        <w:t>أو</w:t>
      </w:r>
      <w:r w:rsidR="00DA046A" w:rsidRPr="001004A8">
        <w:rPr>
          <w:rFonts w:cs="Akhbar MT" w:hint="cs"/>
          <w:b/>
          <w:bCs/>
          <w:sz w:val="44"/>
          <w:szCs w:val="44"/>
          <w:rtl/>
          <w:lang w:bidi="ar-AE"/>
        </w:rPr>
        <w:t xml:space="preserve"> في الداخل , كانت النساء يقمن بخياطة الملابس لأفراد الأسرة باستثناء العباءات للرجال (وتسمى</w:t>
      </w:r>
      <w:r w:rsidR="003D7D12" w:rsidRPr="001004A8">
        <w:rPr>
          <w:rFonts w:cs="Akhbar MT" w:hint="cs"/>
          <w:b/>
          <w:bCs/>
          <w:sz w:val="44"/>
          <w:szCs w:val="44"/>
          <w:rtl/>
          <w:lang w:bidi="ar-AE"/>
        </w:rPr>
        <w:t xml:space="preserve"> محليا </w:t>
      </w:r>
      <w:r w:rsidR="00DA046A" w:rsidRPr="001004A8">
        <w:rPr>
          <w:rFonts w:cs="Akhbar MT" w:hint="cs"/>
          <w:b/>
          <w:bCs/>
          <w:sz w:val="44"/>
          <w:szCs w:val="44"/>
          <w:rtl/>
          <w:lang w:bidi="ar-AE"/>
        </w:rPr>
        <w:t xml:space="preserve">البشوت ) </w:t>
      </w:r>
      <w:r w:rsidR="003D7D12" w:rsidRPr="001004A8">
        <w:rPr>
          <w:rFonts w:cs="Akhbar MT" w:hint="cs"/>
          <w:b/>
          <w:bCs/>
          <w:sz w:val="44"/>
          <w:szCs w:val="44"/>
          <w:rtl/>
          <w:lang w:bidi="ar-AE"/>
        </w:rPr>
        <w:t xml:space="preserve">وكانت أقمشتها تستورد من البحرين أو الأحساء . </w:t>
      </w:r>
      <w:r w:rsidR="00ED14C1" w:rsidRPr="001004A8">
        <w:rPr>
          <w:rFonts w:cs="Akhbar MT" w:hint="cs"/>
          <w:b/>
          <w:bCs/>
          <w:sz w:val="44"/>
          <w:szCs w:val="44"/>
          <w:rtl/>
          <w:lang w:bidi="ar-AE"/>
        </w:rPr>
        <w:t>وإضافة</w:t>
      </w:r>
      <w:r w:rsidR="003D7D12" w:rsidRPr="001004A8">
        <w:rPr>
          <w:rFonts w:cs="Akhbar MT" w:hint="cs"/>
          <w:b/>
          <w:bCs/>
          <w:sz w:val="44"/>
          <w:szCs w:val="44"/>
          <w:rtl/>
          <w:lang w:bidi="ar-AE"/>
        </w:rPr>
        <w:t xml:space="preserve"> </w:t>
      </w:r>
      <w:r w:rsidR="00ED14C1" w:rsidRPr="001004A8">
        <w:rPr>
          <w:rFonts w:cs="Akhbar MT" w:hint="cs"/>
          <w:b/>
          <w:bCs/>
          <w:sz w:val="44"/>
          <w:szCs w:val="44"/>
          <w:rtl/>
          <w:lang w:bidi="ar-AE"/>
        </w:rPr>
        <w:t>إلى</w:t>
      </w:r>
      <w:r w:rsidR="003D7D12" w:rsidRPr="001004A8">
        <w:rPr>
          <w:rFonts w:cs="Akhbar MT" w:hint="cs"/>
          <w:b/>
          <w:bCs/>
          <w:sz w:val="44"/>
          <w:szCs w:val="44"/>
          <w:rtl/>
          <w:lang w:bidi="ar-AE"/>
        </w:rPr>
        <w:t xml:space="preserve"> </w:t>
      </w:r>
      <w:r w:rsidR="00ED14C1" w:rsidRPr="001004A8">
        <w:rPr>
          <w:rFonts w:cs="Akhbar MT" w:hint="cs"/>
          <w:b/>
          <w:bCs/>
          <w:sz w:val="44"/>
          <w:szCs w:val="44"/>
          <w:rtl/>
          <w:lang w:bidi="ar-AE"/>
        </w:rPr>
        <w:t>إعداد</w:t>
      </w:r>
      <w:r w:rsidR="003D7D12" w:rsidRPr="001004A8">
        <w:rPr>
          <w:rFonts w:cs="Akhbar MT" w:hint="cs"/>
          <w:b/>
          <w:bCs/>
          <w:sz w:val="44"/>
          <w:szCs w:val="44"/>
          <w:rtl/>
          <w:lang w:bidi="ar-AE"/>
        </w:rPr>
        <w:t xml:space="preserve"> الطعام اليومي والذي يكون عادة من السمك الطازج لوجبة الغداء على الساحل ومن السمك المجفف في الواحات , كان من الواجب النساء التصرف </w:t>
      </w:r>
      <w:r w:rsidR="00ED14C1" w:rsidRPr="001004A8">
        <w:rPr>
          <w:rFonts w:cs="Akhbar MT" w:hint="cs"/>
          <w:b/>
          <w:bCs/>
          <w:sz w:val="44"/>
          <w:szCs w:val="44"/>
          <w:rtl/>
          <w:lang w:bidi="ar-AE"/>
        </w:rPr>
        <w:t>بإنتاج</w:t>
      </w:r>
      <w:r w:rsidR="003D7D12" w:rsidRPr="001004A8">
        <w:rPr>
          <w:rFonts w:cs="Akhbar MT" w:hint="cs"/>
          <w:b/>
          <w:bCs/>
          <w:sz w:val="44"/>
          <w:szCs w:val="44"/>
          <w:rtl/>
          <w:lang w:bidi="ar-AE"/>
        </w:rPr>
        <w:t xml:space="preserve"> اللبن الفائض </w:t>
      </w:r>
      <w:r w:rsidR="00ED14C1" w:rsidRPr="001004A8">
        <w:rPr>
          <w:rFonts w:cs="Akhbar MT" w:hint="cs"/>
          <w:b/>
          <w:bCs/>
          <w:sz w:val="44"/>
          <w:szCs w:val="44"/>
          <w:rtl/>
          <w:lang w:bidi="ar-AE"/>
        </w:rPr>
        <w:t>وتحويله</w:t>
      </w:r>
      <w:r w:rsidR="003D7D12" w:rsidRPr="001004A8">
        <w:rPr>
          <w:rFonts w:cs="Akhbar MT" w:hint="cs"/>
          <w:b/>
          <w:bCs/>
          <w:sz w:val="44"/>
          <w:szCs w:val="44"/>
          <w:rtl/>
          <w:lang w:bidi="ar-AE"/>
        </w:rPr>
        <w:t xml:space="preserve"> </w:t>
      </w:r>
      <w:r w:rsidR="00ED14C1" w:rsidRPr="001004A8">
        <w:rPr>
          <w:rFonts w:cs="Akhbar MT" w:hint="cs"/>
          <w:b/>
          <w:bCs/>
          <w:sz w:val="44"/>
          <w:szCs w:val="44"/>
          <w:rtl/>
          <w:lang w:bidi="ar-AE"/>
        </w:rPr>
        <w:t>إلى</w:t>
      </w:r>
      <w:r w:rsidR="003D7D12" w:rsidRPr="001004A8">
        <w:rPr>
          <w:rFonts w:cs="Akhbar MT" w:hint="cs"/>
          <w:b/>
          <w:bCs/>
          <w:sz w:val="44"/>
          <w:szCs w:val="44"/>
          <w:rtl/>
          <w:lang w:bidi="ar-AE"/>
        </w:rPr>
        <w:t xml:space="preserve"> </w:t>
      </w:r>
      <w:r w:rsidR="00ED14C1" w:rsidRPr="001004A8">
        <w:rPr>
          <w:rFonts w:cs="Akhbar MT" w:hint="cs"/>
          <w:b/>
          <w:bCs/>
          <w:sz w:val="44"/>
          <w:szCs w:val="44"/>
          <w:rtl/>
          <w:lang w:bidi="ar-AE"/>
        </w:rPr>
        <w:t>زبده</w:t>
      </w:r>
      <w:r w:rsidR="003D7D12" w:rsidRPr="001004A8">
        <w:rPr>
          <w:rFonts w:cs="Akhbar MT" w:hint="cs"/>
          <w:b/>
          <w:bCs/>
          <w:sz w:val="44"/>
          <w:szCs w:val="44"/>
          <w:rtl/>
          <w:lang w:bidi="ar-AE"/>
        </w:rPr>
        <w:t xml:space="preserve"> </w:t>
      </w:r>
      <w:r w:rsidR="00ED14C1" w:rsidRPr="001004A8">
        <w:rPr>
          <w:rFonts w:cs="Akhbar MT" w:hint="cs"/>
          <w:b/>
          <w:bCs/>
          <w:sz w:val="44"/>
          <w:szCs w:val="44"/>
          <w:rtl/>
          <w:lang w:bidi="ar-AE"/>
        </w:rPr>
        <w:t>أو</w:t>
      </w:r>
      <w:r w:rsidR="003D7D12" w:rsidRPr="001004A8">
        <w:rPr>
          <w:rFonts w:cs="Akhbar MT" w:hint="cs"/>
          <w:b/>
          <w:bCs/>
          <w:sz w:val="44"/>
          <w:szCs w:val="44"/>
          <w:rtl/>
          <w:lang w:bidi="ar-AE"/>
        </w:rPr>
        <w:t xml:space="preserve"> خثارة .</w:t>
      </w:r>
    </w:p>
    <w:p w:rsidR="001004A8" w:rsidRPr="00C414BF" w:rsidRDefault="001004A8" w:rsidP="001004A8">
      <w:pPr>
        <w:rPr>
          <w:rFonts w:cs="Akhbar MT" w:hint="cs"/>
          <w:b/>
          <w:bCs/>
          <w:sz w:val="12"/>
          <w:szCs w:val="12"/>
          <w:rtl/>
          <w:lang w:bidi="ar-AE"/>
        </w:rPr>
      </w:pPr>
    </w:p>
    <w:p w:rsidR="00FB4F64" w:rsidRPr="001004A8" w:rsidRDefault="00813C67" w:rsidP="006771DA">
      <w:pPr>
        <w:rPr>
          <w:rFonts w:cs="Akhbar MT" w:hint="cs"/>
          <w:b/>
          <w:bCs/>
          <w:sz w:val="44"/>
          <w:szCs w:val="44"/>
          <w:rtl/>
          <w:lang w:bidi="ar-AE"/>
        </w:rPr>
      </w:pPr>
      <w:r w:rsidRPr="001004A8">
        <w:rPr>
          <w:rFonts w:cs="Akhbar MT" w:hint="cs"/>
          <w:b/>
          <w:bCs/>
          <w:sz w:val="44"/>
          <w:szCs w:val="44"/>
          <w:rtl/>
          <w:lang w:bidi="ar-AE"/>
        </w:rPr>
        <w:lastRenderedPageBreak/>
        <w:t xml:space="preserve">وخلال ذروة ازدهار صناعه اللؤلؤ . عندما كان معظم الرجال </w:t>
      </w:r>
      <w:r w:rsidR="006771DA" w:rsidRPr="001004A8">
        <w:rPr>
          <w:rFonts w:cs="Akhbar MT" w:hint="cs"/>
          <w:b/>
          <w:bCs/>
          <w:sz w:val="44"/>
          <w:szCs w:val="44"/>
          <w:rtl/>
          <w:lang w:bidi="ar-AE"/>
        </w:rPr>
        <w:t>أقوياء</w:t>
      </w:r>
      <w:r w:rsidRPr="001004A8">
        <w:rPr>
          <w:rFonts w:cs="Akhbar MT" w:hint="cs"/>
          <w:b/>
          <w:bCs/>
          <w:sz w:val="44"/>
          <w:szCs w:val="44"/>
          <w:rtl/>
          <w:lang w:bidi="ar-AE"/>
        </w:rPr>
        <w:t xml:space="preserve"> البنية يمضون الصيف </w:t>
      </w:r>
      <w:r w:rsidR="006771DA" w:rsidRPr="001004A8">
        <w:rPr>
          <w:rFonts w:cs="Akhbar MT" w:hint="cs"/>
          <w:b/>
          <w:bCs/>
          <w:sz w:val="44"/>
          <w:szCs w:val="44"/>
          <w:rtl/>
          <w:lang w:bidi="ar-AE"/>
        </w:rPr>
        <w:t>بكاملة</w:t>
      </w:r>
      <w:r w:rsidRPr="001004A8">
        <w:rPr>
          <w:rFonts w:cs="Akhbar MT" w:hint="cs"/>
          <w:b/>
          <w:bCs/>
          <w:sz w:val="44"/>
          <w:szCs w:val="44"/>
          <w:rtl/>
          <w:lang w:bidi="ar-AE"/>
        </w:rPr>
        <w:t xml:space="preserve"> على متن المراكب , كانت النساء يتسلمن مسؤولية تنظيم قطاف محصول التمر التابع للعائلة , والذي كانت مزارعه تنتشر بين الكثبان الرملية . وكانت النساء يتسلقن </w:t>
      </w:r>
      <w:r w:rsidR="006771DA" w:rsidRPr="001004A8">
        <w:rPr>
          <w:rFonts w:cs="Akhbar MT" w:hint="cs"/>
          <w:b/>
          <w:bCs/>
          <w:sz w:val="44"/>
          <w:szCs w:val="44"/>
          <w:rtl/>
          <w:lang w:bidi="ar-AE"/>
        </w:rPr>
        <w:t>أشجار</w:t>
      </w:r>
      <w:r w:rsidRPr="001004A8">
        <w:rPr>
          <w:rFonts w:cs="Akhbar MT" w:hint="cs"/>
          <w:b/>
          <w:bCs/>
          <w:sz w:val="44"/>
          <w:szCs w:val="44"/>
          <w:rtl/>
          <w:lang w:bidi="ar-AE"/>
        </w:rPr>
        <w:t xml:space="preserve"> النخيل وهن فتيات صغيرات , من دون تردد مثل </w:t>
      </w:r>
      <w:r w:rsidR="006771DA" w:rsidRPr="001004A8">
        <w:rPr>
          <w:rFonts w:cs="Akhbar MT" w:hint="cs"/>
          <w:b/>
          <w:bCs/>
          <w:sz w:val="44"/>
          <w:szCs w:val="44"/>
          <w:rtl/>
          <w:lang w:bidi="ar-AE"/>
        </w:rPr>
        <w:t>أشقائهن</w:t>
      </w:r>
      <w:r w:rsidRPr="001004A8">
        <w:rPr>
          <w:rFonts w:cs="Akhbar MT" w:hint="cs"/>
          <w:b/>
          <w:bCs/>
          <w:sz w:val="44"/>
          <w:szCs w:val="44"/>
          <w:rtl/>
          <w:lang w:bidi="ar-AE"/>
        </w:rPr>
        <w:t xml:space="preserve"> الذكور , </w:t>
      </w:r>
      <w:r w:rsidR="006771DA" w:rsidRPr="001004A8">
        <w:rPr>
          <w:rFonts w:cs="Akhbar MT" w:hint="cs"/>
          <w:b/>
          <w:bCs/>
          <w:sz w:val="44"/>
          <w:szCs w:val="44"/>
          <w:rtl/>
          <w:lang w:bidi="ar-AE"/>
        </w:rPr>
        <w:t>وذلك من خلال ربط حبل حول خصورهن ليأمن من السقوط , بينما كن يستخدمن بقطع الأغصان ووضعها في السلال . ولكن غالبا ما كان يقوم الفتيان بقطف التمور لأنهم لا يزالون صغارا لا يستطيعون الذهاب للغوص .</w:t>
      </w:r>
      <w:r w:rsidRPr="001004A8">
        <w:rPr>
          <w:rFonts w:cs="Akhbar MT" w:hint="cs"/>
          <w:b/>
          <w:bCs/>
          <w:sz w:val="44"/>
          <w:szCs w:val="44"/>
          <w:rtl/>
          <w:lang w:bidi="ar-AE"/>
        </w:rPr>
        <w:t xml:space="preserve"> </w:t>
      </w:r>
    </w:p>
    <w:p w:rsidR="00EE3FC9" w:rsidRPr="00C414BF" w:rsidRDefault="00EE3FC9" w:rsidP="006771DA">
      <w:pPr>
        <w:rPr>
          <w:rFonts w:cs="Akhbar MT" w:hint="cs"/>
          <w:b/>
          <w:bCs/>
          <w:sz w:val="12"/>
          <w:szCs w:val="12"/>
          <w:rtl/>
          <w:lang w:bidi="ar-AE"/>
        </w:rPr>
      </w:pPr>
    </w:p>
    <w:p w:rsidR="00570706" w:rsidRPr="001004A8" w:rsidRDefault="00FB4F64" w:rsidP="00570706">
      <w:pPr>
        <w:rPr>
          <w:rFonts w:cs="Akhbar MT" w:hint="cs"/>
          <w:b/>
          <w:bCs/>
          <w:sz w:val="44"/>
          <w:szCs w:val="44"/>
          <w:rtl/>
          <w:lang w:bidi="ar-AE"/>
        </w:rPr>
      </w:pPr>
      <w:r w:rsidRPr="001004A8">
        <w:rPr>
          <w:rFonts w:cs="Akhbar MT" w:hint="cs"/>
          <w:b/>
          <w:bCs/>
          <w:sz w:val="44"/>
          <w:szCs w:val="44"/>
          <w:rtl/>
          <w:lang w:bidi="ar-AE"/>
        </w:rPr>
        <w:t xml:space="preserve">وغالبا ما كان يتوجب على النساء اختيار التمور </w:t>
      </w:r>
      <w:r w:rsidR="00B860BF" w:rsidRPr="001004A8">
        <w:rPr>
          <w:rFonts w:cs="Akhbar MT" w:hint="cs"/>
          <w:b/>
          <w:bCs/>
          <w:sz w:val="44"/>
          <w:szCs w:val="44"/>
          <w:rtl/>
          <w:lang w:bidi="ar-AE"/>
        </w:rPr>
        <w:t>الناضجة</w:t>
      </w:r>
      <w:r w:rsidRPr="001004A8">
        <w:rPr>
          <w:rFonts w:cs="Akhbar MT" w:hint="cs"/>
          <w:b/>
          <w:bCs/>
          <w:sz w:val="44"/>
          <w:szCs w:val="44"/>
          <w:rtl/>
          <w:lang w:bidi="ar-AE"/>
        </w:rPr>
        <w:t xml:space="preserve"> والصالحة للقطف , حيث </w:t>
      </w:r>
      <w:r w:rsidR="00B860BF" w:rsidRPr="001004A8">
        <w:rPr>
          <w:rFonts w:cs="Akhbar MT" w:hint="cs"/>
          <w:b/>
          <w:bCs/>
          <w:sz w:val="44"/>
          <w:szCs w:val="44"/>
          <w:rtl/>
          <w:lang w:bidi="ar-AE"/>
        </w:rPr>
        <w:t>أن</w:t>
      </w:r>
      <w:r w:rsidRPr="001004A8">
        <w:rPr>
          <w:rFonts w:cs="Akhbar MT" w:hint="cs"/>
          <w:b/>
          <w:bCs/>
          <w:sz w:val="44"/>
          <w:szCs w:val="44"/>
          <w:rtl/>
          <w:lang w:bidi="ar-AE"/>
        </w:rPr>
        <w:t xml:space="preserve"> كل نوع من أنواع التمور ينضج في </w:t>
      </w:r>
      <w:r w:rsidR="00B860BF" w:rsidRPr="001004A8">
        <w:rPr>
          <w:rFonts w:cs="Akhbar MT" w:hint="cs"/>
          <w:b/>
          <w:bCs/>
          <w:sz w:val="44"/>
          <w:szCs w:val="44"/>
          <w:rtl/>
          <w:lang w:bidi="ar-AE"/>
        </w:rPr>
        <w:t>أوقات</w:t>
      </w:r>
      <w:r w:rsidRPr="001004A8">
        <w:rPr>
          <w:rFonts w:cs="Akhbar MT" w:hint="cs"/>
          <w:b/>
          <w:bCs/>
          <w:sz w:val="44"/>
          <w:szCs w:val="44"/>
          <w:rtl/>
          <w:lang w:bidi="ar-AE"/>
        </w:rPr>
        <w:t xml:space="preserve"> مختلفة بين شهري مايو و </w:t>
      </w:r>
      <w:r w:rsidR="006C7AD7" w:rsidRPr="001004A8">
        <w:rPr>
          <w:rFonts w:cs="Akhbar MT" w:hint="cs"/>
          <w:b/>
          <w:bCs/>
          <w:sz w:val="44"/>
          <w:szCs w:val="44"/>
          <w:rtl/>
          <w:lang w:bidi="ar-AE"/>
        </w:rPr>
        <w:t xml:space="preserve">سبتمبر ويجب قطفها </w:t>
      </w:r>
      <w:r w:rsidR="00570706" w:rsidRPr="001004A8">
        <w:rPr>
          <w:rFonts w:cs="Akhbar MT" w:hint="cs"/>
          <w:b/>
          <w:bCs/>
          <w:sz w:val="44"/>
          <w:szCs w:val="44"/>
          <w:rtl/>
          <w:lang w:bidi="ar-AE"/>
        </w:rPr>
        <w:t>لدى اكتمال نضوجها . وكان يتوجب على النساء على الأرجح مراقبة عمل المساعدين من البدو ودفع أجورهم , والتعامل مع جباة الضرائب وتوزيع حصص التمر الطازج على مستحقيها . كما كن يقمن بطهي التمور وتخزينها في سلال مصنوعة من سعف النخيل .</w:t>
      </w:r>
    </w:p>
    <w:p w:rsidR="00EE3FC9" w:rsidRPr="001004A8" w:rsidRDefault="00EE3FC9" w:rsidP="00570706">
      <w:pPr>
        <w:rPr>
          <w:rFonts w:cs="Akhbar MT" w:hint="cs"/>
          <w:b/>
          <w:bCs/>
          <w:sz w:val="14"/>
          <w:szCs w:val="14"/>
          <w:rtl/>
          <w:lang w:bidi="ar-AE"/>
        </w:rPr>
      </w:pPr>
    </w:p>
    <w:p w:rsidR="00EE3FC9" w:rsidRPr="001004A8" w:rsidRDefault="00011373" w:rsidP="00570706">
      <w:pPr>
        <w:rPr>
          <w:rFonts w:cs="Akhbar MT" w:hint="cs"/>
          <w:b/>
          <w:bCs/>
          <w:sz w:val="44"/>
          <w:szCs w:val="44"/>
          <w:rtl/>
          <w:lang w:bidi="ar-AE"/>
        </w:rPr>
      </w:pPr>
      <w:r w:rsidRPr="001004A8">
        <w:rPr>
          <w:rFonts w:cs="Akhbar MT" w:hint="cs"/>
          <w:b/>
          <w:bCs/>
          <w:sz w:val="44"/>
          <w:szCs w:val="44"/>
          <w:rtl/>
          <w:lang w:bidi="ar-AE"/>
        </w:rPr>
        <w:t>وبينما كان يسمح للنساء بالمساعدة في سقي الجمال أو الفتيان</w:t>
      </w:r>
      <w:r w:rsidR="00C97A92" w:rsidRPr="001004A8">
        <w:rPr>
          <w:rFonts w:cs="Akhbar MT" w:hint="cs"/>
          <w:b/>
          <w:bCs/>
          <w:sz w:val="44"/>
          <w:szCs w:val="44"/>
          <w:rtl/>
          <w:lang w:bidi="ar-AE"/>
        </w:rPr>
        <w:t xml:space="preserve"> </w:t>
      </w:r>
      <w:r w:rsidRPr="001004A8">
        <w:rPr>
          <w:rFonts w:cs="Akhbar MT" w:hint="cs"/>
          <w:b/>
          <w:bCs/>
          <w:sz w:val="44"/>
          <w:szCs w:val="44"/>
          <w:rtl/>
          <w:lang w:bidi="ar-AE"/>
        </w:rPr>
        <w:t xml:space="preserve">الصغر سنا , حيث كانت النساء مسئولات عن </w:t>
      </w:r>
      <w:r w:rsidR="00C97A92" w:rsidRPr="001004A8">
        <w:rPr>
          <w:rFonts w:cs="Akhbar MT" w:hint="cs"/>
          <w:b/>
          <w:bCs/>
          <w:sz w:val="44"/>
          <w:szCs w:val="44"/>
          <w:rtl/>
          <w:lang w:bidi="ar-AE"/>
        </w:rPr>
        <w:t>الأغنام</w:t>
      </w:r>
      <w:r w:rsidRPr="001004A8">
        <w:rPr>
          <w:rFonts w:cs="Akhbar MT" w:hint="cs"/>
          <w:b/>
          <w:bCs/>
          <w:sz w:val="44"/>
          <w:szCs w:val="44"/>
          <w:rtl/>
          <w:lang w:bidi="ar-AE"/>
        </w:rPr>
        <w:t xml:space="preserve"> </w:t>
      </w:r>
      <w:r w:rsidR="00C97A92" w:rsidRPr="001004A8">
        <w:rPr>
          <w:rFonts w:cs="Akhbar MT" w:hint="cs"/>
          <w:b/>
          <w:bCs/>
          <w:sz w:val="44"/>
          <w:szCs w:val="44"/>
          <w:rtl/>
          <w:lang w:bidi="ar-AE"/>
        </w:rPr>
        <w:t>والماعز . وفي بعض القرى كانت الجماعة بأكملها تستأجر رجلا لاصطحاب قطعان كبيرة من إلى المراعي .</w:t>
      </w:r>
      <w:r w:rsidR="00F8588D" w:rsidRPr="001004A8">
        <w:rPr>
          <w:rFonts w:cs="Akhbar MT" w:hint="cs"/>
          <w:b/>
          <w:bCs/>
          <w:sz w:val="44"/>
          <w:szCs w:val="44"/>
          <w:rtl/>
          <w:lang w:bidi="ar-AE"/>
        </w:rPr>
        <w:t xml:space="preserve"> من ناحية </w:t>
      </w:r>
      <w:r w:rsidR="00EE3FC9" w:rsidRPr="001004A8">
        <w:rPr>
          <w:rFonts w:cs="Akhbar MT" w:hint="cs"/>
          <w:b/>
          <w:bCs/>
          <w:sz w:val="44"/>
          <w:szCs w:val="44"/>
          <w:rtl/>
          <w:lang w:bidi="ar-AE"/>
        </w:rPr>
        <w:t>أخرى</w:t>
      </w:r>
      <w:r w:rsidR="00F8588D" w:rsidRPr="001004A8">
        <w:rPr>
          <w:rFonts w:cs="Akhbar MT" w:hint="cs"/>
          <w:b/>
          <w:bCs/>
          <w:sz w:val="44"/>
          <w:szCs w:val="44"/>
          <w:rtl/>
          <w:lang w:bidi="ar-AE"/>
        </w:rPr>
        <w:t xml:space="preserve"> , كانت النساء </w:t>
      </w:r>
      <w:r w:rsidR="00EE3FC9" w:rsidRPr="001004A8">
        <w:rPr>
          <w:rFonts w:cs="Akhbar MT" w:hint="cs"/>
          <w:b/>
          <w:bCs/>
          <w:sz w:val="44"/>
          <w:szCs w:val="44"/>
          <w:rtl/>
          <w:lang w:bidi="ar-AE"/>
        </w:rPr>
        <w:t>يأخذن</w:t>
      </w:r>
      <w:r w:rsidR="00F8588D" w:rsidRPr="001004A8">
        <w:rPr>
          <w:rFonts w:cs="Akhbar MT" w:hint="cs"/>
          <w:b/>
          <w:bCs/>
          <w:sz w:val="44"/>
          <w:szCs w:val="44"/>
          <w:rtl/>
          <w:lang w:bidi="ar-AE"/>
        </w:rPr>
        <w:t xml:space="preserve"> الماعز في الصباح للراعي على مسافة بعيدة نوعا ما عن المضارب </w:t>
      </w:r>
      <w:r w:rsidR="00EE3FC9" w:rsidRPr="001004A8">
        <w:rPr>
          <w:rFonts w:cs="Akhbar MT" w:hint="cs"/>
          <w:b/>
          <w:bCs/>
          <w:sz w:val="44"/>
          <w:szCs w:val="44"/>
          <w:rtl/>
          <w:lang w:bidi="ar-AE"/>
        </w:rPr>
        <w:t>أو</w:t>
      </w:r>
      <w:r w:rsidR="00F8588D" w:rsidRPr="001004A8">
        <w:rPr>
          <w:rFonts w:cs="Akhbar MT" w:hint="cs"/>
          <w:b/>
          <w:bCs/>
          <w:sz w:val="44"/>
          <w:szCs w:val="44"/>
          <w:rtl/>
          <w:lang w:bidi="ar-AE"/>
        </w:rPr>
        <w:t xml:space="preserve"> منازل العائلة . وفي </w:t>
      </w:r>
      <w:r w:rsidR="00EE3FC9" w:rsidRPr="001004A8">
        <w:rPr>
          <w:rFonts w:cs="Akhbar MT" w:hint="cs"/>
          <w:b/>
          <w:bCs/>
          <w:sz w:val="44"/>
          <w:szCs w:val="44"/>
          <w:rtl/>
          <w:lang w:bidi="ar-AE"/>
        </w:rPr>
        <w:t xml:space="preserve">الصيف كن </w:t>
      </w:r>
      <w:r w:rsidR="00EE3FC9" w:rsidRPr="001004A8">
        <w:rPr>
          <w:rFonts w:cs="Akhbar MT" w:hint="cs"/>
          <w:b/>
          <w:bCs/>
          <w:sz w:val="44"/>
          <w:szCs w:val="44"/>
          <w:rtl/>
          <w:lang w:bidi="ar-AE"/>
        </w:rPr>
        <w:lastRenderedPageBreak/>
        <w:t>يعدن الأغنام إلى الحظائر ويقدمن لها فضلات طعام العائلة أو العشب الخضر الذي كان تم جمعه من الصحراء أو من مزارع الخيل . وفي كل مكان , كان يتوجب على النساء غالبا جمع الحطب ونقل حزمها الثقيلة إلى المنازل فوق رؤوسهن .</w:t>
      </w:r>
      <w:r w:rsidR="00C97A92" w:rsidRPr="001004A8">
        <w:rPr>
          <w:rFonts w:cs="Akhbar MT" w:hint="cs"/>
          <w:b/>
          <w:bCs/>
          <w:sz w:val="44"/>
          <w:szCs w:val="44"/>
          <w:rtl/>
          <w:lang w:bidi="ar-AE"/>
        </w:rPr>
        <w:t xml:space="preserve"> </w:t>
      </w:r>
    </w:p>
    <w:p w:rsidR="00EE3FC9" w:rsidRPr="00C414BF" w:rsidRDefault="00EE3FC9" w:rsidP="00570706">
      <w:pPr>
        <w:rPr>
          <w:rFonts w:cs="Akhbar MT" w:hint="cs"/>
          <w:b/>
          <w:bCs/>
          <w:sz w:val="12"/>
          <w:szCs w:val="12"/>
          <w:rtl/>
          <w:lang w:bidi="ar-AE"/>
        </w:rPr>
      </w:pPr>
    </w:p>
    <w:p w:rsidR="00C414BF" w:rsidRDefault="00EE3FC9" w:rsidP="004620DC">
      <w:pPr>
        <w:rPr>
          <w:rFonts w:cs="Akhbar MT" w:hint="cs"/>
          <w:b/>
          <w:bCs/>
          <w:sz w:val="44"/>
          <w:szCs w:val="44"/>
          <w:rtl/>
          <w:lang w:bidi="ar-AE"/>
        </w:rPr>
      </w:pPr>
      <w:r w:rsidRPr="001004A8">
        <w:rPr>
          <w:rFonts w:cs="Akhbar MT" w:hint="cs"/>
          <w:b/>
          <w:bCs/>
          <w:sz w:val="44"/>
          <w:szCs w:val="44"/>
          <w:rtl/>
          <w:lang w:bidi="ar-AE"/>
        </w:rPr>
        <w:t>وكان</w:t>
      </w:r>
      <w:r w:rsidR="00011373" w:rsidRPr="001004A8">
        <w:rPr>
          <w:rFonts w:cs="Akhbar MT" w:hint="cs"/>
          <w:b/>
          <w:bCs/>
          <w:sz w:val="44"/>
          <w:szCs w:val="44"/>
          <w:rtl/>
          <w:lang w:bidi="ar-AE"/>
        </w:rPr>
        <w:t xml:space="preserve"> </w:t>
      </w:r>
      <w:r w:rsidR="00825729" w:rsidRPr="001004A8">
        <w:rPr>
          <w:rFonts w:cs="Akhbar MT" w:hint="cs"/>
          <w:b/>
          <w:bCs/>
          <w:sz w:val="44"/>
          <w:szCs w:val="44"/>
          <w:rtl/>
          <w:lang w:bidi="ar-AE"/>
        </w:rPr>
        <w:t xml:space="preserve">صيد الأسماك أيضا , نشاطا اقتصاديا تلعب النساء فيه دورا مهما ولما كان الصيد يشتمل على سمك السردين و الأنشوجة على ساحل الشمالية وفي أم القيوين , فقد كانت النساء و الأطفال يقومون بنشر هذا المحصول فضي اللون على الشاطئ لتجفيفه تحت أشعة الشمس </w:t>
      </w:r>
      <w:r w:rsidR="00267990" w:rsidRPr="001004A8">
        <w:rPr>
          <w:rFonts w:cs="Akhbar MT" w:hint="cs"/>
          <w:b/>
          <w:bCs/>
          <w:sz w:val="44"/>
          <w:szCs w:val="44"/>
          <w:rtl/>
          <w:lang w:bidi="ar-AE"/>
        </w:rPr>
        <w:t xml:space="preserve">, ويجمعون السمك المجفف في سلال بعد ذلك </w:t>
      </w:r>
      <w:r w:rsidR="004620DC" w:rsidRPr="001004A8">
        <w:rPr>
          <w:rFonts w:cs="Akhbar MT" w:hint="cs"/>
          <w:b/>
          <w:bCs/>
          <w:sz w:val="44"/>
          <w:szCs w:val="44"/>
          <w:rtl/>
          <w:lang w:bidi="ar-AE"/>
        </w:rPr>
        <w:t>بيوم</w:t>
      </w:r>
      <w:r w:rsidR="00267990" w:rsidRPr="001004A8">
        <w:rPr>
          <w:rFonts w:cs="Akhbar MT" w:hint="cs"/>
          <w:b/>
          <w:bCs/>
          <w:sz w:val="44"/>
          <w:szCs w:val="44"/>
          <w:rtl/>
          <w:lang w:bidi="ar-AE"/>
        </w:rPr>
        <w:t xml:space="preserve"> أو يومين . كما كانت النساء في غياب الرجال يسحبن المراكب من الماء</w:t>
      </w:r>
      <w:r w:rsidR="00DD739C" w:rsidRPr="001004A8">
        <w:rPr>
          <w:rFonts w:cs="Akhbar MT" w:hint="cs"/>
          <w:b/>
          <w:bCs/>
          <w:sz w:val="44"/>
          <w:szCs w:val="44"/>
          <w:rtl/>
          <w:lang w:bidi="ar-AE"/>
        </w:rPr>
        <w:t xml:space="preserve"> ويعملن على أصلاحها </w:t>
      </w:r>
      <w:r w:rsidR="004620DC" w:rsidRPr="001004A8">
        <w:rPr>
          <w:rFonts w:cs="Akhbar MT" w:hint="cs"/>
          <w:b/>
          <w:bCs/>
          <w:sz w:val="44"/>
          <w:szCs w:val="44"/>
          <w:rtl/>
          <w:lang w:bidi="ar-AE"/>
        </w:rPr>
        <w:t>وإصلاح</w:t>
      </w:r>
      <w:r w:rsidR="00DD739C" w:rsidRPr="001004A8">
        <w:rPr>
          <w:rFonts w:cs="Akhbar MT" w:hint="cs"/>
          <w:b/>
          <w:bCs/>
          <w:sz w:val="44"/>
          <w:szCs w:val="44"/>
          <w:rtl/>
          <w:lang w:bidi="ar-AE"/>
        </w:rPr>
        <w:t xml:space="preserve"> أدوات الصيد </w:t>
      </w:r>
      <w:r w:rsidR="004620DC" w:rsidRPr="001004A8">
        <w:rPr>
          <w:rFonts w:cs="Akhbar MT" w:hint="cs"/>
          <w:b/>
          <w:bCs/>
          <w:sz w:val="44"/>
          <w:szCs w:val="44"/>
          <w:rtl/>
          <w:lang w:bidi="ar-AE"/>
        </w:rPr>
        <w:t>أيضا</w:t>
      </w:r>
      <w:r w:rsidR="00DD739C" w:rsidRPr="001004A8">
        <w:rPr>
          <w:rFonts w:cs="Akhbar MT" w:hint="cs"/>
          <w:b/>
          <w:bCs/>
          <w:sz w:val="44"/>
          <w:szCs w:val="44"/>
          <w:rtl/>
          <w:lang w:bidi="ar-AE"/>
        </w:rPr>
        <w:t xml:space="preserve"> . كما كانت النساء يساعدن </w:t>
      </w:r>
      <w:r w:rsidR="004620DC" w:rsidRPr="001004A8">
        <w:rPr>
          <w:rFonts w:cs="Akhbar MT" w:hint="cs"/>
          <w:b/>
          <w:bCs/>
          <w:sz w:val="44"/>
          <w:szCs w:val="44"/>
          <w:rtl/>
          <w:lang w:bidi="ar-AE"/>
        </w:rPr>
        <w:t>أحيانا</w:t>
      </w:r>
      <w:r w:rsidR="00DD739C" w:rsidRPr="001004A8">
        <w:rPr>
          <w:rFonts w:cs="Akhbar MT" w:hint="cs"/>
          <w:b/>
          <w:bCs/>
          <w:sz w:val="44"/>
          <w:szCs w:val="44"/>
          <w:rtl/>
          <w:lang w:bidi="ar-AE"/>
        </w:rPr>
        <w:t xml:space="preserve"> في </w:t>
      </w:r>
      <w:r w:rsidR="004620DC" w:rsidRPr="001004A8">
        <w:rPr>
          <w:rFonts w:cs="Akhbar MT" w:hint="cs"/>
          <w:b/>
          <w:bCs/>
          <w:sz w:val="44"/>
          <w:szCs w:val="44"/>
          <w:rtl/>
          <w:lang w:bidi="ar-AE"/>
        </w:rPr>
        <w:t>إصلاح</w:t>
      </w:r>
      <w:r w:rsidR="00DD739C" w:rsidRPr="001004A8">
        <w:rPr>
          <w:rFonts w:cs="Akhbar MT" w:hint="cs"/>
          <w:b/>
          <w:bCs/>
          <w:sz w:val="44"/>
          <w:szCs w:val="44"/>
          <w:rtl/>
          <w:lang w:bidi="ar-AE"/>
        </w:rPr>
        <w:t xml:space="preserve"> شباك </w:t>
      </w:r>
      <w:r w:rsidR="004620DC" w:rsidRPr="001004A8">
        <w:rPr>
          <w:rFonts w:cs="Akhbar MT" w:hint="cs"/>
          <w:b/>
          <w:bCs/>
          <w:sz w:val="44"/>
          <w:szCs w:val="44"/>
          <w:rtl/>
          <w:lang w:bidi="ar-AE"/>
        </w:rPr>
        <w:t>الصيد وعندما تم صيد الأسماك في مكان ضحل من المياه , كانت الزوجات يساعدن أزواجهن أحيانا في أداء كل الأعمال المطلوبة .</w:t>
      </w:r>
      <w:r w:rsidR="00DD739C" w:rsidRPr="001004A8">
        <w:rPr>
          <w:rFonts w:cs="Akhbar MT" w:hint="cs"/>
          <w:b/>
          <w:bCs/>
          <w:sz w:val="44"/>
          <w:szCs w:val="44"/>
          <w:rtl/>
          <w:lang w:bidi="ar-AE"/>
        </w:rPr>
        <w:t xml:space="preserve"> </w:t>
      </w:r>
    </w:p>
    <w:p w:rsidR="00C414BF" w:rsidRPr="00C414BF" w:rsidRDefault="00C414BF" w:rsidP="004620DC">
      <w:pPr>
        <w:rPr>
          <w:rFonts w:cs="Akhbar MT" w:hint="cs"/>
          <w:b/>
          <w:bCs/>
          <w:sz w:val="12"/>
          <w:szCs w:val="12"/>
          <w:rtl/>
          <w:lang w:bidi="ar-AE"/>
        </w:rPr>
      </w:pPr>
    </w:p>
    <w:p w:rsidR="001A0E7B" w:rsidRDefault="00267990" w:rsidP="001A0E7B">
      <w:pPr>
        <w:rPr>
          <w:rFonts w:cs="Akhbar MT" w:hint="cs"/>
          <w:b/>
          <w:bCs/>
          <w:sz w:val="44"/>
          <w:szCs w:val="44"/>
          <w:rtl/>
          <w:lang w:bidi="ar-AE"/>
        </w:rPr>
      </w:pPr>
      <w:r w:rsidRPr="001004A8">
        <w:rPr>
          <w:rFonts w:cs="Akhbar MT" w:hint="cs"/>
          <w:b/>
          <w:bCs/>
          <w:sz w:val="44"/>
          <w:szCs w:val="44"/>
          <w:rtl/>
          <w:lang w:bidi="ar-AE"/>
        </w:rPr>
        <w:t xml:space="preserve"> </w:t>
      </w:r>
      <w:r w:rsidR="00825729" w:rsidRPr="001004A8">
        <w:rPr>
          <w:rFonts w:cs="Akhbar MT" w:hint="cs"/>
          <w:b/>
          <w:bCs/>
          <w:sz w:val="44"/>
          <w:szCs w:val="44"/>
          <w:rtl/>
          <w:lang w:bidi="ar-AE"/>
        </w:rPr>
        <w:t xml:space="preserve"> </w:t>
      </w:r>
      <w:r w:rsidR="00C414BF">
        <w:rPr>
          <w:rFonts w:cs="Akhbar MT" w:hint="cs"/>
          <w:b/>
          <w:bCs/>
          <w:sz w:val="44"/>
          <w:szCs w:val="44"/>
          <w:rtl/>
          <w:lang w:bidi="ar-AE"/>
        </w:rPr>
        <w:t xml:space="preserve">ونظرا لضرورة الإسراع في بيعة , كان السمك يتصدر السلع التي كانت النساء تبيعها في الأسواق  </w:t>
      </w:r>
      <w:r w:rsidR="00825729" w:rsidRPr="001004A8">
        <w:rPr>
          <w:rFonts w:cs="Akhbar MT" w:hint="cs"/>
          <w:b/>
          <w:bCs/>
          <w:sz w:val="44"/>
          <w:szCs w:val="44"/>
          <w:rtl/>
          <w:lang w:bidi="ar-AE"/>
        </w:rPr>
        <w:t xml:space="preserve"> </w:t>
      </w:r>
      <w:r w:rsidR="00C414BF">
        <w:rPr>
          <w:rFonts w:cs="Akhbar MT" w:hint="cs"/>
          <w:b/>
          <w:bCs/>
          <w:sz w:val="44"/>
          <w:szCs w:val="44"/>
          <w:rtl/>
          <w:lang w:bidi="ar-AE"/>
        </w:rPr>
        <w:t xml:space="preserve">, ولا تزال بعض النسوة يمارسن هذا العمل حتى يومنا هذا </w:t>
      </w:r>
      <w:r w:rsidR="0096092B">
        <w:rPr>
          <w:rFonts w:cs="Akhbar MT" w:hint="cs"/>
          <w:b/>
          <w:bCs/>
          <w:sz w:val="44"/>
          <w:szCs w:val="44"/>
          <w:rtl/>
          <w:lang w:bidi="ar-AE"/>
        </w:rPr>
        <w:t xml:space="preserve">في أسواق السمك الحديثة في دولة الإمارات العربية المتحدة , كما كانت النساء يمارسن </w:t>
      </w:r>
      <w:proofErr w:type="spellStart"/>
      <w:r w:rsidR="0096092B">
        <w:rPr>
          <w:rFonts w:cs="Akhbar MT" w:hint="cs"/>
          <w:b/>
          <w:bCs/>
          <w:sz w:val="44"/>
          <w:szCs w:val="44"/>
          <w:rtl/>
          <w:lang w:bidi="ar-AE"/>
        </w:rPr>
        <w:t>الاعمال</w:t>
      </w:r>
      <w:proofErr w:type="spellEnd"/>
      <w:r w:rsidR="0096092B">
        <w:rPr>
          <w:rFonts w:cs="Akhbar MT" w:hint="cs"/>
          <w:b/>
          <w:bCs/>
          <w:sz w:val="44"/>
          <w:szCs w:val="44"/>
          <w:rtl/>
          <w:lang w:bidi="ar-AE"/>
        </w:rPr>
        <w:t xml:space="preserve"> التجارية على نطاق واسع . ولكن فان بعض النساء يستثمرن </w:t>
      </w:r>
      <w:r w:rsidR="00A71E8A">
        <w:rPr>
          <w:rFonts w:cs="Akhbar MT" w:hint="cs"/>
          <w:b/>
          <w:bCs/>
          <w:sz w:val="44"/>
          <w:szCs w:val="44"/>
          <w:rtl/>
          <w:lang w:bidi="ar-AE"/>
        </w:rPr>
        <w:t>أموالهن</w:t>
      </w:r>
      <w:r w:rsidR="0096092B">
        <w:rPr>
          <w:rFonts w:cs="Akhbar MT" w:hint="cs"/>
          <w:b/>
          <w:bCs/>
          <w:sz w:val="44"/>
          <w:szCs w:val="44"/>
          <w:rtl/>
          <w:lang w:bidi="ar-AE"/>
        </w:rPr>
        <w:t xml:space="preserve"> الخاصة في شراء الملابس</w:t>
      </w:r>
      <w:r w:rsidR="00A71E8A">
        <w:rPr>
          <w:rFonts w:cs="Akhbar MT" w:hint="cs"/>
          <w:b/>
          <w:bCs/>
          <w:sz w:val="44"/>
          <w:szCs w:val="44"/>
          <w:rtl/>
          <w:lang w:bidi="ar-AE"/>
        </w:rPr>
        <w:t xml:space="preserve"> والعطور  أو أي أدوات أخرى يمكن بيعها لنساء أخريات مجاورات </w:t>
      </w:r>
      <w:r w:rsidR="001A0E7B">
        <w:rPr>
          <w:rFonts w:cs="Akhbar MT" w:hint="cs"/>
          <w:b/>
          <w:bCs/>
          <w:sz w:val="44"/>
          <w:szCs w:val="44"/>
          <w:rtl/>
          <w:lang w:bidi="ar-AE"/>
        </w:rPr>
        <w:t xml:space="preserve">أو قريبات , بينما </w:t>
      </w:r>
      <w:r w:rsidR="001A0E7B">
        <w:rPr>
          <w:rFonts w:cs="Akhbar MT" w:hint="cs"/>
          <w:b/>
          <w:bCs/>
          <w:sz w:val="44"/>
          <w:szCs w:val="44"/>
          <w:rtl/>
          <w:lang w:bidi="ar-AE"/>
        </w:rPr>
        <w:lastRenderedPageBreak/>
        <w:t xml:space="preserve">كانت الفقيرات منهن يعرضن البراقع المصنوعة يدويا وصنانير السمك المباخر وغيرها من الأدوات الصغيرة , على حصيرة لبيعها </w:t>
      </w:r>
      <w:r w:rsidR="0096092B">
        <w:rPr>
          <w:rFonts w:cs="Akhbar MT" w:hint="cs"/>
          <w:b/>
          <w:bCs/>
          <w:sz w:val="44"/>
          <w:szCs w:val="44"/>
          <w:rtl/>
          <w:lang w:bidi="ar-AE"/>
        </w:rPr>
        <w:t xml:space="preserve"> </w:t>
      </w:r>
      <w:r w:rsidR="001A0E7B">
        <w:rPr>
          <w:rFonts w:cs="Akhbar MT" w:hint="cs"/>
          <w:b/>
          <w:bCs/>
          <w:sz w:val="44"/>
          <w:szCs w:val="44"/>
          <w:rtl/>
          <w:lang w:bidi="ar-AE"/>
        </w:rPr>
        <w:t xml:space="preserve">في السوق . </w:t>
      </w:r>
    </w:p>
    <w:p w:rsidR="005B246A" w:rsidRPr="005B246A" w:rsidRDefault="003F15A9" w:rsidP="005B246A">
      <w:pPr>
        <w:rPr>
          <w:rFonts w:cs="Akhbar MT" w:hint="cs"/>
          <w:b/>
          <w:bCs/>
          <w:sz w:val="44"/>
          <w:szCs w:val="44"/>
          <w:rtl/>
          <w:lang w:bidi="ar-AE"/>
        </w:rPr>
      </w:pPr>
      <w:r>
        <w:rPr>
          <w:rFonts w:cs="Akhbar MT" w:hint="cs"/>
          <w:b/>
          <w:bCs/>
          <w:sz w:val="44"/>
          <w:szCs w:val="44"/>
          <w:rtl/>
          <w:lang w:bidi="ar-AE"/>
        </w:rPr>
        <w:t>وكانت بعض النسوة اللواتي ورثن بعض المال , أو حصلن على مبالغ كبيرة من مؤخر الصداقة بعد طلاقهن ,</w:t>
      </w:r>
      <w:r w:rsidR="006D4DBD">
        <w:rPr>
          <w:rFonts w:cs="Akhbar MT" w:hint="cs"/>
          <w:b/>
          <w:bCs/>
          <w:sz w:val="44"/>
          <w:szCs w:val="44"/>
          <w:rtl/>
          <w:lang w:bidi="ar-AE"/>
        </w:rPr>
        <w:t xml:space="preserve">تشترين محلا تجاريا من دون المشاركة الفعلية في ادارتة . وفي حالات نادرة, كانت النساء تشتركن في مشاريع تجارية وتمتلكن مراكب غوص وتعملن على تجزيها أو تقرضن أموال أو تتاجرن باللآلئ وشتى أنواع السلع المستوردة . وفي هذه الحالة , تستعين المرأة بخدمات رفيق تثق به أو توظف رجلا يعمل وكيلا لها في جميع علاقاتها واتصالاتها </w:t>
      </w:r>
      <w:r w:rsidR="0096092B">
        <w:rPr>
          <w:rFonts w:cs="Akhbar MT" w:hint="cs"/>
          <w:b/>
          <w:bCs/>
          <w:sz w:val="44"/>
          <w:szCs w:val="44"/>
          <w:rtl/>
          <w:lang w:bidi="ar-AE"/>
        </w:rPr>
        <w:t xml:space="preserve"> </w:t>
      </w:r>
      <w:r w:rsidR="00404E6C">
        <w:rPr>
          <w:rFonts w:cs="Akhbar MT" w:hint="cs"/>
          <w:b/>
          <w:bCs/>
          <w:sz w:val="44"/>
          <w:szCs w:val="44"/>
          <w:rtl/>
          <w:lang w:bidi="ar-AE"/>
        </w:rPr>
        <w:t xml:space="preserve">مع الرجال الذين تتعامل معهم , لكن القرار الأخير يكون ملكها باستمرار . </w:t>
      </w:r>
      <w:r w:rsidR="00032E43">
        <w:rPr>
          <w:rFonts w:cs="Akhbar MT" w:hint="cs"/>
          <w:b/>
          <w:bCs/>
          <w:sz w:val="44"/>
          <w:szCs w:val="44"/>
          <w:rtl/>
          <w:lang w:bidi="ar-AE"/>
        </w:rPr>
        <w:t>وإذا</w:t>
      </w:r>
      <w:r w:rsidR="00404E6C">
        <w:rPr>
          <w:rFonts w:cs="Akhbar MT" w:hint="cs"/>
          <w:b/>
          <w:bCs/>
          <w:sz w:val="44"/>
          <w:szCs w:val="44"/>
          <w:rtl/>
          <w:lang w:bidi="ar-AE"/>
        </w:rPr>
        <w:t xml:space="preserve"> استدعها الحاجة للقيام بمفاوضات مهمة وضرورية , تقوم المرأة بذلك من وراء الباب أو الستارة . ومع التوسع السريع للحياة الاقتصادية في المشيخات المصدرة للنفط </w:t>
      </w:r>
      <w:r w:rsidR="006D4DBD">
        <w:rPr>
          <w:rFonts w:cs="Akhbar MT" w:hint="cs"/>
          <w:b/>
          <w:bCs/>
          <w:sz w:val="44"/>
          <w:szCs w:val="44"/>
          <w:rtl/>
          <w:lang w:bidi="ar-AE"/>
        </w:rPr>
        <w:t xml:space="preserve"> </w:t>
      </w:r>
      <w:r w:rsidR="00404E6C">
        <w:rPr>
          <w:rFonts w:cs="Akhbar MT" w:hint="cs"/>
          <w:b/>
          <w:bCs/>
          <w:sz w:val="44"/>
          <w:szCs w:val="44"/>
          <w:rtl/>
          <w:lang w:bidi="ar-AE"/>
        </w:rPr>
        <w:t>, عملت المزيد من نساء العائلات الحاكمة أو التجارة المربحة , وبصورة خاصة في مجال تأجير المباني متعددة الطوابق .</w:t>
      </w:r>
    </w:p>
    <w:p w:rsidR="00404E6C" w:rsidRPr="005B246A" w:rsidRDefault="005B246A" w:rsidP="005B246A">
      <w:pPr>
        <w:rPr>
          <w:rFonts w:ascii="Tahoma" w:hAnsi="Tahoma" w:cs="Monotype Koufi" w:hint="cs"/>
          <w:b/>
          <w:bCs/>
          <w:color w:val="E36C0A"/>
          <w:sz w:val="36"/>
          <w:szCs w:val="36"/>
          <w:rtl/>
          <w:lang w:bidi="ar-AE"/>
        </w:rPr>
      </w:pPr>
      <w:r w:rsidRPr="00710791">
        <w:rPr>
          <w:rFonts w:ascii="Tahoma" w:hAnsi="Tahoma" w:cs="Monotype Koufi" w:hint="cs"/>
          <w:b/>
          <w:bCs/>
          <w:color w:val="E36C0A"/>
          <w:sz w:val="36"/>
          <w:szCs w:val="36"/>
          <w:rtl/>
          <w:lang w:bidi="ar-AE"/>
        </w:rPr>
        <w:t>دور المرأة في مجتمع الإمارات حديثا:</w:t>
      </w:r>
    </w:p>
    <w:p w:rsidR="005B246A" w:rsidRDefault="00404E6C" w:rsidP="005B246A">
      <w:pPr>
        <w:rPr>
          <w:rFonts w:cs="Akhbar MT" w:hint="cs"/>
          <w:b/>
          <w:bCs/>
          <w:sz w:val="44"/>
          <w:szCs w:val="44"/>
          <w:rtl/>
          <w:lang w:bidi="ar-AE"/>
        </w:rPr>
      </w:pPr>
      <w:r>
        <w:rPr>
          <w:rFonts w:cs="Akhbar MT" w:hint="cs"/>
          <w:b/>
          <w:bCs/>
          <w:sz w:val="44"/>
          <w:szCs w:val="44"/>
          <w:rtl/>
          <w:lang w:bidi="ar-AE"/>
        </w:rPr>
        <w:t xml:space="preserve">ولا يعني اعتزال النساء في مشيخات الخليج للمجالس العامة وابتعادهن عن عيون الغرباء , أن دورهن العائلي أقل أهمية في تحقيق </w:t>
      </w:r>
      <w:r w:rsidR="00032E43">
        <w:rPr>
          <w:rFonts w:cs="Akhbar MT" w:hint="cs"/>
          <w:b/>
          <w:bCs/>
          <w:sz w:val="44"/>
          <w:szCs w:val="44"/>
          <w:rtl/>
          <w:lang w:bidi="ar-AE"/>
        </w:rPr>
        <w:t>الازدهار الاقتصادي للعائلة وللمجتمع بأكمله , من دور شقيقاتها من النساء من النساء اللواتي يعشن وينشأن في بيئات مختلفة .</w:t>
      </w:r>
      <w:r w:rsidR="00813C67" w:rsidRPr="001004A8">
        <w:rPr>
          <w:rFonts w:cs="Akhbar MT" w:hint="cs"/>
          <w:b/>
          <w:bCs/>
          <w:sz w:val="44"/>
          <w:szCs w:val="44"/>
          <w:rtl/>
          <w:lang w:bidi="ar-AE"/>
        </w:rPr>
        <w:t xml:space="preserve"> </w:t>
      </w:r>
      <w:r w:rsidR="005B246A" w:rsidRPr="00C156C0">
        <w:rPr>
          <w:rFonts w:ascii="Tahoma" w:hAnsi="Tahoma" w:cs="Mudir MT" w:hint="cs"/>
          <w:color w:val="000000"/>
          <w:sz w:val="28"/>
          <w:szCs w:val="28"/>
          <w:rtl/>
          <w:lang w:bidi="ar-AE"/>
        </w:rPr>
        <w:t>استطاعت المرأة بعد قيام الإمارات أن تتعلم وتشارك في بناء الوطن جنبا إلى جنب مع الرجل متسلحة بالعلم  والإرادة،فدخلت نعترك الحياة ،وتعلمت وتخرجت من الجامعا</w:t>
      </w:r>
      <w:r w:rsidR="005B246A">
        <w:rPr>
          <w:rFonts w:ascii="Tahoma" w:hAnsi="Tahoma" w:cs="Mudir MT" w:hint="cs"/>
          <w:color w:val="000000"/>
          <w:sz w:val="28"/>
          <w:szCs w:val="28"/>
          <w:rtl/>
          <w:lang w:bidi="ar-AE"/>
        </w:rPr>
        <w:t>ت لتشارك في جميع نواحي الحياة .</w:t>
      </w:r>
    </w:p>
    <w:p w:rsidR="005B246A" w:rsidRPr="00710791" w:rsidRDefault="005B246A" w:rsidP="005B246A">
      <w:pPr>
        <w:rPr>
          <w:rFonts w:ascii="Tahoma" w:hAnsi="Tahoma" w:cs="Al-Mujahed Free" w:hint="cs"/>
          <w:color w:val="E36C0A"/>
          <w:sz w:val="44"/>
          <w:szCs w:val="40"/>
          <w:rtl/>
          <w:lang w:bidi="ar-AE"/>
        </w:rPr>
      </w:pPr>
      <w:r w:rsidRPr="00710791">
        <w:rPr>
          <w:rFonts w:ascii="Tahoma" w:hAnsi="Tahoma" w:cs="Monotype Koufi" w:hint="cs"/>
          <w:b/>
          <w:bCs/>
          <w:color w:val="E36C0A"/>
          <w:sz w:val="36"/>
          <w:szCs w:val="36"/>
          <w:rtl/>
          <w:lang w:bidi="ar-AE"/>
        </w:rPr>
        <w:lastRenderedPageBreak/>
        <w:t>من أقوال الشيخ زايد رحمه الله:</w:t>
      </w:r>
      <w:r w:rsidRPr="00710791">
        <w:rPr>
          <w:rFonts w:ascii="Tahoma" w:hAnsi="Tahoma" w:cs="Al-Mujahed Free"/>
          <w:color w:val="E36C0A"/>
          <w:sz w:val="44"/>
          <w:szCs w:val="40"/>
          <w:rtl/>
          <w:lang w:bidi="ar-AE"/>
        </w:rPr>
        <w:tab/>
      </w:r>
    </w:p>
    <w:p w:rsidR="005B246A" w:rsidRPr="005B246A" w:rsidRDefault="005B246A" w:rsidP="005B246A">
      <w:pPr>
        <w:rPr>
          <w:rFonts w:ascii="Tahoma" w:hAnsi="Tahoma" w:cs="Tahoma" w:hint="cs"/>
          <w:color w:val="008000"/>
          <w:sz w:val="28"/>
          <w:szCs w:val="28"/>
          <w:rtl/>
          <w:lang w:bidi="ar-AE"/>
        </w:rPr>
      </w:pPr>
      <w:r w:rsidRPr="00C156C0">
        <w:rPr>
          <w:rFonts w:ascii="Tahoma" w:hAnsi="Tahoma" w:cs="Mudir MT" w:hint="cs"/>
          <w:color w:val="000000"/>
          <w:sz w:val="28"/>
          <w:szCs w:val="28"/>
          <w:rtl/>
          <w:lang w:bidi="ar-AE"/>
        </w:rPr>
        <w:t xml:space="preserve">لقد واكبت بنفسي مراحل التطور الذي </w:t>
      </w:r>
      <w:proofErr w:type="spellStart"/>
      <w:r w:rsidRPr="00C156C0">
        <w:rPr>
          <w:rFonts w:ascii="Tahoma" w:hAnsi="Tahoma" w:cs="Mudir MT" w:hint="cs"/>
          <w:color w:val="000000"/>
          <w:sz w:val="28"/>
          <w:szCs w:val="28"/>
          <w:rtl/>
          <w:lang w:bidi="ar-AE"/>
        </w:rPr>
        <w:t>شهدتها</w:t>
      </w:r>
      <w:proofErr w:type="spellEnd"/>
      <w:r w:rsidRPr="00C156C0">
        <w:rPr>
          <w:rFonts w:ascii="Tahoma" w:hAnsi="Tahoma" w:cs="Mudir MT" w:hint="cs"/>
          <w:color w:val="000000"/>
          <w:sz w:val="28"/>
          <w:szCs w:val="28"/>
          <w:rtl/>
          <w:lang w:bidi="ar-AE"/>
        </w:rPr>
        <w:t xml:space="preserve"> المرأة في بلادنا.كما إنني على استعداد لتقديم المزيد من الدعم للحركة النسائية في أنحاء الإمارات للنهوض بأدوارها إيمانا مني بأهمية المكاسب التي سوف تحققها المرأة على ارض هذا الوطن،فانا أتطلع وبكل ثقة إن تقوم المرأة الإماراتية بدورها في النهوض بالمجتمع ،وان تكرس جهودها في بناء الوطن والمواطن في إطار تعاليم ديننا الحنيف والمحافظة على تقاليدنا والاعتزاز بتراثنا الأصيل.</w:t>
      </w:r>
    </w:p>
    <w:p w:rsidR="005B246A" w:rsidRPr="005B246A" w:rsidRDefault="005B246A" w:rsidP="005B246A">
      <w:pPr>
        <w:rPr>
          <w:rFonts w:ascii="Tahoma" w:hAnsi="Tahoma" w:cs="Monotype Koufi" w:hint="cs"/>
          <w:b/>
          <w:bCs/>
          <w:color w:val="E36C0A"/>
          <w:sz w:val="36"/>
          <w:szCs w:val="36"/>
          <w:rtl/>
          <w:lang w:bidi="ar-AE"/>
        </w:rPr>
      </w:pPr>
      <w:r w:rsidRPr="00710791">
        <w:rPr>
          <w:rFonts w:ascii="Tahoma" w:hAnsi="Tahoma" w:cs="Monotype Koufi" w:hint="cs"/>
          <w:b/>
          <w:bCs/>
          <w:color w:val="E36C0A"/>
          <w:sz w:val="36"/>
          <w:szCs w:val="36"/>
          <w:rtl/>
          <w:lang w:bidi="ar-AE"/>
        </w:rPr>
        <w:t>بعض الأدوار التي تؤديها المرأة في مجتمع الإمارات حديثا:</w:t>
      </w:r>
    </w:p>
    <w:p w:rsidR="005B246A" w:rsidRPr="005B246A" w:rsidRDefault="005B246A" w:rsidP="005B246A">
      <w:pPr>
        <w:rPr>
          <w:rFonts w:ascii="Tahoma" w:hAnsi="Tahoma" w:cs="Tahoma" w:hint="cs"/>
          <w:color w:val="008000"/>
          <w:sz w:val="28"/>
          <w:szCs w:val="28"/>
          <w:rtl/>
          <w:lang w:bidi="ar-AE"/>
        </w:rPr>
      </w:pPr>
      <w:r w:rsidRPr="00C156C0">
        <w:rPr>
          <w:rFonts w:ascii="Tahoma" w:hAnsi="Tahoma" w:cs="Mudir MT" w:hint="cs"/>
          <w:color w:val="000000"/>
          <w:sz w:val="28"/>
          <w:szCs w:val="28"/>
          <w:rtl/>
          <w:lang w:bidi="ar-AE"/>
        </w:rPr>
        <w:t xml:space="preserve">تعلمت المرأة وتخرجت من الجامعات لتشارك في جميع نواحي الحياة طبيبة في مستشفى أو معلمة في مدرسة أو مدير في إحدى الوزارات أو المؤسسات العامة أو الخاصة </w:t>
      </w:r>
      <w:proofErr w:type="spellStart"/>
      <w:r w:rsidRPr="00C156C0">
        <w:rPr>
          <w:rFonts w:ascii="Tahoma" w:hAnsi="Tahoma" w:cs="Mudir MT" w:hint="cs"/>
          <w:color w:val="000000"/>
          <w:sz w:val="28"/>
          <w:szCs w:val="28"/>
          <w:rtl/>
          <w:lang w:bidi="ar-AE"/>
        </w:rPr>
        <w:t>او</w:t>
      </w:r>
      <w:proofErr w:type="spellEnd"/>
      <w:r w:rsidRPr="00C156C0">
        <w:rPr>
          <w:rFonts w:ascii="Tahoma" w:hAnsi="Tahoma" w:cs="Mudir MT" w:hint="cs"/>
          <w:color w:val="000000"/>
          <w:sz w:val="28"/>
          <w:szCs w:val="28"/>
          <w:rtl/>
          <w:lang w:bidi="ar-AE"/>
        </w:rPr>
        <w:t xml:space="preserve"> محاسبة </w:t>
      </w:r>
      <w:proofErr w:type="spellStart"/>
      <w:r w:rsidRPr="00C156C0">
        <w:rPr>
          <w:rFonts w:ascii="Tahoma" w:hAnsi="Tahoma" w:cs="Mudir MT" w:hint="cs"/>
          <w:color w:val="000000"/>
          <w:sz w:val="28"/>
          <w:szCs w:val="28"/>
          <w:rtl/>
          <w:lang w:bidi="ar-AE"/>
        </w:rPr>
        <w:t>او</w:t>
      </w:r>
      <w:proofErr w:type="spellEnd"/>
      <w:r w:rsidRPr="00C156C0">
        <w:rPr>
          <w:rFonts w:ascii="Tahoma" w:hAnsi="Tahoma" w:cs="Mudir MT" w:hint="cs"/>
          <w:color w:val="000000"/>
          <w:sz w:val="28"/>
          <w:szCs w:val="28"/>
          <w:rtl/>
          <w:lang w:bidi="ar-AE"/>
        </w:rPr>
        <w:t xml:space="preserve"> مذيعه وغيرها من المجالات.</w:t>
      </w:r>
    </w:p>
    <w:p w:rsidR="005B246A" w:rsidRPr="00710791" w:rsidRDefault="005B246A" w:rsidP="005B246A">
      <w:pPr>
        <w:rPr>
          <w:rFonts w:ascii="Tahoma" w:hAnsi="Tahoma" w:cs="Al-Mujahed Free" w:hint="cs"/>
          <w:b/>
          <w:bCs/>
          <w:color w:val="E36C0A"/>
          <w:sz w:val="36"/>
          <w:szCs w:val="36"/>
          <w:rtl/>
          <w:lang w:bidi="ar-AE"/>
        </w:rPr>
      </w:pPr>
      <w:r w:rsidRPr="00710791">
        <w:rPr>
          <w:rFonts w:ascii="Tahoma" w:hAnsi="Tahoma" w:cs="Monotype Koufi" w:hint="cs"/>
          <w:b/>
          <w:bCs/>
          <w:color w:val="E36C0A"/>
          <w:sz w:val="36"/>
          <w:szCs w:val="36"/>
          <w:rtl/>
          <w:lang w:bidi="ar-AE"/>
        </w:rPr>
        <w:t>تأسيس الجمعيات والأندية النسائية وبروز مراكز التنمية الاجتماعية:</w:t>
      </w:r>
    </w:p>
    <w:p w:rsidR="005B246A" w:rsidRPr="00C156C0"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من مظاهر تطور الدور الاجتماعي للمرة في دولة الإمارات تأسيس الجمعيات والأندية النسائية وبروز مراكز  التنمية الاجتماعية  مثل:</w:t>
      </w:r>
    </w:p>
    <w:p w:rsidR="005B246A" w:rsidRPr="00C156C0"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1</w:t>
      </w:r>
      <w:r>
        <w:rPr>
          <w:rFonts w:ascii="Tahoma" w:hAnsi="Tahoma" w:cs="Mudir MT" w:hint="cs"/>
          <w:color w:val="000000"/>
          <w:sz w:val="28"/>
          <w:szCs w:val="28"/>
          <w:rtl/>
          <w:lang w:bidi="ar-AE"/>
        </w:rPr>
        <w:t xml:space="preserve">. </w:t>
      </w:r>
      <w:r w:rsidRPr="00C156C0">
        <w:rPr>
          <w:rFonts w:ascii="Tahoma" w:hAnsi="Tahoma" w:cs="Mudir MT" w:hint="cs"/>
          <w:color w:val="000000"/>
          <w:sz w:val="28"/>
          <w:szCs w:val="28"/>
          <w:rtl/>
          <w:lang w:bidi="ar-AE"/>
        </w:rPr>
        <w:t>نادي فتيات الشارقة.</w:t>
      </w:r>
    </w:p>
    <w:p w:rsidR="005B246A" w:rsidRPr="00C156C0"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2</w:t>
      </w:r>
      <w:r>
        <w:rPr>
          <w:rFonts w:ascii="Tahoma" w:hAnsi="Tahoma" w:cs="Mudir MT" w:hint="cs"/>
          <w:color w:val="000000"/>
          <w:sz w:val="28"/>
          <w:szCs w:val="28"/>
          <w:rtl/>
          <w:lang w:bidi="ar-AE"/>
        </w:rPr>
        <w:t xml:space="preserve">. </w:t>
      </w:r>
      <w:r w:rsidRPr="00C156C0">
        <w:rPr>
          <w:rFonts w:ascii="Tahoma" w:hAnsi="Tahoma" w:cs="Mudir MT" w:hint="cs"/>
          <w:color w:val="000000"/>
          <w:sz w:val="28"/>
          <w:szCs w:val="28"/>
          <w:rtl/>
          <w:lang w:bidi="ar-AE"/>
        </w:rPr>
        <w:t>جمعية أم المؤمنين في عجمان.</w:t>
      </w:r>
    </w:p>
    <w:p w:rsidR="005B246A" w:rsidRPr="005B246A"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3</w:t>
      </w:r>
      <w:r>
        <w:rPr>
          <w:rFonts w:ascii="Tahoma" w:hAnsi="Tahoma" w:cs="Mudir MT" w:hint="cs"/>
          <w:color w:val="000000"/>
          <w:sz w:val="28"/>
          <w:szCs w:val="28"/>
          <w:rtl/>
          <w:lang w:bidi="ar-AE"/>
        </w:rPr>
        <w:t>.</w:t>
      </w:r>
      <w:r w:rsidRPr="00C156C0">
        <w:rPr>
          <w:rFonts w:ascii="Tahoma" w:hAnsi="Tahoma" w:cs="Mudir MT" w:hint="cs"/>
          <w:color w:val="000000"/>
          <w:sz w:val="28"/>
          <w:szCs w:val="28"/>
          <w:rtl/>
          <w:lang w:bidi="ar-AE"/>
        </w:rPr>
        <w:t>التنمية الاجتماعية في الفجيرة وغيرها الكثير.</w:t>
      </w:r>
    </w:p>
    <w:p w:rsidR="005B246A" w:rsidRPr="005B246A" w:rsidRDefault="005B246A" w:rsidP="005B246A">
      <w:pPr>
        <w:rPr>
          <w:rFonts w:ascii="Tahoma" w:hAnsi="Tahoma" w:cs="Monotype Koufi" w:hint="cs"/>
          <w:b/>
          <w:bCs/>
          <w:color w:val="E36C0A"/>
          <w:sz w:val="32"/>
          <w:szCs w:val="32"/>
          <w:rtl/>
          <w:lang w:bidi="ar-AE"/>
        </w:rPr>
      </w:pPr>
      <w:r w:rsidRPr="005B246A">
        <w:rPr>
          <w:rFonts w:ascii="Tahoma" w:hAnsi="Tahoma" w:cs="Monotype Koufi" w:hint="cs"/>
          <w:b/>
          <w:bCs/>
          <w:color w:val="E36C0A"/>
          <w:sz w:val="32"/>
          <w:szCs w:val="32"/>
          <w:rtl/>
          <w:lang w:bidi="ar-AE"/>
        </w:rPr>
        <w:t>الأسباب التي أدت إلى ارتفاع نسبة مشاركة المرأة في سوق العمل في الإمارات:</w:t>
      </w:r>
    </w:p>
    <w:p w:rsidR="005B246A" w:rsidRPr="00C156C0"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1</w:t>
      </w:r>
      <w:r>
        <w:rPr>
          <w:rFonts w:ascii="Tahoma" w:hAnsi="Tahoma" w:cs="Mudir MT" w:hint="cs"/>
          <w:color w:val="000000"/>
          <w:sz w:val="28"/>
          <w:szCs w:val="28"/>
          <w:rtl/>
          <w:lang w:bidi="ar-AE"/>
        </w:rPr>
        <w:t xml:space="preserve">. </w:t>
      </w:r>
      <w:r w:rsidRPr="00C156C0">
        <w:rPr>
          <w:rFonts w:ascii="Tahoma" w:hAnsi="Tahoma" w:cs="Mudir MT" w:hint="cs"/>
          <w:color w:val="000000"/>
          <w:sz w:val="28"/>
          <w:szCs w:val="28"/>
          <w:rtl/>
          <w:lang w:bidi="ar-AE"/>
        </w:rPr>
        <w:t>حصولهن على الشهادة العلمية.</w:t>
      </w:r>
    </w:p>
    <w:p w:rsidR="005B246A" w:rsidRPr="00C156C0"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2</w:t>
      </w:r>
      <w:r>
        <w:rPr>
          <w:rFonts w:ascii="Tahoma" w:hAnsi="Tahoma" w:cs="Mudir MT" w:hint="cs"/>
          <w:color w:val="000000"/>
          <w:sz w:val="28"/>
          <w:szCs w:val="28"/>
          <w:rtl/>
          <w:lang w:bidi="ar-AE"/>
        </w:rPr>
        <w:t xml:space="preserve">. </w:t>
      </w:r>
      <w:r w:rsidRPr="00C156C0">
        <w:rPr>
          <w:rFonts w:ascii="Tahoma" w:hAnsi="Tahoma" w:cs="Mudir MT" w:hint="cs"/>
          <w:color w:val="000000"/>
          <w:sz w:val="28"/>
          <w:szCs w:val="28"/>
          <w:rtl/>
          <w:lang w:bidi="ar-AE"/>
        </w:rPr>
        <w:t>ارتفاع الرواتب.</w:t>
      </w:r>
    </w:p>
    <w:p w:rsidR="005B246A" w:rsidRPr="00C156C0" w:rsidRDefault="005B246A" w:rsidP="005B246A">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3</w:t>
      </w:r>
      <w:r>
        <w:rPr>
          <w:rFonts w:ascii="Tahoma" w:hAnsi="Tahoma" w:cs="Mudir MT" w:hint="cs"/>
          <w:color w:val="000000"/>
          <w:sz w:val="28"/>
          <w:szCs w:val="28"/>
          <w:rtl/>
          <w:lang w:bidi="ar-AE"/>
        </w:rPr>
        <w:t xml:space="preserve">. </w:t>
      </w:r>
      <w:r w:rsidRPr="00C156C0">
        <w:rPr>
          <w:rFonts w:ascii="Tahoma" w:hAnsi="Tahoma" w:cs="Mudir MT" w:hint="cs"/>
          <w:color w:val="000000"/>
          <w:sz w:val="28"/>
          <w:szCs w:val="28"/>
          <w:rtl/>
          <w:lang w:bidi="ar-AE"/>
        </w:rPr>
        <w:t>تشجيع الحكومة للمرأة على العمل .</w:t>
      </w:r>
    </w:p>
    <w:p w:rsidR="005B246A" w:rsidRDefault="005B246A" w:rsidP="005B246A">
      <w:pPr>
        <w:rPr>
          <w:rFonts w:ascii="Tahoma" w:hAnsi="Tahoma" w:cs="Mudir MT" w:hint="cs"/>
          <w:color w:val="000000"/>
          <w:sz w:val="28"/>
          <w:szCs w:val="28"/>
          <w:rtl/>
          <w:lang w:bidi="ar-AE"/>
        </w:rPr>
      </w:pPr>
      <w:r>
        <w:rPr>
          <w:rFonts w:ascii="Tahoma" w:hAnsi="Tahoma" w:cs="Mudir MT" w:hint="cs"/>
          <w:color w:val="000000"/>
          <w:sz w:val="28"/>
          <w:szCs w:val="28"/>
          <w:rtl/>
          <w:lang w:bidi="ar-AE"/>
        </w:rPr>
        <w:t>4. مساهمة المرأة في دخل الأسرة</w:t>
      </w:r>
    </w:p>
    <w:p w:rsidR="0051330E" w:rsidRDefault="0051330E" w:rsidP="00A069B1">
      <w:pPr>
        <w:rPr>
          <w:rFonts w:ascii="Tahoma" w:hAnsi="Tahoma" w:cs="Tahoma" w:hint="cs"/>
          <w:b/>
          <w:bCs/>
          <w:color w:val="000080"/>
          <w:sz w:val="44"/>
          <w:szCs w:val="44"/>
          <w:rtl/>
          <w:lang w:bidi="ar-AE"/>
        </w:rPr>
      </w:pPr>
    </w:p>
    <w:p w:rsidR="0051330E" w:rsidRDefault="0051330E" w:rsidP="00A069B1">
      <w:pPr>
        <w:rPr>
          <w:rFonts w:ascii="Tahoma" w:hAnsi="Tahoma" w:cs="Tahoma" w:hint="cs"/>
          <w:b/>
          <w:bCs/>
          <w:color w:val="000080"/>
          <w:sz w:val="44"/>
          <w:szCs w:val="44"/>
          <w:rtl/>
          <w:lang w:bidi="ar-AE"/>
        </w:rPr>
      </w:pPr>
    </w:p>
    <w:p w:rsidR="00A069B1" w:rsidRPr="00A069B1" w:rsidRDefault="00A069B1" w:rsidP="00A069B1">
      <w:pPr>
        <w:rPr>
          <w:rFonts w:ascii="Tahoma" w:hAnsi="Tahoma" w:cs="Tahoma" w:hint="cs"/>
          <w:b/>
          <w:bCs/>
          <w:color w:val="000080"/>
          <w:sz w:val="44"/>
          <w:szCs w:val="44"/>
          <w:rtl/>
          <w:lang w:bidi="ar-AE"/>
        </w:rPr>
      </w:pPr>
      <w:r w:rsidRPr="00710791">
        <w:rPr>
          <w:rFonts w:ascii="Tahoma" w:hAnsi="Tahoma" w:cs="Tahoma"/>
          <w:b/>
          <w:bCs/>
          <w:color w:val="000080"/>
          <w:sz w:val="44"/>
          <w:szCs w:val="44"/>
          <w:rtl/>
          <w:lang w:bidi="ar-AE"/>
        </w:rPr>
        <w:t>الخـ</w:t>
      </w:r>
      <w:r w:rsidRPr="00710791">
        <w:rPr>
          <w:rFonts w:ascii="Tahoma" w:hAnsi="Tahoma" w:cs="Tahoma" w:hint="cs"/>
          <w:b/>
          <w:bCs/>
          <w:color w:val="000080"/>
          <w:sz w:val="44"/>
          <w:szCs w:val="44"/>
          <w:rtl/>
          <w:lang w:bidi="ar-AE"/>
        </w:rPr>
        <w:t>ا</w:t>
      </w:r>
      <w:r w:rsidRPr="00710791">
        <w:rPr>
          <w:rFonts w:ascii="Tahoma" w:hAnsi="Tahoma" w:cs="Tahoma"/>
          <w:b/>
          <w:bCs/>
          <w:color w:val="000080"/>
          <w:sz w:val="44"/>
          <w:szCs w:val="44"/>
          <w:rtl/>
          <w:lang w:bidi="ar-AE"/>
        </w:rPr>
        <w:t>تم</w:t>
      </w:r>
      <w:r w:rsidRPr="00710791">
        <w:rPr>
          <w:rFonts w:ascii="Tahoma" w:hAnsi="Tahoma" w:cs="Tahoma" w:hint="cs"/>
          <w:b/>
          <w:bCs/>
          <w:color w:val="000080"/>
          <w:sz w:val="44"/>
          <w:szCs w:val="44"/>
          <w:rtl/>
          <w:lang w:bidi="ar-AE"/>
        </w:rPr>
        <w:t>ة</w:t>
      </w:r>
      <w:r w:rsidRPr="00710791">
        <w:rPr>
          <w:rFonts w:ascii="Tahoma" w:hAnsi="Tahoma" w:cs="Tahoma"/>
          <w:b/>
          <w:bCs/>
          <w:color w:val="000080"/>
          <w:sz w:val="44"/>
          <w:szCs w:val="44"/>
          <w:rtl/>
          <w:lang w:bidi="ar-AE"/>
        </w:rPr>
        <w:t xml:space="preserve"> : </w:t>
      </w:r>
    </w:p>
    <w:p w:rsidR="00A069B1" w:rsidRPr="00C156C0" w:rsidRDefault="00A069B1" w:rsidP="00A069B1">
      <w:pPr>
        <w:rPr>
          <w:rFonts w:ascii="Tahoma" w:hAnsi="Tahoma" w:cs="Mudir MT" w:hint="cs"/>
          <w:color w:val="000000"/>
          <w:sz w:val="28"/>
          <w:szCs w:val="28"/>
          <w:rtl/>
          <w:lang w:bidi="ar-AE"/>
        </w:rPr>
      </w:pPr>
      <w:r w:rsidRPr="00C156C0">
        <w:rPr>
          <w:rFonts w:ascii="Tahoma" w:hAnsi="Tahoma" w:cs="Mudir MT" w:hint="cs"/>
          <w:color w:val="000000"/>
          <w:sz w:val="28"/>
          <w:szCs w:val="28"/>
          <w:rtl/>
          <w:lang w:bidi="ar-AE"/>
        </w:rPr>
        <w:t>في وقتنا الحالي مازالت المرأة تسهم في تنفيذ البرامج التنموية</w:t>
      </w:r>
      <w:r>
        <w:rPr>
          <w:rFonts w:ascii="Tahoma" w:hAnsi="Tahoma" w:cs="Mudir MT" w:hint="cs"/>
          <w:color w:val="000000"/>
          <w:sz w:val="28"/>
          <w:szCs w:val="28"/>
          <w:rtl/>
          <w:lang w:bidi="ar-AE"/>
        </w:rPr>
        <w:t xml:space="preserve"> عن طريق شغلها لكثير من الوظائف</w:t>
      </w:r>
      <w:r w:rsidRPr="00C156C0">
        <w:rPr>
          <w:rFonts w:ascii="Tahoma" w:hAnsi="Tahoma" w:cs="Mudir MT" w:hint="cs"/>
          <w:color w:val="000000"/>
          <w:sz w:val="28"/>
          <w:szCs w:val="28"/>
          <w:rtl/>
          <w:lang w:bidi="ar-AE"/>
        </w:rPr>
        <w:t xml:space="preserve"> ،بل أن هناك عددا من المهام والوظائف ذات الطابع التنموي لا يقدر  على القيام بها سوى المرأة مثل الأعمال الإدارية</w:t>
      </w:r>
      <w:r>
        <w:rPr>
          <w:rFonts w:ascii="Tahoma" w:hAnsi="Tahoma" w:cs="Mudir MT" w:hint="cs"/>
          <w:color w:val="000000"/>
          <w:sz w:val="28"/>
          <w:szCs w:val="28"/>
          <w:rtl/>
          <w:lang w:bidi="ar-AE"/>
        </w:rPr>
        <w:t xml:space="preserve"> والصحية والتعليمية.</w:t>
      </w:r>
    </w:p>
    <w:tbl>
      <w:tblPr>
        <w:tblpPr w:leftFromText="180" w:rightFromText="180" w:vertAnchor="text" w:horzAnchor="margin" w:tblpY="-45"/>
        <w:bidiVisual/>
        <w:tblW w:w="0" w:type="auto"/>
        <w:tblCellSpacing w:w="0" w:type="dxa"/>
        <w:tblCellMar>
          <w:top w:w="30" w:type="dxa"/>
          <w:left w:w="30" w:type="dxa"/>
          <w:bottom w:w="30" w:type="dxa"/>
          <w:right w:w="30" w:type="dxa"/>
        </w:tblCellMar>
        <w:tblLook w:val="04A0"/>
      </w:tblPr>
      <w:tblGrid>
        <w:gridCol w:w="66"/>
      </w:tblGrid>
      <w:tr w:rsidR="00A069B1" w:rsidRPr="00822313" w:rsidTr="00A069B1">
        <w:trPr>
          <w:tblCellSpacing w:w="0" w:type="dxa"/>
        </w:trPr>
        <w:tc>
          <w:tcPr>
            <w:tcW w:w="0" w:type="auto"/>
            <w:vAlign w:val="center"/>
            <w:hideMark/>
          </w:tcPr>
          <w:p w:rsidR="00A069B1" w:rsidRPr="00822313" w:rsidRDefault="00A069B1" w:rsidP="00A069B1">
            <w:pPr>
              <w:rPr>
                <w:rFonts w:ascii="Tahoma" w:hAnsi="Tahoma" w:cs="Tahoma" w:hint="cs"/>
                <w:color w:val="008000"/>
                <w:sz w:val="28"/>
                <w:szCs w:val="28"/>
                <w:rtl/>
                <w:lang w:bidi="ar-AE"/>
              </w:rPr>
            </w:pPr>
          </w:p>
        </w:tc>
      </w:tr>
      <w:tr w:rsidR="00A069B1" w:rsidRPr="00822313" w:rsidTr="00A069B1">
        <w:trPr>
          <w:tblCellSpacing w:w="0" w:type="dxa"/>
        </w:trPr>
        <w:tc>
          <w:tcPr>
            <w:tcW w:w="0" w:type="auto"/>
            <w:vAlign w:val="center"/>
            <w:hideMark/>
          </w:tcPr>
          <w:p w:rsidR="00A069B1" w:rsidRPr="00822313" w:rsidRDefault="00A069B1" w:rsidP="00A069B1">
            <w:pPr>
              <w:rPr>
                <w:rFonts w:ascii="Tahoma" w:hAnsi="Tahoma" w:cs="Tahoma"/>
                <w:color w:val="008000"/>
                <w:sz w:val="28"/>
                <w:szCs w:val="28"/>
                <w:lang w:bidi="ar-AE"/>
              </w:rPr>
            </w:pPr>
          </w:p>
        </w:tc>
      </w:tr>
    </w:tbl>
    <w:p w:rsidR="00A069B1" w:rsidRDefault="00A069B1" w:rsidP="00A069B1">
      <w:pPr>
        <w:rPr>
          <w:rFonts w:ascii="Tahoma" w:hAnsi="Tahoma" w:cs="Tahoma" w:hint="cs"/>
          <w:color w:val="008000"/>
          <w:rtl/>
          <w:lang w:bidi="ar-AE"/>
        </w:rPr>
      </w:pPr>
    </w:p>
    <w:p w:rsidR="00A069B1" w:rsidRPr="00705D5C" w:rsidRDefault="00A069B1" w:rsidP="00A069B1">
      <w:pPr>
        <w:rPr>
          <w:rFonts w:ascii="Tahoma" w:hAnsi="Tahoma" w:cs="Tahoma" w:hint="cs"/>
          <w:b/>
          <w:bCs/>
          <w:color w:val="00B050"/>
          <w:sz w:val="44"/>
          <w:szCs w:val="44"/>
          <w:rtl/>
          <w:lang w:bidi="ar-AE"/>
        </w:rPr>
      </w:pPr>
      <w:r w:rsidRPr="00705D5C">
        <w:rPr>
          <w:rFonts w:ascii="Tahoma" w:hAnsi="Tahoma" w:cs="Tahoma" w:hint="cs"/>
          <w:b/>
          <w:bCs/>
          <w:color w:val="00B050"/>
          <w:sz w:val="44"/>
          <w:szCs w:val="44"/>
          <w:rtl/>
          <w:lang w:bidi="ar-AE"/>
        </w:rPr>
        <w:t>المراجع والمصادر:</w:t>
      </w:r>
    </w:p>
    <w:p w:rsidR="00A069B1" w:rsidRPr="00C94769" w:rsidRDefault="00A069B1" w:rsidP="00A069B1">
      <w:pPr>
        <w:rPr>
          <w:rFonts w:ascii="Tahoma" w:hAnsi="Tahoma" w:cs="Tahoma" w:hint="cs"/>
          <w:color w:val="999999"/>
          <w:sz w:val="26"/>
          <w:szCs w:val="26"/>
          <w:lang w:bidi="ar-AE"/>
        </w:rPr>
      </w:pPr>
    </w:p>
    <w:p w:rsidR="00A069B1" w:rsidRPr="00A069B1" w:rsidRDefault="00A069B1" w:rsidP="00A069B1">
      <w:pPr>
        <w:rPr>
          <w:rFonts w:ascii="Tahoma" w:hAnsi="Tahoma" w:cs="Tahoma"/>
          <w:color w:val="000000" w:themeColor="text1"/>
          <w:sz w:val="28"/>
          <w:szCs w:val="28"/>
          <w:lang w:bidi="ar-AE"/>
        </w:rPr>
      </w:pPr>
      <w:r w:rsidRPr="00A069B1">
        <w:rPr>
          <w:rFonts w:ascii="Tahoma" w:hAnsi="Tahoma" w:cs="Tahoma" w:hint="cs"/>
          <w:color w:val="000000" w:themeColor="text1"/>
          <w:sz w:val="28"/>
          <w:szCs w:val="28"/>
          <w:rtl/>
          <w:lang w:bidi="ar-AE"/>
        </w:rPr>
        <w:t xml:space="preserve"> *</w:t>
      </w:r>
      <w:r w:rsidRPr="00A069B1">
        <w:rPr>
          <w:rFonts w:ascii="Tahoma" w:hAnsi="Tahoma" w:cs="Tahoma"/>
          <w:color w:val="000000" w:themeColor="text1"/>
          <w:sz w:val="28"/>
          <w:szCs w:val="28"/>
          <w:rtl/>
          <w:lang w:bidi="ar-AE"/>
        </w:rPr>
        <w:t xml:space="preserve"> </w:t>
      </w:r>
      <w:r w:rsidRPr="00A069B1">
        <w:rPr>
          <w:rFonts w:ascii="Tahoma" w:hAnsi="Tahoma" w:cs="Tahoma"/>
          <w:color w:val="000000" w:themeColor="text1"/>
          <w:sz w:val="28"/>
          <w:szCs w:val="28"/>
          <w:lang w:bidi="ar-AE"/>
        </w:rPr>
        <w:t>www.dir.uaeec.com/43s1498179-489.html</w:t>
      </w:r>
    </w:p>
    <w:p w:rsidR="00A069B1" w:rsidRPr="00A069B1" w:rsidRDefault="0051330E" w:rsidP="005B246A">
      <w:pPr>
        <w:rPr>
          <w:rFonts w:ascii="Tahoma" w:hAnsi="Tahoma" w:cs="Mudir MT" w:hint="cs"/>
          <w:color w:val="000000"/>
          <w:sz w:val="28"/>
          <w:szCs w:val="28"/>
          <w:lang w:bidi="ar-AE"/>
        </w:rPr>
      </w:pPr>
      <w:r>
        <w:rPr>
          <w:rFonts w:ascii="Tahoma" w:hAnsi="Tahoma" w:cs="Mudir MT" w:hint="cs"/>
          <w:color w:val="000000"/>
          <w:sz w:val="28"/>
          <w:szCs w:val="28"/>
          <w:rtl/>
          <w:lang w:bidi="ar-AE"/>
        </w:rPr>
        <w:t xml:space="preserve">* مجتمع الإمارات (دور المرأة في الحياة الاقتصادية ) </w:t>
      </w:r>
    </w:p>
    <w:sectPr w:rsidR="00A069B1" w:rsidRPr="00A069B1" w:rsidSect="00C824EC">
      <w:pgSz w:w="11906" w:h="16838"/>
      <w:pgMar w:top="720" w:right="720" w:bottom="720" w:left="720" w:header="720" w:footer="720" w:gutter="0"/>
      <w:pgBorders w:offsetFrom="page">
        <w:top w:val="dashDotStroked" w:sz="24" w:space="24" w:color="FF0000"/>
        <w:left w:val="dashDotStroked" w:sz="24" w:space="24" w:color="FF0000"/>
        <w:bottom w:val="dashDotStroked" w:sz="24" w:space="24" w:color="FF0000"/>
        <w:right w:val="dashDotStroked" w:sz="24" w:space="24" w:color="FF0000"/>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khbar MT">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Mudir MT">
    <w:panose1 w:val="00000000000000000000"/>
    <w:charset w:val="B2"/>
    <w:family w:val="auto"/>
    <w:pitch w:val="variable"/>
    <w:sig w:usb0="00002001" w:usb1="00000000" w:usb2="00000000" w:usb3="00000000" w:csb0="00000040" w:csb1="00000000"/>
  </w:font>
  <w:font w:name="Al-Mujahed Free">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A36687"/>
    <w:rsid w:val="00011373"/>
    <w:rsid w:val="00032E43"/>
    <w:rsid w:val="000C0C09"/>
    <w:rsid w:val="001004A8"/>
    <w:rsid w:val="00162B0D"/>
    <w:rsid w:val="001A0E7B"/>
    <w:rsid w:val="001E36E4"/>
    <w:rsid w:val="00267990"/>
    <w:rsid w:val="00371248"/>
    <w:rsid w:val="003A78A9"/>
    <w:rsid w:val="003D7D12"/>
    <w:rsid w:val="003F15A9"/>
    <w:rsid w:val="00404E6C"/>
    <w:rsid w:val="004620DC"/>
    <w:rsid w:val="0051330E"/>
    <w:rsid w:val="00570706"/>
    <w:rsid w:val="005B246A"/>
    <w:rsid w:val="006771DA"/>
    <w:rsid w:val="006C7AD7"/>
    <w:rsid w:val="006D4DBD"/>
    <w:rsid w:val="006F4AB7"/>
    <w:rsid w:val="007B0A4B"/>
    <w:rsid w:val="00813C67"/>
    <w:rsid w:val="00825729"/>
    <w:rsid w:val="00830F8C"/>
    <w:rsid w:val="00932171"/>
    <w:rsid w:val="0096092B"/>
    <w:rsid w:val="00A069B1"/>
    <w:rsid w:val="00A36687"/>
    <w:rsid w:val="00A71E8A"/>
    <w:rsid w:val="00B860BF"/>
    <w:rsid w:val="00C414BF"/>
    <w:rsid w:val="00C824EC"/>
    <w:rsid w:val="00C97A92"/>
    <w:rsid w:val="00DA046A"/>
    <w:rsid w:val="00DA5D53"/>
    <w:rsid w:val="00DD739C"/>
    <w:rsid w:val="00EB03EC"/>
    <w:rsid w:val="00EB0990"/>
    <w:rsid w:val="00ED14C1"/>
    <w:rsid w:val="00EE3FC9"/>
    <w:rsid w:val="00F8588D"/>
    <w:rsid w:val="00F92A7B"/>
    <w:rsid w:val="00FB4F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A4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7</Pages>
  <Words>1210</Words>
  <Characters>5387</Characters>
  <Application>Microsoft Office Word</Application>
  <DocSecurity>0</DocSecurity>
  <Lines>107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2015-11-17T11:09:00Z</dcterms:created>
  <dcterms:modified xsi:type="dcterms:W3CDTF">2015-11-17T13:32:00Z</dcterms:modified>
</cp:coreProperties>
</file>