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247F" w:rsidRDefault="004E247F" w:rsidP="004E247F">
      <w:pPr>
        <w:jc w:val="right"/>
        <w:rPr>
          <w:rFonts w:hint="cs"/>
          <w:sz w:val="32"/>
          <w:szCs w:val="32"/>
          <w:u w:val="single"/>
          <w:rtl/>
          <w:lang w:bidi="ar-AE"/>
        </w:rPr>
      </w:pPr>
      <w:r w:rsidRPr="004E247F">
        <w:rPr>
          <w:rFonts w:hint="cs"/>
          <w:sz w:val="32"/>
          <w:szCs w:val="32"/>
          <w:u w:val="single"/>
          <w:rtl/>
          <w:lang w:bidi="ar-AE"/>
        </w:rPr>
        <w:t>اذكر  مفردات الكلمات التالية:-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قلوب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إمارات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مواد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أخشاب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معالم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رمال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مغازل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مثلثات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المتاحف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سنوات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النخيل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ضيوف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شعراء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المجالس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المخازن</w:t>
            </w:r>
          </w:p>
        </w:tc>
      </w:tr>
      <w:tr w:rsidR="004E247F" w:rsidTr="004E247F">
        <w:tc>
          <w:tcPr>
            <w:tcW w:w="4788" w:type="dxa"/>
          </w:tcPr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4E247F" w:rsidRDefault="004E247F" w:rsidP="004E247F">
            <w:pPr>
              <w:jc w:val="right"/>
              <w:rPr>
                <w:rFonts w:hint="cs"/>
                <w:sz w:val="32"/>
                <w:szCs w:val="32"/>
                <w:lang w:bidi="ar-AE"/>
              </w:rPr>
            </w:pPr>
          </w:p>
        </w:tc>
        <w:tc>
          <w:tcPr>
            <w:tcW w:w="4788" w:type="dxa"/>
          </w:tcPr>
          <w:p w:rsidR="004E247F" w:rsidRDefault="004E247F" w:rsidP="004E247F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أبناء</w:t>
            </w:r>
          </w:p>
        </w:tc>
      </w:tr>
    </w:tbl>
    <w:p w:rsidR="004E247F" w:rsidRDefault="004E247F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* يعود تاريخ بناء القصر الى عام -------------------------</w:t>
      </w:r>
      <w:r w:rsidR="00966724">
        <w:rPr>
          <w:rFonts w:hint="cs"/>
          <w:sz w:val="32"/>
          <w:szCs w:val="32"/>
          <w:rtl/>
          <w:lang w:bidi="ar-AE"/>
        </w:rPr>
        <w:t>.</w:t>
      </w:r>
    </w:p>
    <w:p w:rsidR="00966724" w:rsidRDefault="0096672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يقع القصر في -----------------------.</w:t>
      </w:r>
    </w:p>
    <w:p w:rsidR="004E247F" w:rsidRDefault="004E247F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أعيد بناء القصر في عام -------------------------------</w:t>
      </w:r>
      <w:r w:rsidR="00966724">
        <w:rPr>
          <w:rFonts w:hint="cs"/>
          <w:sz w:val="32"/>
          <w:szCs w:val="32"/>
          <w:rtl/>
          <w:lang w:bidi="ar-AE"/>
        </w:rPr>
        <w:t>.</w:t>
      </w:r>
    </w:p>
    <w:p w:rsidR="004E247F" w:rsidRDefault="004E247F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أول شيء تراه ويطالعك عند زيارة القصر---------------مرتفع بلون رمال الصحراء.</w:t>
      </w:r>
    </w:p>
    <w:p w:rsidR="004E247F" w:rsidRDefault="004E247F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في السور توجد بواية ضخمة مصنوعة من ---------------</w:t>
      </w:r>
      <w:r w:rsidR="00966724">
        <w:rPr>
          <w:rFonts w:hint="cs"/>
          <w:sz w:val="32"/>
          <w:szCs w:val="32"/>
          <w:rtl/>
          <w:lang w:bidi="ar-AE"/>
        </w:rPr>
        <w:t>و-------------بدقة وإتقان .</w:t>
      </w:r>
    </w:p>
    <w:p w:rsidR="00966724" w:rsidRDefault="0096672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المجالس الخاصة بالشيخ والسكن الداخلي تتضمن -----------و--------------و-----------</w:t>
      </w:r>
    </w:p>
    <w:p w:rsidR="00966724" w:rsidRDefault="0096672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تم بناء القصر من مواد البيئة المحلية كـ --------------و------------و----------و--------</w:t>
      </w:r>
    </w:p>
    <w:p w:rsidR="00966724" w:rsidRDefault="0096672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 بعد دخول الزائر من البوابة الى الباحة يرى ---------------و--------------و------------كبيرة يجلس فيها الشيخ رحمه الله مع ضيوفه .</w:t>
      </w:r>
    </w:p>
    <w:p w:rsidR="00966724" w:rsidRDefault="0009519C" w:rsidP="0009519C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************</w:t>
      </w:r>
    </w:p>
    <w:p w:rsidR="003F4974" w:rsidRDefault="0096672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فإذا انْتَقَلَ الزّائِرُ إلى مَباني الْقصرِ شاهَدَ المْجالِسَ الْخاصّة َ به </w:t>
      </w:r>
      <w:r w:rsidR="003F4974">
        <w:rPr>
          <w:rFonts w:hint="cs"/>
          <w:sz w:val="32"/>
          <w:szCs w:val="32"/>
          <w:rtl/>
          <w:lang w:bidi="ar-AE"/>
        </w:rPr>
        <w:t xml:space="preserve">،والسَّكن الداخلي للعائلةِ ، </w:t>
      </w:r>
    </w:p>
    <w:p w:rsidR="003F4974" w:rsidRDefault="003F497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والْمدْرَسةَ الخاصَّةَ بِأبْنائهِ والْمطْبَخَ والمْخازِنَ . وكلُّ هذهِ الْمباني تَنْقُلُ إليكَ الإحْساس بالماضي </w:t>
      </w:r>
    </w:p>
    <w:p w:rsidR="003F4974" w:rsidRDefault="003F497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والحْياة ِ البْسيطةِ الّتي عُرِفَ بها ، والّتي جَعَلتْهُ قريباً مِنْ أبناء ِ الإماراتِ، يَحْتَلُّ في قُلوبِهمْ </w:t>
      </w:r>
    </w:p>
    <w:p w:rsidR="00966724" w:rsidRDefault="003F497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مَكاناً عظيماً ، يَحبَّهُمْ ويُحبونَهُ.</w:t>
      </w:r>
    </w:p>
    <w:p w:rsidR="004E247F" w:rsidRDefault="003F4974" w:rsidP="004E247F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استخرج التالي:-</w:t>
      </w:r>
    </w:p>
    <w:p w:rsidR="003F4974" w:rsidRDefault="003F4974" w:rsidP="003F497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1-فعل ماضي ---------------                     </w:t>
      </w:r>
      <w:r w:rsidR="0009519C">
        <w:rPr>
          <w:rFonts w:hint="cs"/>
          <w:sz w:val="32"/>
          <w:szCs w:val="32"/>
          <w:rtl/>
          <w:lang w:bidi="ar-AE"/>
        </w:rPr>
        <w:t>فعل مضارع-------------------</w:t>
      </w:r>
    </w:p>
    <w:p w:rsidR="0009519C" w:rsidRDefault="0009519C" w:rsidP="003F497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2- لام شمسية ---------------                     لام قمرية ----------------------</w:t>
      </w:r>
    </w:p>
    <w:p w:rsidR="0009519C" w:rsidRDefault="0009519C" w:rsidP="003F497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3-كلمة جمع ----------------                     كلمة مفردة-----------------------</w:t>
      </w:r>
    </w:p>
    <w:p w:rsidR="0009519C" w:rsidRDefault="0009519C" w:rsidP="003F497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4- همزة قطع -----------------                 همزة وصل------------------------</w:t>
      </w:r>
    </w:p>
    <w:p w:rsidR="0009519C" w:rsidRDefault="0009519C" w:rsidP="003F497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5- تنوين فتح-----------------                 حرف جر-------------------------</w:t>
      </w:r>
    </w:p>
    <w:p w:rsidR="0009519C" w:rsidRDefault="0009519C" w:rsidP="003F497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6- مقطع ساكن ---------------                مد بالياء---------------------------</w:t>
      </w:r>
    </w:p>
    <w:p w:rsidR="0009519C" w:rsidRDefault="0009519C" w:rsidP="0009519C">
      <w:pPr>
        <w:jc w:val="right"/>
        <w:rPr>
          <w:rFonts w:hint="cs"/>
          <w:b/>
          <w:bCs/>
          <w:sz w:val="32"/>
          <w:szCs w:val="32"/>
          <w:u w:val="single"/>
          <w:rtl/>
          <w:lang w:bidi="ar-AE"/>
        </w:rPr>
      </w:pPr>
      <w:r w:rsidRPr="0009519C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حلل :-</w:t>
      </w:r>
    </w:p>
    <w:p w:rsidR="0009519C" w:rsidRPr="0009519C" w:rsidRDefault="0009519C" w:rsidP="0009519C">
      <w:pPr>
        <w:jc w:val="right"/>
        <w:rPr>
          <w:rFonts w:hint="cs"/>
          <w:b/>
          <w:bCs/>
          <w:sz w:val="32"/>
          <w:szCs w:val="32"/>
          <w:u w:val="single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الزّائِرُ  -------------------------------------------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السَّكَنَ -------------------------------------------- 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الْمباني ----------------------------------------------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الإحْساسَ -------------------------------------------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يَحْتَلُ ----------------------------------------------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جَعَلَتْهُ -----------------------------------------------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الْخاصَّةَ --------------------------------------------</w:t>
      </w: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p w:rsidR="0009519C" w:rsidRPr="004E247F" w:rsidRDefault="0009519C" w:rsidP="0009519C">
      <w:pPr>
        <w:jc w:val="right"/>
        <w:rPr>
          <w:rFonts w:hint="cs"/>
          <w:sz w:val="32"/>
          <w:szCs w:val="32"/>
          <w:rtl/>
          <w:lang w:bidi="ar-AE"/>
        </w:rPr>
      </w:pPr>
    </w:p>
    <w:sectPr w:rsidR="0009519C" w:rsidRPr="004E2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247F"/>
    <w:rsid w:val="0009519C"/>
    <w:rsid w:val="003F4974"/>
    <w:rsid w:val="004E247F"/>
    <w:rsid w:val="006855A4"/>
    <w:rsid w:val="0096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4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cp:lastPrinted>2015-11-01T19:59:00Z</cp:lastPrinted>
  <dcterms:created xsi:type="dcterms:W3CDTF">2015-11-01T19:18:00Z</dcterms:created>
  <dcterms:modified xsi:type="dcterms:W3CDTF">2015-11-01T20:00:00Z</dcterms:modified>
</cp:coreProperties>
</file>