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239" w:rsidRDefault="00133D76" w:rsidP="00330239">
      <w:pPr>
        <w:tabs>
          <w:tab w:val="left" w:pos="1846"/>
        </w:tabs>
        <w:ind w:left="-694"/>
        <w:rPr>
          <w:sz w:val="36"/>
          <w:szCs w:val="36"/>
          <w:rtl/>
          <w:lang w:bidi="ar-AE"/>
        </w:rPr>
      </w:pPr>
      <w:r>
        <w:rPr>
          <w:rFonts w:ascii="Arial" w:hAnsi="Arial" w:cs="Arial"/>
          <w:noProof/>
          <w:sz w:val="20"/>
          <w:szCs w:val="20"/>
        </w:rPr>
        <w:drawing>
          <wp:inline distT="0" distB="0" distL="0" distR="0" wp14:anchorId="18612E9C">
            <wp:extent cx="1574800" cy="1234440"/>
            <wp:effectExtent l="0" t="0" r="6350" b="3810"/>
            <wp:docPr id="1" name="il_fi" descr="get-10-2010-sez_ae_fsr9a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get-10-2010-sez_ae_fsr9a3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4800" cy="1234440"/>
                    </a:xfrm>
                    <a:prstGeom prst="rect">
                      <a:avLst/>
                    </a:prstGeom>
                    <a:noFill/>
                    <a:ln>
                      <a:noFill/>
                    </a:ln>
                  </pic:spPr>
                </pic:pic>
              </a:graphicData>
            </a:graphic>
          </wp:inline>
        </w:drawing>
      </w:r>
    </w:p>
    <w:p w:rsidR="00330239" w:rsidRDefault="00330239" w:rsidP="00330239">
      <w:pPr>
        <w:tabs>
          <w:tab w:val="left" w:pos="1846"/>
        </w:tabs>
        <w:rPr>
          <w:sz w:val="36"/>
          <w:szCs w:val="36"/>
          <w:rtl/>
          <w:lang w:bidi="ar-AE"/>
        </w:rPr>
      </w:pPr>
    </w:p>
    <w:p w:rsidR="00330239" w:rsidRPr="00330239" w:rsidRDefault="00330239" w:rsidP="00330239">
      <w:pPr>
        <w:tabs>
          <w:tab w:val="left" w:pos="1846"/>
        </w:tabs>
        <w:ind w:left="-1054"/>
        <w:rPr>
          <w:color w:val="339966"/>
          <w:sz w:val="36"/>
          <w:szCs w:val="36"/>
          <w:rtl/>
          <w:lang w:bidi="ar-AE"/>
        </w:rPr>
      </w:pPr>
      <w:r w:rsidRPr="00330239">
        <w:rPr>
          <w:rFonts w:hint="cs"/>
          <w:color w:val="339966"/>
          <w:sz w:val="36"/>
          <w:szCs w:val="36"/>
          <w:rtl/>
          <w:lang w:bidi="ar-AE"/>
        </w:rPr>
        <w:t xml:space="preserve">                                           </w:t>
      </w:r>
      <w:r w:rsidRPr="00330239">
        <w:rPr>
          <w:rFonts w:cs="Andalus" w:hint="cs"/>
          <w:color w:val="339966"/>
          <w:sz w:val="44"/>
          <w:szCs w:val="44"/>
          <w:rtl/>
          <w:lang w:bidi="ar-AE"/>
        </w:rPr>
        <w:t>بسم الله الرحمن الرحيم</w:t>
      </w:r>
      <w:r w:rsidRPr="00330239">
        <w:rPr>
          <w:rFonts w:hint="cs"/>
          <w:color w:val="339966"/>
          <w:sz w:val="36"/>
          <w:szCs w:val="36"/>
          <w:rtl/>
          <w:lang w:bidi="ar-AE"/>
        </w:rPr>
        <w:t xml:space="preserve"> </w:t>
      </w:r>
    </w:p>
    <w:p w:rsidR="00330239" w:rsidRDefault="00330239" w:rsidP="00330239">
      <w:pPr>
        <w:tabs>
          <w:tab w:val="left" w:pos="1846"/>
        </w:tabs>
        <w:rPr>
          <w:sz w:val="36"/>
          <w:szCs w:val="36"/>
          <w:rtl/>
          <w:lang w:bidi="ar-AE"/>
        </w:rPr>
      </w:pPr>
    </w:p>
    <w:p w:rsidR="00330239" w:rsidRPr="00330239" w:rsidRDefault="00330239" w:rsidP="00330239">
      <w:pPr>
        <w:tabs>
          <w:tab w:val="left" w:pos="1846"/>
        </w:tabs>
        <w:ind w:left="-1054"/>
        <w:rPr>
          <w:rFonts w:cs="Simplified Arabic"/>
          <w:color w:val="FF00FF"/>
          <w:sz w:val="44"/>
          <w:szCs w:val="44"/>
          <w:rtl/>
          <w:lang w:bidi="ar-AE"/>
        </w:rPr>
      </w:pPr>
      <w:r w:rsidRPr="00086188">
        <w:rPr>
          <w:rFonts w:cs="Simplified Arabic" w:hint="cs"/>
          <w:sz w:val="44"/>
          <w:szCs w:val="44"/>
          <w:rtl/>
          <w:lang w:bidi="ar-AE"/>
        </w:rPr>
        <w:t xml:space="preserve">   </w:t>
      </w:r>
      <w:r>
        <w:rPr>
          <w:rFonts w:cs="Simplified Arabic" w:hint="cs"/>
          <w:sz w:val="44"/>
          <w:szCs w:val="44"/>
          <w:rtl/>
          <w:lang w:bidi="ar-AE"/>
        </w:rPr>
        <w:t xml:space="preserve">                          </w:t>
      </w:r>
      <w:r w:rsidRPr="00086188">
        <w:rPr>
          <w:rFonts w:cs="Simplified Arabic" w:hint="cs"/>
          <w:sz w:val="44"/>
          <w:szCs w:val="44"/>
          <w:rtl/>
          <w:lang w:bidi="ar-AE"/>
        </w:rPr>
        <w:t xml:space="preserve"> </w:t>
      </w:r>
      <w:r w:rsidRPr="00330239">
        <w:rPr>
          <w:rFonts w:cs="Simplified Arabic" w:hint="cs"/>
          <w:color w:val="FF00FF"/>
          <w:sz w:val="44"/>
          <w:szCs w:val="44"/>
          <w:rtl/>
          <w:lang w:bidi="ar-AE"/>
        </w:rPr>
        <w:t xml:space="preserve">بحث العربي </w:t>
      </w:r>
    </w:p>
    <w:p w:rsidR="00330239" w:rsidRDefault="00330239" w:rsidP="00330239">
      <w:pPr>
        <w:tabs>
          <w:tab w:val="left" w:pos="1846"/>
        </w:tabs>
        <w:rPr>
          <w:sz w:val="36"/>
          <w:szCs w:val="36"/>
          <w:rtl/>
          <w:lang w:bidi="ar-AE"/>
        </w:rPr>
      </w:pPr>
    </w:p>
    <w:p w:rsidR="00330239" w:rsidRDefault="00330239" w:rsidP="00330239">
      <w:pPr>
        <w:tabs>
          <w:tab w:val="left" w:pos="1846"/>
        </w:tabs>
        <w:ind w:left="-1054"/>
        <w:rPr>
          <w:sz w:val="36"/>
          <w:szCs w:val="36"/>
          <w:rtl/>
          <w:lang w:bidi="ar-AE"/>
        </w:rPr>
      </w:pPr>
    </w:p>
    <w:p w:rsidR="00330239" w:rsidRPr="00330239" w:rsidRDefault="00330239" w:rsidP="00330239">
      <w:pPr>
        <w:tabs>
          <w:tab w:val="left" w:pos="1846"/>
        </w:tabs>
        <w:ind w:left="-1054"/>
        <w:rPr>
          <w:color w:val="3366FF"/>
          <w:sz w:val="44"/>
          <w:szCs w:val="44"/>
          <w:rtl/>
          <w:lang w:bidi="ar-AE"/>
        </w:rPr>
      </w:pPr>
      <w:r w:rsidRPr="00330239">
        <w:rPr>
          <w:rFonts w:hint="cs"/>
          <w:color w:val="3366FF"/>
          <w:sz w:val="44"/>
          <w:szCs w:val="44"/>
          <w:rtl/>
          <w:lang w:bidi="ar-AE"/>
        </w:rPr>
        <w:t xml:space="preserve">                                    نازك الملائكة</w:t>
      </w:r>
    </w:p>
    <w:p w:rsidR="00330239" w:rsidRDefault="00330239" w:rsidP="00330239">
      <w:pPr>
        <w:tabs>
          <w:tab w:val="left" w:pos="1846"/>
        </w:tabs>
        <w:ind w:left="-1054"/>
        <w:rPr>
          <w:sz w:val="36"/>
          <w:szCs w:val="36"/>
          <w:rtl/>
          <w:lang w:bidi="ar-AE"/>
        </w:rPr>
      </w:pPr>
    </w:p>
    <w:p w:rsidR="00330239" w:rsidRDefault="00330239" w:rsidP="00330239">
      <w:pPr>
        <w:tabs>
          <w:tab w:val="left" w:pos="1846"/>
        </w:tabs>
        <w:rPr>
          <w:sz w:val="36"/>
          <w:szCs w:val="36"/>
          <w:rtl/>
          <w:lang w:bidi="ar-AE"/>
        </w:rPr>
      </w:pPr>
    </w:p>
    <w:p w:rsidR="00330239" w:rsidRDefault="00133D76" w:rsidP="00330239">
      <w:pPr>
        <w:tabs>
          <w:tab w:val="left" w:pos="1846"/>
        </w:tabs>
        <w:ind w:left="2906"/>
        <w:rPr>
          <w:sz w:val="36"/>
          <w:szCs w:val="36"/>
          <w:rtl/>
          <w:lang w:bidi="ar-AE"/>
        </w:rPr>
      </w:pPr>
      <w:r>
        <w:rPr>
          <w:rFonts w:ascii="Arial" w:hAnsi="Arial" w:cs="Arial"/>
          <w:noProof/>
          <w:sz w:val="20"/>
          <w:szCs w:val="20"/>
        </w:rPr>
        <w:drawing>
          <wp:inline distT="0" distB="0" distL="0" distR="0" wp14:anchorId="46344EB6">
            <wp:extent cx="2192020" cy="2192020"/>
            <wp:effectExtent l="0" t="0" r="0" b="0"/>
            <wp:docPr id="2" name="il_fi"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s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2020" cy="2192020"/>
                    </a:xfrm>
                    <a:prstGeom prst="rect">
                      <a:avLst/>
                    </a:prstGeom>
                    <a:noFill/>
                    <a:ln>
                      <a:noFill/>
                    </a:ln>
                  </pic:spPr>
                </pic:pic>
              </a:graphicData>
            </a:graphic>
          </wp:inline>
        </w:drawing>
      </w:r>
    </w:p>
    <w:p w:rsidR="00330239" w:rsidRDefault="00330239" w:rsidP="00330239">
      <w:pPr>
        <w:tabs>
          <w:tab w:val="left" w:pos="1846"/>
        </w:tabs>
        <w:rPr>
          <w:sz w:val="36"/>
          <w:szCs w:val="36"/>
          <w:rtl/>
          <w:lang w:bidi="ar-AE"/>
        </w:rPr>
      </w:pPr>
    </w:p>
    <w:p w:rsidR="009D244D" w:rsidRDefault="009D244D">
      <w:pPr>
        <w:rPr>
          <w:rFonts w:hint="cs"/>
          <w:color w:val="FF9900"/>
          <w:sz w:val="40"/>
          <w:szCs w:val="40"/>
          <w:rtl/>
          <w:lang w:bidi="ar-AE"/>
        </w:rPr>
      </w:pPr>
    </w:p>
    <w:p w:rsidR="00B44689" w:rsidRDefault="00B44689">
      <w:pPr>
        <w:rPr>
          <w:rFonts w:hint="cs"/>
          <w:color w:val="FF9900"/>
          <w:sz w:val="40"/>
          <w:szCs w:val="40"/>
          <w:rtl/>
          <w:lang w:bidi="ar-AE"/>
        </w:rPr>
      </w:pPr>
    </w:p>
    <w:p w:rsidR="00B44689" w:rsidRDefault="00B44689">
      <w:pPr>
        <w:rPr>
          <w:rFonts w:hint="cs"/>
          <w:color w:val="FF9900"/>
          <w:sz w:val="40"/>
          <w:szCs w:val="40"/>
          <w:rtl/>
          <w:lang w:bidi="ar-AE"/>
        </w:rPr>
      </w:pPr>
    </w:p>
    <w:p w:rsidR="00B44689" w:rsidRDefault="00B4468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rsidP="00330239">
      <w:pPr>
        <w:rPr>
          <w:rFonts w:ascii="Comic Sans MS" w:hAnsi="Comic Sans MS" w:cs="Arial"/>
          <w:sz w:val="40"/>
          <w:szCs w:val="40"/>
          <w:rtl/>
          <w:lang w:bidi="ar"/>
        </w:rPr>
      </w:pPr>
    </w:p>
    <w:p w:rsidR="00330239" w:rsidRPr="003A1BE7" w:rsidRDefault="00330239" w:rsidP="00330239">
      <w:pPr>
        <w:rPr>
          <w:rFonts w:ascii="Comic Sans MS" w:hAnsi="Comic Sans MS" w:cs="Arial"/>
          <w:sz w:val="44"/>
          <w:szCs w:val="44"/>
          <w:rtl/>
          <w:lang w:bidi="ar"/>
        </w:rPr>
      </w:pPr>
      <w:r w:rsidRPr="003A1BE7">
        <w:rPr>
          <w:rFonts w:ascii="Comic Sans MS" w:hAnsi="Comic Sans MS" w:cs="Arial" w:hint="cs"/>
          <w:sz w:val="44"/>
          <w:szCs w:val="44"/>
          <w:rtl/>
          <w:lang w:bidi="ar"/>
        </w:rPr>
        <w:lastRenderedPageBreak/>
        <w:t>الفهرس :</w:t>
      </w:r>
    </w:p>
    <w:p w:rsidR="00330239" w:rsidRPr="003A1BE7" w:rsidRDefault="00330239" w:rsidP="00330239">
      <w:pPr>
        <w:rPr>
          <w:color w:val="99CC00"/>
          <w:sz w:val="44"/>
          <w:szCs w:val="44"/>
          <w:rtl/>
          <w:lang w:bidi="ar-AE"/>
        </w:rPr>
      </w:pPr>
      <w:r>
        <w:rPr>
          <w:rFonts w:hint="cs"/>
          <w:color w:val="99CC00"/>
          <w:sz w:val="44"/>
          <w:szCs w:val="44"/>
          <w:rtl/>
          <w:lang w:bidi="ar"/>
        </w:rPr>
        <w:t>1</w:t>
      </w:r>
      <w:r w:rsidRPr="003A1BE7">
        <w:rPr>
          <w:rFonts w:hint="cs"/>
          <w:color w:val="99CC00"/>
          <w:sz w:val="44"/>
          <w:szCs w:val="44"/>
          <w:rtl/>
          <w:lang w:bidi="ar"/>
        </w:rPr>
        <w:t>)</w:t>
      </w:r>
      <w:r w:rsidRPr="003A1BE7">
        <w:rPr>
          <w:rFonts w:hint="cs"/>
          <w:color w:val="99CC00"/>
          <w:sz w:val="44"/>
          <w:szCs w:val="44"/>
          <w:rtl/>
          <w:lang w:bidi="ar-AE"/>
        </w:rPr>
        <w:t xml:space="preserve">المقدمة </w:t>
      </w:r>
    </w:p>
    <w:p w:rsidR="00330239" w:rsidRPr="003A1BE7" w:rsidRDefault="00330239" w:rsidP="00330239">
      <w:pPr>
        <w:rPr>
          <w:color w:val="FF0000"/>
          <w:sz w:val="44"/>
          <w:szCs w:val="44"/>
          <w:rtl/>
          <w:lang w:bidi="ar-AE"/>
        </w:rPr>
      </w:pPr>
      <w:r w:rsidRPr="003A1BE7">
        <w:rPr>
          <w:rFonts w:hint="cs"/>
          <w:color w:val="99CC00"/>
          <w:sz w:val="44"/>
          <w:szCs w:val="44"/>
          <w:rtl/>
          <w:lang w:bidi="ar-AE"/>
        </w:rPr>
        <w:t>2) في السيرة الذاتية  مؤهلات ومنطلقات</w:t>
      </w:r>
    </w:p>
    <w:p w:rsidR="00330239" w:rsidRPr="003A1BE7" w:rsidRDefault="00330239" w:rsidP="00330239">
      <w:pPr>
        <w:rPr>
          <w:color w:val="FF0000"/>
          <w:sz w:val="44"/>
          <w:szCs w:val="44"/>
          <w:rtl/>
          <w:lang w:bidi="ar-AE"/>
        </w:rPr>
      </w:pPr>
    </w:p>
    <w:p w:rsidR="00330239" w:rsidRPr="003A1BE7" w:rsidRDefault="00330239" w:rsidP="00330239">
      <w:pPr>
        <w:numPr>
          <w:ilvl w:val="3"/>
          <w:numId w:val="1"/>
        </w:numPr>
        <w:rPr>
          <w:color w:val="666699"/>
          <w:sz w:val="44"/>
          <w:szCs w:val="44"/>
        </w:rPr>
      </w:pPr>
      <w:r w:rsidRPr="003A1BE7">
        <w:rPr>
          <w:rFonts w:hint="cs"/>
          <w:color w:val="666699"/>
          <w:sz w:val="44"/>
          <w:szCs w:val="44"/>
          <w:rtl/>
          <w:lang w:bidi="ar-AE"/>
        </w:rPr>
        <w:t>الاستعداد فطرة ونشأة</w:t>
      </w:r>
    </w:p>
    <w:p w:rsidR="00330239" w:rsidRPr="003A1BE7" w:rsidRDefault="00330239" w:rsidP="00330239">
      <w:pPr>
        <w:numPr>
          <w:ilvl w:val="3"/>
          <w:numId w:val="1"/>
        </w:numPr>
        <w:rPr>
          <w:color w:val="666699"/>
          <w:sz w:val="44"/>
          <w:szCs w:val="44"/>
        </w:rPr>
      </w:pPr>
      <w:r w:rsidRPr="003A1BE7">
        <w:rPr>
          <w:rFonts w:hint="cs"/>
          <w:color w:val="666699"/>
          <w:sz w:val="44"/>
          <w:szCs w:val="44"/>
          <w:rtl/>
          <w:lang w:bidi="ar-AE"/>
        </w:rPr>
        <w:t xml:space="preserve">الاكتساب تاثيرا </w:t>
      </w:r>
    </w:p>
    <w:p w:rsidR="00330239" w:rsidRPr="003A1BE7" w:rsidRDefault="00330239" w:rsidP="00330239">
      <w:pPr>
        <w:numPr>
          <w:ilvl w:val="3"/>
          <w:numId w:val="1"/>
        </w:numPr>
        <w:rPr>
          <w:color w:val="FF0000"/>
          <w:sz w:val="44"/>
          <w:szCs w:val="44"/>
          <w:rtl/>
          <w:lang w:bidi="ar-AE"/>
        </w:rPr>
      </w:pPr>
      <w:r w:rsidRPr="003A1BE7">
        <w:rPr>
          <w:rFonts w:hint="cs"/>
          <w:color w:val="666699"/>
          <w:sz w:val="44"/>
          <w:szCs w:val="44"/>
          <w:rtl/>
          <w:lang w:bidi="ar-AE"/>
        </w:rPr>
        <w:t>الوعي النقدي معيارا في الاكتساب</w:t>
      </w:r>
      <w:r w:rsidRPr="003A1BE7">
        <w:rPr>
          <w:rFonts w:hint="cs"/>
          <w:color w:val="FF0000"/>
          <w:sz w:val="44"/>
          <w:szCs w:val="44"/>
          <w:rtl/>
          <w:lang w:bidi="ar-AE"/>
        </w:rPr>
        <w:t xml:space="preserve"> </w:t>
      </w:r>
    </w:p>
    <w:p w:rsidR="00330239" w:rsidRPr="003A1BE7" w:rsidRDefault="00330239" w:rsidP="00330239">
      <w:pPr>
        <w:ind w:left="-874"/>
        <w:rPr>
          <w:color w:val="99CC00"/>
          <w:sz w:val="44"/>
          <w:szCs w:val="44"/>
          <w:rtl/>
          <w:lang w:bidi="ar-AE"/>
        </w:rPr>
      </w:pPr>
    </w:p>
    <w:p w:rsidR="00330239" w:rsidRPr="003A1BE7" w:rsidRDefault="00330239" w:rsidP="00330239">
      <w:pPr>
        <w:ind w:left="-874"/>
        <w:rPr>
          <w:color w:val="99CC00"/>
          <w:sz w:val="44"/>
          <w:szCs w:val="44"/>
          <w:rtl/>
          <w:lang w:bidi="ar-AE"/>
        </w:rPr>
      </w:pPr>
      <w:r w:rsidRPr="003A1BE7">
        <w:rPr>
          <w:rFonts w:hint="cs"/>
          <w:color w:val="99CC00"/>
          <w:sz w:val="44"/>
          <w:szCs w:val="44"/>
          <w:rtl/>
          <w:lang w:bidi="ar-AE"/>
        </w:rPr>
        <w:t xml:space="preserve">3)ما ترجمته من شعر اعجابا وتذوقا </w:t>
      </w:r>
    </w:p>
    <w:p w:rsidR="00330239" w:rsidRPr="003A1BE7" w:rsidRDefault="00330239" w:rsidP="00330239">
      <w:pPr>
        <w:ind w:left="-874"/>
        <w:rPr>
          <w:color w:val="99CC00"/>
          <w:sz w:val="44"/>
          <w:szCs w:val="44"/>
          <w:rtl/>
          <w:lang w:bidi="ar-AE"/>
        </w:rPr>
      </w:pPr>
    </w:p>
    <w:p w:rsidR="00330239" w:rsidRPr="003A1BE7" w:rsidRDefault="00330239" w:rsidP="00330239">
      <w:pPr>
        <w:ind w:left="-874"/>
        <w:rPr>
          <w:color w:val="99CC00"/>
          <w:sz w:val="44"/>
          <w:szCs w:val="44"/>
          <w:rtl/>
          <w:lang w:bidi="ar-AE"/>
        </w:rPr>
      </w:pPr>
      <w:r w:rsidRPr="003A1BE7">
        <w:rPr>
          <w:rFonts w:hint="cs"/>
          <w:color w:val="99CC00"/>
          <w:sz w:val="44"/>
          <w:szCs w:val="44"/>
          <w:rtl/>
          <w:lang w:bidi="ar-AE"/>
        </w:rPr>
        <w:t>4) منطلقات نازك النقدية</w:t>
      </w:r>
    </w:p>
    <w:p w:rsidR="00330239" w:rsidRPr="003A1BE7" w:rsidRDefault="00330239" w:rsidP="00330239">
      <w:pPr>
        <w:rPr>
          <w:color w:val="FF0000"/>
          <w:sz w:val="44"/>
          <w:szCs w:val="44"/>
          <w:rtl/>
          <w:lang w:bidi="ar-AE"/>
        </w:rPr>
      </w:pPr>
    </w:p>
    <w:p w:rsidR="00330239" w:rsidRPr="003A1BE7" w:rsidRDefault="00330239" w:rsidP="00330239">
      <w:pPr>
        <w:ind w:left="386"/>
        <w:rPr>
          <w:color w:val="FF00FF"/>
          <w:sz w:val="44"/>
          <w:szCs w:val="44"/>
          <w:rtl/>
          <w:lang w:bidi="ar-AE"/>
        </w:rPr>
      </w:pPr>
      <w:r>
        <w:rPr>
          <w:rFonts w:hint="cs"/>
          <w:color w:val="FF00FF"/>
          <w:sz w:val="44"/>
          <w:szCs w:val="44"/>
          <w:rtl/>
          <w:lang w:bidi="ar-AE"/>
        </w:rPr>
        <w:t xml:space="preserve">1) الدين </w:t>
      </w:r>
    </w:p>
    <w:p w:rsidR="00330239" w:rsidRPr="003A1BE7" w:rsidRDefault="00330239" w:rsidP="00330239">
      <w:pPr>
        <w:numPr>
          <w:ilvl w:val="0"/>
          <w:numId w:val="1"/>
        </w:numPr>
        <w:rPr>
          <w:color w:val="FF00FF"/>
          <w:sz w:val="44"/>
          <w:szCs w:val="44"/>
          <w:rtl/>
          <w:lang w:bidi="ar-AE"/>
        </w:rPr>
      </w:pPr>
      <w:r w:rsidRPr="003A1BE7">
        <w:rPr>
          <w:rFonts w:hint="cs"/>
          <w:color w:val="FF00FF"/>
          <w:sz w:val="44"/>
          <w:szCs w:val="44"/>
          <w:rtl/>
          <w:lang w:bidi="ar-AE"/>
        </w:rPr>
        <w:t>الاخلاق</w:t>
      </w:r>
    </w:p>
    <w:p w:rsidR="00330239" w:rsidRPr="003A1BE7" w:rsidRDefault="00330239" w:rsidP="00330239">
      <w:pPr>
        <w:numPr>
          <w:ilvl w:val="0"/>
          <w:numId w:val="1"/>
        </w:numPr>
        <w:rPr>
          <w:color w:val="FF00FF"/>
          <w:sz w:val="44"/>
          <w:szCs w:val="44"/>
          <w:rtl/>
          <w:lang w:bidi="ar-AE"/>
        </w:rPr>
      </w:pPr>
      <w:r w:rsidRPr="003A1BE7">
        <w:rPr>
          <w:rFonts w:hint="cs"/>
          <w:color w:val="FF00FF"/>
          <w:sz w:val="44"/>
          <w:szCs w:val="44"/>
          <w:rtl/>
          <w:lang w:bidi="ar-AE"/>
        </w:rPr>
        <w:t>المضمون</w:t>
      </w:r>
    </w:p>
    <w:p w:rsidR="00330239" w:rsidRPr="003A1BE7" w:rsidRDefault="00330239" w:rsidP="00330239">
      <w:pPr>
        <w:numPr>
          <w:ilvl w:val="0"/>
          <w:numId w:val="1"/>
        </w:numPr>
        <w:rPr>
          <w:sz w:val="44"/>
          <w:szCs w:val="44"/>
        </w:rPr>
      </w:pPr>
      <w:r w:rsidRPr="003A1BE7">
        <w:rPr>
          <w:rFonts w:hint="cs"/>
          <w:color w:val="FF00FF"/>
          <w:sz w:val="44"/>
          <w:szCs w:val="44"/>
          <w:rtl/>
          <w:lang w:bidi="ar-AE"/>
        </w:rPr>
        <w:t>الشعر الحر</w:t>
      </w:r>
    </w:p>
    <w:p w:rsidR="00330239" w:rsidRPr="003A1BE7" w:rsidRDefault="00330239" w:rsidP="00330239">
      <w:pPr>
        <w:numPr>
          <w:ilvl w:val="0"/>
          <w:numId w:val="1"/>
        </w:numPr>
        <w:rPr>
          <w:color w:val="993366"/>
          <w:sz w:val="44"/>
          <w:szCs w:val="44"/>
          <w:lang w:bidi="ar-AE"/>
        </w:rPr>
      </w:pPr>
      <w:r w:rsidRPr="003A1BE7">
        <w:rPr>
          <w:rFonts w:hint="cs"/>
          <w:color w:val="FF00FF"/>
          <w:sz w:val="44"/>
          <w:szCs w:val="44"/>
          <w:rtl/>
          <w:lang w:bidi="ar-AE"/>
        </w:rPr>
        <w:t>اللغة</w:t>
      </w:r>
    </w:p>
    <w:p w:rsidR="00330239" w:rsidRPr="003A1BE7" w:rsidRDefault="00330239" w:rsidP="00330239">
      <w:pPr>
        <w:numPr>
          <w:ilvl w:val="0"/>
          <w:numId w:val="1"/>
        </w:numPr>
        <w:rPr>
          <w:color w:val="993366"/>
          <w:sz w:val="44"/>
          <w:szCs w:val="44"/>
          <w:lang w:bidi="ar-AE"/>
        </w:rPr>
      </w:pPr>
      <w:r w:rsidRPr="003A1BE7">
        <w:rPr>
          <w:rFonts w:hint="cs"/>
          <w:color w:val="FF00FF"/>
          <w:sz w:val="44"/>
          <w:szCs w:val="44"/>
          <w:rtl/>
          <w:lang w:bidi="ar-AE"/>
        </w:rPr>
        <w:t>القافية</w:t>
      </w:r>
    </w:p>
    <w:p w:rsidR="00330239" w:rsidRPr="003A1BE7" w:rsidRDefault="00330239" w:rsidP="00330239">
      <w:pPr>
        <w:ind w:left="-874"/>
        <w:rPr>
          <w:color w:val="33CCCC"/>
          <w:sz w:val="44"/>
          <w:szCs w:val="44"/>
          <w:rtl/>
          <w:lang w:bidi="ar-AE"/>
        </w:rPr>
      </w:pPr>
    </w:p>
    <w:p w:rsidR="00330239" w:rsidRPr="003A1BE7" w:rsidRDefault="00330239" w:rsidP="00330239">
      <w:pPr>
        <w:ind w:left="-694"/>
        <w:rPr>
          <w:color w:val="99CC00"/>
          <w:sz w:val="44"/>
          <w:szCs w:val="44"/>
          <w:rtl/>
          <w:lang w:bidi="ar-AE"/>
        </w:rPr>
      </w:pPr>
      <w:r w:rsidRPr="003A1BE7">
        <w:rPr>
          <w:rFonts w:hint="cs"/>
          <w:color w:val="800080"/>
          <w:sz w:val="44"/>
          <w:szCs w:val="44"/>
          <w:rtl/>
          <w:lang w:bidi="ar-AE"/>
        </w:rPr>
        <w:t>5</w:t>
      </w:r>
      <w:r w:rsidRPr="003A1BE7">
        <w:rPr>
          <w:rFonts w:hint="cs"/>
          <w:color w:val="99CC00"/>
          <w:sz w:val="44"/>
          <w:szCs w:val="44"/>
          <w:rtl/>
          <w:lang w:bidi="ar-AE"/>
        </w:rPr>
        <w:t xml:space="preserve">) مختارات شعرية </w:t>
      </w:r>
    </w:p>
    <w:p w:rsidR="00330239" w:rsidRPr="003A1BE7" w:rsidRDefault="00330239" w:rsidP="00330239">
      <w:pPr>
        <w:ind w:left="-694"/>
        <w:rPr>
          <w:color w:val="99CC00"/>
          <w:sz w:val="44"/>
          <w:szCs w:val="44"/>
          <w:rtl/>
          <w:lang w:bidi="ar-AE"/>
        </w:rPr>
      </w:pPr>
      <w:r w:rsidRPr="003A1BE7">
        <w:rPr>
          <w:rFonts w:ascii="Comic Sans MS" w:hAnsi="Comic Sans MS" w:cs="Arial" w:hint="cs"/>
          <w:color w:val="99CC00"/>
          <w:sz w:val="44"/>
          <w:szCs w:val="44"/>
          <w:rtl/>
          <w:lang w:bidi="ar"/>
        </w:rPr>
        <w:t xml:space="preserve">6) شرح شعر لنازك الملائكة </w:t>
      </w:r>
    </w:p>
    <w:p w:rsidR="00330239" w:rsidRPr="003A1BE7" w:rsidRDefault="00330239" w:rsidP="00330239">
      <w:pPr>
        <w:tabs>
          <w:tab w:val="left" w:pos="1846"/>
        </w:tabs>
        <w:ind w:left="-694"/>
        <w:rPr>
          <w:color w:val="99CC00"/>
          <w:sz w:val="44"/>
          <w:szCs w:val="44"/>
          <w:rtl/>
          <w:lang w:bidi="ar-AE"/>
        </w:rPr>
      </w:pPr>
      <w:r w:rsidRPr="003A1BE7">
        <w:rPr>
          <w:rFonts w:hint="cs"/>
          <w:color w:val="99CC00"/>
          <w:sz w:val="44"/>
          <w:szCs w:val="44"/>
          <w:rtl/>
          <w:lang w:bidi="ar-AE"/>
        </w:rPr>
        <w:t xml:space="preserve">7) الخاتمة </w:t>
      </w:r>
    </w:p>
    <w:p w:rsidR="00330239" w:rsidRPr="003A1BE7" w:rsidRDefault="00330239" w:rsidP="00330239">
      <w:pPr>
        <w:tabs>
          <w:tab w:val="left" w:pos="1846"/>
        </w:tabs>
        <w:ind w:left="-694"/>
        <w:rPr>
          <w:color w:val="99CC00"/>
          <w:sz w:val="44"/>
          <w:szCs w:val="44"/>
          <w:rtl/>
          <w:lang w:bidi="ar-AE"/>
        </w:rPr>
      </w:pPr>
      <w:r w:rsidRPr="003A1BE7">
        <w:rPr>
          <w:rFonts w:hint="cs"/>
          <w:color w:val="99CC00"/>
          <w:sz w:val="44"/>
          <w:szCs w:val="44"/>
          <w:rtl/>
          <w:lang w:bidi="ar-AE"/>
        </w:rPr>
        <w:t xml:space="preserve">8) المصادر والمراجع </w:t>
      </w:r>
    </w:p>
    <w:p w:rsidR="00330239" w:rsidRPr="003A1BE7" w:rsidRDefault="00330239" w:rsidP="00330239">
      <w:pPr>
        <w:ind w:left="-694"/>
        <w:rPr>
          <w:color w:val="99CC00"/>
          <w:sz w:val="44"/>
          <w:szCs w:val="44"/>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Pr="00086188" w:rsidRDefault="00330239" w:rsidP="00330239">
      <w:pPr>
        <w:tabs>
          <w:tab w:val="left" w:pos="1846"/>
        </w:tabs>
        <w:rPr>
          <w:color w:val="FF0000"/>
          <w:sz w:val="40"/>
          <w:szCs w:val="40"/>
          <w:rtl/>
          <w:lang w:bidi="ar-AE"/>
        </w:rPr>
      </w:pPr>
    </w:p>
    <w:p w:rsidR="00330239" w:rsidRPr="00086188" w:rsidRDefault="00330239" w:rsidP="00330239">
      <w:pPr>
        <w:tabs>
          <w:tab w:val="left" w:pos="1846"/>
        </w:tabs>
        <w:rPr>
          <w:color w:val="FF0000"/>
          <w:sz w:val="40"/>
          <w:szCs w:val="40"/>
          <w:rtl/>
          <w:lang w:bidi="ar-AE"/>
        </w:rPr>
      </w:pPr>
      <w:r w:rsidRPr="00086188">
        <w:rPr>
          <w:rFonts w:hint="cs"/>
          <w:color w:val="FF0000"/>
          <w:sz w:val="40"/>
          <w:szCs w:val="40"/>
          <w:rtl/>
          <w:lang w:bidi="ar-AE"/>
        </w:rPr>
        <w:lastRenderedPageBreak/>
        <w:t>المقدمة :</w:t>
      </w:r>
    </w:p>
    <w:p w:rsidR="00330239" w:rsidRPr="00086188" w:rsidRDefault="00330239" w:rsidP="00330239">
      <w:pPr>
        <w:tabs>
          <w:tab w:val="left" w:pos="1846"/>
        </w:tabs>
        <w:rPr>
          <w:sz w:val="40"/>
          <w:szCs w:val="40"/>
          <w:rtl/>
          <w:lang w:bidi="ar-AE"/>
        </w:rPr>
      </w:pPr>
    </w:p>
    <w:p w:rsidR="00330239" w:rsidRPr="00086188" w:rsidRDefault="00330239" w:rsidP="00330239">
      <w:pPr>
        <w:tabs>
          <w:tab w:val="left" w:pos="1846"/>
        </w:tabs>
        <w:rPr>
          <w:color w:val="0000FF"/>
          <w:sz w:val="40"/>
          <w:szCs w:val="40"/>
          <w:rtl/>
          <w:lang w:bidi="ar-AE"/>
        </w:rPr>
      </w:pPr>
      <w:r w:rsidRPr="00086188">
        <w:rPr>
          <w:rFonts w:hint="cs"/>
          <w:color w:val="0000FF"/>
          <w:sz w:val="40"/>
          <w:szCs w:val="40"/>
          <w:rtl/>
          <w:lang w:bidi="ar-AE"/>
        </w:rPr>
        <w:t>حين كلفتني مدرستي بالتعريف عن نازك وشعرها بعيدا عن التفصيلات التي لا تعني غير المتخصصين )) وجدت الفرصة سانحة لتقديم سيرة حياتها الذاتية وتلخيص أهم منطلقاتها النقدية وامتحان شعرها . نازك رائدة من رواد حركة الشعر الحر شكلا ومضمونا , سواء أكان ذلك في اصالة الظواهر الفنية التي قدمها شعرها أم في كونها أجرأ شعراء جيلها في الدعوة الى التجديد تنظيرا وتطبيقا . وحسبها ان كل دراسة في الشعر الحر تعد قاصدة ان لم تقف على انجازاتها او تشير الى دورها أو تلمح أليها .</w:t>
      </w:r>
    </w:p>
    <w:p w:rsidR="00330239" w:rsidRPr="00086188" w:rsidRDefault="00330239" w:rsidP="00330239">
      <w:pPr>
        <w:tabs>
          <w:tab w:val="left" w:pos="1846"/>
        </w:tabs>
        <w:rPr>
          <w:color w:val="0000FF"/>
          <w:sz w:val="40"/>
          <w:szCs w:val="40"/>
          <w:rtl/>
          <w:lang w:bidi="ar-AE"/>
        </w:rPr>
      </w:pPr>
    </w:p>
    <w:p w:rsidR="00330239" w:rsidRPr="00086188" w:rsidRDefault="00330239" w:rsidP="00330239">
      <w:pPr>
        <w:tabs>
          <w:tab w:val="left" w:pos="1846"/>
        </w:tabs>
        <w:rPr>
          <w:color w:val="0000FF"/>
          <w:sz w:val="40"/>
          <w:szCs w:val="40"/>
          <w:rtl/>
          <w:lang w:bidi="ar-AE"/>
        </w:rPr>
      </w:pPr>
      <w:r w:rsidRPr="00086188">
        <w:rPr>
          <w:rFonts w:hint="cs"/>
          <w:color w:val="0000FF"/>
          <w:sz w:val="40"/>
          <w:szCs w:val="40"/>
          <w:rtl/>
          <w:lang w:bidi="ar-AE"/>
        </w:rPr>
        <w:t>ولقد اخترت التكلم عن نازك الملائكة لاني اعتبرها قدوة في طموحاتها وانجازاتها فهي لم تخش شيئا ومارست هوايتها وابدعت منذ الصغر حتى انشأت لنا شعر غير مقيد بالتفعيلات .</w:t>
      </w:r>
    </w:p>
    <w:p w:rsidR="00330239" w:rsidRPr="00086188" w:rsidRDefault="00330239" w:rsidP="00330239">
      <w:pPr>
        <w:tabs>
          <w:tab w:val="left" w:pos="1846"/>
        </w:tabs>
        <w:rPr>
          <w:color w:val="0000FF"/>
          <w:sz w:val="40"/>
          <w:szCs w:val="40"/>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Fonts w:hint="cs"/>
          <w:rtl/>
          <w:lang w:bidi="ar-AE"/>
        </w:rPr>
      </w:pPr>
    </w:p>
    <w:p w:rsidR="00B44689" w:rsidRDefault="00B44689">
      <w:pPr>
        <w:rPr>
          <w:rtl/>
          <w:lang w:bidi="ar-AE"/>
        </w:rPr>
      </w:pPr>
      <w:bookmarkStart w:id="0" w:name="_GoBack"/>
      <w:bookmarkEnd w:id="0"/>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Pr="00086188" w:rsidRDefault="00330239" w:rsidP="00330239">
      <w:pPr>
        <w:rPr>
          <w:color w:val="FF0000"/>
          <w:sz w:val="44"/>
          <w:szCs w:val="44"/>
          <w:rtl/>
          <w:lang w:bidi="ar-AE"/>
        </w:rPr>
      </w:pPr>
      <w:r w:rsidRPr="00086188">
        <w:rPr>
          <w:rFonts w:hint="cs"/>
          <w:color w:val="FF0000"/>
          <w:sz w:val="44"/>
          <w:szCs w:val="44"/>
          <w:rtl/>
          <w:lang w:bidi="ar-AE"/>
        </w:rPr>
        <w:lastRenderedPageBreak/>
        <w:t xml:space="preserve">في السيرة الذاتية </w:t>
      </w:r>
    </w:p>
    <w:p w:rsidR="00330239" w:rsidRPr="000C328A" w:rsidRDefault="00330239" w:rsidP="00330239">
      <w:pPr>
        <w:rPr>
          <w:color w:val="FF0000"/>
          <w:sz w:val="36"/>
          <w:szCs w:val="36"/>
          <w:rtl/>
          <w:lang w:bidi="ar-AE"/>
        </w:rPr>
      </w:pPr>
      <w:r w:rsidRPr="00086188">
        <w:rPr>
          <w:rFonts w:hint="cs"/>
          <w:color w:val="FF0000"/>
          <w:sz w:val="44"/>
          <w:szCs w:val="44"/>
          <w:rtl/>
          <w:lang w:bidi="ar-AE"/>
        </w:rPr>
        <w:t>مؤهلات ومنطلقات</w:t>
      </w:r>
    </w:p>
    <w:p w:rsidR="00330239" w:rsidRPr="000C328A" w:rsidRDefault="00330239" w:rsidP="00330239">
      <w:pPr>
        <w:rPr>
          <w:color w:val="FF0000"/>
          <w:rtl/>
          <w:lang w:bidi="ar-AE"/>
        </w:rPr>
      </w:pP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الاستعداد فطرة ونشأة</w:t>
      </w:r>
    </w:p>
    <w:p w:rsidR="00330239" w:rsidRPr="00771CAF" w:rsidRDefault="00330239" w:rsidP="00330239">
      <w:pPr>
        <w:ind w:left="-874"/>
        <w:rPr>
          <w:color w:val="0066FF"/>
          <w:sz w:val="36"/>
          <w:szCs w:val="36"/>
          <w:rtl/>
          <w:lang w:bidi="ar-AE"/>
        </w:rPr>
      </w:pPr>
      <w:r w:rsidRPr="00086188">
        <w:rPr>
          <w:rFonts w:hint="cs"/>
          <w:color w:val="0066FF"/>
          <w:sz w:val="40"/>
          <w:szCs w:val="40"/>
          <w:rtl/>
          <w:lang w:bidi="ar-AE"/>
        </w:rPr>
        <w:t>في اسرة الملائكة البغدادية العريقة ولدت نازك , واسرة الملائكة اسرة شاعرية , تقرض الشعر, وتتبارى فيه , وتعنى بالادب فرب الاسرة صادق الملائكة والد نازك كان ينظم الشعر , وله قصائد كثيرة , اما والدة نازك فهي سليمة الملائكة التي عرفت بأسمها الادبي ام نزار الملائكة وكانت تنظم الشعر وتنشره في المجلات والصحف العراقية فصدر لها بعد بعد وفاتها ديوان انشودة المجد , وا خت نازك احسان واخوها نزار نظما الشعر ايضا في هذه الاسرة نشأت نازك وترعرت وكان لها ميل قوي عميق الى الشعر والادب ظهر بوادره منذ الطفولة وكانت منذ صغرها تحب اللغة العربية والانكليزية والتاريخ ودروس الموسيقى وتجد لذة في دراسة العلوم ولا سيما علم الفلك وقوانين الوراثة والكيمياء لكنها في الوقت نفسه كانت تمقت الرياضيات مقتا شديدا . اما التفكير الفلسفي فقد تملكها منذ الصبا حتى غدا عادة من عاداتها تقول : (( كنت دائما احب ان افلسف كل شي واخوض في حيثياته واسبابه )). و كانت كثيرة المطالعة , محبة للشعر والغناء , جادة , قليلة الكلام</w:t>
      </w:r>
      <w:r w:rsidRPr="00771CAF">
        <w:rPr>
          <w:rFonts w:hint="cs"/>
          <w:color w:val="0066FF"/>
          <w:sz w:val="36"/>
          <w:szCs w:val="36"/>
          <w:rtl/>
          <w:lang w:bidi="ar-AE"/>
        </w:rPr>
        <w:t>.</w:t>
      </w:r>
    </w:p>
    <w:p w:rsidR="00330239" w:rsidRDefault="00330239" w:rsidP="00330239">
      <w:pPr>
        <w:ind w:left="-874"/>
        <w:rPr>
          <w:sz w:val="36"/>
          <w:szCs w:val="36"/>
          <w:rtl/>
          <w:lang w:bidi="ar-AE"/>
        </w:rPr>
      </w:pPr>
    </w:p>
    <w:p w:rsidR="00330239" w:rsidRPr="00086188" w:rsidRDefault="00330239" w:rsidP="00330239">
      <w:pPr>
        <w:ind w:left="-874"/>
        <w:rPr>
          <w:color w:val="FF0000"/>
          <w:sz w:val="40"/>
          <w:szCs w:val="40"/>
          <w:rtl/>
          <w:lang w:bidi="ar-AE"/>
        </w:rPr>
      </w:pPr>
      <w:r w:rsidRPr="00086188">
        <w:rPr>
          <w:rFonts w:hint="cs"/>
          <w:color w:val="FF0000"/>
          <w:sz w:val="40"/>
          <w:szCs w:val="40"/>
          <w:rtl/>
          <w:lang w:bidi="ar-AE"/>
        </w:rPr>
        <w:t>الاكتساب تاثيرا :</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كان لابوي نازك تأثير عميق في بداية حياتها الفكرية فقد بقي والدها استاذها في النحو حتى انهت دراستها الجامعية الاولى فكانت تهرع اليه بكل مشكل نحوي يعرض لها وهي تقرأ ابن هشام , السيوطي والاشموني وسواهم وكانت شديدة الولع بالنحو لذلك كان طبيعيا ان تكون الطالبة الوحيدة بين طلبة قسم اللغة العربية في دار المعلمين العالية التي اختارت للتخرج رسالة في موضوع نحوي هو ((مدارس النحو )) اشرف عليها استاذها العلامة مصطفى جواد الذي كان له في حياتها اعمق الاثر ايضا.</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اما والدتها فقد كان لها اثر واضح في حياتها الشعرية لانها كانت تعرض عليها قصائدها الاولى فتوجه اليها النقد وتحاول ارشادها.</w:t>
      </w: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Default="00330239">
      <w:pPr>
        <w:rPr>
          <w:rtl/>
          <w:lang w:bidi="ar-AE"/>
        </w:rPr>
      </w:pPr>
    </w:p>
    <w:p w:rsidR="00330239" w:rsidRPr="00086188" w:rsidRDefault="00330239" w:rsidP="00C574C2">
      <w:pPr>
        <w:ind w:left="-874"/>
        <w:rPr>
          <w:color w:val="0000FF"/>
          <w:sz w:val="40"/>
          <w:szCs w:val="40"/>
          <w:rtl/>
          <w:lang w:bidi="ar-AE"/>
        </w:rPr>
      </w:pPr>
      <w:r w:rsidRPr="00086188">
        <w:rPr>
          <w:rFonts w:hint="cs"/>
          <w:color w:val="0000FF"/>
          <w:sz w:val="40"/>
          <w:szCs w:val="40"/>
          <w:rtl/>
          <w:lang w:bidi="ar-AE"/>
        </w:rPr>
        <w:lastRenderedPageBreak/>
        <w:t>وفي مرحلة الثانوية لاح عليها شغفها بالشعر الحديث فت</w:t>
      </w:r>
      <w:r w:rsidR="00C574C2">
        <w:rPr>
          <w:rFonts w:hint="cs"/>
          <w:color w:val="0000FF"/>
          <w:sz w:val="40"/>
          <w:szCs w:val="40"/>
          <w:rtl/>
          <w:lang w:bidi="ar-AE"/>
        </w:rPr>
        <w:t>أ</w:t>
      </w:r>
      <w:r w:rsidRPr="00086188">
        <w:rPr>
          <w:rFonts w:hint="cs"/>
          <w:color w:val="0000FF"/>
          <w:sz w:val="40"/>
          <w:szCs w:val="40"/>
          <w:rtl/>
          <w:lang w:bidi="ar-AE"/>
        </w:rPr>
        <w:t>ثرت بشعر (علي محمود طه وابراهيم ناجي , ومحمود حسن اسماعيل , وبدوي الجبل وامجد الطرابلسي وعمر ابي ريشة .</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و تأثرت ايضا بالادب الانكليزي فقد بدأ وهي طالبة في دار المعلمين العالية حينما قرأت ( شكسبير) وترجمت الى الشعر العربي احدى سوينتاته انذاك هي ( الزمن والحب) وفي سنة 1945 بدأت تكثر في قراءة الشعر الانكليزي فاعجبت بالمطولات الشعرية الانكليزية واحبت ان يكون لنا في الوطن العربي مطولات مثلهم . وسرعان ما بدأت قصيدتها المطولة ( مأساة الحياة ) التي يدل عنوانها على تشاؤم مطلق اوحاه تاثرها بفلسفة ( شونيهادر) الالماني المتشائم.</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وقد ذكرت نازك في احدى رسائلها اسماء الشعراء الانكليز الذين احبتهم مما جعلنا نعد تلك الرسالة وثيقة مهمة في الكشف عما كان في ثقافتها من اثر غربي وأذ كانت الرسالة شخصية فهي تقول فيها ( واولهم عندي شكسبير في مسرحياته وسوشيانه وقصائده الطويلة فقد احبته اشد الحب  ويليه جون كيتس الذي درسته دراسة موسعة وحفظت كثيرا من شعره يليه فرانسس تومسن , وروبرت يروك , وت.ز.س.أيليوت و بيتست , ودلت توماس ومن الشعراء الذين احبت شعرهم جون دون.</w:t>
      </w:r>
    </w:p>
    <w:p w:rsidR="00330239" w:rsidRPr="00086188" w:rsidRDefault="00330239" w:rsidP="00330239">
      <w:pPr>
        <w:ind w:left="-874"/>
        <w:rPr>
          <w:color w:val="FF0000"/>
          <w:sz w:val="40"/>
          <w:szCs w:val="40"/>
          <w:rtl/>
          <w:lang w:bidi="ar-AE"/>
        </w:rPr>
      </w:pPr>
      <w:r w:rsidRPr="00086188">
        <w:rPr>
          <w:rFonts w:hint="cs"/>
          <w:color w:val="FF0000"/>
          <w:sz w:val="40"/>
          <w:szCs w:val="40"/>
          <w:rtl/>
          <w:lang w:bidi="ar-AE"/>
        </w:rPr>
        <w:t>الوعي النقدي معيارا في الاكتساب :</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ظلت قراءة نازك في الادب العربي قراءة فاحصة دقيقة جعلتها تحصن نفسها  من خطر الغزو الفكري و مواقف بعض الادباء الاوروبيين الداعية الى معاداة المجتمع , وازدراء الاخلاق , وكره الحياة والشعور باليأس والرعب والايمان بالعيش واللا جدوى ,لهذا وجدناها تتصدى للمزالق الكامنة وراء كل موقف من هذه المواقف تصدي العارف الكبير ولعل بحثيها ( الادب والغزو الفكري)( محاذي في ترجمة الفكر الغربي) يفصحان عن وعي نقدي حصيف .</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وفيما يلي أسماء بعض من قرأت لهم :</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 الفيلسوف الفرنسي (جان ماري غوير)</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 الفيلسوف الالماني (نيتشة)</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 الفيلسوف القديس اوغسطين</w:t>
      </w:r>
    </w:p>
    <w:p w:rsidR="00330239" w:rsidRPr="00086188" w:rsidRDefault="00330239" w:rsidP="00330239">
      <w:pPr>
        <w:ind w:left="-874"/>
        <w:rPr>
          <w:color w:val="0000FF"/>
          <w:sz w:val="40"/>
          <w:szCs w:val="40"/>
          <w:rtl/>
          <w:lang w:bidi="ar-AE"/>
        </w:rPr>
      </w:pPr>
      <w:r w:rsidRPr="00086188">
        <w:rPr>
          <w:rFonts w:hint="cs"/>
          <w:color w:val="0000FF"/>
          <w:sz w:val="40"/>
          <w:szCs w:val="40"/>
          <w:rtl/>
          <w:lang w:bidi="ar-AE"/>
        </w:rPr>
        <w:t>* الكاتب الفرنسي المعاصر(( اندريه مالدو))</w:t>
      </w:r>
    </w:p>
    <w:p w:rsidR="00330239" w:rsidRDefault="00330239" w:rsidP="00330239">
      <w:pPr>
        <w:ind w:left="-874"/>
        <w:rPr>
          <w:color w:val="FF0000"/>
          <w:sz w:val="40"/>
          <w:szCs w:val="40"/>
          <w:rtl/>
          <w:lang w:bidi="ar-AE"/>
        </w:rPr>
      </w:pPr>
    </w:p>
    <w:p w:rsidR="00330239" w:rsidRDefault="00330239">
      <w:pPr>
        <w:rPr>
          <w:rtl/>
          <w:lang w:bidi="ar-AE"/>
        </w:rPr>
      </w:pPr>
    </w:p>
    <w:p w:rsidR="00C574C2" w:rsidRPr="00086188" w:rsidRDefault="00C574C2" w:rsidP="00C574C2">
      <w:pPr>
        <w:ind w:left="-874"/>
        <w:rPr>
          <w:color w:val="FF0000"/>
          <w:sz w:val="40"/>
          <w:szCs w:val="40"/>
          <w:rtl/>
          <w:lang w:bidi="ar-AE"/>
        </w:rPr>
      </w:pPr>
      <w:r w:rsidRPr="00086188">
        <w:rPr>
          <w:rFonts w:hint="cs"/>
          <w:color w:val="FF0000"/>
          <w:sz w:val="40"/>
          <w:szCs w:val="40"/>
          <w:rtl/>
          <w:lang w:bidi="ar-AE"/>
        </w:rPr>
        <w:lastRenderedPageBreak/>
        <w:t xml:space="preserve">ما ترجمته من شعر اعجابا وتذوقا </w:t>
      </w:r>
    </w:p>
    <w:p w:rsidR="00C574C2" w:rsidRPr="00086188" w:rsidRDefault="00C574C2" w:rsidP="00C574C2">
      <w:pPr>
        <w:ind w:left="-874"/>
        <w:rPr>
          <w:color w:val="0000FF"/>
          <w:sz w:val="40"/>
          <w:szCs w:val="40"/>
          <w:rtl/>
          <w:lang w:bidi="ar-AE"/>
        </w:rPr>
      </w:pPr>
      <w:r w:rsidRPr="00086188">
        <w:rPr>
          <w:rFonts w:hint="cs"/>
          <w:color w:val="0000FF"/>
          <w:sz w:val="40"/>
          <w:szCs w:val="40"/>
          <w:rtl/>
          <w:lang w:bidi="ar-AE"/>
        </w:rPr>
        <w:t>ما تنشره من شعر مترجم فقد كانت بدايته سنة 1945م حيث ترجمت قصيدة ( مرثية في مقبرة ريفية)للشاعر الانكليزي ( توماسون غري)ترجمة شعرية من ثلاثة وثلاثين مقطعا بلغ عدد ابياتها اثنين وثلاثين ومئة بيت اختارت بحر الخفيف ايقاعا وكانت القصيدة مدورة في اغلب ابياتها .</w:t>
      </w:r>
    </w:p>
    <w:p w:rsidR="00C574C2" w:rsidRPr="00086188" w:rsidRDefault="00C574C2" w:rsidP="00C574C2">
      <w:pPr>
        <w:ind w:left="-874"/>
        <w:rPr>
          <w:color w:val="33CCCC"/>
          <w:sz w:val="40"/>
          <w:szCs w:val="40"/>
          <w:rtl/>
          <w:lang w:bidi="ar-AE"/>
        </w:rPr>
      </w:pPr>
      <w:r w:rsidRPr="00086188">
        <w:rPr>
          <w:rFonts w:hint="cs"/>
          <w:color w:val="0000FF"/>
          <w:sz w:val="40"/>
          <w:szCs w:val="40"/>
          <w:rtl/>
          <w:lang w:bidi="ar-AE"/>
        </w:rPr>
        <w:t>اما ثاني قصيدة ترجمتها فقد كانت قصيدة ( البحر) للشاعر الانكليزي جورج غوردن يايرون تقع الترجمة في احدى عشر مقطعا عدد ابياتها اربعة واربعون بيتا اختارت لها بحر الخفيف الصحيح ايقاعا كذلك , غير ان هذه الترجمة لم تكن كاملة وهذا عرض لترجمة الشاعرة لقصيدة ( مرثية في مقبرة ريفية )للشاعر الانكليزي ( توماس غري ) عام 1945</w:t>
      </w:r>
      <w:r w:rsidRPr="00086188">
        <w:rPr>
          <w:rFonts w:hint="cs"/>
          <w:color w:val="33CCCC"/>
          <w:sz w:val="40"/>
          <w:szCs w:val="40"/>
          <w:rtl/>
          <w:lang w:bidi="ar-AE"/>
        </w:rPr>
        <w:t xml:space="preserve"> :</w:t>
      </w:r>
    </w:p>
    <w:p w:rsidR="00C574C2" w:rsidRPr="00086188" w:rsidRDefault="00C574C2" w:rsidP="00C574C2">
      <w:pPr>
        <w:ind w:left="-874"/>
        <w:rPr>
          <w:color w:val="FF00FF"/>
          <w:sz w:val="40"/>
          <w:szCs w:val="40"/>
          <w:rtl/>
          <w:lang w:bidi="ar-AE"/>
        </w:rPr>
      </w:pPr>
      <w:r w:rsidRPr="00086188">
        <w:rPr>
          <w:rFonts w:hint="cs"/>
          <w:color w:val="FF00FF"/>
          <w:sz w:val="40"/>
          <w:szCs w:val="40"/>
          <w:rtl/>
          <w:lang w:bidi="ar-AE"/>
        </w:rPr>
        <w:t>في المساء الكئيب والجرس المحزون ينعي النهار للاجواء</w:t>
      </w:r>
    </w:p>
    <w:p w:rsidR="00C574C2" w:rsidRPr="00086188" w:rsidRDefault="00C574C2" w:rsidP="00C574C2">
      <w:pPr>
        <w:ind w:left="-874"/>
        <w:rPr>
          <w:color w:val="FF00FF"/>
          <w:sz w:val="40"/>
          <w:szCs w:val="40"/>
          <w:rtl/>
          <w:lang w:bidi="ar-AE"/>
        </w:rPr>
      </w:pPr>
      <w:r w:rsidRPr="00086188">
        <w:rPr>
          <w:rFonts w:hint="cs"/>
          <w:color w:val="FF00FF"/>
          <w:sz w:val="40"/>
          <w:szCs w:val="40"/>
          <w:rtl/>
          <w:lang w:bidi="ar-AE"/>
        </w:rPr>
        <w:t>والقطيع المكدود ينساب في المرج بطيء الخطى كئيب التغاء</w:t>
      </w:r>
    </w:p>
    <w:p w:rsidR="00C574C2" w:rsidRPr="00086188" w:rsidRDefault="00C574C2" w:rsidP="00C574C2">
      <w:pPr>
        <w:ind w:left="-874"/>
        <w:rPr>
          <w:color w:val="FF00FF"/>
          <w:sz w:val="40"/>
          <w:szCs w:val="40"/>
          <w:rtl/>
          <w:lang w:bidi="ar-AE"/>
        </w:rPr>
      </w:pPr>
      <w:r w:rsidRPr="00086188">
        <w:rPr>
          <w:rFonts w:hint="cs"/>
          <w:color w:val="FF00FF"/>
          <w:sz w:val="40"/>
          <w:szCs w:val="40"/>
          <w:rtl/>
          <w:lang w:bidi="ar-AE"/>
        </w:rPr>
        <w:t>والفتى الحارس الموؤد الى المأوى يجر الخطى من الاعياء</w:t>
      </w:r>
    </w:p>
    <w:p w:rsidR="00C574C2" w:rsidRPr="00086188" w:rsidRDefault="00C574C2" w:rsidP="00C574C2">
      <w:pPr>
        <w:ind w:left="-874"/>
        <w:rPr>
          <w:color w:val="FF00FF"/>
          <w:sz w:val="40"/>
          <w:szCs w:val="40"/>
          <w:rtl/>
          <w:lang w:bidi="ar-AE"/>
        </w:rPr>
      </w:pPr>
      <w:r w:rsidRPr="00086188">
        <w:rPr>
          <w:rFonts w:hint="cs"/>
          <w:color w:val="FF00FF"/>
          <w:sz w:val="40"/>
          <w:szCs w:val="40"/>
          <w:rtl/>
          <w:lang w:bidi="ar-AE"/>
        </w:rPr>
        <w:t>تاركا هذه المجالي الحزينات لقلبي انا وللظلماء</w:t>
      </w:r>
    </w:p>
    <w:p w:rsidR="00C574C2" w:rsidRPr="00086188" w:rsidRDefault="00C574C2" w:rsidP="00C574C2">
      <w:pPr>
        <w:ind w:left="-874"/>
        <w:rPr>
          <w:color w:val="339966"/>
          <w:sz w:val="40"/>
          <w:szCs w:val="40"/>
          <w:rtl/>
          <w:lang w:bidi="ar-AE"/>
        </w:rPr>
      </w:pPr>
    </w:p>
    <w:p w:rsidR="00C574C2" w:rsidRPr="00086188" w:rsidRDefault="00C574C2" w:rsidP="00C574C2">
      <w:pPr>
        <w:ind w:left="-874"/>
        <w:rPr>
          <w:color w:val="33CCCC"/>
          <w:sz w:val="40"/>
          <w:szCs w:val="40"/>
          <w:rtl/>
          <w:lang w:bidi="ar-AE"/>
        </w:rPr>
      </w:pPr>
      <w:r w:rsidRPr="00086188">
        <w:rPr>
          <w:rFonts w:hint="cs"/>
          <w:color w:val="339966"/>
          <w:sz w:val="40"/>
          <w:szCs w:val="40"/>
          <w:rtl/>
          <w:lang w:bidi="ar-AE"/>
        </w:rPr>
        <w:t>وهذا شاهد على ما تتملكه نازك من قدرة على استخدام المفردة في الصياغة الشعرية مما يجعل المقطع كأنه نص شعري غير مترجم وتلك ميزة المتمرس ولعل هذا يثبت ان نازك كانت شاعرة ناقدة فطرة واكتسابا .</w:t>
      </w:r>
    </w:p>
    <w:p w:rsidR="00C574C2" w:rsidRPr="00086188" w:rsidRDefault="00C574C2" w:rsidP="00C574C2">
      <w:pPr>
        <w:ind w:left="-874"/>
        <w:rPr>
          <w:sz w:val="40"/>
          <w:szCs w:val="40"/>
          <w:rtl/>
          <w:lang w:bidi="ar-AE"/>
        </w:rPr>
      </w:pPr>
    </w:p>
    <w:p w:rsidR="00C574C2" w:rsidRPr="00086188" w:rsidRDefault="00C574C2" w:rsidP="00C574C2">
      <w:pPr>
        <w:ind w:left="-874"/>
        <w:rPr>
          <w:color w:val="FF0000"/>
          <w:sz w:val="40"/>
          <w:szCs w:val="40"/>
          <w:rtl/>
          <w:lang w:bidi="ar-AE"/>
        </w:rPr>
      </w:pPr>
      <w:r w:rsidRPr="00086188">
        <w:rPr>
          <w:rFonts w:hint="cs"/>
          <w:color w:val="FF0000"/>
          <w:sz w:val="40"/>
          <w:szCs w:val="40"/>
          <w:rtl/>
          <w:lang w:bidi="ar-AE"/>
        </w:rPr>
        <w:t>منطلقات نازك النقدية</w:t>
      </w:r>
    </w:p>
    <w:p w:rsidR="00C574C2" w:rsidRPr="00086188" w:rsidRDefault="00C574C2" w:rsidP="00C574C2">
      <w:pPr>
        <w:ind w:left="-874"/>
        <w:rPr>
          <w:color w:val="0000FF"/>
          <w:sz w:val="40"/>
          <w:szCs w:val="40"/>
          <w:rtl/>
          <w:lang w:bidi="ar-AE"/>
        </w:rPr>
      </w:pPr>
      <w:r w:rsidRPr="00086188">
        <w:rPr>
          <w:rFonts w:hint="cs"/>
          <w:color w:val="0000FF"/>
          <w:sz w:val="40"/>
          <w:szCs w:val="40"/>
          <w:rtl/>
          <w:lang w:bidi="ar-AE"/>
        </w:rPr>
        <w:t>لما كانت نازك الملائكة ناقدة مؤسسة لحركة شعرية جديدة فلا بد من انها في تنظيرها ستعتمد على منطلقات نقدية تفلسف بها مواقفها وتطرح فيها رؤيتها على وفق ما تمليه عليها متابعتها واستفراؤها ومراقبتها لهذه الحركة فنيا .</w:t>
      </w:r>
    </w:p>
    <w:p w:rsidR="00C574C2" w:rsidRPr="00086188" w:rsidRDefault="00C574C2" w:rsidP="00C574C2">
      <w:pPr>
        <w:ind w:left="-874"/>
        <w:rPr>
          <w:color w:val="0000FF"/>
          <w:sz w:val="40"/>
          <w:szCs w:val="40"/>
          <w:rtl/>
          <w:lang w:bidi="ar-AE"/>
        </w:rPr>
      </w:pPr>
      <w:r w:rsidRPr="00086188">
        <w:rPr>
          <w:rFonts w:hint="cs"/>
          <w:color w:val="0000FF"/>
          <w:sz w:val="40"/>
          <w:szCs w:val="40"/>
          <w:rtl/>
          <w:lang w:bidi="ar-AE"/>
        </w:rPr>
        <w:t>وتعني بالمنطلقات مواقفها من اكثر القضايا التصاقا بالعملية الشعرية كموقفها من الدين والاخلاق والشعر واللغة والقافية وغيرها ومتى تلتقي ضمن مسيرة المنطلق الواحد  ومتى تختلف سواء أكان ذلك المنطلق قد تطور لديها وثبت أم كان قد بدأ بشكل ثم أصبح على العكس من بدايته .</w:t>
      </w:r>
    </w:p>
    <w:p w:rsidR="00C574C2" w:rsidRPr="00086188" w:rsidRDefault="00C574C2" w:rsidP="00C574C2">
      <w:pPr>
        <w:ind w:left="-874"/>
        <w:rPr>
          <w:color w:val="0000FF"/>
          <w:sz w:val="40"/>
          <w:szCs w:val="40"/>
          <w:rtl/>
          <w:lang w:bidi="ar-AE"/>
        </w:rPr>
      </w:pPr>
    </w:p>
    <w:p w:rsidR="00C574C2" w:rsidRDefault="00C574C2">
      <w:pPr>
        <w:rPr>
          <w:rtl/>
          <w:lang w:bidi="ar-AE"/>
        </w:rPr>
      </w:pPr>
    </w:p>
    <w:p w:rsidR="00C574C2" w:rsidRDefault="00C574C2">
      <w:pPr>
        <w:rPr>
          <w:rtl/>
          <w:lang w:bidi="ar-AE"/>
        </w:rPr>
      </w:pPr>
    </w:p>
    <w:p w:rsidR="00C574C2" w:rsidRDefault="00C574C2">
      <w:pPr>
        <w:rPr>
          <w:rtl/>
          <w:lang w:bidi="ar-AE"/>
        </w:rPr>
      </w:pPr>
    </w:p>
    <w:p w:rsidR="00C574C2" w:rsidRPr="00086188" w:rsidRDefault="00C574C2" w:rsidP="00C574C2">
      <w:pPr>
        <w:ind w:left="-874"/>
        <w:rPr>
          <w:color w:val="FF0000"/>
          <w:sz w:val="40"/>
          <w:szCs w:val="40"/>
          <w:rtl/>
          <w:lang w:bidi="ar-AE"/>
        </w:rPr>
      </w:pPr>
      <w:r w:rsidRPr="00086188">
        <w:rPr>
          <w:rFonts w:hint="cs"/>
          <w:color w:val="FF0000"/>
          <w:sz w:val="40"/>
          <w:szCs w:val="40"/>
          <w:rtl/>
          <w:lang w:bidi="ar-AE"/>
        </w:rPr>
        <w:lastRenderedPageBreak/>
        <w:t xml:space="preserve">وهذا عرض لتلك المنطلقات ايجازا </w:t>
      </w:r>
    </w:p>
    <w:p w:rsidR="00C574C2" w:rsidRPr="00086188" w:rsidRDefault="00C574C2" w:rsidP="00C574C2">
      <w:pPr>
        <w:numPr>
          <w:ilvl w:val="0"/>
          <w:numId w:val="1"/>
        </w:numPr>
        <w:tabs>
          <w:tab w:val="clear" w:pos="750"/>
          <w:tab w:val="num" w:pos="-874"/>
        </w:tabs>
        <w:ind w:left="-874"/>
        <w:rPr>
          <w:color w:val="993366"/>
          <w:sz w:val="40"/>
          <w:szCs w:val="40"/>
          <w:rtl/>
          <w:lang w:bidi="ar-AE"/>
        </w:rPr>
      </w:pPr>
      <w:r w:rsidRPr="00086188">
        <w:rPr>
          <w:rFonts w:hint="cs"/>
          <w:color w:val="FF00FF"/>
          <w:sz w:val="40"/>
          <w:szCs w:val="40"/>
          <w:rtl/>
          <w:lang w:bidi="ar-AE"/>
        </w:rPr>
        <w:t xml:space="preserve">الدين </w:t>
      </w:r>
      <w:r w:rsidRPr="00086188">
        <w:rPr>
          <w:rFonts w:hint="cs"/>
          <w:color w:val="993366"/>
          <w:sz w:val="40"/>
          <w:szCs w:val="40"/>
          <w:rtl/>
          <w:lang w:bidi="ar-AE"/>
        </w:rPr>
        <w:t>:</w:t>
      </w:r>
    </w:p>
    <w:p w:rsidR="00C574C2" w:rsidRPr="00086188" w:rsidRDefault="00C574C2" w:rsidP="00C574C2">
      <w:pPr>
        <w:ind w:left="-874"/>
        <w:rPr>
          <w:color w:val="3366FF"/>
          <w:sz w:val="40"/>
          <w:szCs w:val="40"/>
          <w:rtl/>
          <w:lang w:bidi="ar-AE"/>
        </w:rPr>
      </w:pPr>
      <w:r w:rsidRPr="00086188">
        <w:rPr>
          <w:rFonts w:hint="cs"/>
          <w:color w:val="3366FF"/>
          <w:sz w:val="40"/>
          <w:szCs w:val="40"/>
          <w:rtl/>
          <w:lang w:bidi="ar-AE"/>
        </w:rPr>
        <w:t xml:space="preserve"> كانت نازك في بداية حياتها الابداعية الاولى ملحدة فقادها الالحاد الى عالم سوادي اخرجها من دائرة الطمأنينة ان مرحلة الالحاد التي عاشتها أنشأت في اعماقها فراغا فاغرا رهيبا دام عقدا من الزمن تقريبا لم تستطع أن تملأه الا بعد ان انتهت الى الايمان بالله ايمانا كاملا سنة1907 فقادها هذا التحول الى ان تعيد النظر في بعض مواقفها السابقة ولا سيما موقفها من الموت اذا لم تعد ترى فيه فناء وانما وراءه حياة لا بد منها وعما رأت في الصلاة رمزا للجانب الروحي في الانسان فربطت بين الصلاة والثورة وعدتها معادلا حيا للقيم الثورية والقيم الجمالية , والقيم الانسانية , وتربية .</w:t>
      </w:r>
    </w:p>
    <w:p w:rsidR="00C574C2" w:rsidRPr="00086188" w:rsidRDefault="00C574C2" w:rsidP="00C574C2">
      <w:pPr>
        <w:ind w:left="-874"/>
        <w:rPr>
          <w:sz w:val="40"/>
          <w:szCs w:val="40"/>
          <w:rtl/>
          <w:lang w:bidi="ar-AE"/>
        </w:rPr>
      </w:pPr>
    </w:p>
    <w:p w:rsidR="00C574C2" w:rsidRPr="00086188" w:rsidRDefault="00C574C2" w:rsidP="00C574C2">
      <w:pPr>
        <w:ind w:left="-874"/>
        <w:rPr>
          <w:color w:val="FF00FF"/>
          <w:sz w:val="40"/>
          <w:szCs w:val="40"/>
          <w:rtl/>
          <w:lang w:bidi="ar-AE"/>
        </w:rPr>
      </w:pPr>
      <w:r w:rsidRPr="00086188">
        <w:rPr>
          <w:rFonts w:hint="cs"/>
          <w:color w:val="FF00FF"/>
          <w:sz w:val="40"/>
          <w:szCs w:val="40"/>
          <w:rtl/>
          <w:lang w:bidi="ar-AE"/>
        </w:rPr>
        <w:t>2) الاخلاق :</w:t>
      </w:r>
    </w:p>
    <w:p w:rsidR="00C574C2" w:rsidRPr="00086188" w:rsidRDefault="00C574C2" w:rsidP="00C574C2">
      <w:pPr>
        <w:ind w:left="-874"/>
        <w:rPr>
          <w:color w:val="3366FF"/>
          <w:sz w:val="40"/>
          <w:szCs w:val="40"/>
          <w:rtl/>
          <w:lang w:bidi="ar-AE"/>
        </w:rPr>
      </w:pPr>
      <w:r w:rsidRPr="00086188">
        <w:rPr>
          <w:rFonts w:hint="cs"/>
          <w:color w:val="3366FF"/>
          <w:sz w:val="40"/>
          <w:szCs w:val="40"/>
          <w:rtl/>
          <w:lang w:bidi="ar-AE"/>
        </w:rPr>
        <w:t>يتصف نقد نازك بالاخلاقية , بمعنى انها تعير الاخلاق اهتماما عظيما فيما تطرحه من أراء وافكار نقدية .</w:t>
      </w:r>
    </w:p>
    <w:p w:rsidR="00C574C2" w:rsidRPr="00086188" w:rsidRDefault="00C574C2" w:rsidP="00C574C2">
      <w:pPr>
        <w:ind w:left="-874"/>
        <w:rPr>
          <w:color w:val="3366FF"/>
          <w:sz w:val="40"/>
          <w:szCs w:val="40"/>
          <w:rtl/>
          <w:lang w:bidi="ar-AE"/>
        </w:rPr>
      </w:pPr>
      <w:r w:rsidRPr="00086188">
        <w:rPr>
          <w:rFonts w:hint="cs"/>
          <w:color w:val="3366FF"/>
          <w:sz w:val="40"/>
          <w:szCs w:val="40"/>
          <w:rtl/>
          <w:lang w:bidi="ar-AE"/>
        </w:rPr>
        <w:t>أن موقف نازك من الاخلاق والجمال موقف موحد فحين تتحدث عن الجمال فأنها لا تفضله عن الاخلاق وكذلك في حديثها عن الاخلاق لن يكون مستقلا عن الجمال فهما وجهان لعملة واحدة.</w:t>
      </w:r>
    </w:p>
    <w:p w:rsidR="00C574C2" w:rsidRPr="00086188" w:rsidRDefault="00C574C2" w:rsidP="00C574C2">
      <w:pPr>
        <w:ind w:left="-874"/>
        <w:rPr>
          <w:color w:val="FF00FF"/>
          <w:sz w:val="40"/>
          <w:szCs w:val="40"/>
          <w:rtl/>
          <w:lang w:bidi="ar-AE"/>
        </w:rPr>
      </w:pPr>
      <w:r w:rsidRPr="00086188">
        <w:rPr>
          <w:rFonts w:hint="cs"/>
          <w:color w:val="FF00FF"/>
          <w:sz w:val="40"/>
          <w:szCs w:val="40"/>
          <w:rtl/>
          <w:lang w:bidi="ar-AE"/>
        </w:rPr>
        <w:t>3) المضمون :</w:t>
      </w:r>
    </w:p>
    <w:p w:rsidR="00C574C2" w:rsidRPr="00086188" w:rsidRDefault="00C574C2" w:rsidP="00C574C2">
      <w:pPr>
        <w:ind w:left="-874"/>
        <w:rPr>
          <w:color w:val="3366FF"/>
          <w:sz w:val="40"/>
          <w:szCs w:val="40"/>
          <w:rtl/>
          <w:lang w:bidi="ar-AE"/>
        </w:rPr>
      </w:pPr>
      <w:r w:rsidRPr="00086188">
        <w:rPr>
          <w:rFonts w:hint="cs"/>
          <w:color w:val="3366FF"/>
          <w:sz w:val="40"/>
          <w:szCs w:val="40"/>
          <w:rtl/>
          <w:lang w:bidi="ar-AE"/>
        </w:rPr>
        <w:t>اقترنت دعوة نازك الى الحركة الشعرية الجديدة بالتأكيد على المضمون بأنحياز واحدا من العوامل الاجتماعية الموجبة التي جعلت الشعر الحر ينبثق .فالدعوة كانت في جوهرها ثورة على القوالب الشكلية التي تتمسك بالقيم الظاهرية المجردة في  غير التفات الى المعاني الفكرية الكبيرة التي تملأ النفس الشاعرة أو الى الحياة المعاصرة التي تمقت الشكلية المحددة وتجنح الى الحركة والتطور الدائميين .</w:t>
      </w:r>
    </w:p>
    <w:p w:rsidR="00C574C2" w:rsidRPr="00086188" w:rsidRDefault="00C574C2" w:rsidP="00C574C2">
      <w:pPr>
        <w:ind w:left="-874"/>
        <w:rPr>
          <w:color w:val="33CCCC"/>
          <w:sz w:val="40"/>
          <w:szCs w:val="40"/>
          <w:rtl/>
          <w:lang w:bidi="ar-AE"/>
        </w:rPr>
      </w:pPr>
    </w:p>
    <w:p w:rsidR="00C574C2" w:rsidRPr="00086188" w:rsidRDefault="00C574C2" w:rsidP="00C574C2">
      <w:pPr>
        <w:ind w:left="-874"/>
        <w:rPr>
          <w:color w:val="FF0000"/>
          <w:sz w:val="40"/>
          <w:szCs w:val="40"/>
          <w:rtl/>
          <w:lang w:bidi="ar-AE"/>
        </w:rPr>
      </w:pPr>
      <w:r w:rsidRPr="00086188">
        <w:rPr>
          <w:rFonts w:hint="cs"/>
          <w:color w:val="FF00FF"/>
          <w:sz w:val="40"/>
          <w:szCs w:val="40"/>
          <w:rtl/>
          <w:lang w:bidi="ar-AE"/>
        </w:rPr>
        <w:t>4) الشعر الحر</w:t>
      </w:r>
      <w:r w:rsidRPr="00086188">
        <w:rPr>
          <w:rFonts w:hint="cs"/>
          <w:color w:val="FF0000"/>
          <w:sz w:val="40"/>
          <w:szCs w:val="40"/>
          <w:rtl/>
          <w:lang w:bidi="ar-AE"/>
        </w:rPr>
        <w:t xml:space="preserve"> :</w:t>
      </w:r>
    </w:p>
    <w:p w:rsidR="00C574C2" w:rsidRPr="00086188" w:rsidRDefault="00C574C2" w:rsidP="00C574C2">
      <w:pPr>
        <w:ind w:left="-874"/>
        <w:rPr>
          <w:color w:val="3366FF"/>
          <w:sz w:val="40"/>
          <w:szCs w:val="40"/>
          <w:rtl/>
          <w:lang w:bidi="ar-AE"/>
        </w:rPr>
      </w:pPr>
      <w:r w:rsidRPr="00086188">
        <w:rPr>
          <w:rFonts w:hint="cs"/>
          <w:color w:val="3366FF"/>
          <w:sz w:val="40"/>
          <w:szCs w:val="40"/>
          <w:rtl/>
          <w:lang w:bidi="ar-AE"/>
        </w:rPr>
        <w:t>وجدت نازك ان محاولتها في ضبط الشعر الحر ووضع قوانين تقيده وتصونه من العبث و الفوضى على وفق ما ترى فعدت خطوة رجعية لم تستطع تصدياتها ان توقفها أو تحد منها عادة اليها مرة اخرى في ((للصلاة والثورة )) لتعلن انها ياتت اكثر تمسكا بالاوزان الحرة منها بالمقيدة لانها وجدت ان طراز تفكيرها أصبح يبتعد ( عن فكرة النموذج المحدد الثابت</w:t>
      </w:r>
      <w:r>
        <w:rPr>
          <w:rFonts w:hint="cs"/>
          <w:rtl/>
          <w:lang w:bidi="ar-AE"/>
        </w:rPr>
        <w:t xml:space="preserve"> </w:t>
      </w:r>
      <w:r w:rsidRPr="00086188">
        <w:rPr>
          <w:rFonts w:hint="cs"/>
          <w:color w:val="3366FF"/>
          <w:sz w:val="40"/>
          <w:szCs w:val="40"/>
          <w:rtl/>
          <w:lang w:bidi="ar-AE"/>
        </w:rPr>
        <w:lastRenderedPageBreak/>
        <w:t>الذي يمثله شعر الشطرين)) ولما كان هذا الاعلان يمثل تغيرا في الموقف</w:t>
      </w:r>
      <w:r w:rsidRPr="00086188">
        <w:rPr>
          <w:rFonts w:hint="cs"/>
          <w:color w:val="33CCCC"/>
          <w:sz w:val="40"/>
          <w:szCs w:val="40"/>
          <w:rtl/>
          <w:lang w:bidi="ar-AE"/>
        </w:rPr>
        <w:t xml:space="preserve"> </w:t>
      </w:r>
      <w:r w:rsidRPr="00086188">
        <w:rPr>
          <w:rFonts w:hint="cs"/>
          <w:color w:val="3366FF"/>
          <w:sz w:val="40"/>
          <w:szCs w:val="40"/>
          <w:rtl/>
          <w:lang w:bidi="ar-AE"/>
        </w:rPr>
        <w:t>أن لم يكن تراجعا فأنها فلسفت هذا الموقف بذكاء حيث أذ رأت أن الانسان ميال يطيق الى التغير والتبديل .</w:t>
      </w:r>
    </w:p>
    <w:p w:rsidR="00C574C2" w:rsidRPr="00086188" w:rsidRDefault="00C574C2" w:rsidP="00C574C2">
      <w:pPr>
        <w:ind w:left="-874"/>
        <w:rPr>
          <w:color w:val="FF00FF"/>
          <w:sz w:val="40"/>
          <w:szCs w:val="40"/>
          <w:rtl/>
          <w:lang w:bidi="ar-AE"/>
        </w:rPr>
      </w:pPr>
      <w:r w:rsidRPr="00086188">
        <w:rPr>
          <w:rFonts w:hint="cs"/>
          <w:color w:val="FF00FF"/>
          <w:sz w:val="40"/>
          <w:szCs w:val="40"/>
          <w:rtl/>
          <w:lang w:bidi="ar-AE"/>
        </w:rPr>
        <w:t>5)اللغة :</w:t>
      </w:r>
    </w:p>
    <w:p w:rsidR="00C574C2" w:rsidRPr="00086188" w:rsidRDefault="00C574C2" w:rsidP="00C574C2">
      <w:pPr>
        <w:ind w:left="-874"/>
        <w:rPr>
          <w:color w:val="3366FF"/>
          <w:sz w:val="40"/>
          <w:szCs w:val="40"/>
          <w:rtl/>
          <w:lang w:bidi="ar-AE"/>
        </w:rPr>
      </w:pPr>
      <w:r w:rsidRPr="00086188">
        <w:rPr>
          <w:rFonts w:hint="cs"/>
          <w:color w:val="3366FF"/>
          <w:sz w:val="40"/>
          <w:szCs w:val="40"/>
          <w:rtl/>
          <w:lang w:bidi="ar-AE"/>
        </w:rPr>
        <w:t>يعد منطلق اللغة من المنطلقات النقدية القليلة التي تطورت مسيرة وثبتت من غير تحول ولعل سبب ذلك انها كانت تدرك بوعي تام وجود رابطة بين الشاعر ولغته .</w:t>
      </w:r>
    </w:p>
    <w:p w:rsidR="00C574C2" w:rsidRPr="00086188" w:rsidRDefault="00C574C2" w:rsidP="00C574C2">
      <w:pPr>
        <w:ind w:left="-874"/>
        <w:rPr>
          <w:color w:val="993366"/>
          <w:sz w:val="40"/>
          <w:szCs w:val="40"/>
          <w:rtl/>
          <w:lang w:bidi="ar-AE"/>
        </w:rPr>
      </w:pPr>
      <w:r w:rsidRPr="00086188">
        <w:rPr>
          <w:rFonts w:hint="cs"/>
          <w:color w:val="FF00FF"/>
          <w:sz w:val="40"/>
          <w:szCs w:val="40"/>
          <w:rtl/>
          <w:lang w:bidi="ar-AE"/>
        </w:rPr>
        <w:t>6) القافية</w:t>
      </w:r>
      <w:r w:rsidRPr="00086188">
        <w:rPr>
          <w:rFonts w:hint="cs"/>
          <w:color w:val="993366"/>
          <w:sz w:val="40"/>
          <w:szCs w:val="40"/>
          <w:rtl/>
          <w:lang w:bidi="ar-AE"/>
        </w:rPr>
        <w:t xml:space="preserve"> :</w:t>
      </w:r>
    </w:p>
    <w:p w:rsidR="00C574C2" w:rsidRPr="00086188" w:rsidRDefault="00C574C2" w:rsidP="00C574C2">
      <w:pPr>
        <w:ind w:left="-874"/>
        <w:rPr>
          <w:color w:val="3366FF"/>
          <w:sz w:val="40"/>
          <w:szCs w:val="40"/>
          <w:rtl/>
          <w:lang w:bidi="ar-AE"/>
        </w:rPr>
      </w:pPr>
      <w:r w:rsidRPr="00086188">
        <w:rPr>
          <w:rFonts w:hint="cs"/>
          <w:color w:val="3366FF"/>
          <w:sz w:val="40"/>
          <w:szCs w:val="40"/>
          <w:rtl/>
          <w:lang w:bidi="ar-AE"/>
        </w:rPr>
        <w:t>حظت القافية بأهتمام نازك في معظم تنظيراتها التقدية بعد مرحلة (شظايا ورماد) التي اعلنت فيها حربها عليها .</w:t>
      </w:r>
    </w:p>
    <w:p w:rsidR="00C574C2" w:rsidRPr="00086188" w:rsidRDefault="00C574C2" w:rsidP="00C574C2">
      <w:pPr>
        <w:rPr>
          <w:color w:val="33CCCC"/>
          <w:sz w:val="40"/>
          <w:szCs w:val="40"/>
          <w:rtl/>
          <w:lang w:bidi="ar-AE"/>
        </w:rPr>
      </w:pPr>
    </w:p>
    <w:p w:rsidR="00C574C2" w:rsidRPr="00086188" w:rsidRDefault="00C574C2" w:rsidP="00C574C2">
      <w:pPr>
        <w:ind w:left="-874"/>
        <w:rPr>
          <w:color w:val="33CCCC"/>
          <w:sz w:val="40"/>
          <w:szCs w:val="40"/>
          <w:rtl/>
          <w:lang w:bidi="ar-AE"/>
        </w:rPr>
      </w:pPr>
    </w:p>
    <w:p w:rsidR="00C574C2" w:rsidRDefault="00C574C2" w:rsidP="00C574C2">
      <w:pPr>
        <w:ind w:left="-874"/>
        <w:rPr>
          <w:color w:val="33CCCC"/>
          <w:sz w:val="40"/>
          <w:szCs w:val="40"/>
          <w:rtl/>
          <w:lang w:bidi="ar-AE"/>
        </w:rPr>
      </w:pPr>
    </w:p>
    <w:p w:rsidR="00C574C2" w:rsidRDefault="00C574C2" w:rsidP="00C574C2">
      <w:pPr>
        <w:ind w:left="-874"/>
        <w:rPr>
          <w:color w:val="33CCCC"/>
          <w:sz w:val="40"/>
          <w:szCs w:val="40"/>
          <w:rtl/>
          <w:lang w:bidi="ar-AE"/>
        </w:rPr>
      </w:pPr>
    </w:p>
    <w:p w:rsidR="00C574C2" w:rsidRDefault="00C574C2" w:rsidP="00C574C2">
      <w:pPr>
        <w:ind w:left="-874"/>
        <w:rPr>
          <w:color w:val="33CCCC"/>
          <w:sz w:val="40"/>
          <w:szCs w:val="40"/>
          <w:rtl/>
          <w:lang w:bidi="ar-AE"/>
        </w:rPr>
      </w:pPr>
    </w:p>
    <w:p w:rsidR="00C574C2" w:rsidRDefault="00C574C2" w:rsidP="00C574C2">
      <w:pPr>
        <w:ind w:left="-874"/>
        <w:rPr>
          <w:color w:val="33CCCC"/>
          <w:sz w:val="40"/>
          <w:szCs w:val="40"/>
          <w:rtl/>
          <w:lang w:bidi="ar-AE"/>
        </w:rPr>
      </w:pPr>
    </w:p>
    <w:p w:rsidR="00C574C2" w:rsidRDefault="00C574C2" w:rsidP="00C574C2">
      <w:pPr>
        <w:ind w:left="-874"/>
        <w:rPr>
          <w:color w:val="33CCCC"/>
          <w:sz w:val="40"/>
          <w:szCs w:val="40"/>
          <w:rtl/>
          <w:lang w:bidi="ar-AE"/>
        </w:rPr>
      </w:pPr>
    </w:p>
    <w:p w:rsidR="00C574C2" w:rsidRDefault="00C574C2" w:rsidP="00C574C2">
      <w:pPr>
        <w:ind w:left="-874"/>
        <w:rPr>
          <w:color w:val="33CCCC"/>
          <w:sz w:val="40"/>
          <w:szCs w:val="40"/>
          <w:rtl/>
          <w:lang w:bidi="ar-AE"/>
        </w:rPr>
      </w:pPr>
    </w:p>
    <w:p w:rsidR="00C574C2" w:rsidRDefault="00C574C2" w:rsidP="00C574C2">
      <w:pPr>
        <w:ind w:left="-874"/>
        <w:rPr>
          <w:color w:val="33CCCC"/>
          <w:sz w:val="40"/>
          <w:szCs w:val="40"/>
          <w:rtl/>
          <w:lang w:bidi="ar-AE"/>
        </w:rPr>
      </w:pPr>
    </w:p>
    <w:p w:rsidR="00C574C2" w:rsidRPr="00086188" w:rsidRDefault="00C574C2" w:rsidP="00C574C2">
      <w:pPr>
        <w:ind w:left="-874"/>
        <w:rPr>
          <w:color w:val="33CCCC"/>
          <w:sz w:val="40"/>
          <w:szCs w:val="40"/>
          <w:rtl/>
          <w:lang w:bidi="ar-AE"/>
        </w:rPr>
      </w:pPr>
    </w:p>
    <w:p w:rsidR="00C574C2" w:rsidRPr="00086188" w:rsidRDefault="00C574C2" w:rsidP="00C574C2">
      <w:pPr>
        <w:rPr>
          <w:color w:val="33CCCC"/>
          <w:sz w:val="40"/>
          <w:szCs w:val="40"/>
          <w:rtl/>
          <w:lang w:bidi="ar-AE"/>
        </w:rPr>
      </w:pPr>
    </w:p>
    <w:p w:rsidR="00C574C2" w:rsidRPr="00086188" w:rsidRDefault="00C574C2" w:rsidP="00C574C2">
      <w:pPr>
        <w:ind w:left="-874"/>
        <w:rPr>
          <w:color w:val="800080"/>
          <w:sz w:val="40"/>
          <w:szCs w:val="40"/>
          <w:rtl/>
          <w:lang w:bidi="ar-AE"/>
        </w:rPr>
      </w:pPr>
      <w:r w:rsidRPr="00086188">
        <w:rPr>
          <w:rFonts w:hint="cs"/>
          <w:color w:val="800080"/>
          <w:sz w:val="40"/>
          <w:szCs w:val="40"/>
          <w:rtl/>
          <w:lang w:bidi="ar-AE"/>
        </w:rPr>
        <w:t xml:space="preserve">مختارات شعرية </w:t>
      </w:r>
    </w:p>
    <w:p w:rsidR="00C574C2" w:rsidRPr="00086188" w:rsidRDefault="00C574C2" w:rsidP="00C574C2">
      <w:pPr>
        <w:ind w:left="-874"/>
        <w:rPr>
          <w:color w:val="33CCCC"/>
          <w:sz w:val="40"/>
          <w:szCs w:val="40"/>
          <w:rtl/>
          <w:lang w:bidi="ar-AE"/>
        </w:rPr>
      </w:pPr>
    </w:p>
    <w:p w:rsidR="00C574C2" w:rsidRPr="00086188" w:rsidRDefault="00C574C2" w:rsidP="00C574C2">
      <w:pPr>
        <w:ind w:left="-874"/>
        <w:rPr>
          <w:color w:val="CC99FF"/>
          <w:sz w:val="40"/>
          <w:szCs w:val="40"/>
          <w:rtl/>
          <w:lang w:bidi="ar-AE"/>
        </w:rPr>
      </w:pPr>
      <w:r w:rsidRPr="00086188">
        <w:rPr>
          <w:rFonts w:hint="cs"/>
          <w:color w:val="CC99FF"/>
          <w:sz w:val="40"/>
          <w:szCs w:val="40"/>
          <w:rtl/>
          <w:lang w:bidi="ar-AE"/>
        </w:rPr>
        <w:t>ادم وحواء</w:t>
      </w:r>
    </w:p>
    <w:p w:rsidR="00C574C2" w:rsidRPr="00086188" w:rsidRDefault="00C574C2" w:rsidP="00C574C2">
      <w:pPr>
        <w:rPr>
          <w:color w:val="33CCCC"/>
          <w:sz w:val="40"/>
          <w:szCs w:val="40"/>
          <w:rtl/>
          <w:lang w:bidi="ar-AE"/>
        </w:rPr>
      </w:pP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حسبها أننا دفعنا إليها</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ثمن العيش حيرة ودموعا</w:t>
      </w:r>
      <w:r w:rsidRPr="00086188">
        <w:rPr>
          <w:rFonts w:ascii="Tahoma" w:hAnsi="Tahoma" w:cs="Tahoma"/>
          <w:color w:val="D60093"/>
          <w:sz w:val="40"/>
          <w:szCs w:val="40"/>
        </w:rPr>
        <w:br/>
      </w: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أيّ ذنب جناه آدم حتى</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نتلقى</w:t>
      </w:r>
      <w:r w:rsidRPr="00086188">
        <w:rPr>
          <w:rFonts w:ascii="Tahoma" w:hAnsi="Tahoma" w:cs="Tahoma"/>
          <w:color w:val="D60093"/>
          <w:sz w:val="40"/>
          <w:szCs w:val="40"/>
        </w:rPr>
        <w:t xml:space="preserve"> </w:t>
      </w:r>
      <w:r w:rsidRPr="00086188">
        <w:rPr>
          <w:rFonts w:ascii="Tahoma" w:hAnsi="Tahoma" w:cs="Tahoma"/>
          <w:color w:val="D60093"/>
          <w:sz w:val="40"/>
          <w:szCs w:val="40"/>
          <w:rtl/>
        </w:rPr>
        <w:t>العقاب نحن جميعا؟</w:t>
      </w:r>
      <w:r w:rsidRPr="00086188">
        <w:rPr>
          <w:rFonts w:ascii="Tahoma" w:hAnsi="Tahoma" w:cs="Tahoma"/>
          <w:color w:val="D60093"/>
          <w:sz w:val="40"/>
          <w:szCs w:val="40"/>
        </w:rPr>
        <w:br/>
      </w: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lastRenderedPageBreak/>
        <w:t>وليكن آدم جنى حسبه فق</w:t>
      </w:r>
      <w:r w:rsidRPr="00086188">
        <w:rPr>
          <w:rFonts w:ascii="Tahoma" w:hAnsi="Tahoma" w:cs="Tahoma" w:hint="cs"/>
          <w:color w:val="D60093"/>
          <w:sz w:val="40"/>
          <w:szCs w:val="40"/>
          <w:rtl/>
        </w:rPr>
        <w:t>دان</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فردوسه الجميل عقابا</w:t>
      </w:r>
      <w:r w:rsidRPr="00086188">
        <w:rPr>
          <w:rFonts w:ascii="Tahoma" w:hAnsi="Tahoma" w:cs="Tahoma"/>
          <w:color w:val="D60093"/>
          <w:sz w:val="40"/>
          <w:szCs w:val="40"/>
        </w:rPr>
        <w:br/>
      </w: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حسبه يا</w:t>
      </w:r>
      <w:r w:rsidRPr="00086188">
        <w:rPr>
          <w:rFonts w:ascii="Tahoma" w:hAnsi="Tahoma" w:cs="Tahoma"/>
          <w:color w:val="D60093"/>
          <w:sz w:val="40"/>
          <w:szCs w:val="40"/>
        </w:rPr>
        <w:t xml:space="preserve"> </w:t>
      </w:r>
      <w:r w:rsidRPr="00086188">
        <w:rPr>
          <w:rFonts w:ascii="Tahoma" w:hAnsi="Tahoma" w:cs="Tahoma"/>
          <w:color w:val="D60093"/>
          <w:sz w:val="40"/>
          <w:szCs w:val="40"/>
          <w:rtl/>
        </w:rPr>
        <w:t>حياة أن هبط الأر</w:t>
      </w:r>
      <w:r w:rsidRPr="00086188">
        <w:rPr>
          <w:rFonts w:ascii="Tahoma" w:hAnsi="Tahoma" w:cs="Tahoma" w:hint="cs"/>
          <w:color w:val="D60093"/>
          <w:sz w:val="40"/>
          <w:szCs w:val="40"/>
          <w:rtl/>
        </w:rPr>
        <w:t>ض</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ليحيا ويجرع الأوصابا</w:t>
      </w:r>
      <w:r w:rsidRPr="00086188">
        <w:rPr>
          <w:rFonts w:ascii="Tahoma" w:hAnsi="Tahoma" w:cs="Tahoma"/>
          <w:color w:val="D60093"/>
          <w:sz w:val="40"/>
          <w:szCs w:val="40"/>
        </w:rPr>
        <w:br/>
      </w:r>
    </w:p>
    <w:p w:rsidR="00C574C2" w:rsidRDefault="00C574C2" w:rsidP="00C574C2">
      <w:pPr>
        <w:rPr>
          <w:rtl/>
        </w:rPr>
      </w:pPr>
    </w:p>
    <w:p w:rsidR="00C574C2" w:rsidRDefault="00C574C2" w:rsidP="00C574C2">
      <w:pPr>
        <w:rPr>
          <w:rtl/>
        </w:rPr>
      </w:pP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حسبه أنه أتى الأرض مطرو</w:t>
      </w:r>
      <w:r w:rsidRPr="00086188">
        <w:rPr>
          <w:rFonts w:ascii="Tahoma" w:hAnsi="Tahoma" w:cs="Tahoma" w:hint="cs"/>
          <w:color w:val="D60093"/>
          <w:sz w:val="40"/>
          <w:szCs w:val="40"/>
          <w:rtl/>
        </w:rPr>
        <w:t>دا</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من</w:t>
      </w:r>
      <w:r w:rsidRPr="00086188">
        <w:rPr>
          <w:rFonts w:ascii="Tahoma" w:hAnsi="Tahoma" w:cs="Tahoma"/>
          <w:color w:val="D60093"/>
          <w:sz w:val="40"/>
          <w:szCs w:val="40"/>
        </w:rPr>
        <w:t xml:space="preserve"> </w:t>
      </w:r>
      <w:r w:rsidRPr="00086188">
        <w:rPr>
          <w:rFonts w:ascii="Tahoma" w:hAnsi="Tahoma" w:cs="Tahoma"/>
          <w:color w:val="D60093"/>
          <w:sz w:val="40"/>
          <w:szCs w:val="40"/>
          <w:rtl/>
        </w:rPr>
        <w:t>الخلد مستطارا حزينا</w:t>
      </w:r>
      <w:r w:rsidRPr="00086188">
        <w:rPr>
          <w:rFonts w:ascii="Tahoma" w:hAnsi="Tahoma" w:cs="Tahoma"/>
          <w:color w:val="D60093"/>
          <w:sz w:val="40"/>
          <w:szCs w:val="40"/>
        </w:rPr>
        <w:br/>
      </w: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حسبه ما رأى من الشرّ والإث</w:t>
      </w:r>
      <w:r w:rsidRPr="00086188">
        <w:rPr>
          <w:rFonts w:ascii="Tahoma" w:hAnsi="Tahoma" w:cs="Tahoma" w:hint="cs"/>
          <w:color w:val="D60093"/>
          <w:sz w:val="40"/>
          <w:szCs w:val="40"/>
          <w:rtl/>
        </w:rPr>
        <w:t>م</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وما ذاق من عذاب</w:t>
      </w:r>
      <w:r w:rsidRPr="00086188">
        <w:rPr>
          <w:rFonts w:ascii="Tahoma" w:hAnsi="Tahoma" w:cs="Tahoma"/>
          <w:color w:val="D60093"/>
          <w:sz w:val="40"/>
          <w:szCs w:val="40"/>
        </w:rPr>
        <w:t xml:space="preserve"> </w:t>
      </w:r>
      <w:r w:rsidRPr="00086188">
        <w:rPr>
          <w:rFonts w:ascii="Tahoma" w:hAnsi="Tahoma" w:cs="Tahoma"/>
          <w:color w:val="D60093"/>
          <w:sz w:val="40"/>
          <w:szCs w:val="40"/>
          <w:rtl/>
        </w:rPr>
        <w:t>السنينا</w:t>
      </w:r>
      <w:r w:rsidRPr="00086188">
        <w:rPr>
          <w:rFonts w:ascii="Tahoma" w:hAnsi="Tahoma" w:cs="Tahoma"/>
          <w:color w:val="D60093"/>
          <w:sz w:val="40"/>
          <w:szCs w:val="40"/>
        </w:rPr>
        <w:br/>
      </w: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ليت شعري ماذا يروق لعيني</w:t>
      </w:r>
      <w:r w:rsidRPr="00086188">
        <w:rPr>
          <w:rFonts w:ascii="Tahoma" w:hAnsi="Tahoma" w:cs="Tahoma" w:hint="cs"/>
          <w:color w:val="D60093"/>
          <w:sz w:val="40"/>
          <w:szCs w:val="40"/>
          <w:rtl/>
        </w:rPr>
        <w:t>ه</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على الأرض بعد سحر السماء</w:t>
      </w:r>
      <w:r w:rsidRPr="00086188">
        <w:rPr>
          <w:rFonts w:ascii="Tahoma" w:hAnsi="Tahoma" w:cs="Tahoma"/>
          <w:color w:val="D60093"/>
          <w:sz w:val="40"/>
          <w:szCs w:val="40"/>
        </w:rPr>
        <w:br/>
      </w: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كيف ينسى</w:t>
      </w:r>
      <w:r w:rsidRPr="00086188">
        <w:rPr>
          <w:rFonts w:ascii="Tahoma" w:hAnsi="Tahoma" w:cs="Tahoma"/>
          <w:color w:val="D60093"/>
          <w:sz w:val="40"/>
          <w:szCs w:val="40"/>
        </w:rPr>
        <w:t xml:space="preserve"> </w:t>
      </w:r>
      <w:r w:rsidRPr="00086188">
        <w:rPr>
          <w:rFonts w:ascii="Tahoma" w:hAnsi="Tahoma" w:cs="Tahoma"/>
          <w:color w:val="D60093"/>
          <w:sz w:val="40"/>
          <w:szCs w:val="40"/>
          <w:rtl/>
        </w:rPr>
        <w:t>جمال فردوسه المف</w:t>
      </w:r>
      <w:r w:rsidRPr="00086188">
        <w:rPr>
          <w:rFonts w:ascii="Tahoma" w:hAnsi="Tahoma" w:cs="Tahoma" w:hint="cs"/>
          <w:color w:val="D60093"/>
          <w:sz w:val="40"/>
          <w:szCs w:val="40"/>
          <w:rtl/>
        </w:rPr>
        <w:t>قود</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 xml:space="preserve"> في عالم دجيّ الفضاء</w:t>
      </w:r>
    </w:p>
    <w:p w:rsidR="00C574C2" w:rsidRPr="00086188" w:rsidRDefault="00C574C2" w:rsidP="00C574C2">
      <w:pPr>
        <w:rPr>
          <w:rFonts w:ascii="Tahoma" w:hAnsi="Tahoma" w:cs="Tahoma"/>
          <w:color w:val="D60093"/>
          <w:sz w:val="40"/>
          <w:szCs w:val="40"/>
          <w:rtl/>
        </w:rPr>
      </w:pPr>
    </w:p>
    <w:p w:rsidR="00C574C2" w:rsidRPr="00086188" w:rsidRDefault="00C574C2" w:rsidP="00C574C2">
      <w:pPr>
        <w:rPr>
          <w:rFonts w:ascii="Tahoma" w:hAnsi="Tahoma" w:cs="Tahoma"/>
          <w:color w:val="D60093"/>
          <w:sz w:val="40"/>
          <w:szCs w:val="40"/>
          <w:rtl/>
        </w:rPr>
      </w:pPr>
      <w:r w:rsidRPr="00086188">
        <w:rPr>
          <w:rFonts w:ascii="Tahoma" w:hAnsi="Tahoma" w:cs="Tahoma"/>
          <w:color w:val="D60093"/>
          <w:sz w:val="40"/>
          <w:szCs w:val="40"/>
          <w:rtl/>
        </w:rPr>
        <w:t>كيف ينسى الأمس الجميل</w:t>
      </w:r>
      <w:r w:rsidRPr="00086188">
        <w:rPr>
          <w:rFonts w:ascii="Tahoma" w:hAnsi="Tahoma" w:cs="Tahoma"/>
          <w:color w:val="D60093"/>
          <w:sz w:val="40"/>
          <w:szCs w:val="40"/>
        </w:rPr>
        <w:t xml:space="preserve"> </w:t>
      </w:r>
      <w:r w:rsidRPr="00086188">
        <w:rPr>
          <w:rFonts w:ascii="Tahoma" w:hAnsi="Tahoma" w:cs="Tahoma"/>
          <w:color w:val="D60093"/>
          <w:sz w:val="40"/>
          <w:szCs w:val="40"/>
          <w:rtl/>
        </w:rPr>
        <w:t>ليهنا</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بحياة موسومة بالشقاء؟</w:t>
      </w:r>
    </w:p>
    <w:p w:rsidR="00C574C2" w:rsidRPr="00086188" w:rsidRDefault="00C574C2" w:rsidP="00C574C2">
      <w:pPr>
        <w:rPr>
          <w:rFonts w:ascii="Tahoma" w:hAnsi="Tahoma" w:cs="Tahoma"/>
          <w:color w:val="D60093"/>
          <w:sz w:val="40"/>
          <w:szCs w:val="40"/>
          <w:rtl/>
        </w:rPr>
      </w:pPr>
    </w:p>
    <w:p w:rsidR="00C574C2" w:rsidRPr="00086188" w:rsidRDefault="00C574C2" w:rsidP="00C574C2">
      <w:pPr>
        <w:rPr>
          <w:rFonts w:ascii="Tahoma" w:hAnsi="Tahoma" w:cs="Tahoma"/>
          <w:color w:val="D60093"/>
          <w:sz w:val="40"/>
          <w:szCs w:val="40"/>
        </w:rPr>
      </w:pPr>
      <w:r w:rsidRPr="00086188">
        <w:rPr>
          <w:rFonts w:ascii="Tahoma" w:hAnsi="Tahoma" w:cs="Tahoma"/>
          <w:color w:val="D60093"/>
          <w:sz w:val="40"/>
          <w:szCs w:val="40"/>
          <w:rtl/>
        </w:rPr>
        <w:t>ليس يحيا فيها سوى الآثم الجبّ</w:t>
      </w:r>
      <w:r w:rsidRPr="00086188">
        <w:rPr>
          <w:rFonts w:ascii="Tahoma" w:hAnsi="Tahoma" w:cs="Tahoma" w:hint="cs"/>
          <w:color w:val="D60093"/>
          <w:sz w:val="40"/>
          <w:szCs w:val="40"/>
          <w:rtl/>
        </w:rPr>
        <w:t>ار</w:t>
      </w:r>
      <w:r w:rsidRPr="00086188">
        <w:rPr>
          <w:rFonts w:ascii="Tahoma" w:hAnsi="Tahoma" w:cs="Tahoma"/>
          <w:color w:val="D60093"/>
          <w:sz w:val="40"/>
          <w:szCs w:val="40"/>
        </w:rPr>
        <w:br/>
      </w:r>
      <w:r w:rsidRPr="00086188">
        <w:rPr>
          <w:rFonts w:ascii="Tahoma" w:hAnsi="Tahoma" w:cs="Tahoma" w:hint="cs"/>
          <w:color w:val="D60093"/>
          <w:sz w:val="40"/>
          <w:szCs w:val="40"/>
          <w:rtl/>
        </w:rPr>
        <w:t xml:space="preserve">                                   </w:t>
      </w:r>
      <w:r w:rsidRPr="00086188">
        <w:rPr>
          <w:rFonts w:ascii="Tahoma" w:hAnsi="Tahoma" w:cs="Tahoma"/>
          <w:color w:val="D60093"/>
          <w:sz w:val="40"/>
          <w:szCs w:val="40"/>
          <w:rtl/>
        </w:rPr>
        <w:t>يا رحمتاه</w:t>
      </w:r>
      <w:r w:rsidRPr="00086188">
        <w:rPr>
          <w:rFonts w:ascii="Tahoma" w:hAnsi="Tahoma" w:cs="Tahoma"/>
          <w:color w:val="D60093"/>
          <w:sz w:val="40"/>
          <w:szCs w:val="40"/>
        </w:rPr>
        <w:t xml:space="preserve"> </w:t>
      </w:r>
      <w:r w:rsidRPr="00086188">
        <w:rPr>
          <w:rFonts w:ascii="Tahoma" w:hAnsi="Tahoma" w:cs="Tahoma"/>
          <w:color w:val="D60093"/>
          <w:sz w:val="40"/>
          <w:szCs w:val="40"/>
          <w:rtl/>
        </w:rPr>
        <w:t>للضعفاء</w:t>
      </w:r>
      <w:r w:rsidRPr="00086188">
        <w:rPr>
          <w:rFonts w:ascii="Tahoma" w:hAnsi="Tahoma" w:cs="Tahoma"/>
          <w:color w:val="D60093"/>
          <w:sz w:val="40"/>
          <w:szCs w:val="40"/>
        </w:rPr>
        <w:t xml:space="preserve"> </w:t>
      </w:r>
    </w:p>
    <w:p w:rsidR="00C574C2" w:rsidRPr="00086188" w:rsidRDefault="00C574C2" w:rsidP="00C574C2">
      <w:pPr>
        <w:ind w:left="-874"/>
        <w:rPr>
          <w:color w:val="D60093"/>
          <w:sz w:val="40"/>
          <w:szCs w:val="40"/>
          <w:rtl/>
          <w:lang w:bidi="ar-AE"/>
        </w:rPr>
      </w:pPr>
    </w:p>
    <w:p w:rsidR="00C574C2" w:rsidRPr="00086188" w:rsidRDefault="00C574C2" w:rsidP="00C574C2">
      <w:pPr>
        <w:ind w:left="-874"/>
        <w:rPr>
          <w:sz w:val="40"/>
          <w:szCs w:val="40"/>
          <w:rtl/>
          <w:lang w:bidi="ar-AE"/>
        </w:rPr>
      </w:pPr>
    </w:p>
    <w:p w:rsidR="00C574C2" w:rsidRPr="00086188" w:rsidRDefault="00C574C2" w:rsidP="00C574C2">
      <w:pPr>
        <w:ind w:left="-874"/>
        <w:rPr>
          <w:sz w:val="40"/>
          <w:szCs w:val="40"/>
          <w:rtl/>
          <w:lang w:bidi="ar-AE"/>
        </w:rPr>
      </w:pPr>
    </w:p>
    <w:p w:rsidR="00C574C2" w:rsidRPr="00086188" w:rsidRDefault="00C574C2" w:rsidP="00C574C2">
      <w:pPr>
        <w:ind w:left="-874"/>
        <w:rPr>
          <w:sz w:val="40"/>
          <w:szCs w:val="40"/>
          <w:rtl/>
          <w:lang w:bidi="ar-AE"/>
        </w:rPr>
      </w:pPr>
    </w:p>
    <w:p w:rsidR="00C574C2" w:rsidRPr="00C574C2" w:rsidRDefault="00C574C2" w:rsidP="00C574C2">
      <w:pPr>
        <w:ind w:left="-874"/>
        <w:rPr>
          <w:color w:val="FF99CC"/>
          <w:sz w:val="40"/>
          <w:szCs w:val="40"/>
          <w:rtl/>
          <w:lang w:bidi="ar-AE"/>
        </w:rPr>
      </w:pPr>
      <w:r w:rsidRPr="00086188">
        <w:rPr>
          <w:rFonts w:hint="cs"/>
          <w:color w:val="FF99CC"/>
          <w:sz w:val="40"/>
          <w:szCs w:val="40"/>
          <w:rtl/>
          <w:lang w:bidi="ar-AE"/>
        </w:rPr>
        <w:t>مأساة الحياة 1945</w:t>
      </w:r>
    </w:p>
    <w:p w:rsidR="00C574C2" w:rsidRDefault="00C574C2" w:rsidP="00C574C2">
      <w:pPr>
        <w:rPr>
          <w:rtl/>
        </w:rPr>
      </w:pPr>
    </w:p>
    <w:p w:rsidR="00C574C2" w:rsidRDefault="00C574C2" w:rsidP="00C574C2">
      <w:pPr>
        <w:rPr>
          <w:rtl/>
        </w:rPr>
      </w:pPr>
    </w:p>
    <w:p w:rsidR="00C574C2" w:rsidRDefault="00C574C2" w:rsidP="00C574C2">
      <w:pPr>
        <w:shd w:val="clear" w:color="auto" w:fill="EEEAE7"/>
        <w:spacing w:beforeAutospacing="1" w:after="100" w:afterAutospacing="1"/>
        <w:ind w:left="-514"/>
        <w:rPr>
          <w:rFonts w:ascii="Comic Sans MS" w:hAnsi="Comic Sans MS" w:cs="Arial"/>
          <w:color w:val="FF0000"/>
          <w:sz w:val="48"/>
          <w:szCs w:val="48"/>
          <w:rtl/>
          <w:lang w:bidi="ar"/>
        </w:rPr>
      </w:pPr>
      <w:r>
        <w:rPr>
          <w:rFonts w:ascii="Comic Sans MS" w:hAnsi="Comic Sans MS" w:cs="Arial" w:hint="cs"/>
          <w:color w:val="FF0000"/>
          <w:sz w:val="48"/>
          <w:szCs w:val="48"/>
          <w:rtl/>
          <w:lang w:bidi="ar"/>
        </w:rPr>
        <w:lastRenderedPageBreak/>
        <w:t>شرح شعر لنازك الملائكة :</w:t>
      </w:r>
    </w:p>
    <w:p w:rsidR="00C574C2" w:rsidRDefault="00C574C2" w:rsidP="00C574C2">
      <w:pPr>
        <w:shd w:val="clear" w:color="auto" w:fill="EEEAE7"/>
        <w:spacing w:beforeAutospacing="1" w:after="100" w:afterAutospacing="1"/>
        <w:ind w:left="-514"/>
        <w:jc w:val="center"/>
        <w:rPr>
          <w:rFonts w:ascii="Comic Sans MS" w:hAnsi="Comic Sans MS" w:cs="Arial"/>
          <w:color w:val="FF0000"/>
          <w:sz w:val="40"/>
          <w:szCs w:val="40"/>
          <w:rtl/>
          <w:lang w:bidi="ar"/>
        </w:rPr>
      </w:pPr>
    </w:p>
    <w:p w:rsidR="00C574C2" w:rsidRPr="00086188" w:rsidRDefault="00C574C2" w:rsidP="00C574C2">
      <w:pPr>
        <w:shd w:val="clear" w:color="auto" w:fill="EEEAE7"/>
        <w:spacing w:beforeAutospacing="1" w:after="100" w:afterAutospacing="1"/>
        <w:ind w:left="-514"/>
        <w:jc w:val="center"/>
        <w:rPr>
          <w:rFonts w:ascii="Comic Sans MS" w:hAnsi="Comic Sans MS" w:cs="Arial"/>
          <w:color w:val="0000FF"/>
          <w:sz w:val="40"/>
          <w:szCs w:val="40"/>
          <w:lang w:bidi="ar"/>
        </w:rPr>
      </w:pPr>
      <w:r w:rsidRPr="00086188">
        <w:rPr>
          <w:rFonts w:ascii="Comic Sans MS" w:hAnsi="Comic Sans MS" w:cs="Arial"/>
          <w:color w:val="FF0000"/>
          <w:sz w:val="40"/>
          <w:szCs w:val="40"/>
          <w:rtl/>
          <w:lang w:bidi="ar"/>
        </w:rPr>
        <w:t xml:space="preserve">الخيط المشدود في شجرة السرو </w:t>
      </w:r>
    </w:p>
    <w:p w:rsidR="00C574C2" w:rsidRPr="00086188" w:rsidRDefault="00C574C2" w:rsidP="00C574C2">
      <w:pPr>
        <w:shd w:val="clear" w:color="auto" w:fill="EEEAE7"/>
        <w:spacing w:before="100" w:beforeAutospacing="1" w:after="100" w:afterAutospacing="1"/>
        <w:ind w:left="-514"/>
        <w:rPr>
          <w:rFonts w:ascii="Comic Sans MS" w:hAnsi="Comic Sans MS" w:cs="Arial"/>
          <w:color w:val="FF0000"/>
          <w:sz w:val="40"/>
          <w:szCs w:val="40"/>
          <w:rtl/>
          <w:lang w:bidi="ar"/>
        </w:rPr>
      </w:pPr>
      <w:r w:rsidRPr="00086188">
        <w:rPr>
          <w:rFonts w:ascii="Comic Sans MS" w:hAnsi="Comic Sans MS" w:cs="Arial"/>
          <w:color w:val="0000FF"/>
          <w:sz w:val="40"/>
          <w:szCs w:val="40"/>
          <w:rtl/>
          <w:lang w:bidi="ar"/>
        </w:rPr>
        <w:br/>
      </w:r>
      <w:r w:rsidRPr="00086188">
        <w:rPr>
          <w:rFonts w:ascii="Comic Sans MS" w:hAnsi="Comic Sans MS" w:cs="Arial"/>
          <w:color w:val="0000FF"/>
          <w:sz w:val="40"/>
          <w:szCs w:val="40"/>
          <w:rtl/>
          <w:lang w:bidi="ar"/>
        </w:rPr>
        <w:br/>
      </w:r>
      <w:r w:rsidRPr="00086188">
        <w:rPr>
          <w:rFonts w:ascii="Comic Sans MS" w:hAnsi="Comic Sans MS" w:cs="Arial"/>
          <w:color w:val="FF0000"/>
          <w:sz w:val="40"/>
          <w:szCs w:val="40"/>
          <w:rtl/>
          <w:lang w:bidi="ar"/>
        </w:rPr>
        <w:t>المقطع الاول:</w:t>
      </w:r>
      <w:r w:rsidRPr="00086188">
        <w:rPr>
          <w:rFonts w:ascii="Comic Sans MS" w:hAnsi="Comic Sans MS" w:cs="Arial"/>
          <w:color w:val="0000FF"/>
          <w:sz w:val="40"/>
          <w:szCs w:val="40"/>
          <w:rtl/>
          <w:lang w:bidi="ar"/>
        </w:rPr>
        <w:br/>
      </w:r>
      <w:r w:rsidRPr="00086188">
        <w:rPr>
          <w:rFonts w:ascii="Comic Sans MS" w:hAnsi="Comic Sans MS" w:cs="Arial"/>
          <w:color w:val="FF3399"/>
          <w:sz w:val="40"/>
          <w:szCs w:val="40"/>
          <w:rtl/>
          <w:lang w:bidi="ar"/>
        </w:rPr>
        <w:br/>
        <w:t>في سوادِ الشارعِ المُظلم والصمتِ الأصمِّ</w:t>
      </w:r>
      <w:r w:rsidRPr="00086188">
        <w:rPr>
          <w:rFonts w:ascii="Comic Sans MS" w:hAnsi="Comic Sans MS" w:cs="Arial"/>
          <w:color w:val="FF3399"/>
          <w:sz w:val="40"/>
          <w:szCs w:val="40"/>
          <w:rtl/>
          <w:lang w:bidi="ar"/>
        </w:rPr>
        <w:br/>
      </w:r>
      <w:r w:rsidRPr="00086188">
        <w:rPr>
          <w:rFonts w:ascii="Comic Sans MS" w:hAnsi="Comic Sans MS" w:cs="Arial"/>
          <w:color w:val="FF3399"/>
          <w:sz w:val="40"/>
          <w:szCs w:val="40"/>
          <w:rtl/>
          <w:lang w:bidi="ar"/>
        </w:rPr>
        <w:br/>
        <w:t>حيثُ لا لونَ سوى لونِ الدياجي المدلهمِّ</w:t>
      </w:r>
      <w:r w:rsidRPr="00086188">
        <w:rPr>
          <w:rFonts w:ascii="Comic Sans MS" w:hAnsi="Comic Sans MS" w:cs="Arial"/>
          <w:color w:val="FF3399"/>
          <w:sz w:val="40"/>
          <w:szCs w:val="40"/>
          <w:rtl/>
          <w:lang w:bidi="ar"/>
        </w:rPr>
        <w:br/>
      </w:r>
      <w:r w:rsidRPr="00086188">
        <w:rPr>
          <w:rFonts w:ascii="Comic Sans MS" w:hAnsi="Comic Sans MS" w:cs="Arial"/>
          <w:color w:val="FF3399"/>
          <w:sz w:val="40"/>
          <w:szCs w:val="40"/>
          <w:rtl/>
          <w:lang w:bidi="ar"/>
        </w:rPr>
        <w:br/>
        <w:t>حيثُ يُرخي شجرُ الدُفلى أساهُ</w:t>
      </w:r>
      <w:r w:rsidRPr="00086188">
        <w:rPr>
          <w:rFonts w:ascii="Comic Sans MS" w:hAnsi="Comic Sans MS" w:cs="Arial"/>
          <w:color w:val="FF3399"/>
          <w:sz w:val="40"/>
          <w:szCs w:val="40"/>
          <w:rtl/>
          <w:lang w:bidi="ar"/>
        </w:rPr>
        <w:br/>
      </w:r>
      <w:r w:rsidRPr="00086188">
        <w:rPr>
          <w:rFonts w:ascii="Comic Sans MS" w:hAnsi="Comic Sans MS" w:cs="Arial"/>
          <w:color w:val="FF3399"/>
          <w:sz w:val="40"/>
          <w:szCs w:val="40"/>
          <w:rtl/>
          <w:lang w:bidi="ar"/>
        </w:rPr>
        <w:br/>
        <w:t xml:space="preserve">فوقَ وجهِ الأرضِ ظلاَّ ، </w:t>
      </w:r>
      <w:r w:rsidRPr="00086188">
        <w:rPr>
          <w:rFonts w:ascii="Comic Sans MS" w:hAnsi="Comic Sans MS" w:cs="Arial"/>
          <w:color w:val="FF3399"/>
          <w:sz w:val="40"/>
          <w:szCs w:val="40"/>
          <w:rtl/>
          <w:lang w:bidi="ar"/>
        </w:rPr>
        <w:br/>
      </w:r>
      <w:r w:rsidRPr="00086188">
        <w:rPr>
          <w:rFonts w:ascii="Comic Sans MS" w:hAnsi="Comic Sans MS" w:cs="Arial"/>
          <w:color w:val="FF3399"/>
          <w:sz w:val="40"/>
          <w:szCs w:val="40"/>
          <w:rtl/>
          <w:lang w:bidi="ar"/>
        </w:rPr>
        <w:br/>
        <w:t>قصةٌ حدّثني صوتٌ بها ثم اضمحلا</w:t>
      </w:r>
      <w:r w:rsidRPr="00086188">
        <w:rPr>
          <w:rFonts w:ascii="Comic Sans MS" w:hAnsi="Comic Sans MS" w:cs="Arial"/>
          <w:color w:val="FF3399"/>
          <w:sz w:val="40"/>
          <w:szCs w:val="40"/>
          <w:rtl/>
          <w:lang w:bidi="ar"/>
        </w:rPr>
        <w:br/>
      </w:r>
      <w:r w:rsidRPr="00086188">
        <w:rPr>
          <w:rFonts w:ascii="Comic Sans MS" w:hAnsi="Comic Sans MS" w:cs="Arial"/>
          <w:color w:val="FF3399"/>
          <w:sz w:val="40"/>
          <w:szCs w:val="40"/>
          <w:rtl/>
          <w:lang w:bidi="ar"/>
        </w:rPr>
        <w:br/>
        <w:t>وتلاشتْ في الدَّياجي شفتاهُ</w:t>
      </w:r>
      <w:r w:rsidRPr="00086188">
        <w:rPr>
          <w:rFonts w:ascii="Comic Sans MS" w:hAnsi="Comic Sans MS" w:cs="Arial"/>
          <w:color w:val="FF3399"/>
          <w:sz w:val="40"/>
          <w:szCs w:val="40"/>
          <w:rtl/>
          <w:lang w:bidi="ar"/>
        </w:rPr>
        <w:br/>
      </w:r>
      <w:r w:rsidRPr="00086188">
        <w:rPr>
          <w:rFonts w:ascii="Comic Sans MS" w:hAnsi="Comic Sans MS" w:cs="Arial"/>
          <w:color w:val="FF3399"/>
          <w:sz w:val="40"/>
          <w:szCs w:val="40"/>
          <w:rtl/>
          <w:lang w:bidi="ar"/>
        </w:rPr>
        <w:br/>
      </w:r>
      <w:r w:rsidRPr="00086188">
        <w:rPr>
          <w:rFonts w:ascii="Comic Sans MS" w:hAnsi="Comic Sans MS" w:cs="Arial"/>
          <w:color w:val="0000FF"/>
          <w:sz w:val="40"/>
          <w:szCs w:val="40"/>
          <w:rtl/>
          <w:lang w:bidi="ar"/>
        </w:rPr>
        <w:br/>
        <w:t>هذه القصيدة من شعر التفعيلة الذي برعت فيه الشاعرة نازك الملائكة واللغة المستخدمة في هذا الشعر هي لغة إيحائية هامسة وليست لغة خطابية مباشرة تتجه نحو العقل ,واللغة الإيحائية في شعر التفعيلة وفي المذاهب الادبية الحديثة هدفها إثارة الخيال والعاطفة أكثر من خطاب العقل ونقل الأفكار إليه كما في الشعر الكلاسيكي.</w:t>
      </w:r>
      <w:r w:rsidRPr="00086188">
        <w:rPr>
          <w:rFonts w:ascii="Comic Sans MS" w:hAnsi="Comic Sans MS" w:cs="Arial"/>
          <w:color w:val="0000FF"/>
          <w:sz w:val="40"/>
          <w:szCs w:val="40"/>
          <w:rtl/>
          <w:lang w:bidi="ar"/>
        </w:rPr>
        <w:br/>
      </w:r>
      <w:r w:rsidRPr="00086188">
        <w:rPr>
          <w:rFonts w:ascii="Comic Sans MS" w:hAnsi="Comic Sans MS" w:cs="Arial"/>
          <w:color w:val="0000FF"/>
          <w:sz w:val="40"/>
          <w:szCs w:val="40"/>
          <w:rtl/>
          <w:lang w:bidi="ar"/>
        </w:rPr>
        <w:br/>
        <w:t>وفي هذا المقطع تشير الشاعرة إلى واقع قاس مرير حيث يعاني الناس من شيء ما ربما هو الظلم ربما هو الفقر فكيف أوحت الشاعرة إلى هذا الأمر ؟</w:t>
      </w:r>
      <w:r w:rsidRPr="00086188">
        <w:rPr>
          <w:rFonts w:ascii="Comic Sans MS" w:hAnsi="Comic Sans MS" w:cs="Arial"/>
          <w:color w:val="0000FF"/>
          <w:sz w:val="40"/>
          <w:szCs w:val="40"/>
          <w:rtl/>
          <w:lang w:bidi="ar"/>
        </w:rPr>
        <w:br/>
      </w:r>
      <w:r w:rsidRPr="00086188">
        <w:rPr>
          <w:rFonts w:ascii="Comic Sans MS" w:hAnsi="Comic Sans MS" w:cs="Arial"/>
          <w:color w:val="0000FF"/>
          <w:sz w:val="40"/>
          <w:szCs w:val="40"/>
          <w:rtl/>
          <w:lang w:bidi="ar"/>
        </w:rPr>
        <w:lastRenderedPageBreak/>
        <w:t>جاءت بصورتي الليل المظلم الذي يوحي بالواقع الأسود وللون السواد في النفس وقع يخدم ما أرادت الشاعرة الوصول إليه وهذا دليل براعتها في انتقاء الصور</w:t>
      </w:r>
      <w:r w:rsidRPr="00086188">
        <w:rPr>
          <w:rFonts w:ascii="Comic Sans MS" w:hAnsi="Comic Sans MS" w:cs="Arial" w:hint="cs"/>
          <w:color w:val="0000FF"/>
          <w:sz w:val="40"/>
          <w:szCs w:val="40"/>
          <w:rtl/>
          <w:lang w:bidi="ar"/>
        </w:rPr>
        <w:t xml:space="preserve"> ,</w:t>
      </w:r>
      <w:r w:rsidRPr="00086188">
        <w:rPr>
          <w:rFonts w:ascii="Comic Sans MS" w:hAnsi="Comic Sans MS" w:cs="Arial"/>
          <w:color w:val="0000FF"/>
          <w:sz w:val="40"/>
          <w:szCs w:val="40"/>
          <w:rtl/>
          <w:lang w:bidi="ar"/>
        </w:rPr>
        <w:t>أيضا ذكرت الشاعرة صورة شجر الدفلى المعروف بمرارته الشديدة ومن خلال الجو العام الذي كونته الشاعرة يستطيع القارئ أن يستشعر الحال القاسي المرير الذي أرادت الشاعرة إيصاله إلى ذهن القارئ.</w:t>
      </w:r>
      <w:r w:rsidRPr="00086188">
        <w:rPr>
          <w:rFonts w:ascii="Comic Sans MS" w:hAnsi="Comic Sans MS" w:cs="Arial"/>
          <w:color w:val="0000FF"/>
          <w:sz w:val="40"/>
          <w:szCs w:val="40"/>
          <w:rtl/>
          <w:lang w:bidi="ar"/>
        </w:rPr>
        <w:br/>
      </w:r>
      <w:r w:rsidRPr="00086188">
        <w:rPr>
          <w:rFonts w:ascii="Comic Sans MS" w:hAnsi="Comic Sans MS" w:cs="Arial"/>
          <w:color w:val="0000FF"/>
          <w:sz w:val="40"/>
          <w:szCs w:val="40"/>
          <w:rtl/>
          <w:lang w:bidi="ar"/>
        </w:rPr>
        <w:br/>
        <w:t>وفي نهاية المقطع تذكر الشاعرة صورة بديعة ذات إيحاء قوي رغم الإيقاع الهامس في الصورة حبث تتلاشى الشفاه في الظلام كناية عن السكون بعد أن ومض ذلك الصوت وذلك الحديث في ذهنها والذي انتقلت في المقطع الثاني لتتحدث عنه .</w:t>
      </w:r>
      <w:r w:rsidRPr="00086188">
        <w:rPr>
          <w:rFonts w:ascii="Comic Sans MS" w:hAnsi="Comic Sans MS" w:cs="Arial"/>
          <w:color w:val="0000FF"/>
          <w:sz w:val="40"/>
          <w:szCs w:val="40"/>
          <w:rtl/>
          <w:lang w:bidi="ar"/>
        </w:rPr>
        <w:br/>
      </w:r>
    </w:p>
    <w:p w:rsidR="00C574C2" w:rsidRPr="00086188" w:rsidRDefault="00C574C2" w:rsidP="00C574C2">
      <w:pPr>
        <w:shd w:val="clear" w:color="auto" w:fill="EEEAE7"/>
        <w:spacing w:before="100" w:beforeAutospacing="1" w:after="100" w:afterAutospacing="1"/>
        <w:ind w:left="-514"/>
        <w:rPr>
          <w:rFonts w:ascii="Comic Sans MS" w:hAnsi="Comic Sans MS" w:cs="Arial"/>
          <w:color w:val="0000FF"/>
          <w:sz w:val="40"/>
          <w:szCs w:val="40"/>
          <w:rtl/>
          <w:lang w:bidi="ar"/>
        </w:rPr>
      </w:pPr>
      <w:r w:rsidRPr="00086188">
        <w:rPr>
          <w:rFonts w:ascii="Comic Sans MS" w:hAnsi="Comic Sans MS" w:cs="Arial"/>
          <w:color w:val="FF0000"/>
          <w:sz w:val="40"/>
          <w:szCs w:val="40"/>
          <w:rtl/>
          <w:lang w:bidi="ar"/>
        </w:rPr>
        <w:t>المقطع الثاني</w:t>
      </w:r>
    </w:p>
    <w:p w:rsidR="00C574C2" w:rsidRDefault="00C574C2" w:rsidP="00C574C2">
      <w:pPr>
        <w:shd w:val="clear" w:color="auto" w:fill="EEEAE7"/>
        <w:spacing w:before="100" w:beforeAutospacing="1" w:after="100" w:afterAutospacing="1"/>
        <w:ind w:left="-514"/>
        <w:rPr>
          <w:rFonts w:ascii="Comic Sans MS" w:hAnsi="Comic Sans MS" w:cs="Arial"/>
          <w:color w:val="FF0000"/>
          <w:sz w:val="40"/>
          <w:szCs w:val="40"/>
          <w:lang w:bidi="ar"/>
        </w:rPr>
      </w:pPr>
      <w:r w:rsidRPr="00086188">
        <w:rPr>
          <w:rFonts w:ascii="Comic Sans MS" w:hAnsi="Comic Sans MS" w:cs="Arial"/>
          <w:color w:val="0000FF"/>
          <w:sz w:val="40"/>
          <w:szCs w:val="40"/>
          <w:rtl/>
          <w:lang w:bidi="ar"/>
        </w:rPr>
        <w:br/>
      </w:r>
      <w:r w:rsidRPr="00086188">
        <w:rPr>
          <w:rFonts w:ascii="Comic Sans MS" w:hAnsi="Comic Sans MS" w:cs="Arial"/>
          <w:color w:val="FF3399"/>
          <w:sz w:val="40"/>
          <w:szCs w:val="40"/>
          <w:rtl/>
          <w:lang w:bidi="ar"/>
        </w:rPr>
        <w:t>قصةُ الحبّ الذي يحسبه قلبكَ ماتا</w:t>
      </w:r>
      <w:r w:rsidRPr="00086188">
        <w:rPr>
          <w:rFonts w:ascii="Comic Sans MS" w:hAnsi="Comic Sans MS" w:cs="Arial"/>
          <w:color w:val="FF3399"/>
          <w:sz w:val="40"/>
          <w:szCs w:val="40"/>
          <w:rtl/>
          <w:lang w:bidi="ar"/>
        </w:rPr>
        <w:br/>
        <w:t>وهو ما زالَ انفجاراً وحياةَ</w:t>
      </w:r>
      <w:r w:rsidRPr="00086188">
        <w:rPr>
          <w:rFonts w:ascii="Comic Sans MS" w:hAnsi="Comic Sans MS" w:cs="Arial"/>
          <w:color w:val="FF3399"/>
          <w:sz w:val="40"/>
          <w:szCs w:val="40"/>
          <w:rtl/>
          <w:lang w:bidi="ar"/>
        </w:rPr>
        <w:br/>
        <w:t>وغداً يعصرُكَ الشوقُ إليَّا</w:t>
      </w:r>
      <w:r w:rsidRPr="00086188">
        <w:rPr>
          <w:rFonts w:ascii="Comic Sans MS" w:hAnsi="Comic Sans MS" w:cs="Arial"/>
          <w:color w:val="FF3399"/>
          <w:sz w:val="40"/>
          <w:szCs w:val="40"/>
          <w:rtl/>
          <w:lang w:bidi="ar"/>
        </w:rPr>
        <w:br/>
        <w:t>وتناديني فتَعْيَـى ،</w:t>
      </w:r>
      <w:r w:rsidRPr="00086188">
        <w:rPr>
          <w:rFonts w:ascii="Comic Sans MS" w:hAnsi="Comic Sans MS" w:cs="Arial"/>
          <w:color w:val="FF3399"/>
          <w:sz w:val="40"/>
          <w:szCs w:val="40"/>
          <w:rtl/>
          <w:lang w:bidi="ar"/>
        </w:rPr>
        <w:br/>
        <w:t>تَضغَظُ الذكرى على صَدركَ عِبئا</w:t>
      </w:r>
      <w:r w:rsidRPr="00086188">
        <w:rPr>
          <w:rFonts w:ascii="Comic Sans MS" w:hAnsi="Comic Sans MS" w:cs="Arial"/>
          <w:color w:val="FF3399"/>
          <w:sz w:val="40"/>
          <w:szCs w:val="40"/>
          <w:rtl/>
          <w:lang w:bidi="ar"/>
        </w:rPr>
        <w:br/>
        <w:t>من جنونٍ ، ثم لا تلمُسُ شيئا</w:t>
      </w:r>
      <w:r w:rsidRPr="00086188">
        <w:rPr>
          <w:rFonts w:ascii="Comic Sans MS" w:hAnsi="Comic Sans MS" w:cs="Arial"/>
          <w:color w:val="FF3399"/>
          <w:sz w:val="40"/>
          <w:szCs w:val="40"/>
          <w:rtl/>
          <w:lang w:bidi="ar"/>
        </w:rPr>
        <w:br/>
        <w:t>أيُّ شيءٍ ، حُلمٌ لفظٌ رقيقُ</w:t>
      </w:r>
      <w:r w:rsidRPr="00086188">
        <w:rPr>
          <w:rFonts w:ascii="Comic Sans MS" w:hAnsi="Comic Sans MS" w:cs="Arial"/>
          <w:color w:val="FF3399"/>
          <w:sz w:val="40"/>
          <w:szCs w:val="40"/>
          <w:rtl/>
          <w:lang w:bidi="ar"/>
        </w:rPr>
        <w:br/>
        <w:t>أيُّ شيءٍ ، ويناديكَ الطريقُ</w:t>
      </w:r>
      <w:r w:rsidRPr="00086188">
        <w:rPr>
          <w:rFonts w:ascii="Comic Sans MS" w:hAnsi="Comic Sans MS" w:cs="Arial"/>
          <w:color w:val="FF3399"/>
          <w:sz w:val="40"/>
          <w:szCs w:val="40"/>
          <w:rtl/>
          <w:lang w:bidi="ar"/>
        </w:rPr>
        <w:br/>
        <w:t>فتفيقُ .</w:t>
      </w:r>
      <w:r w:rsidRPr="00086188">
        <w:rPr>
          <w:rFonts w:ascii="Comic Sans MS" w:hAnsi="Comic Sans MS" w:cs="Arial"/>
          <w:color w:val="FF3399"/>
          <w:sz w:val="40"/>
          <w:szCs w:val="40"/>
          <w:rtl/>
          <w:lang w:bidi="ar"/>
        </w:rPr>
        <w:br/>
        <w:t>ويراكَ الليلُ في الدَّرْبِ وحيداً</w:t>
      </w:r>
      <w:r w:rsidRPr="00086188">
        <w:rPr>
          <w:rFonts w:ascii="Comic Sans MS" w:hAnsi="Comic Sans MS" w:cs="Arial"/>
          <w:color w:val="FF3399"/>
          <w:sz w:val="40"/>
          <w:szCs w:val="40"/>
          <w:rtl/>
          <w:lang w:bidi="ar"/>
        </w:rPr>
        <w:br/>
        <w:t>تسألُ الأمسَ البعيدا</w:t>
      </w:r>
      <w:r w:rsidRPr="00086188">
        <w:rPr>
          <w:rFonts w:ascii="Comic Sans MS" w:hAnsi="Comic Sans MS" w:cs="Arial"/>
          <w:color w:val="FF3399"/>
          <w:sz w:val="40"/>
          <w:szCs w:val="40"/>
          <w:rtl/>
          <w:lang w:bidi="ar"/>
        </w:rPr>
        <w:br/>
        <w:t>أنْ يعودا</w:t>
      </w:r>
      <w:r w:rsidRPr="00086188">
        <w:rPr>
          <w:rFonts w:ascii="Comic Sans MS" w:hAnsi="Comic Sans MS" w:cs="Arial"/>
          <w:color w:val="FF3399"/>
          <w:sz w:val="40"/>
          <w:szCs w:val="40"/>
          <w:rtl/>
          <w:lang w:bidi="ar"/>
        </w:rPr>
        <w:br/>
        <w:t>ويراكَ الشارعُ الحالِمُ والدُفْلى ، تسيرُ</w:t>
      </w:r>
      <w:r w:rsidRPr="00086188">
        <w:rPr>
          <w:rFonts w:ascii="Comic Sans MS" w:hAnsi="Comic Sans MS" w:cs="Arial"/>
          <w:color w:val="FF3399"/>
          <w:sz w:val="40"/>
          <w:szCs w:val="40"/>
          <w:rtl/>
          <w:lang w:bidi="ar"/>
        </w:rPr>
        <w:br/>
        <w:t>لونُ عينيكَ انفعالٌ وحبورُ</w:t>
      </w:r>
      <w:r w:rsidRPr="00086188">
        <w:rPr>
          <w:rFonts w:ascii="Comic Sans MS" w:hAnsi="Comic Sans MS" w:cs="Arial"/>
          <w:color w:val="FF3399"/>
          <w:sz w:val="40"/>
          <w:szCs w:val="40"/>
          <w:rtl/>
          <w:lang w:bidi="ar"/>
        </w:rPr>
        <w:br/>
        <w:t>وعلى وجهك حبٌّ وشعورُ</w:t>
      </w:r>
      <w:r w:rsidRPr="00086188">
        <w:rPr>
          <w:rFonts w:ascii="Comic Sans MS" w:hAnsi="Comic Sans MS" w:cs="Arial"/>
          <w:color w:val="FF3399"/>
          <w:sz w:val="40"/>
          <w:szCs w:val="40"/>
          <w:rtl/>
          <w:lang w:bidi="ar"/>
        </w:rPr>
        <w:br/>
        <w:t>كلّ ما في عمقِ أعماقِكَ مرسومٌ هناكْ</w:t>
      </w:r>
      <w:r w:rsidRPr="00086188">
        <w:rPr>
          <w:rFonts w:ascii="Comic Sans MS" w:hAnsi="Comic Sans MS" w:cs="Arial"/>
          <w:color w:val="FF3399"/>
          <w:sz w:val="40"/>
          <w:szCs w:val="40"/>
          <w:rtl/>
          <w:lang w:bidi="ar"/>
        </w:rPr>
        <w:br/>
      </w:r>
      <w:r w:rsidRPr="00086188">
        <w:rPr>
          <w:rFonts w:ascii="Comic Sans MS" w:hAnsi="Comic Sans MS" w:cs="Arial"/>
          <w:color w:val="FF3399"/>
          <w:sz w:val="40"/>
          <w:szCs w:val="40"/>
          <w:rtl/>
          <w:lang w:bidi="ar"/>
        </w:rPr>
        <w:lastRenderedPageBreak/>
        <w:t>وأنا نفسي أراكْ</w:t>
      </w:r>
      <w:r w:rsidRPr="00086188">
        <w:rPr>
          <w:rFonts w:ascii="Comic Sans MS" w:hAnsi="Comic Sans MS" w:cs="Arial"/>
          <w:color w:val="FF3399"/>
          <w:sz w:val="40"/>
          <w:szCs w:val="40"/>
          <w:rtl/>
          <w:lang w:bidi="ar"/>
        </w:rPr>
        <w:br/>
        <w:t>من مكاني الداكن الساجي البعيدْ</w:t>
      </w:r>
      <w:r w:rsidRPr="00086188">
        <w:rPr>
          <w:rFonts w:ascii="Comic Sans MS" w:hAnsi="Comic Sans MS" w:cs="Arial"/>
          <w:color w:val="FF3399"/>
          <w:sz w:val="40"/>
          <w:szCs w:val="40"/>
          <w:rtl/>
          <w:lang w:bidi="ar"/>
        </w:rPr>
        <w:br/>
        <w:t>وأرى الحُلْمَ السَّعيدْ</w:t>
      </w:r>
      <w:r w:rsidRPr="00086188">
        <w:rPr>
          <w:rFonts w:ascii="Comic Sans MS" w:hAnsi="Comic Sans MS" w:cs="Arial"/>
          <w:color w:val="FF3399"/>
          <w:sz w:val="40"/>
          <w:szCs w:val="40"/>
          <w:rtl/>
          <w:lang w:bidi="ar"/>
        </w:rPr>
        <w:br/>
        <w:t>خلفَ عينيكَ يُناديني كسيرا</w:t>
      </w:r>
      <w:r w:rsidRPr="00086188">
        <w:rPr>
          <w:rFonts w:ascii="Comic Sans MS" w:hAnsi="Comic Sans MS" w:cs="Arial"/>
          <w:color w:val="FF3399"/>
          <w:sz w:val="40"/>
          <w:szCs w:val="40"/>
          <w:rtl/>
          <w:lang w:bidi="ar"/>
        </w:rPr>
        <w:br/>
        <w:t>..... وترى البيتَ أخيرا</w:t>
      </w:r>
      <w:r w:rsidRPr="00086188">
        <w:rPr>
          <w:rFonts w:ascii="Comic Sans MS" w:hAnsi="Comic Sans MS" w:cs="Arial"/>
          <w:color w:val="FF3399"/>
          <w:sz w:val="40"/>
          <w:szCs w:val="40"/>
          <w:rtl/>
          <w:lang w:bidi="ar"/>
        </w:rPr>
        <w:br/>
        <w:t>بيتنا ، حيثُ التقينا</w:t>
      </w:r>
      <w:r w:rsidRPr="00086188">
        <w:rPr>
          <w:rFonts w:ascii="Comic Sans MS" w:hAnsi="Comic Sans MS" w:cs="Arial"/>
          <w:color w:val="FF3399"/>
          <w:sz w:val="40"/>
          <w:szCs w:val="40"/>
          <w:rtl/>
          <w:lang w:bidi="ar"/>
        </w:rPr>
        <w:br/>
        <w:t>عندما كانَ هوانا ذلك الطفلَ الغَرِيرا</w:t>
      </w:r>
      <w:r w:rsidRPr="00086188">
        <w:rPr>
          <w:rFonts w:ascii="Comic Sans MS" w:hAnsi="Comic Sans MS" w:cs="Arial"/>
          <w:color w:val="FF3399"/>
          <w:sz w:val="40"/>
          <w:szCs w:val="40"/>
          <w:rtl/>
          <w:lang w:bidi="ar"/>
        </w:rPr>
        <w:br/>
        <w:t>لونُهُ في شفتَينا</w:t>
      </w:r>
      <w:r w:rsidRPr="00086188">
        <w:rPr>
          <w:rFonts w:ascii="Comic Sans MS" w:hAnsi="Comic Sans MS" w:cs="Arial"/>
          <w:color w:val="FF3399"/>
          <w:sz w:val="40"/>
          <w:szCs w:val="40"/>
          <w:rtl/>
          <w:lang w:bidi="ar"/>
        </w:rPr>
        <w:br/>
        <w:t>وارتعاشاتُ صِباهُ في يَدَيْنَـا</w:t>
      </w:r>
      <w:r w:rsidRPr="00086188">
        <w:rPr>
          <w:rFonts w:ascii="Comic Sans MS" w:hAnsi="Comic Sans MS" w:cs="Arial"/>
          <w:color w:val="FF3399"/>
          <w:sz w:val="40"/>
          <w:szCs w:val="40"/>
          <w:rtl/>
          <w:lang w:bidi="ar"/>
        </w:rPr>
        <w:br/>
      </w:r>
      <w:r w:rsidRPr="00086188">
        <w:rPr>
          <w:rFonts w:ascii="Comic Sans MS" w:hAnsi="Comic Sans MS" w:cs="Arial"/>
          <w:color w:val="0000FF"/>
          <w:sz w:val="40"/>
          <w:szCs w:val="40"/>
          <w:rtl/>
          <w:lang w:bidi="ar"/>
        </w:rPr>
        <w:br/>
      </w:r>
      <w:r w:rsidRPr="00086188">
        <w:rPr>
          <w:rFonts w:ascii="Comic Sans MS" w:hAnsi="Comic Sans MS" w:cs="Arial"/>
          <w:color w:val="0000FF"/>
          <w:sz w:val="40"/>
          <w:szCs w:val="40"/>
          <w:rtl/>
          <w:lang w:bidi="ar"/>
        </w:rPr>
        <w:br/>
        <w:t xml:space="preserve">في هذا المقطع تنتقل الشاعرة لتخبرنا بالقصة وبالحديث الذي لمع في ذهنها وهي تتأمل في صمت الليل وشحوبه وظلامه الداجي </w:t>
      </w:r>
      <w:r w:rsidRPr="00086188">
        <w:rPr>
          <w:rFonts w:ascii="Comic Sans MS" w:hAnsi="Comic Sans MS" w:cs="Arial"/>
          <w:color w:val="0000FF"/>
          <w:sz w:val="40"/>
          <w:szCs w:val="40"/>
          <w:rtl/>
          <w:lang w:bidi="ar"/>
        </w:rPr>
        <w:br/>
        <w:t>هي قصة حبيبين افترقا فتناجي الفتاة حبيبها الذي يحسب أن حبهما قد زال وانتهى إلى الأبد وما يدري أن الحب فيهما لا يزال حيا غضا وسينفجر في يوم قريب وسيعود يعصر الشوق قلبه ولكنه لن يجد حبيبته فيتعذب بنار شوقه وذكرياته التي تلح عليه وتحيله إلى أشبه بمجنون يتسكع في دروب الليل وظلامه يستجدي ذاكرته ويحلم بعودة أيام اللقاء ويسير بحزن كسيرا وعلامات الأسى والشوق بادية في محياه يلحظها الليل وأشجار الدفلى التي توحي بمرارة الحال ترمقه حبيبته من مكانها البعيد وفي غمرة تأمله وحزنه يرى بيتها ذاك البيت الذي احتضن بدات حبهما وكان شاهدا عليه</w:t>
      </w:r>
      <w:r w:rsidRPr="00086188">
        <w:rPr>
          <w:rFonts w:hint="cs"/>
          <w:sz w:val="40"/>
          <w:szCs w:val="40"/>
          <w:rtl/>
          <w:lang w:bidi="ar"/>
        </w:rPr>
        <w:t>.</w:t>
      </w: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Default="00C574C2" w:rsidP="00C574C2">
      <w:pPr>
        <w:rPr>
          <w:rtl/>
        </w:rPr>
      </w:pPr>
    </w:p>
    <w:p w:rsidR="00C574C2" w:rsidRPr="00086188" w:rsidRDefault="00C574C2" w:rsidP="00C574C2">
      <w:pPr>
        <w:tabs>
          <w:tab w:val="left" w:pos="1846"/>
        </w:tabs>
        <w:rPr>
          <w:color w:val="FF0000"/>
          <w:sz w:val="40"/>
          <w:szCs w:val="40"/>
          <w:rtl/>
          <w:lang w:bidi="ar-AE"/>
        </w:rPr>
      </w:pPr>
    </w:p>
    <w:p w:rsidR="00C574C2" w:rsidRPr="00086188" w:rsidRDefault="00C574C2" w:rsidP="00C574C2">
      <w:pPr>
        <w:tabs>
          <w:tab w:val="left" w:pos="1846"/>
        </w:tabs>
        <w:rPr>
          <w:color w:val="FF0000"/>
          <w:sz w:val="40"/>
          <w:szCs w:val="40"/>
          <w:rtl/>
          <w:lang w:bidi="ar-AE"/>
        </w:rPr>
      </w:pPr>
      <w:r w:rsidRPr="00086188">
        <w:rPr>
          <w:rFonts w:hint="cs"/>
          <w:color w:val="FF0000"/>
          <w:sz w:val="40"/>
          <w:szCs w:val="40"/>
          <w:rtl/>
          <w:lang w:bidi="ar-AE"/>
        </w:rPr>
        <w:t>الخاتمة :</w:t>
      </w:r>
    </w:p>
    <w:p w:rsidR="00C574C2" w:rsidRPr="00086188" w:rsidRDefault="00C574C2" w:rsidP="00C574C2">
      <w:pPr>
        <w:tabs>
          <w:tab w:val="left" w:pos="1846"/>
        </w:tabs>
        <w:rPr>
          <w:color w:val="0000FF"/>
          <w:sz w:val="40"/>
          <w:szCs w:val="40"/>
          <w:rtl/>
          <w:lang w:bidi="ar-AE"/>
        </w:rPr>
      </w:pPr>
      <w:r w:rsidRPr="00086188">
        <w:rPr>
          <w:rFonts w:hint="cs"/>
          <w:color w:val="0000FF"/>
          <w:sz w:val="40"/>
          <w:szCs w:val="40"/>
          <w:rtl/>
          <w:lang w:bidi="ar-AE"/>
        </w:rPr>
        <w:t>تضاربت أراء الدارسين والنقاد في تقويمهم لتجربة نازك الابداعية في الشعر والتنظير فهم بين مخالف رافض متكى على مفاهيم الحداثة والثورية ومؤيد ذي صوت خافت متهم بالتخلف عن تجاوز المحافظة فمنهما اختلفت اختلفت الدارسون والنقاد في تجربة نازك الابداعية فأنها تبقى الرائدة الاولى في التنظير النقدي لحركة النقد الحر في عالمنا العربي كله فلولا كتابها القيم (( قضايا الشعر المعاصر )) وما اثاره من رؤى فكرية ومنطلقات نقدية ومناقشات ادبية لتأخرت الحركة في ميدان التنظير . وختاما ارجو ان ينال جهدي هذا رضا معلمتي ويجد له مكانا في تقيميها وشاكرة جهودها في المتابعة والارشاد.</w:t>
      </w: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Default="00C574C2" w:rsidP="00C574C2">
      <w:pPr>
        <w:rPr>
          <w:rtl/>
          <w:lang w:bidi="ar-AE"/>
        </w:rPr>
      </w:pPr>
    </w:p>
    <w:p w:rsidR="00C574C2" w:rsidRPr="00C574C2" w:rsidRDefault="00C574C2" w:rsidP="00C574C2">
      <w:pPr>
        <w:rPr>
          <w:rtl/>
          <w:lang w:bidi="ar-AE"/>
        </w:rPr>
      </w:pPr>
    </w:p>
    <w:p w:rsidR="00C574C2" w:rsidRPr="00086188" w:rsidRDefault="00C574C2" w:rsidP="00C574C2">
      <w:pPr>
        <w:tabs>
          <w:tab w:val="left" w:pos="1846"/>
        </w:tabs>
        <w:rPr>
          <w:color w:val="FF0000"/>
          <w:sz w:val="44"/>
          <w:szCs w:val="44"/>
          <w:rtl/>
          <w:lang w:bidi="ar-AE"/>
        </w:rPr>
      </w:pPr>
      <w:r w:rsidRPr="00086188">
        <w:rPr>
          <w:rFonts w:hint="cs"/>
          <w:color w:val="FF0000"/>
          <w:sz w:val="44"/>
          <w:szCs w:val="44"/>
          <w:rtl/>
          <w:lang w:bidi="ar-AE"/>
        </w:rPr>
        <w:t>المصادر والمراجع :</w:t>
      </w:r>
    </w:p>
    <w:p w:rsidR="00C574C2" w:rsidRPr="00086188" w:rsidRDefault="00C574C2" w:rsidP="00C574C2">
      <w:pPr>
        <w:tabs>
          <w:tab w:val="left" w:pos="1846"/>
        </w:tabs>
        <w:rPr>
          <w:sz w:val="44"/>
          <w:szCs w:val="44"/>
          <w:rtl/>
          <w:lang w:bidi="ar-AE"/>
        </w:rPr>
      </w:pPr>
    </w:p>
    <w:p w:rsidR="00C574C2" w:rsidRDefault="00C574C2" w:rsidP="00C574C2">
      <w:pPr>
        <w:tabs>
          <w:tab w:val="left" w:pos="1846"/>
        </w:tabs>
        <w:rPr>
          <w:color w:val="0000FF"/>
          <w:sz w:val="44"/>
          <w:szCs w:val="44"/>
          <w:rtl/>
          <w:lang w:bidi="ar-AE"/>
        </w:rPr>
      </w:pPr>
      <w:r w:rsidRPr="00086188">
        <w:rPr>
          <w:rFonts w:hint="cs"/>
          <w:color w:val="0000FF"/>
          <w:sz w:val="44"/>
          <w:szCs w:val="44"/>
          <w:rtl/>
          <w:lang w:bidi="ar-AE"/>
        </w:rPr>
        <w:t xml:space="preserve">نازك الملائكة </w:t>
      </w:r>
    </w:p>
    <w:p w:rsidR="00C574C2" w:rsidRPr="00086188" w:rsidRDefault="00C574C2" w:rsidP="00C574C2">
      <w:pPr>
        <w:tabs>
          <w:tab w:val="left" w:pos="1846"/>
        </w:tabs>
        <w:rPr>
          <w:color w:val="0000FF"/>
          <w:sz w:val="44"/>
          <w:szCs w:val="44"/>
          <w:rtl/>
          <w:lang w:bidi="ar-AE"/>
        </w:rPr>
      </w:pPr>
      <w:r w:rsidRPr="00086188">
        <w:rPr>
          <w:rFonts w:hint="cs"/>
          <w:color w:val="0000FF"/>
          <w:sz w:val="44"/>
          <w:szCs w:val="44"/>
          <w:rtl/>
          <w:lang w:bidi="ar-AE"/>
        </w:rPr>
        <w:t xml:space="preserve"> دراسة ومختارات     للدكتور عبد الرضا علي </w:t>
      </w:r>
    </w:p>
    <w:p w:rsidR="00C574C2" w:rsidRPr="00086188" w:rsidRDefault="00C574C2" w:rsidP="00C574C2">
      <w:pPr>
        <w:tabs>
          <w:tab w:val="left" w:pos="1846"/>
        </w:tabs>
        <w:rPr>
          <w:color w:val="0000FF"/>
          <w:sz w:val="44"/>
          <w:szCs w:val="44"/>
          <w:rtl/>
          <w:lang w:bidi="ar-AE"/>
        </w:rPr>
      </w:pPr>
      <w:r w:rsidRPr="00086188">
        <w:rPr>
          <w:rFonts w:hint="cs"/>
          <w:color w:val="0000FF"/>
          <w:sz w:val="44"/>
          <w:szCs w:val="44"/>
          <w:rtl/>
          <w:lang w:bidi="ar-AE"/>
        </w:rPr>
        <w:t xml:space="preserve">    </w:t>
      </w:r>
      <w:r>
        <w:rPr>
          <w:rFonts w:hint="cs"/>
          <w:color w:val="0000FF"/>
          <w:sz w:val="44"/>
          <w:szCs w:val="44"/>
          <w:rtl/>
          <w:lang w:bidi="ar-AE"/>
        </w:rPr>
        <w:t xml:space="preserve">               </w:t>
      </w:r>
      <w:r w:rsidRPr="00086188">
        <w:rPr>
          <w:rFonts w:hint="cs"/>
          <w:color w:val="0000FF"/>
          <w:sz w:val="44"/>
          <w:szCs w:val="44"/>
          <w:rtl/>
          <w:lang w:bidi="ar-AE"/>
        </w:rPr>
        <w:t xml:space="preserve">      الطبعة الاولى لسنة 1987</w:t>
      </w:r>
    </w:p>
    <w:p w:rsidR="00C574C2" w:rsidRPr="00086188" w:rsidRDefault="00C574C2" w:rsidP="00C574C2">
      <w:pPr>
        <w:tabs>
          <w:tab w:val="left" w:pos="1846"/>
        </w:tabs>
        <w:rPr>
          <w:sz w:val="44"/>
          <w:szCs w:val="44"/>
          <w:rtl/>
          <w:lang w:bidi="ar-AE"/>
        </w:rPr>
      </w:pPr>
    </w:p>
    <w:p w:rsidR="00C574C2" w:rsidRPr="00086188" w:rsidRDefault="00C574C2" w:rsidP="00C574C2">
      <w:pPr>
        <w:tabs>
          <w:tab w:val="left" w:pos="1846"/>
        </w:tabs>
        <w:rPr>
          <w:color w:val="0000FF"/>
          <w:sz w:val="44"/>
          <w:szCs w:val="44"/>
          <w:rtl/>
          <w:lang w:bidi="ar-AE"/>
        </w:rPr>
      </w:pPr>
      <w:r w:rsidRPr="00086188">
        <w:rPr>
          <w:rFonts w:hint="cs"/>
          <w:color w:val="0000FF"/>
          <w:sz w:val="44"/>
          <w:szCs w:val="44"/>
          <w:rtl/>
          <w:lang w:bidi="ar-AE"/>
        </w:rPr>
        <w:t xml:space="preserve">مجموعات ودوواين شعرية </w:t>
      </w:r>
    </w:p>
    <w:p w:rsidR="00C574C2" w:rsidRPr="00086188" w:rsidRDefault="00C574C2" w:rsidP="00C574C2">
      <w:pPr>
        <w:tabs>
          <w:tab w:val="left" w:pos="1846"/>
        </w:tabs>
        <w:rPr>
          <w:color w:val="0000FF"/>
          <w:sz w:val="44"/>
          <w:szCs w:val="44"/>
          <w:rtl/>
          <w:lang w:bidi="ar-AE"/>
        </w:rPr>
      </w:pPr>
      <w:r w:rsidRPr="00086188">
        <w:rPr>
          <w:rFonts w:hint="cs"/>
          <w:color w:val="0000FF"/>
          <w:sz w:val="44"/>
          <w:szCs w:val="44"/>
          <w:rtl/>
          <w:lang w:bidi="ar-AE"/>
        </w:rPr>
        <w:t>ارادة الحياة _ عبد الصاحب الملائكة _ دار التضامن للتجارة والطباعة والنشر بغداد 1963</w:t>
      </w:r>
    </w:p>
    <w:p w:rsidR="00C574C2" w:rsidRPr="00086188" w:rsidRDefault="00C574C2" w:rsidP="00C574C2">
      <w:pPr>
        <w:tabs>
          <w:tab w:val="left" w:pos="1846"/>
        </w:tabs>
        <w:rPr>
          <w:color w:val="0000FF"/>
          <w:sz w:val="44"/>
          <w:szCs w:val="44"/>
          <w:rtl/>
          <w:lang w:bidi="ar-AE"/>
        </w:rPr>
      </w:pPr>
    </w:p>
    <w:p w:rsidR="00C574C2" w:rsidRPr="00086188" w:rsidRDefault="00C574C2" w:rsidP="00C574C2">
      <w:pPr>
        <w:tabs>
          <w:tab w:val="left" w:pos="1846"/>
        </w:tabs>
        <w:rPr>
          <w:color w:val="0000FF"/>
          <w:sz w:val="44"/>
          <w:szCs w:val="44"/>
          <w:rtl/>
          <w:lang w:bidi="ar-AE"/>
        </w:rPr>
      </w:pPr>
      <w:r w:rsidRPr="00086188">
        <w:rPr>
          <w:rFonts w:hint="cs"/>
          <w:color w:val="0000FF"/>
          <w:sz w:val="44"/>
          <w:szCs w:val="44"/>
          <w:rtl/>
          <w:lang w:bidi="ar-AE"/>
        </w:rPr>
        <w:t>انشودة المجد- أم نزار الملائكة , جمعته وقدمته ونشرته نازك الملائكة مطبعة التضامن بغداد 1965</w:t>
      </w:r>
    </w:p>
    <w:p w:rsidR="00C574C2" w:rsidRPr="00086188" w:rsidRDefault="00C574C2" w:rsidP="00C574C2">
      <w:pPr>
        <w:tabs>
          <w:tab w:val="left" w:pos="1846"/>
        </w:tabs>
        <w:rPr>
          <w:color w:val="0000FF"/>
          <w:sz w:val="44"/>
          <w:szCs w:val="44"/>
          <w:rtl/>
          <w:lang w:bidi="ar-AE"/>
        </w:rPr>
      </w:pPr>
    </w:p>
    <w:p w:rsidR="00C574C2" w:rsidRPr="00086188" w:rsidRDefault="00C574C2" w:rsidP="00C574C2">
      <w:pPr>
        <w:tabs>
          <w:tab w:val="left" w:pos="1846"/>
        </w:tabs>
        <w:rPr>
          <w:color w:val="0000FF"/>
          <w:sz w:val="44"/>
          <w:szCs w:val="44"/>
          <w:rtl/>
          <w:lang w:bidi="ar-AE"/>
        </w:rPr>
      </w:pPr>
      <w:r w:rsidRPr="00086188">
        <w:rPr>
          <w:rFonts w:hint="cs"/>
          <w:color w:val="0000FF"/>
          <w:sz w:val="44"/>
          <w:szCs w:val="44"/>
          <w:rtl/>
          <w:lang w:bidi="ar-AE"/>
        </w:rPr>
        <w:t xml:space="preserve">الشعر الحر في العراق منذ نشأته حتى 1958 _ يوسف الصائغ </w:t>
      </w:r>
    </w:p>
    <w:p w:rsidR="00C574C2" w:rsidRPr="00086188" w:rsidRDefault="00C574C2" w:rsidP="00C574C2">
      <w:pPr>
        <w:tabs>
          <w:tab w:val="left" w:pos="1846"/>
        </w:tabs>
        <w:rPr>
          <w:color w:val="0000FF"/>
          <w:sz w:val="44"/>
          <w:szCs w:val="44"/>
          <w:rtl/>
          <w:lang w:bidi="ar-AE"/>
        </w:rPr>
      </w:pPr>
      <w:r w:rsidRPr="00086188">
        <w:rPr>
          <w:rFonts w:hint="cs"/>
          <w:color w:val="0000FF"/>
          <w:sz w:val="44"/>
          <w:szCs w:val="44"/>
          <w:rtl/>
          <w:lang w:bidi="ar-AE"/>
        </w:rPr>
        <w:t>مطبعة الاديب بغداد 1978</w:t>
      </w:r>
    </w:p>
    <w:p w:rsidR="00C574C2" w:rsidRDefault="00C574C2" w:rsidP="00C574C2">
      <w:pPr>
        <w:rPr>
          <w:rtl/>
        </w:rPr>
      </w:pPr>
    </w:p>
    <w:p w:rsidR="00C574C2" w:rsidRDefault="00C574C2" w:rsidP="00C574C2">
      <w:pPr>
        <w:rPr>
          <w:rtl/>
        </w:rPr>
      </w:pPr>
    </w:p>
    <w:p w:rsidR="00C574C2" w:rsidRDefault="00C574C2" w:rsidP="00C574C2">
      <w:pPr>
        <w:rPr>
          <w:rtl/>
        </w:rPr>
      </w:pPr>
    </w:p>
    <w:p w:rsidR="00C574C2" w:rsidRPr="00C574C2" w:rsidRDefault="00C574C2" w:rsidP="00C574C2">
      <w:pPr>
        <w:rPr>
          <w:color w:val="0000FF"/>
          <w:sz w:val="44"/>
          <w:szCs w:val="44"/>
          <w:rtl/>
        </w:rPr>
      </w:pPr>
    </w:p>
    <w:p w:rsidR="00C574C2" w:rsidRPr="00C574C2" w:rsidRDefault="00C574C2" w:rsidP="00C574C2">
      <w:pPr>
        <w:rPr>
          <w:color w:val="0000FF"/>
          <w:sz w:val="44"/>
          <w:szCs w:val="44"/>
        </w:rPr>
      </w:pPr>
      <w:r w:rsidRPr="00C574C2">
        <w:rPr>
          <w:color w:val="0000FF"/>
          <w:sz w:val="44"/>
          <w:szCs w:val="44"/>
        </w:rPr>
        <w:t>http://www.alfaseeh.com/vb/showthread.php?t=39573</w:t>
      </w:r>
    </w:p>
    <w:sectPr w:rsidR="00C574C2" w:rsidRPr="00C574C2" w:rsidSect="00330239">
      <w:pgSz w:w="11906" w:h="16838"/>
      <w:pgMar w:top="719"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464BE"/>
    <w:multiLevelType w:val="hybridMultilevel"/>
    <w:tmpl w:val="6E8EAD04"/>
    <w:lvl w:ilvl="0" w:tplc="35F2D5CC">
      <w:start w:val="1"/>
      <w:numFmt w:val="decimal"/>
      <w:lvlText w:val="%1)"/>
      <w:lvlJc w:val="left"/>
      <w:pPr>
        <w:tabs>
          <w:tab w:val="num" w:pos="750"/>
        </w:tabs>
        <w:ind w:left="750" w:hanging="390"/>
      </w:pPr>
      <w:rPr>
        <w:rFonts w:hint="default"/>
        <w:color w:val="33CCCC"/>
      </w:rPr>
    </w:lvl>
    <w:lvl w:ilvl="1" w:tplc="04090019" w:tentative="1">
      <w:start w:val="1"/>
      <w:numFmt w:val="lowerLetter"/>
      <w:lvlText w:val="%2."/>
      <w:lvlJc w:val="left"/>
      <w:pPr>
        <w:tabs>
          <w:tab w:val="num" w:pos="566"/>
        </w:tabs>
        <w:ind w:left="566" w:hanging="360"/>
      </w:pPr>
    </w:lvl>
    <w:lvl w:ilvl="2" w:tplc="0409001B" w:tentative="1">
      <w:start w:val="1"/>
      <w:numFmt w:val="lowerRoman"/>
      <w:lvlText w:val="%3."/>
      <w:lvlJc w:val="right"/>
      <w:pPr>
        <w:tabs>
          <w:tab w:val="num" w:pos="1286"/>
        </w:tabs>
        <w:ind w:left="1286" w:hanging="180"/>
      </w:pPr>
    </w:lvl>
    <w:lvl w:ilvl="3" w:tplc="0409000F">
      <w:start w:val="1"/>
      <w:numFmt w:val="decimal"/>
      <w:lvlText w:val="%4."/>
      <w:lvlJc w:val="left"/>
      <w:pPr>
        <w:tabs>
          <w:tab w:val="num" w:pos="1080"/>
        </w:tabs>
        <w:ind w:left="1080" w:hanging="360"/>
      </w:pPr>
      <w:rPr>
        <w:rFonts w:hint="default"/>
        <w:color w:val="33CCCC"/>
      </w:rPr>
    </w:lvl>
    <w:lvl w:ilvl="4" w:tplc="04090019" w:tentative="1">
      <w:start w:val="1"/>
      <w:numFmt w:val="lowerLetter"/>
      <w:lvlText w:val="%5."/>
      <w:lvlJc w:val="left"/>
      <w:pPr>
        <w:tabs>
          <w:tab w:val="num" w:pos="2726"/>
        </w:tabs>
        <w:ind w:left="2726" w:hanging="360"/>
      </w:pPr>
    </w:lvl>
    <w:lvl w:ilvl="5" w:tplc="0409001B" w:tentative="1">
      <w:start w:val="1"/>
      <w:numFmt w:val="lowerRoman"/>
      <w:lvlText w:val="%6."/>
      <w:lvlJc w:val="right"/>
      <w:pPr>
        <w:tabs>
          <w:tab w:val="num" w:pos="3446"/>
        </w:tabs>
        <w:ind w:left="3446" w:hanging="180"/>
      </w:pPr>
    </w:lvl>
    <w:lvl w:ilvl="6" w:tplc="0409000F" w:tentative="1">
      <w:start w:val="1"/>
      <w:numFmt w:val="decimal"/>
      <w:lvlText w:val="%7."/>
      <w:lvlJc w:val="left"/>
      <w:pPr>
        <w:tabs>
          <w:tab w:val="num" w:pos="4166"/>
        </w:tabs>
        <w:ind w:left="4166" w:hanging="360"/>
      </w:pPr>
    </w:lvl>
    <w:lvl w:ilvl="7" w:tplc="04090019" w:tentative="1">
      <w:start w:val="1"/>
      <w:numFmt w:val="lowerLetter"/>
      <w:lvlText w:val="%8."/>
      <w:lvlJc w:val="left"/>
      <w:pPr>
        <w:tabs>
          <w:tab w:val="num" w:pos="4886"/>
        </w:tabs>
        <w:ind w:left="4886" w:hanging="360"/>
      </w:pPr>
    </w:lvl>
    <w:lvl w:ilvl="8" w:tplc="0409001B" w:tentative="1">
      <w:start w:val="1"/>
      <w:numFmt w:val="lowerRoman"/>
      <w:lvlText w:val="%9."/>
      <w:lvlJc w:val="right"/>
      <w:pPr>
        <w:tabs>
          <w:tab w:val="num" w:pos="5606"/>
        </w:tabs>
        <w:ind w:left="56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239"/>
    <w:rsid w:val="00133D76"/>
    <w:rsid w:val="00330239"/>
    <w:rsid w:val="009D244D"/>
    <w:rsid w:val="00B44689"/>
    <w:rsid w:val="00C574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0239"/>
    <w:pPr>
      <w:bidi/>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44689"/>
    <w:rPr>
      <w:rFonts w:ascii="Tahoma" w:hAnsi="Tahoma" w:cs="Tahoma"/>
      <w:sz w:val="16"/>
      <w:szCs w:val="16"/>
    </w:rPr>
  </w:style>
  <w:style w:type="character" w:customStyle="1" w:styleId="BalloonTextChar">
    <w:name w:val="Balloon Text Char"/>
    <w:basedOn w:val="DefaultParagraphFont"/>
    <w:link w:val="BalloonText"/>
    <w:rsid w:val="00B4468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0239"/>
    <w:pPr>
      <w:bidi/>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44689"/>
    <w:rPr>
      <w:rFonts w:ascii="Tahoma" w:hAnsi="Tahoma" w:cs="Tahoma"/>
      <w:sz w:val="16"/>
      <w:szCs w:val="16"/>
    </w:rPr>
  </w:style>
  <w:style w:type="character" w:customStyle="1" w:styleId="BalloonTextChar">
    <w:name w:val="Balloon Text Char"/>
    <w:basedOn w:val="DefaultParagraphFont"/>
    <w:link w:val="BalloonText"/>
    <w:rsid w:val="00B4468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1842</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razgriz</Company>
  <LinksUpToDate>false</LinksUpToDate>
  <CharactersWithSpaces>12322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cp:lastModifiedBy>user</cp:lastModifiedBy>
  <cp:revision>3</cp:revision>
  <dcterms:created xsi:type="dcterms:W3CDTF">2012-02-29T15:22:00Z</dcterms:created>
  <dcterms:modified xsi:type="dcterms:W3CDTF">2014-12-07T08:17:00Z</dcterms:modified>
</cp:coreProperties>
</file>