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7F59" w:rsidRDefault="00227F59" w:rsidP="00227F59">
      <w:pPr>
        <w:jc w:val="center"/>
        <w:rPr>
          <w:rFonts w:ascii="Arabic Typesetting" w:hAnsi="Arabic Typesetting" w:cs="Arabic Typesetting"/>
          <w:color w:val="00B050"/>
          <w:sz w:val="260"/>
          <w:szCs w:val="260"/>
          <w:rtl/>
          <w:lang w:bidi="ar-AE"/>
        </w:rPr>
      </w:pPr>
      <w:r>
        <w:rPr>
          <w:noProof/>
        </w:rPr>
        <w:drawing>
          <wp:anchor distT="0" distB="0" distL="114300" distR="114300" simplePos="0" relativeHeight="251658240" behindDoc="0" locked="0" layoutInCell="1" allowOverlap="1" wp14:anchorId="7F6DA67E" wp14:editId="2C993D2A">
            <wp:simplePos x="0" y="0"/>
            <wp:positionH relativeFrom="column">
              <wp:posOffset>1495425</wp:posOffset>
            </wp:positionH>
            <wp:positionV relativeFrom="paragraph">
              <wp:posOffset>1790700</wp:posOffset>
            </wp:positionV>
            <wp:extent cx="2981325" cy="3810000"/>
            <wp:effectExtent l="0" t="0" r="9525" b="0"/>
            <wp:wrapNone/>
            <wp:docPr id="1" name="Picture 1" descr="ملف:Nizar qabbani 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ملف:Nizar qabbani 0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81325" cy="381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27F59">
        <w:rPr>
          <w:rFonts w:ascii="Arabic Typesetting" w:hAnsi="Arabic Typesetting" w:cs="Arabic Typesetting"/>
          <w:color w:val="00B050"/>
          <w:sz w:val="260"/>
          <w:szCs w:val="260"/>
          <w:rtl/>
          <w:lang w:bidi="ar-AE"/>
        </w:rPr>
        <w:t>نزار قباني</w:t>
      </w:r>
    </w:p>
    <w:p w:rsidR="00227F59" w:rsidRDefault="00227F59" w:rsidP="00227F59">
      <w:pPr>
        <w:rPr>
          <w:rFonts w:ascii="Arabic Typesetting" w:hAnsi="Arabic Typesetting" w:cs="Arabic Typesetting"/>
          <w:sz w:val="260"/>
          <w:szCs w:val="260"/>
          <w:rtl/>
          <w:lang w:bidi="ar-AE"/>
        </w:rPr>
      </w:pPr>
    </w:p>
    <w:p w:rsidR="00CB46B8" w:rsidRDefault="00227F59" w:rsidP="00227F59">
      <w:pPr>
        <w:tabs>
          <w:tab w:val="left" w:pos="7920"/>
        </w:tabs>
        <w:rPr>
          <w:rFonts w:ascii="Arabic Typesetting" w:hAnsi="Arabic Typesetting" w:cs="Arabic Typesetting" w:hint="cs"/>
          <w:sz w:val="72"/>
          <w:szCs w:val="72"/>
          <w:rtl/>
          <w:lang w:bidi="ar-AE"/>
        </w:rPr>
      </w:pPr>
      <w:r>
        <w:rPr>
          <w:rFonts w:ascii="Arabic Typesetting" w:hAnsi="Arabic Typesetting" w:cs="Arabic Typesetting"/>
          <w:sz w:val="260"/>
          <w:szCs w:val="260"/>
          <w:lang w:bidi="ar-AE"/>
        </w:rPr>
        <w:tab/>
      </w:r>
    </w:p>
    <w:p w:rsidR="00227F59" w:rsidRDefault="00227F59" w:rsidP="00227F59">
      <w:pPr>
        <w:tabs>
          <w:tab w:val="left" w:pos="7920"/>
        </w:tabs>
        <w:rPr>
          <w:rFonts w:ascii="Arabic Typesetting" w:hAnsi="Arabic Typesetting" w:cs="Arabic Typesetting" w:hint="cs"/>
          <w:sz w:val="72"/>
          <w:szCs w:val="72"/>
          <w:rtl/>
          <w:lang w:bidi="ar-AE"/>
        </w:rPr>
      </w:pPr>
    </w:p>
    <w:p w:rsidR="00227F59" w:rsidRDefault="00227F59" w:rsidP="00227F59">
      <w:pPr>
        <w:tabs>
          <w:tab w:val="left" w:pos="7920"/>
        </w:tabs>
        <w:jc w:val="center"/>
        <w:rPr>
          <w:rFonts w:ascii="Arabic Typesetting" w:hAnsi="Arabic Typesetting" w:cs="Arabic Typesetting"/>
          <w:sz w:val="44"/>
          <w:szCs w:val="44"/>
          <w:rtl/>
          <w:lang w:bidi="ar-AE"/>
        </w:rPr>
      </w:pPr>
      <w:r>
        <w:rPr>
          <w:rFonts w:ascii="Arabic Typesetting" w:hAnsi="Arabic Typesetting" w:cs="Arabic Typesetting" w:hint="cs"/>
          <w:sz w:val="44"/>
          <w:szCs w:val="44"/>
          <w:rtl/>
          <w:lang w:bidi="ar-AE"/>
        </w:rPr>
        <w:t xml:space="preserve">عمل الطالب: </w:t>
      </w:r>
      <w:r w:rsidRPr="00227F59">
        <w:rPr>
          <w:rFonts w:ascii="Arabic Typesetting" w:hAnsi="Arabic Typesetting" w:cs="Arabic Typesetting" w:hint="cs"/>
          <w:color w:val="00B050"/>
          <w:sz w:val="44"/>
          <w:szCs w:val="44"/>
          <w:rtl/>
          <w:lang w:bidi="ar-AE"/>
        </w:rPr>
        <w:t>محمد ماهر زينو</w:t>
      </w:r>
      <w:r w:rsidRPr="00227F59">
        <w:rPr>
          <w:rFonts w:ascii="Arabic Typesetting" w:hAnsi="Arabic Typesetting" w:cs="Arabic Typesetting"/>
          <w:color w:val="00B050"/>
          <w:sz w:val="44"/>
          <w:szCs w:val="44"/>
          <w:rtl/>
          <w:lang w:bidi="ar-AE"/>
        </w:rPr>
        <w:br/>
      </w:r>
      <w:r>
        <w:rPr>
          <w:rFonts w:ascii="Arabic Typesetting" w:hAnsi="Arabic Typesetting" w:cs="Arabic Typesetting" w:hint="cs"/>
          <w:sz w:val="44"/>
          <w:szCs w:val="44"/>
          <w:rtl/>
          <w:lang w:bidi="ar-AE"/>
        </w:rPr>
        <w:t xml:space="preserve">الصف: </w:t>
      </w:r>
      <w:r w:rsidRPr="00227F59">
        <w:rPr>
          <w:rFonts w:ascii="Arabic Typesetting" w:hAnsi="Arabic Typesetting" w:cs="Arabic Typesetting" w:hint="cs"/>
          <w:color w:val="00B050"/>
          <w:sz w:val="44"/>
          <w:szCs w:val="44"/>
          <w:rtl/>
          <w:lang w:bidi="ar-AE"/>
        </w:rPr>
        <w:t xml:space="preserve">الثاني عشر/ </w:t>
      </w:r>
      <w:r w:rsidR="005A4393">
        <w:rPr>
          <w:rFonts w:ascii="Arabic Typesetting" w:hAnsi="Arabic Typesetting" w:cs="Arabic Typesetting" w:hint="cs"/>
          <w:color w:val="00B050"/>
          <w:sz w:val="44"/>
          <w:szCs w:val="44"/>
          <w:rtl/>
          <w:lang w:bidi="ar-AE"/>
        </w:rPr>
        <w:t>ع</w:t>
      </w:r>
      <w:r w:rsidRPr="00227F59">
        <w:rPr>
          <w:rFonts w:ascii="Arabic Typesetting" w:hAnsi="Arabic Typesetting" w:cs="Arabic Typesetting" w:hint="cs"/>
          <w:color w:val="00B050"/>
          <w:sz w:val="44"/>
          <w:szCs w:val="44"/>
          <w:rtl/>
          <w:lang w:bidi="ar-AE"/>
        </w:rPr>
        <w:t>2</w:t>
      </w:r>
      <w:r>
        <w:rPr>
          <w:rFonts w:ascii="Arabic Typesetting" w:hAnsi="Arabic Typesetting" w:cs="Arabic Typesetting" w:hint="cs"/>
          <w:sz w:val="44"/>
          <w:szCs w:val="44"/>
          <w:rtl/>
          <w:lang w:bidi="ar-AE"/>
        </w:rPr>
        <w:br/>
        <w:t>بإشراف الأستاذ</w:t>
      </w:r>
      <w:r w:rsidRPr="00227F59">
        <w:rPr>
          <w:rFonts w:ascii="Arabic Typesetting" w:hAnsi="Arabic Typesetting" w:cs="Arabic Typesetting" w:hint="cs"/>
          <w:sz w:val="44"/>
          <w:szCs w:val="44"/>
          <w:rtl/>
          <w:lang w:bidi="ar-AE"/>
        </w:rPr>
        <w:t>:</w:t>
      </w:r>
      <w:r w:rsidRPr="00227F59">
        <w:rPr>
          <w:rFonts w:ascii="Arabic Typesetting" w:hAnsi="Arabic Typesetting" w:cs="Arabic Typesetting" w:hint="cs"/>
          <w:color w:val="00B050"/>
          <w:sz w:val="44"/>
          <w:szCs w:val="44"/>
          <w:rtl/>
          <w:lang w:bidi="ar-AE"/>
        </w:rPr>
        <w:t xml:space="preserve"> أ- وليد كاوردي</w:t>
      </w:r>
    </w:p>
    <w:p w:rsidR="00227F59" w:rsidRDefault="00227F59" w:rsidP="00227F59">
      <w:pPr>
        <w:tabs>
          <w:tab w:val="left" w:pos="5250"/>
        </w:tabs>
        <w:rPr>
          <w:rFonts w:ascii="Arabic Typesetting" w:hAnsi="Arabic Typesetting" w:cs="Arabic Typesetting" w:hint="cs"/>
          <w:sz w:val="44"/>
          <w:szCs w:val="44"/>
          <w:rtl/>
          <w:lang w:bidi="ar-AE"/>
        </w:rPr>
      </w:pPr>
      <w:r>
        <w:rPr>
          <w:rFonts w:ascii="Arabic Typesetting" w:hAnsi="Arabic Typesetting" w:cs="Arabic Typesetting"/>
          <w:sz w:val="44"/>
          <w:szCs w:val="44"/>
          <w:lang w:bidi="ar-AE"/>
        </w:rPr>
        <w:tab/>
      </w:r>
    </w:p>
    <w:p w:rsidR="00227F59" w:rsidRDefault="00227F59" w:rsidP="00227F59">
      <w:pPr>
        <w:tabs>
          <w:tab w:val="left" w:pos="5250"/>
        </w:tabs>
        <w:rPr>
          <w:rFonts w:ascii="Arabic Typesetting" w:hAnsi="Arabic Typesetting" w:cs="Arabic Typesetting" w:hint="cs"/>
          <w:sz w:val="44"/>
          <w:szCs w:val="44"/>
          <w:rtl/>
          <w:lang w:bidi="ar-AE"/>
        </w:rPr>
      </w:pPr>
    </w:p>
    <w:p w:rsidR="005A4393" w:rsidRDefault="005A4393" w:rsidP="005A4393">
      <w:pPr>
        <w:bidi/>
        <w:rPr>
          <w:rStyle w:val="BookTitle"/>
          <w:b/>
          <w:bCs/>
          <w:color w:val="17365D" w:themeColor="text2" w:themeShade="BF"/>
          <w:sz w:val="28"/>
          <w:szCs w:val="28"/>
          <w:lang w:bidi="ar-AE"/>
        </w:rPr>
      </w:pPr>
      <w:r>
        <w:rPr>
          <w:noProof/>
        </w:rPr>
        <w:lastRenderedPageBreak/>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s1026" type="#_x0000_t161" style="position:absolute;left:0;text-align:left;margin-left:160.5pt;margin-top:-9.75pt;width:138pt;height:29.25pt;z-index:251664384;mso-position-horizontal-relative:text;mso-position-vertical-relative:text;mso-width-relative:page;mso-height-relative:page" adj="0" fillcolor="black">
            <v:shadow color="#868686"/>
            <v:textpath style="font-family:&quot;DotumChe&quot;;font-size:54pt;font-weight:bold;v-text-kern:t" trim="t" fitpath="t" xscale="f" string="المقدمة"/>
          </v:shape>
        </w:pict>
      </w:r>
    </w:p>
    <w:p w:rsidR="005A4393" w:rsidRPr="005A4393" w:rsidRDefault="005A4393" w:rsidP="005A4393">
      <w:pPr>
        <w:jc w:val="right"/>
        <w:rPr>
          <w:rStyle w:val="BookTitle"/>
          <w:b/>
          <w:bCs/>
          <w:i w:val="0"/>
          <w:iCs w:val="0"/>
          <w:sz w:val="28"/>
          <w:szCs w:val="28"/>
          <w:u w:val="single"/>
          <w:rtl/>
          <w:lang w:bidi="ar-AE"/>
        </w:rPr>
      </w:pPr>
      <w:r w:rsidRPr="005A4393">
        <w:rPr>
          <w:rStyle w:val="BookTitle"/>
          <w:b/>
          <w:bCs/>
          <w:i w:val="0"/>
          <w:iCs w:val="0"/>
          <w:sz w:val="28"/>
          <w:szCs w:val="28"/>
          <w:u w:val="single"/>
          <w:rtl/>
          <w:lang w:bidi="ar-AE"/>
        </w:rPr>
        <w:t>نبذة عن الموضوع:</w:t>
      </w:r>
    </w:p>
    <w:p w:rsidR="005A4393" w:rsidRPr="005A4393" w:rsidRDefault="005A4393" w:rsidP="005A4393">
      <w:pPr>
        <w:jc w:val="right"/>
        <w:rPr>
          <w:rStyle w:val="BookTitle"/>
          <w:i w:val="0"/>
          <w:iCs w:val="0"/>
          <w:sz w:val="28"/>
          <w:szCs w:val="28"/>
          <w:rtl/>
          <w:lang w:bidi="ar-AE"/>
        </w:rPr>
      </w:pPr>
      <w:r w:rsidRPr="005A4393">
        <w:rPr>
          <w:rStyle w:val="BookTitle"/>
          <w:i w:val="0"/>
          <w:iCs w:val="0"/>
          <w:sz w:val="28"/>
          <w:szCs w:val="28"/>
          <w:rtl/>
          <w:lang w:bidi="ar-AE"/>
        </w:rPr>
        <w:t>إن نزار قباني شخصية فريدة قد تميز بأنه شاعر الحياة ما بين الشعراء العرب والذي عبر عن نفس الانسان وحياة الانسان , وقد كان ناجحاَ في شعره الغزل كما هو الأمر في شعره السياسي الذي حقق جماهرية واسعة في زمن قل به الاهتمام بالشعر والشعراء وهذا دليل على نجاح الشاعر رغم كل ما قيل وما زال يقال عنه وايظاَ لهذا قد تميز عن بقية الشعراء ولان في شعره احساساَ كبير وكانه عاش في احداث شعره ورغم التحفظات على بعض أفكار الشاعر المنحرفة والرفض لبعض أرائه المتطرفة إلا أنه كان شاعراَ بحق حيث كان قادرا على التعبير عن أصعب المشاعر والأحاسيس وأن يصف أدق التفاصيل , بلغة بسيطة وسلسة وقريبة من القلب....</w:t>
      </w:r>
    </w:p>
    <w:p w:rsidR="005A4393" w:rsidRPr="005A4393" w:rsidRDefault="005A4393" w:rsidP="005A4393">
      <w:pPr>
        <w:jc w:val="right"/>
        <w:rPr>
          <w:rStyle w:val="BookTitle"/>
          <w:b/>
          <w:bCs/>
          <w:sz w:val="28"/>
          <w:szCs w:val="28"/>
          <w:rtl/>
          <w:lang w:bidi="ar-AE"/>
        </w:rPr>
      </w:pPr>
    </w:p>
    <w:p w:rsidR="005A4393" w:rsidRPr="005A4393" w:rsidRDefault="005A4393" w:rsidP="005A4393">
      <w:pPr>
        <w:pStyle w:val="ListParagraph"/>
        <w:ind w:left="1080"/>
        <w:jc w:val="right"/>
        <w:rPr>
          <w:rStyle w:val="BookTitle"/>
          <w:b/>
          <w:bCs/>
          <w:i w:val="0"/>
          <w:iCs w:val="0"/>
          <w:sz w:val="28"/>
          <w:szCs w:val="28"/>
          <w:u w:val="single"/>
          <w:rtl/>
          <w:lang w:bidi="ar-AE"/>
        </w:rPr>
      </w:pPr>
      <w:r w:rsidRPr="005A4393">
        <w:rPr>
          <w:rStyle w:val="BookTitle"/>
          <w:b/>
          <w:bCs/>
          <w:i w:val="0"/>
          <w:iCs w:val="0"/>
          <w:sz w:val="28"/>
          <w:szCs w:val="28"/>
          <w:u w:val="single"/>
          <w:rtl/>
          <w:lang w:bidi="ar-AE"/>
        </w:rPr>
        <w:t>سبب اختيار الموضوع :</w:t>
      </w:r>
    </w:p>
    <w:p w:rsidR="005A4393" w:rsidRPr="005A4393" w:rsidRDefault="005A4393" w:rsidP="005A4393">
      <w:pPr>
        <w:jc w:val="right"/>
        <w:rPr>
          <w:rStyle w:val="BookTitle"/>
          <w:i w:val="0"/>
          <w:iCs w:val="0"/>
          <w:sz w:val="28"/>
          <w:szCs w:val="28"/>
          <w:rtl/>
          <w:lang w:bidi="ar-AE"/>
        </w:rPr>
      </w:pPr>
      <w:r w:rsidRPr="005A4393">
        <w:rPr>
          <w:rStyle w:val="BookTitle"/>
          <w:i w:val="0"/>
          <w:iCs w:val="0"/>
          <w:sz w:val="28"/>
          <w:szCs w:val="28"/>
          <w:rtl/>
          <w:lang w:bidi="ar-AE"/>
        </w:rPr>
        <w:t>1_ اثراء معلوماتنا الفكرية عن الشاعر نزار قباني الذي طالما قرأت اشعاره وأعجبت بها كثيراَ</w:t>
      </w:r>
    </w:p>
    <w:p w:rsidR="005A4393" w:rsidRPr="005A4393" w:rsidRDefault="005A4393" w:rsidP="005A4393">
      <w:pPr>
        <w:jc w:val="right"/>
        <w:rPr>
          <w:rStyle w:val="BookTitle"/>
          <w:i w:val="0"/>
          <w:iCs w:val="0"/>
          <w:sz w:val="28"/>
          <w:szCs w:val="28"/>
          <w:rtl/>
          <w:lang w:bidi="ar-AE"/>
        </w:rPr>
      </w:pPr>
      <w:r w:rsidRPr="005A4393">
        <w:rPr>
          <w:rStyle w:val="BookTitle"/>
          <w:i w:val="0"/>
          <w:iCs w:val="0"/>
          <w:sz w:val="28"/>
          <w:szCs w:val="28"/>
          <w:rtl/>
          <w:lang w:bidi="ar-AE"/>
        </w:rPr>
        <w:t xml:space="preserve">2_ الافتخار والاعتزاز بشعرائنا العرب </w:t>
      </w:r>
    </w:p>
    <w:p w:rsidR="005A4393" w:rsidRPr="005A4393" w:rsidRDefault="005A4393" w:rsidP="005A4393">
      <w:pPr>
        <w:jc w:val="right"/>
        <w:rPr>
          <w:rStyle w:val="BookTitle"/>
          <w:i w:val="0"/>
          <w:iCs w:val="0"/>
          <w:sz w:val="28"/>
          <w:szCs w:val="28"/>
          <w:rtl/>
          <w:lang w:bidi="ar-AE"/>
        </w:rPr>
      </w:pPr>
      <w:r w:rsidRPr="005A4393">
        <w:rPr>
          <w:rStyle w:val="BookTitle"/>
          <w:i w:val="0"/>
          <w:iCs w:val="0"/>
          <w:sz w:val="28"/>
          <w:szCs w:val="28"/>
          <w:rtl/>
          <w:lang w:bidi="ar-AE"/>
        </w:rPr>
        <w:t xml:space="preserve">3_ الرغبة بتعرف على هذا الشاعر اكثر </w:t>
      </w:r>
    </w:p>
    <w:p w:rsidR="005A4393" w:rsidRPr="005A4393" w:rsidRDefault="005A4393" w:rsidP="005A4393">
      <w:pPr>
        <w:jc w:val="right"/>
        <w:rPr>
          <w:rtl/>
          <w:lang w:bidi="en-US"/>
        </w:rPr>
      </w:pPr>
      <w:r w:rsidRPr="005A4393">
        <w:rPr>
          <w:rFonts w:cs="Arial"/>
          <w:sz w:val="28"/>
          <w:szCs w:val="28"/>
          <w:rtl/>
        </w:rPr>
        <w:t>4- بهرتني</w:t>
      </w:r>
      <w:r w:rsidRPr="005A4393">
        <w:rPr>
          <w:rFonts w:ascii="Arial" w:cs="Arial"/>
          <w:sz w:val="28"/>
          <w:szCs w:val="28"/>
          <w:rtl/>
        </w:rPr>
        <w:t xml:space="preserve"> </w:t>
      </w:r>
      <w:r w:rsidRPr="005A4393">
        <w:rPr>
          <w:rFonts w:cs="Arial"/>
          <w:sz w:val="28"/>
          <w:szCs w:val="28"/>
          <w:rtl/>
        </w:rPr>
        <w:t>كتاباته</w:t>
      </w:r>
      <w:r w:rsidRPr="005A4393">
        <w:rPr>
          <w:rFonts w:ascii="Arial" w:cs="Arial"/>
          <w:sz w:val="28"/>
          <w:szCs w:val="28"/>
          <w:rtl/>
        </w:rPr>
        <w:t xml:space="preserve"> </w:t>
      </w:r>
      <w:r w:rsidRPr="005A4393">
        <w:rPr>
          <w:rFonts w:cs="Arial"/>
          <w:sz w:val="28"/>
          <w:szCs w:val="28"/>
          <w:rtl/>
        </w:rPr>
        <w:t>منذ</w:t>
      </w:r>
      <w:r w:rsidRPr="005A4393">
        <w:rPr>
          <w:rFonts w:ascii="Arial" w:cs="Arial"/>
          <w:sz w:val="28"/>
          <w:szCs w:val="28"/>
          <w:rtl/>
        </w:rPr>
        <w:t xml:space="preserve"> </w:t>
      </w:r>
      <w:r w:rsidRPr="005A4393">
        <w:rPr>
          <w:rFonts w:cs="Arial"/>
          <w:sz w:val="28"/>
          <w:szCs w:val="28"/>
          <w:rtl/>
        </w:rPr>
        <w:t>نعومة</w:t>
      </w:r>
      <w:r w:rsidRPr="005A4393">
        <w:rPr>
          <w:rFonts w:ascii="Arial" w:cs="Arial"/>
          <w:sz w:val="28"/>
          <w:szCs w:val="28"/>
          <w:rtl/>
        </w:rPr>
        <w:t xml:space="preserve"> </w:t>
      </w:r>
      <w:r w:rsidRPr="005A4393">
        <w:rPr>
          <w:rFonts w:cs="Arial"/>
          <w:sz w:val="28"/>
          <w:szCs w:val="28"/>
          <w:rtl/>
        </w:rPr>
        <w:t xml:space="preserve">أظفار وهزتني قصة حياته منذ عرفتها واود أن أوفق في إهداء ما أكتب لروحه فقد جاهد بالكلمة الصادقة الجريئة بما يؤمن به فخرجت من قلبه فوصلت بسهولة إلى قلوبنا </w:t>
      </w:r>
      <w:r w:rsidRPr="005A4393">
        <w:rPr>
          <w:rFonts w:cs="Arial" w:hint="cs"/>
          <w:sz w:val="28"/>
          <w:szCs w:val="28"/>
        </w:rPr>
        <w:t xml:space="preserve"> </w:t>
      </w:r>
    </w:p>
    <w:p w:rsidR="005A4393" w:rsidRPr="005A4393" w:rsidRDefault="005A4393" w:rsidP="00227F59">
      <w:pPr>
        <w:pStyle w:val="NormalWeb"/>
        <w:shd w:val="clear" w:color="auto" w:fill="FFFFFF"/>
        <w:bidi/>
        <w:spacing w:before="96" w:beforeAutospacing="0" w:after="120" w:afterAutospacing="0" w:line="365" w:lineRule="atLeast"/>
        <w:rPr>
          <w:rFonts w:ascii="Arial" w:hAnsi="Arial" w:cs="Arial" w:hint="cs"/>
          <w:b/>
          <w:bCs/>
          <w:sz w:val="23"/>
          <w:szCs w:val="23"/>
          <w:rtl/>
        </w:rPr>
      </w:pPr>
    </w:p>
    <w:p w:rsidR="005A4393" w:rsidRPr="005A4393" w:rsidRDefault="005A4393" w:rsidP="005A4393">
      <w:pPr>
        <w:pStyle w:val="NormalWeb"/>
        <w:shd w:val="clear" w:color="auto" w:fill="FFFFFF"/>
        <w:bidi/>
        <w:spacing w:before="96" w:beforeAutospacing="0" w:after="120" w:afterAutospacing="0" w:line="365" w:lineRule="atLeast"/>
        <w:rPr>
          <w:rFonts w:ascii="Arial" w:hAnsi="Arial" w:cs="Arial" w:hint="cs"/>
          <w:b/>
          <w:bCs/>
          <w:sz w:val="23"/>
          <w:szCs w:val="23"/>
          <w:rtl/>
        </w:rPr>
      </w:pPr>
    </w:p>
    <w:p w:rsidR="005A4393" w:rsidRPr="005A4393" w:rsidRDefault="005A4393" w:rsidP="005A4393">
      <w:pPr>
        <w:pStyle w:val="NormalWeb"/>
        <w:shd w:val="clear" w:color="auto" w:fill="FFFFFF"/>
        <w:bidi/>
        <w:spacing w:before="96" w:beforeAutospacing="0" w:after="120" w:afterAutospacing="0" w:line="365" w:lineRule="atLeast"/>
        <w:rPr>
          <w:rFonts w:ascii="Arial" w:hAnsi="Arial" w:cs="Arial" w:hint="cs"/>
          <w:b/>
          <w:bCs/>
          <w:sz w:val="23"/>
          <w:szCs w:val="23"/>
          <w:rtl/>
        </w:rPr>
      </w:pPr>
    </w:p>
    <w:p w:rsidR="005A4393" w:rsidRPr="005A4393" w:rsidRDefault="005A4393" w:rsidP="005A4393">
      <w:pPr>
        <w:pStyle w:val="NormalWeb"/>
        <w:shd w:val="clear" w:color="auto" w:fill="FFFFFF"/>
        <w:bidi/>
        <w:spacing w:before="96" w:beforeAutospacing="0" w:after="120" w:afterAutospacing="0" w:line="365" w:lineRule="atLeast"/>
        <w:rPr>
          <w:rFonts w:ascii="Arial" w:hAnsi="Arial" w:cs="Arial" w:hint="cs"/>
          <w:b/>
          <w:bCs/>
          <w:sz w:val="23"/>
          <w:szCs w:val="23"/>
          <w:rtl/>
        </w:rPr>
      </w:pPr>
    </w:p>
    <w:p w:rsidR="005A4393" w:rsidRPr="005A4393" w:rsidRDefault="005A4393" w:rsidP="005A4393">
      <w:pPr>
        <w:pStyle w:val="NormalWeb"/>
        <w:shd w:val="clear" w:color="auto" w:fill="FFFFFF"/>
        <w:bidi/>
        <w:spacing w:before="96" w:beforeAutospacing="0" w:after="120" w:afterAutospacing="0" w:line="365" w:lineRule="atLeast"/>
        <w:rPr>
          <w:rFonts w:ascii="Arial" w:hAnsi="Arial" w:cs="Arial" w:hint="cs"/>
          <w:b/>
          <w:bCs/>
          <w:sz w:val="23"/>
          <w:szCs w:val="23"/>
          <w:rtl/>
        </w:rPr>
      </w:pPr>
    </w:p>
    <w:p w:rsidR="005A4393" w:rsidRPr="005A4393" w:rsidRDefault="005A4393" w:rsidP="005A4393">
      <w:pPr>
        <w:pStyle w:val="NormalWeb"/>
        <w:shd w:val="clear" w:color="auto" w:fill="FFFFFF"/>
        <w:bidi/>
        <w:spacing w:before="96" w:beforeAutospacing="0" w:after="120" w:afterAutospacing="0" w:line="365" w:lineRule="atLeast"/>
        <w:rPr>
          <w:rFonts w:ascii="Arial" w:hAnsi="Arial" w:cs="Arial" w:hint="cs"/>
          <w:b/>
          <w:bCs/>
          <w:sz w:val="23"/>
          <w:szCs w:val="23"/>
          <w:rtl/>
        </w:rPr>
      </w:pPr>
    </w:p>
    <w:p w:rsidR="005A4393" w:rsidRDefault="005A4393" w:rsidP="005A4393">
      <w:pPr>
        <w:pStyle w:val="NormalWeb"/>
        <w:shd w:val="clear" w:color="auto" w:fill="FFFFFF"/>
        <w:bidi/>
        <w:spacing w:before="96" w:beforeAutospacing="0" w:after="120" w:afterAutospacing="0" w:line="365" w:lineRule="atLeast"/>
        <w:rPr>
          <w:rFonts w:ascii="Arial" w:hAnsi="Arial" w:cs="Arial" w:hint="cs"/>
          <w:b/>
          <w:bCs/>
          <w:sz w:val="23"/>
          <w:szCs w:val="23"/>
          <w:rtl/>
        </w:rPr>
      </w:pPr>
    </w:p>
    <w:p w:rsidR="005A4393" w:rsidRDefault="005A4393" w:rsidP="005A4393">
      <w:pPr>
        <w:pStyle w:val="NormalWeb"/>
        <w:shd w:val="clear" w:color="auto" w:fill="FFFFFF"/>
        <w:bidi/>
        <w:spacing w:before="96" w:beforeAutospacing="0" w:after="120" w:afterAutospacing="0" w:line="365" w:lineRule="atLeast"/>
        <w:rPr>
          <w:rFonts w:ascii="Arial" w:hAnsi="Arial" w:cs="Arial" w:hint="cs"/>
          <w:b/>
          <w:bCs/>
          <w:sz w:val="23"/>
          <w:szCs w:val="23"/>
          <w:rtl/>
        </w:rPr>
      </w:pPr>
    </w:p>
    <w:p w:rsidR="005A4393" w:rsidRDefault="005A4393" w:rsidP="005A4393">
      <w:pPr>
        <w:pStyle w:val="NormalWeb"/>
        <w:shd w:val="clear" w:color="auto" w:fill="FFFFFF"/>
        <w:bidi/>
        <w:spacing w:before="96" w:beforeAutospacing="0" w:after="120" w:afterAutospacing="0" w:line="365" w:lineRule="atLeast"/>
        <w:rPr>
          <w:rFonts w:ascii="Arial" w:hAnsi="Arial" w:cs="Arial" w:hint="cs"/>
          <w:b/>
          <w:bCs/>
          <w:sz w:val="23"/>
          <w:szCs w:val="23"/>
          <w:rtl/>
        </w:rPr>
      </w:pPr>
      <w:bookmarkStart w:id="0" w:name="_GoBack"/>
      <w:bookmarkEnd w:id="0"/>
    </w:p>
    <w:p w:rsidR="005A4393" w:rsidRPr="005A4393" w:rsidRDefault="005A4393" w:rsidP="005A4393">
      <w:pPr>
        <w:pStyle w:val="NormalWeb"/>
        <w:shd w:val="clear" w:color="auto" w:fill="FFFFFF"/>
        <w:bidi/>
        <w:spacing w:before="96" w:beforeAutospacing="0" w:after="120" w:afterAutospacing="0" w:line="365" w:lineRule="atLeast"/>
        <w:rPr>
          <w:rFonts w:ascii="Arial" w:hAnsi="Arial" w:cs="Arial" w:hint="cs"/>
          <w:b/>
          <w:bCs/>
          <w:sz w:val="23"/>
          <w:szCs w:val="23"/>
          <w:rtl/>
        </w:rPr>
      </w:pPr>
    </w:p>
    <w:p w:rsidR="00227F59" w:rsidRPr="00227F59" w:rsidRDefault="00227F59" w:rsidP="005A4393">
      <w:pPr>
        <w:pStyle w:val="NormalWeb"/>
        <w:shd w:val="clear" w:color="auto" w:fill="FFFFFF"/>
        <w:bidi/>
        <w:spacing w:before="96" w:beforeAutospacing="0" w:after="120" w:afterAutospacing="0" w:line="365" w:lineRule="atLeast"/>
        <w:rPr>
          <w:rFonts w:ascii="Arial" w:hAnsi="Arial" w:cs="Arial"/>
          <w:sz w:val="23"/>
          <w:szCs w:val="23"/>
        </w:rPr>
      </w:pPr>
      <w:r w:rsidRPr="00227F59">
        <w:rPr>
          <w:rFonts w:ascii="Arial" w:hAnsi="Arial" w:cs="Arial"/>
          <w:b/>
          <w:bCs/>
          <w:sz w:val="23"/>
          <w:szCs w:val="23"/>
          <w:rtl/>
        </w:rPr>
        <w:lastRenderedPageBreak/>
        <w:t>نزار بن توفيق القباني</w:t>
      </w:r>
      <w:r w:rsidRPr="00227F59">
        <w:rPr>
          <w:rStyle w:val="apple-converted-space"/>
          <w:rFonts w:ascii="Arial" w:hAnsi="Arial" w:cs="Arial"/>
          <w:sz w:val="23"/>
          <w:szCs w:val="23"/>
        </w:rPr>
        <w:t> </w:t>
      </w:r>
      <w:r w:rsidRPr="00227F59">
        <w:rPr>
          <w:rFonts w:ascii="Arial" w:hAnsi="Arial" w:cs="Arial"/>
          <w:sz w:val="23"/>
          <w:szCs w:val="23"/>
        </w:rPr>
        <w:t xml:space="preserve">(1342 - 1419 </w:t>
      </w:r>
      <w:r w:rsidRPr="00227F59">
        <w:rPr>
          <w:rFonts w:ascii="Arial" w:hAnsi="Arial" w:cs="Arial"/>
          <w:sz w:val="23"/>
          <w:szCs w:val="23"/>
          <w:rtl/>
        </w:rPr>
        <w:t>هـ / 1923 - 1998 م</w:t>
      </w:r>
      <w:r w:rsidRPr="00227F59">
        <w:rPr>
          <w:rFonts w:ascii="Arial" w:hAnsi="Arial" w:cs="Arial"/>
          <w:sz w:val="23"/>
          <w:szCs w:val="23"/>
        </w:rPr>
        <w:t>)</w:t>
      </w:r>
      <w:hyperlink r:id="rId7" w:anchor="cite_note-.D8.A7.D9.84.D9.85.D8.A7.D9.84.D8.AD-1" w:history="1">
        <w:r w:rsidRPr="00227F59">
          <w:rPr>
            <w:rStyle w:val="Hyperlink"/>
            <w:rFonts w:ascii="Arial" w:hAnsi="Arial" w:cs="Arial"/>
            <w:color w:val="auto"/>
            <w:sz w:val="17"/>
            <w:szCs w:val="17"/>
            <w:vertAlign w:val="superscript"/>
          </w:rPr>
          <w:t>[1]</w:t>
        </w:r>
      </w:hyperlink>
      <w:r w:rsidRPr="00227F59">
        <w:rPr>
          <w:rStyle w:val="apple-converted-space"/>
          <w:rFonts w:ascii="Arial" w:hAnsi="Arial" w:cs="Arial"/>
          <w:sz w:val="23"/>
          <w:szCs w:val="23"/>
        </w:rPr>
        <w:t> </w:t>
      </w:r>
      <w:hyperlink r:id="rId8" w:tooltip="ديبلوماسي" w:history="1">
        <w:r w:rsidRPr="00227F59">
          <w:rPr>
            <w:rStyle w:val="Hyperlink"/>
            <w:rFonts w:ascii="Arial" w:hAnsi="Arial" w:cs="Arial"/>
            <w:color w:val="auto"/>
            <w:sz w:val="23"/>
            <w:szCs w:val="23"/>
            <w:rtl/>
          </w:rPr>
          <w:t>ديبلوماسي</w:t>
        </w:r>
      </w:hyperlink>
      <w:r w:rsidRPr="00227F59">
        <w:rPr>
          <w:rStyle w:val="apple-converted-space"/>
          <w:rFonts w:ascii="Arial" w:hAnsi="Arial" w:cs="Arial"/>
          <w:sz w:val="23"/>
          <w:szCs w:val="23"/>
        </w:rPr>
        <w:t> </w:t>
      </w:r>
      <w:hyperlink r:id="rId9" w:tooltip="شاعر" w:history="1">
        <w:r w:rsidRPr="00227F59">
          <w:rPr>
            <w:rStyle w:val="Hyperlink"/>
            <w:rFonts w:ascii="Arial" w:hAnsi="Arial" w:cs="Arial"/>
            <w:color w:val="auto"/>
            <w:sz w:val="23"/>
            <w:szCs w:val="23"/>
            <w:rtl/>
          </w:rPr>
          <w:t>وشاعر</w:t>
        </w:r>
      </w:hyperlink>
      <w:r w:rsidRPr="00227F59">
        <w:rPr>
          <w:rStyle w:val="apple-converted-space"/>
          <w:rFonts w:ascii="Arial" w:hAnsi="Arial" w:cs="Arial"/>
          <w:sz w:val="23"/>
          <w:szCs w:val="23"/>
        </w:rPr>
        <w:t> </w:t>
      </w:r>
      <w:r w:rsidRPr="00227F59">
        <w:rPr>
          <w:rFonts w:ascii="Arial" w:hAnsi="Arial" w:cs="Arial"/>
          <w:sz w:val="23"/>
          <w:szCs w:val="23"/>
          <w:rtl/>
        </w:rPr>
        <w:t>سوري معاصر، ولد في</w:t>
      </w:r>
      <w:r w:rsidRPr="00227F59">
        <w:rPr>
          <w:rStyle w:val="apple-converted-space"/>
          <w:rFonts w:ascii="Arial" w:hAnsi="Arial" w:cs="Arial"/>
          <w:sz w:val="23"/>
          <w:szCs w:val="23"/>
        </w:rPr>
        <w:t> </w:t>
      </w:r>
      <w:hyperlink r:id="rId10" w:tooltip="21 مارس" w:history="1">
        <w:r w:rsidRPr="00227F59">
          <w:rPr>
            <w:rStyle w:val="Hyperlink"/>
            <w:rFonts w:ascii="Arial" w:hAnsi="Arial" w:cs="Arial"/>
            <w:color w:val="auto"/>
            <w:sz w:val="23"/>
            <w:szCs w:val="23"/>
          </w:rPr>
          <w:t xml:space="preserve">21 </w:t>
        </w:r>
        <w:r w:rsidRPr="00227F59">
          <w:rPr>
            <w:rStyle w:val="Hyperlink"/>
            <w:rFonts w:ascii="Arial" w:hAnsi="Arial" w:cs="Arial"/>
            <w:color w:val="auto"/>
            <w:sz w:val="23"/>
            <w:szCs w:val="23"/>
            <w:rtl/>
          </w:rPr>
          <w:t>مارس</w:t>
        </w:r>
      </w:hyperlink>
      <w:r w:rsidRPr="00227F59">
        <w:rPr>
          <w:rStyle w:val="apple-converted-space"/>
          <w:rFonts w:ascii="Arial" w:hAnsi="Arial" w:cs="Arial"/>
          <w:sz w:val="23"/>
          <w:szCs w:val="23"/>
        </w:rPr>
        <w:t> </w:t>
      </w:r>
      <w:hyperlink r:id="rId11" w:tooltip="1923" w:history="1">
        <w:r w:rsidRPr="00227F59">
          <w:rPr>
            <w:rStyle w:val="Hyperlink"/>
            <w:rFonts w:ascii="Arial" w:hAnsi="Arial" w:cs="Arial"/>
            <w:color w:val="auto"/>
            <w:sz w:val="23"/>
            <w:szCs w:val="23"/>
          </w:rPr>
          <w:t>1923</w:t>
        </w:r>
      </w:hyperlink>
      <w:r w:rsidRPr="00227F59">
        <w:rPr>
          <w:rStyle w:val="apple-converted-space"/>
          <w:rFonts w:ascii="Arial" w:hAnsi="Arial" w:cs="Arial"/>
          <w:sz w:val="23"/>
          <w:szCs w:val="23"/>
        </w:rPr>
        <w:t> </w:t>
      </w:r>
      <w:r w:rsidRPr="00227F59">
        <w:rPr>
          <w:rFonts w:ascii="Arial" w:hAnsi="Arial" w:cs="Arial"/>
          <w:sz w:val="23"/>
          <w:szCs w:val="23"/>
          <w:rtl/>
        </w:rPr>
        <w:t>من أسرة دمشقية عريقة إذ يعتبر جده</w:t>
      </w:r>
      <w:r w:rsidRPr="00227F59">
        <w:rPr>
          <w:rStyle w:val="apple-converted-space"/>
          <w:rFonts w:ascii="Arial" w:hAnsi="Arial" w:cs="Arial"/>
          <w:sz w:val="23"/>
          <w:szCs w:val="23"/>
        </w:rPr>
        <w:t> </w:t>
      </w:r>
      <w:hyperlink r:id="rId12" w:tooltip="أبو خليل القباني" w:history="1">
        <w:r w:rsidRPr="00227F59">
          <w:rPr>
            <w:rStyle w:val="Hyperlink"/>
            <w:rFonts w:ascii="Arial" w:hAnsi="Arial" w:cs="Arial"/>
            <w:color w:val="auto"/>
            <w:sz w:val="23"/>
            <w:szCs w:val="23"/>
            <w:rtl/>
          </w:rPr>
          <w:t>أبو خليل القباني</w:t>
        </w:r>
      </w:hyperlink>
      <w:r w:rsidRPr="00227F59">
        <w:rPr>
          <w:rStyle w:val="apple-converted-space"/>
          <w:rFonts w:ascii="Arial" w:hAnsi="Arial" w:cs="Arial"/>
          <w:sz w:val="23"/>
          <w:szCs w:val="23"/>
        </w:rPr>
        <w:t> </w:t>
      </w:r>
      <w:r w:rsidRPr="00227F59">
        <w:rPr>
          <w:rFonts w:ascii="Arial" w:hAnsi="Arial" w:cs="Arial"/>
          <w:sz w:val="23"/>
          <w:szCs w:val="23"/>
          <w:rtl/>
        </w:rPr>
        <w:t>رائد المسرح العربي. درس الحقوق في</w:t>
      </w:r>
      <w:r w:rsidRPr="00227F59">
        <w:rPr>
          <w:rStyle w:val="apple-converted-space"/>
          <w:rFonts w:ascii="Arial" w:hAnsi="Arial" w:cs="Arial"/>
          <w:sz w:val="23"/>
          <w:szCs w:val="23"/>
        </w:rPr>
        <w:t> </w:t>
      </w:r>
      <w:hyperlink r:id="rId13" w:tooltip="الجامعة السورية" w:history="1">
        <w:r w:rsidRPr="00227F59">
          <w:rPr>
            <w:rStyle w:val="Hyperlink"/>
            <w:rFonts w:ascii="Arial" w:hAnsi="Arial" w:cs="Arial"/>
            <w:color w:val="auto"/>
            <w:sz w:val="23"/>
            <w:szCs w:val="23"/>
            <w:rtl/>
          </w:rPr>
          <w:t>الجامعة السورية</w:t>
        </w:r>
      </w:hyperlink>
      <w:r w:rsidRPr="00227F59">
        <w:rPr>
          <w:rStyle w:val="apple-converted-space"/>
          <w:rFonts w:ascii="Arial" w:hAnsi="Arial" w:cs="Arial"/>
          <w:sz w:val="23"/>
          <w:szCs w:val="23"/>
        </w:rPr>
        <w:t> </w:t>
      </w:r>
      <w:r w:rsidRPr="00227F59">
        <w:rPr>
          <w:rFonts w:ascii="Arial" w:hAnsi="Arial" w:cs="Arial"/>
          <w:sz w:val="23"/>
          <w:szCs w:val="23"/>
          <w:rtl/>
        </w:rPr>
        <w:t>وفور تخرجه منها عام</w:t>
      </w:r>
      <w:r w:rsidRPr="00227F59">
        <w:rPr>
          <w:rStyle w:val="apple-converted-space"/>
          <w:rFonts w:ascii="Arial" w:hAnsi="Arial" w:cs="Arial"/>
          <w:sz w:val="23"/>
          <w:szCs w:val="23"/>
        </w:rPr>
        <w:t> </w:t>
      </w:r>
      <w:hyperlink r:id="rId14" w:tooltip="1945" w:history="1">
        <w:r w:rsidRPr="00227F59">
          <w:rPr>
            <w:rStyle w:val="Hyperlink"/>
            <w:rFonts w:ascii="Arial" w:hAnsi="Arial" w:cs="Arial"/>
            <w:color w:val="auto"/>
            <w:sz w:val="23"/>
            <w:szCs w:val="23"/>
          </w:rPr>
          <w:t>1945</w:t>
        </w:r>
      </w:hyperlink>
      <w:r w:rsidRPr="00227F59">
        <w:rPr>
          <w:rStyle w:val="apple-converted-space"/>
          <w:rFonts w:ascii="Arial" w:hAnsi="Arial" w:cs="Arial"/>
          <w:sz w:val="23"/>
          <w:szCs w:val="23"/>
        </w:rPr>
        <w:t> </w:t>
      </w:r>
      <w:r w:rsidRPr="00227F59">
        <w:rPr>
          <w:rFonts w:ascii="Arial" w:hAnsi="Arial" w:cs="Arial"/>
          <w:sz w:val="23"/>
          <w:szCs w:val="23"/>
          <w:rtl/>
        </w:rPr>
        <w:t>انخرط في السلك الدبلوماسي متنقلاً بين عواصم مختلفة حتى قدّم استقالته عام</w:t>
      </w:r>
      <w:hyperlink r:id="rId15" w:tooltip="1966" w:history="1">
        <w:r w:rsidRPr="00227F59">
          <w:rPr>
            <w:rStyle w:val="Hyperlink"/>
            <w:rFonts w:ascii="Arial" w:hAnsi="Arial" w:cs="Arial"/>
            <w:color w:val="auto"/>
            <w:sz w:val="23"/>
            <w:szCs w:val="23"/>
          </w:rPr>
          <w:t>1966</w:t>
        </w:r>
      </w:hyperlink>
      <w:r w:rsidRPr="00227F59">
        <w:rPr>
          <w:rFonts w:ascii="Arial" w:hAnsi="Arial" w:cs="Arial"/>
          <w:sz w:val="23"/>
          <w:szCs w:val="23"/>
          <w:rtl/>
        </w:rPr>
        <w:t>؛ أصدر أولى دواوينه عام</w:t>
      </w:r>
      <w:r w:rsidRPr="00227F59">
        <w:rPr>
          <w:rStyle w:val="apple-converted-space"/>
          <w:rFonts w:ascii="Arial" w:hAnsi="Arial" w:cs="Arial"/>
          <w:sz w:val="23"/>
          <w:szCs w:val="23"/>
        </w:rPr>
        <w:t> </w:t>
      </w:r>
      <w:hyperlink r:id="rId16" w:tooltip="1944" w:history="1">
        <w:r w:rsidRPr="00227F59">
          <w:rPr>
            <w:rStyle w:val="Hyperlink"/>
            <w:rFonts w:ascii="Arial" w:hAnsi="Arial" w:cs="Arial"/>
            <w:color w:val="auto"/>
            <w:sz w:val="23"/>
            <w:szCs w:val="23"/>
          </w:rPr>
          <w:t>1944</w:t>
        </w:r>
      </w:hyperlink>
      <w:r w:rsidRPr="00227F59">
        <w:rPr>
          <w:rStyle w:val="apple-converted-space"/>
          <w:rFonts w:ascii="Arial" w:hAnsi="Arial" w:cs="Arial"/>
          <w:sz w:val="23"/>
          <w:szCs w:val="23"/>
        </w:rPr>
        <w:t> </w:t>
      </w:r>
      <w:r w:rsidRPr="00227F59">
        <w:rPr>
          <w:rFonts w:ascii="Arial" w:hAnsi="Arial" w:cs="Arial"/>
          <w:sz w:val="23"/>
          <w:szCs w:val="23"/>
          <w:rtl/>
        </w:rPr>
        <w:t>بعنوان "قالت لي السمراء" وتابع عملية التأليف والنشر التي بلغت خلال نصف قرن 35 ديوانًا أبرزها "طفولة نهد" و"الرسم بالكلمات</w:t>
      </w:r>
      <w:r w:rsidRPr="00227F59">
        <w:rPr>
          <w:rFonts w:ascii="Arial" w:hAnsi="Arial" w:cs="Arial"/>
          <w:sz w:val="23"/>
          <w:szCs w:val="23"/>
        </w:rPr>
        <w:t>"</w:t>
      </w:r>
      <w:r w:rsidRPr="00227F59">
        <w:rPr>
          <w:rFonts w:ascii="Arial" w:hAnsi="Arial" w:cs="Arial"/>
          <w:sz w:val="23"/>
          <w:szCs w:val="23"/>
          <w:rtl/>
        </w:rPr>
        <w:t>،</w:t>
      </w:r>
      <w:hyperlink r:id="rId17" w:anchor="cite_note-.D8.A3.D9.88.D9.84-2" w:history="1">
        <w:r w:rsidRPr="00227F59">
          <w:rPr>
            <w:rStyle w:val="Hyperlink"/>
            <w:rFonts w:ascii="Arial" w:hAnsi="Arial" w:cs="Arial"/>
            <w:color w:val="auto"/>
            <w:sz w:val="17"/>
            <w:szCs w:val="17"/>
            <w:vertAlign w:val="superscript"/>
          </w:rPr>
          <w:t>[2]</w:t>
        </w:r>
      </w:hyperlink>
      <w:r w:rsidRPr="00227F59">
        <w:rPr>
          <w:rFonts w:ascii="Arial" w:hAnsi="Arial" w:cs="Arial"/>
          <w:sz w:val="23"/>
          <w:szCs w:val="23"/>
          <w:rtl/>
        </w:rPr>
        <w:t>وقد أسس دار نشر لأعماله في بيروت باسم "منشورات نزار قباني" وكان</w:t>
      </w:r>
      <w:r w:rsidRPr="00227F59">
        <w:rPr>
          <w:rStyle w:val="apple-converted-space"/>
          <w:rFonts w:ascii="Arial" w:hAnsi="Arial" w:cs="Arial"/>
          <w:sz w:val="23"/>
          <w:szCs w:val="23"/>
        </w:rPr>
        <w:t> </w:t>
      </w:r>
      <w:hyperlink r:id="rId18" w:tooltip="دمشق" w:history="1">
        <w:r w:rsidRPr="00227F59">
          <w:rPr>
            <w:rStyle w:val="Hyperlink"/>
            <w:rFonts w:ascii="Arial" w:hAnsi="Arial" w:cs="Arial"/>
            <w:color w:val="auto"/>
            <w:sz w:val="23"/>
            <w:szCs w:val="23"/>
            <w:rtl/>
          </w:rPr>
          <w:t>لدمشق</w:t>
        </w:r>
      </w:hyperlink>
      <w:r w:rsidRPr="00227F59">
        <w:rPr>
          <w:rStyle w:val="apple-converted-space"/>
          <w:rFonts w:ascii="Arial" w:hAnsi="Arial" w:cs="Arial"/>
          <w:sz w:val="23"/>
          <w:szCs w:val="23"/>
        </w:rPr>
        <w:t> </w:t>
      </w:r>
      <w:hyperlink r:id="rId19" w:tooltip="بيروت" w:history="1">
        <w:r w:rsidRPr="00227F59">
          <w:rPr>
            <w:rStyle w:val="Hyperlink"/>
            <w:rFonts w:ascii="Arial" w:hAnsi="Arial" w:cs="Arial"/>
            <w:color w:val="auto"/>
            <w:sz w:val="23"/>
            <w:szCs w:val="23"/>
            <w:rtl/>
          </w:rPr>
          <w:t>وبيروت</w:t>
        </w:r>
      </w:hyperlink>
      <w:r w:rsidRPr="00227F59">
        <w:rPr>
          <w:rStyle w:val="apple-converted-space"/>
          <w:rFonts w:ascii="Arial" w:hAnsi="Arial" w:cs="Arial"/>
          <w:sz w:val="23"/>
          <w:szCs w:val="23"/>
        </w:rPr>
        <w:t> </w:t>
      </w:r>
      <w:r w:rsidRPr="00227F59">
        <w:rPr>
          <w:rFonts w:ascii="Arial" w:hAnsi="Arial" w:cs="Arial"/>
          <w:sz w:val="23"/>
          <w:szCs w:val="23"/>
          <w:rtl/>
        </w:rPr>
        <w:t>حيزًا خاصًا في أشعاره لعل أبرزهما "القصيدة الدمشقية" و"يا ست الدنيا يا بيروت". أحدثت</w:t>
      </w:r>
      <w:r w:rsidRPr="00227F59">
        <w:rPr>
          <w:rStyle w:val="apple-converted-space"/>
          <w:rFonts w:ascii="Arial" w:hAnsi="Arial" w:cs="Arial"/>
          <w:sz w:val="23"/>
          <w:szCs w:val="23"/>
        </w:rPr>
        <w:t> </w:t>
      </w:r>
      <w:hyperlink r:id="rId20" w:tooltip="حرب 1967" w:history="1">
        <w:r w:rsidRPr="00227F59">
          <w:rPr>
            <w:rStyle w:val="Hyperlink"/>
            <w:rFonts w:ascii="Arial" w:hAnsi="Arial" w:cs="Arial"/>
            <w:color w:val="auto"/>
            <w:sz w:val="23"/>
            <w:szCs w:val="23"/>
            <w:rtl/>
          </w:rPr>
          <w:t>حرب 1967</w:t>
        </w:r>
      </w:hyperlink>
      <w:r w:rsidRPr="00227F59">
        <w:rPr>
          <w:rStyle w:val="apple-converted-space"/>
          <w:rFonts w:ascii="Arial" w:hAnsi="Arial" w:cs="Arial"/>
          <w:sz w:val="23"/>
          <w:szCs w:val="23"/>
        </w:rPr>
        <w:t> </w:t>
      </w:r>
      <w:r w:rsidRPr="00227F59">
        <w:rPr>
          <w:rFonts w:ascii="Arial" w:hAnsi="Arial" w:cs="Arial"/>
          <w:sz w:val="23"/>
          <w:szCs w:val="23"/>
          <w:rtl/>
        </w:rPr>
        <w:t>والتي أسماها العرب "النكسة" مفترقًا حاسمًا في تجربته، إذ أخرجته من نمطه التقليدي بوصفه "شاعر الحب والمرأة" لتدخله معترك السياسة، وقد أثارت قصيدته "هوامش على دفتر النكسة" عاصفة في</w:t>
      </w:r>
      <w:r w:rsidRPr="00227F59">
        <w:rPr>
          <w:rStyle w:val="apple-converted-space"/>
          <w:rFonts w:ascii="Arial" w:hAnsi="Arial" w:cs="Arial"/>
          <w:sz w:val="23"/>
          <w:szCs w:val="23"/>
        </w:rPr>
        <w:t> </w:t>
      </w:r>
      <w:hyperlink r:id="rId21" w:tooltip="الوطن العربي" w:history="1">
        <w:r w:rsidRPr="00227F59">
          <w:rPr>
            <w:rStyle w:val="Hyperlink"/>
            <w:rFonts w:ascii="Arial" w:hAnsi="Arial" w:cs="Arial"/>
            <w:color w:val="auto"/>
            <w:sz w:val="23"/>
            <w:szCs w:val="23"/>
            <w:rtl/>
          </w:rPr>
          <w:t>الوطن العربي</w:t>
        </w:r>
      </w:hyperlink>
      <w:r w:rsidRPr="00227F59">
        <w:rPr>
          <w:rStyle w:val="apple-converted-space"/>
          <w:rFonts w:ascii="Arial" w:hAnsi="Arial" w:cs="Arial"/>
          <w:sz w:val="23"/>
          <w:szCs w:val="23"/>
        </w:rPr>
        <w:t> </w:t>
      </w:r>
      <w:r w:rsidRPr="00227F59">
        <w:rPr>
          <w:rFonts w:ascii="Arial" w:hAnsi="Arial" w:cs="Arial"/>
          <w:sz w:val="23"/>
          <w:szCs w:val="23"/>
          <w:rtl/>
        </w:rPr>
        <w:t>وصلت إلى حد منع أشعاره في وسائل الإعلام</w:t>
      </w:r>
      <w:r w:rsidRPr="00227F59">
        <w:rPr>
          <w:rFonts w:ascii="Arial" w:hAnsi="Arial" w:cs="Arial"/>
          <w:sz w:val="23"/>
          <w:szCs w:val="23"/>
        </w:rPr>
        <w:t>.</w:t>
      </w:r>
      <w:hyperlink r:id="rId22" w:anchor="cite_note-.D8.A3.D9.88.D9.84-2" w:history="1">
        <w:r w:rsidRPr="00227F59">
          <w:rPr>
            <w:rStyle w:val="Hyperlink"/>
            <w:rFonts w:ascii="Arial" w:hAnsi="Arial" w:cs="Arial"/>
            <w:color w:val="auto"/>
            <w:sz w:val="17"/>
            <w:szCs w:val="17"/>
            <w:vertAlign w:val="superscript"/>
          </w:rPr>
          <w:t>[2]</w:t>
        </w:r>
      </w:hyperlink>
    </w:p>
    <w:p w:rsidR="00227F59" w:rsidRDefault="00227F59" w:rsidP="00227F59">
      <w:pPr>
        <w:pStyle w:val="NormalWeb"/>
        <w:shd w:val="clear" w:color="auto" w:fill="FFFFFF"/>
        <w:bidi/>
        <w:spacing w:before="96" w:beforeAutospacing="0" w:after="120" w:afterAutospacing="0" w:line="365" w:lineRule="atLeast"/>
        <w:rPr>
          <w:rFonts w:ascii="Arial" w:hAnsi="Arial" w:cs="Arial" w:hint="cs"/>
          <w:sz w:val="17"/>
          <w:szCs w:val="17"/>
          <w:vertAlign w:val="superscript"/>
          <w:rtl/>
        </w:rPr>
      </w:pPr>
      <w:r w:rsidRPr="00227F59">
        <w:rPr>
          <w:rFonts w:ascii="Arial" w:hAnsi="Arial" w:cs="Arial"/>
          <w:sz w:val="23"/>
          <w:szCs w:val="23"/>
          <w:rtl/>
        </w:rPr>
        <w:t>على الصعيد الشخصي، عرف قبّاني مآسي عديدة في حياته، منها انتحار شقيقته لما كان طفلاً ومقتل زوجته بلقيس خلال تفجير انتحاري في</w:t>
      </w:r>
      <w:r w:rsidRPr="00227F59">
        <w:rPr>
          <w:rStyle w:val="apple-converted-space"/>
          <w:rFonts w:ascii="Arial" w:hAnsi="Arial" w:cs="Arial"/>
          <w:sz w:val="23"/>
          <w:szCs w:val="23"/>
        </w:rPr>
        <w:t> </w:t>
      </w:r>
      <w:hyperlink r:id="rId23" w:tooltip="بيروت" w:history="1">
        <w:r w:rsidRPr="00227F59">
          <w:rPr>
            <w:rStyle w:val="Hyperlink"/>
            <w:rFonts w:ascii="Arial" w:hAnsi="Arial" w:cs="Arial"/>
            <w:color w:val="auto"/>
            <w:sz w:val="23"/>
            <w:szCs w:val="23"/>
            <w:rtl/>
          </w:rPr>
          <w:t>بيروت</w:t>
        </w:r>
      </w:hyperlink>
      <w:r w:rsidRPr="00227F59">
        <w:rPr>
          <w:rFonts w:ascii="Arial" w:hAnsi="Arial" w:cs="Arial"/>
          <w:sz w:val="23"/>
          <w:szCs w:val="23"/>
          <w:rtl/>
        </w:rPr>
        <w:t>، وصولاً إلى وفاة ابنه توفيق الذي رثاه في قصيدته "الأمير الخرافي توفيق قباني</w:t>
      </w:r>
      <w:r w:rsidRPr="00227F59">
        <w:rPr>
          <w:rFonts w:ascii="Arial" w:hAnsi="Arial" w:cs="Arial"/>
          <w:sz w:val="23"/>
          <w:szCs w:val="23"/>
        </w:rPr>
        <w:t>".</w:t>
      </w:r>
      <w:hyperlink r:id="rId24" w:anchor="cite_note-.D8.A3.D9.88.D9.84-2" w:history="1">
        <w:r w:rsidRPr="00227F59">
          <w:rPr>
            <w:rStyle w:val="Hyperlink"/>
            <w:rFonts w:ascii="Arial" w:hAnsi="Arial" w:cs="Arial"/>
            <w:color w:val="auto"/>
            <w:sz w:val="17"/>
            <w:szCs w:val="17"/>
            <w:vertAlign w:val="superscript"/>
          </w:rPr>
          <w:t>[2]</w:t>
        </w:r>
      </w:hyperlink>
      <w:r w:rsidRPr="00227F59">
        <w:rPr>
          <w:rStyle w:val="apple-converted-space"/>
          <w:rFonts w:ascii="Arial" w:hAnsi="Arial" w:cs="Arial"/>
          <w:sz w:val="23"/>
          <w:szCs w:val="23"/>
        </w:rPr>
        <w:t> </w:t>
      </w:r>
      <w:r w:rsidRPr="00227F59">
        <w:rPr>
          <w:rFonts w:ascii="Arial" w:hAnsi="Arial" w:cs="Arial"/>
          <w:sz w:val="23"/>
          <w:szCs w:val="23"/>
          <w:rtl/>
        </w:rPr>
        <w:t>وقد عاش السنوات الأخيرة من حياته في</w:t>
      </w:r>
      <w:r w:rsidRPr="00227F59">
        <w:rPr>
          <w:rStyle w:val="apple-converted-space"/>
          <w:rFonts w:ascii="Arial" w:hAnsi="Arial" w:cs="Arial"/>
          <w:sz w:val="23"/>
          <w:szCs w:val="23"/>
        </w:rPr>
        <w:t> </w:t>
      </w:r>
      <w:hyperlink r:id="rId25" w:tooltip="لندن" w:history="1">
        <w:r w:rsidRPr="00227F59">
          <w:rPr>
            <w:rStyle w:val="Hyperlink"/>
            <w:rFonts w:ascii="Arial" w:hAnsi="Arial" w:cs="Arial"/>
            <w:color w:val="auto"/>
            <w:sz w:val="23"/>
            <w:szCs w:val="23"/>
            <w:rtl/>
          </w:rPr>
          <w:t>لندن</w:t>
        </w:r>
      </w:hyperlink>
      <w:r w:rsidRPr="00227F59">
        <w:rPr>
          <w:rStyle w:val="apple-converted-space"/>
          <w:rFonts w:ascii="Arial" w:hAnsi="Arial" w:cs="Arial"/>
          <w:sz w:val="23"/>
          <w:szCs w:val="23"/>
        </w:rPr>
        <w:t> </w:t>
      </w:r>
      <w:r w:rsidRPr="00227F59">
        <w:rPr>
          <w:rFonts w:ascii="Arial" w:hAnsi="Arial" w:cs="Arial"/>
          <w:sz w:val="23"/>
          <w:szCs w:val="23"/>
          <w:rtl/>
        </w:rPr>
        <w:t>يكتب الشعر السياسي ومن قصائده الأخيرة "متى يعلنون وفاة العرب؟" و"أم كلثوم على قائمة التطبيع"، وقد وافته المنية في</w:t>
      </w:r>
      <w:r w:rsidRPr="00227F59">
        <w:rPr>
          <w:rStyle w:val="apple-converted-space"/>
          <w:rFonts w:ascii="Arial" w:hAnsi="Arial" w:cs="Arial"/>
          <w:sz w:val="23"/>
          <w:szCs w:val="23"/>
        </w:rPr>
        <w:t> </w:t>
      </w:r>
      <w:hyperlink r:id="rId26" w:tooltip="30 أبريل" w:history="1">
        <w:r w:rsidRPr="00227F59">
          <w:rPr>
            <w:rStyle w:val="Hyperlink"/>
            <w:rFonts w:ascii="Arial" w:hAnsi="Arial" w:cs="Arial"/>
            <w:color w:val="auto"/>
            <w:sz w:val="23"/>
            <w:szCs w:val="23"/>
          </w:rPr>
          <w:t xml:space="preserve">30 </w:t>
        </w:r>
        <w:r w:rsidRPr="00227F59">
          <w:rPr>
            <w:rStyle w:val="Hyperlink"/>
            <w:rFonts w:ascii="Arial" w:hAnsi="Arial" w:cs="Arial"/>
            <w:color w:val="auto"/>
            <w:sz w:val="23"/>
            <w:szCs w:val="23"/>
            <w:rtl/>
          </w:rPr>
          <w:t>أبريل</w:t>
        </w:r>
      </w:hyperlink>
      <w:r w:rsidRPr="00227F59">
        <w:rPr>
          <w:rStyle w:val="apple-converted-space"/>
          <w:rFonts w:ascii="Arial" w:hAnsi="Arial" w:cs="Arial"/>
          <w:sz w:val="23"/>
          <w:szCs w:val="23"/>
        </w:rPr>
        <w:t> </w:t>
      </w:r>
      <w:hyperlink r:id="rId27" w:tooltip="1998" w:history="1">
        <w:r w:rsidRPr="00227F59">
          <w:rPr>
            <w:rStyle w:val="Hyperlink"/>
            <w:rFonts w:ascii="Arial" w:hAnsi="Arial" w:cs="Arial"/>
            <w:color w:val="auto"/>
            <w:sz w:val="23"/>
            <w:szCs w:val="23"/>
          </w:rPr>
          <w:t>1998</w:t>
        </w:r>
      </w:hyperlink>
      <w:r w:rsidRPr="00227F59">
        <w:rPr>
          <w:rStyle w:val="apple-converted-space"/>
          <w:rFonts w:ascii="Arial" w:hAnsi="Arial" w:cs="Arial"/>
          <w:sz w:val="23"/>
          <w:szCs w:val="23"/>
        </w:rPr>
        <w:t> </w:t>
      </w:r>
      <w:r w:rsidRPr="00227F59">
        <w:rPr>
          <w:rFonts w:ascii="Arial" w:hAnsi="Arial" w:cs="Arial"/>
          <w:sz w:val="23"/>
          <w:szCs w:val="23"/>
          <w:rtl/>
        </w:rPr>
        <w:t>ودفن في مسقط رأسه، دمشق</w:t>
      </w:r>
      <w:r w:rsidRPr="00227F59">
        <w:rPr>
          <w:rFonts w:ascii="Arial" w:hAnsi="Arial" w:cs="Arial"/>
          <w:sz w:val="23"/>
          <w:szCs w:val="23"/>
        </w:rPr>
        <w:t>.</w:t>
      </w:r>
      <w:hyperlink r:id="rId28" w:anchor="cite_note-3" w:history="1">
        <w:r w:rsidRPr="00227F59">
          <w:rPr>
            <w:rStyle w:val="Hyperlink"/>
            <w:rFonts w:ascii="Arial" w:hAnsi="Arial" w:cs="Arial"/>
            <w:color w:val="auto"/>
            <w:sz w:val="17"/>
            <w:szCs w:val="17"/>
            <w:vertAlign w:val="superscript"/>
          </w:rPr>
          <w:t>[3]</w:t>
        </w:r>
      </w:hyperlink>
    </w:p>
    <w:p w:rsidR="00227F59" w:rsidRPr="00227F59" w:rsidRDefault="00227F59" w:rsidP="00227F59">
      <w:pPr>
        <w:pBdr>
          <w:bottom w:val="single" w:sz="6" w:space="2" w:color="C0C0C0"/>
        </w:pBdr>
        <w:shd w:val="clear" w:color="auto" w:fill="FFFFFF"/>
        <w:bidi/>
        <w:spacing w:after="144" w:line="384" w:lineRule="atLeast"/>
        <w:outlineLvl w:val="1"/>
        <w:rPr>
          <w:rFonts w:ascii="Arial" w:eastAsia="Times New Roman" w:hAnsi="Arial" w:cs="Arial"/>
          <w:color w:val="000000"/>
          <w:sz w:val="35"/>
          <w:szCs w:val="35"/>
        </w:rPr>
      </w:pPr>
      <w:r w:rsidRPr="00227F59">
        <w:rPr>
          <w:rFonts w:ascii="Arial" w:eastAsia="Times New Roman" w:hAnsi="Arial" w:cs="Arial"/>
          <w:color w:val="000000"/>
          <w:sz w:val="35"/>
          <w:szCs w:val="35"/>
          <w:rtl/>
        </w:rPr>
        <w:t>حياته</w:t>
      </w:r>
    </w:p>
    <w:p w:rsidR="00227F59" w:rsidRPr="00227F59" w:rsidRDefault="00227F59" w:rsidP="00227F59">
      <w:pPr>
        <w:shd w:val="clear" w:color="auto" w:fill="FFFFFF"/>
        <w:bidi/>
        <w:spacing w:after="72" w:line="365" w:lineRule="atLeast"/>
        <w:outlineLvl w:val="2"/>
        <w:rPr>
          <w:rFonts w:ascii="Arial" w:eastAsia="Times New Roman" w:hAnsi="Arial" w:cs="Arial" w:hint="cs"/>
          <w:b/>
          <w:bCs/>
          <w:color w:val="000000"/>
          <w:sz w:val="30"/>
          <w:szCs w:val="30"/>
          <w:rtl/>
          <w:lang w:bidi="ar-AE"/>
        </w:rPr>
      </w:pPr>
      <w:r>
        <w:rPr>
          <w:rFonts w:ascii="Arial" w:eastAsia="Times New Roman" w:hAnsi="Arial" w:cs="Arial"/>
          <w:noProof/>
          <w:color w:val="0B0080"/>
          <w:sz w:val="21"/>
          <w:szCs w:val="21"/>
        </w:rPr>
        <w:drawing>
          <wp:anchor distT="0" distB="0" distL="114300" distR="114300" simplePos="0" relativeHeight="251659264" behindDoc="0" locked="0" layoutInCell="1" allowOverlap="1" wp14:anchorId="5670A118" wp14:editId="39E101C4">
            <wp:simplePos x="0" y="0"/>
            <wp:positionH relativeFrom="column">
              <wp:posOffset>-390525</wp:posOffset>
            </wp:positionH>
            <wp:positionV relativeFrom="paragraph">
              <wp:posOffset>215265</wp:posOffset>
            </wp:positionV>
            <wp:extent cx="1428750" cy="1562100"/>
            <wp:effectExtent l="0" t="0" r="0" b="0"/>
            <wp:wrapSquare wrapText="bothSides"/>
            <wp:docPr id="11" name="Picture 11" descr="http://upload.wikimedia.org/wikipedia/commons/thumb/6/62/Nizar_Kabbani_-_1935.jpg/150px-Nizar_Kabbani_-_1935.jp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pload.wikimedia.org/wikipedia/commons/thumb/6/62/Nizar_Kabbani_-_1935.jpg/150px-Nizar_Kabbani_-_1935.jpg">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28750" cy="1562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27F59">
        <w:rPr>
          <w:rFonts w:ascii="Arial" w:eastAsia="Times New Roman" w:hAnsi="Arial" w:cs="Arial"/>
          <w:b/>
          <w:bCs/>
          <w:color w:val="000000"/>
          <w:sz w:val="30"/>
          <w:szCs w:val="30"/>
          <w:rtl/>
        </w:rPr>
        <w:t>حياته المبكرة</w:t>
      </w:r>
      <w:r w:rsidRPr="00227F59">
        <w:rPr>
          <w:rFonts w:ascii="Arial" w:eastAsia="Times New Roman" w:hAnsi="Arial" w:cs="Arial"/>
          <w:color w:val="000000"/>
          <w:sz w:val="20"/>
          <w:szCs w:val="20"/>
        </w:rPr>
        <w:t>.</w:t>
      </w:r>
    </w:p>
    <w:p w:rsidR="00227F59" w:rsidRPr="00227F59" w:rsidRDefault="00227F59" w:rsidP="00227F59">
      <w:pPr>
        <w:shd w:val="clear" w:color="auto" w:fill="FFFFFF"/>
        <w:bidi/>
        <w:spacing w:before="96" w:after="120" w:line="365" w:lineRule="atLeast"/>
        <w:rPr>
          <w:rFonts w:ascii="Arial" w:eastAsia="Times New Roman" w:hAnsi="Arial" w:cs="Arial"/>
          <w:sz w:val="23"/>
          <w:szCs w:val="23"/>
        </w:rPr>
      </w:pPr>
      <w:r w:rsidRPr="00227F59">
        <w:rPr>
          <w:rFonts w:ascii="Arial" w:eastAsia="Times New Roman" w:hAnsi="Arial" w:cs="Arial"/>
          <w:sz w:val="23"/>
          <w:szCs w:val="23"/>
          <w:rtl/>
        </w:rPr>
        <w:t>ولد في</w:t>
      </w:r>
      <w:r w:rsidRPr="00227F59">
        <w:rPr>
          <w:rFonts w:ascii="Arial" w:eastAsia="Times New Roman" w:hAnsi="Arial" w:cs="Arial"/>
          <w:sz w:val="23"/>
          <w:szCs w:val="23"/>
        </w:rPr>
        <w:t> </w:t>
      </w:r>
      <w:hyperlink r:id="rId31" w:tooltip="دمشق القديمة" w:history="1">
        <w:r w:rsidRPr="00227F59">
          <w:rPr>
            <w:rFonts w:ascii="Arial" w:eastAsia="Times New Roman" w:hAnsi="Arial" w:cs="Arial"/>
            <w:sz w:val="23"/>
            <w:szCs w:val="23"/>
            <w:u w:val="single"/>
            <w:rtl/>
          </w:rPr>
          <w:t>دمشق القديمة</w:t>
        </w:r>
      </w:hyperlink>
      <w:r w:rsidRPr="00227F59">
        <w:rPr>
          <w:rFonts w:ascii="Arial" w:eastAsia="Times New Roman" w:hAnsi="Arial" w:cs="Arial"/>
          <w:sz w:val="23"/>
          <w:szCs w:val="23"/>
        </w:rPr>
        <w:t> </w:t>
      </w:r>
      <w:r w:rsidRPr="00227F59">
        <w:rPr>
          <w:rFonts w:ascii="Arial" w:eastAsia="Times New Roman" w:hAnsi="Arial" w:cs="Arial"/>
          <w:sz w:val="23"/>
          <w:szCs w:val="23"/>
          <w:rtl/>
        </w:rPr>
        <w:t>لعائلة ثريّة إذ كان والده تاجرًا دمشقيًا معروفًا،</w:t>
      </w:r>
      <w:hyperlink r:id="rId32" w:anchor="cite_note-.D8.AD.D9.8A.D8.A7.D8.AA.D9.87-4" w:history="1">
        <w:r w:rsidRPr="00227F59">
          <w:rPr>
            <w:rFonts w:ascii="Arial" w:eastAsia="Times New Roman" w:hAnsi="Arial" w:cs="Arial"/>
            <w:sz w:val="17"/>
            <w:szCs w:val="17"/>
            <w:u w:val="single"/>
            <w:vertAlign w:val="superscript"/>
          </w:rPr>
          <w:t>[4]</w:t>
        </w:r>
      </w:hyperlink>
      <w:r w:rsidRPr="00227F59">
        <w:rPr>
          <w:rFonts w:ascii="Arial" w:eastAsia="Times New Roman" w:hAnsi="Arial" w:cs="Arial"/>
          <w:sz w:val="23"/>
          <w:szCs w:val="23"/>
        </w:rPr>
        <w:t> </w:t>
      </w:r>
      <w:r w:rsidRPr="00227F59">
        <w:rPr>
          <w:rFonts w:ascii="Arial" w:eastAsia="Times New Roman" w:hAnsi="Arial" w:cs="Arial"/>
          <w:sz w:val="23"/>
          <w:szCs w:val="23"/>
          <w:rtl/>
        </w:rPr>
        <w:t>وسوى ذلك من أنصار</w:t>
      </w:r>
      <w:r w:rsidRPr="00227F59">
        <w:rPr>
          <w:rFonts w:ascii="Arial" w:eastAsia="Times New Roman" w:hAnsi="Arial" w:cs="Arial"/>
          <w:sz w:val="23"/>
          <w:szCs w:val="23"/>
        </w:rPr>
        <w:t> </w:t>
      </w:r>
      <w:hyperlink r:id="rId33" w:tooltip="الكتلة الوطنية (سوريا)" w:history="1">
        <w:r w:rsidRPr="00227F59">
          <w:rPr>
            <w:rFonts w:ascii="Arial" w:eastAsia="Times New Roman" w:hAnsi="Arial" w:cs="Arial"/>
            <w:sz w:val="23"/>
            <w:szCs w:val="23"/>
            <w:u w:val="single"/>
            <w:rtl/>
          </w:rPr>
          <w:t>الكتلة الوطنية</w:t>
        </w:r>
      </w:hyperlink>
      <w:r w:rsidRPr="00227F59">
        <w:rPr>
          <w:rFonts w:ascii="Arial" w:eastAsia="Times New Roman" w:hAnsi="Arial" w:cs="Arial"/>
          <w:sz w:val="23"/>
          <w:szCs w:val="23"/>
        </w:rPr>
        <w:t> </w:t>
      </w:r>
      <w:r w:rsidRPr="00227F59">
        <w:rPr>
          <w:rFonts w:ascii="Arial" w:eastAsia="Times New Roman" w:hAnsi="Arial" w:cs="Arial"/>
          <w:sz w:val="23"/>
          <w:szCs w:val="23"/>
          <w:rtl/>
        </w:rPr>
        <w:t>التي قارعت</w:t>
      </w:r>
      <w:r w:rsidRPr="00227F59">
        <w:rPr>
          <w:rFonts w:ascii="Arial" w:eastAsia="Times New Roman" w:hAnsi="Arial" w:cs="Arial"/>
          <w:sz w:val="23"/>
          <w:szCs w:val="23"/>
        </w:rPr>
        <w:t> </w:t>
      </w:r>
      <w:hyperlink r:id="rId34" w:tooltip="الانتداب الفرنسي على سوريا" w:history="1">
        <w:r w:rsidRPr="00227F59">
          <w:rPr>
            <w:rFonts w:ascii="Arial" w:eastAsia="Times New Roman" w:hAnsi="Arial" w:cs="Arial"/>
            <w:sz w:val="23"/>
            <w:szCs w:val="23"/>
            <w:u w:val="single"/>
            <w:rtl/>
          </w:rPr>
          <w:t>الانتداب الفرنسي</w:t>
        </w:r>
      </w:hyperlink>
      <w:r w:rsidRPr="00227F59">
        <w:rPr>
          <w:rFonts w:ascii="Arial" w:eastAsia="Times New Roman" w:hAnsi="Arial" w:cs="Arial"/>
          <w:sz w:val="23"/>
          <w:szCs w:val="23"/>
        </w:rPr>
        <w:t>.</w:t>
      </w:r>
      <w:hyperlink r:id="rId35" w:anchor="cite_note-.D8.B3.D9.8A.D8.B1.D8.AA.D9.87-5" w:history="1">
        <w:r w:rsidRPr="00227F59">
          <w:rPr>
            <w:rFonts w:ascii="Arial" w:eastAsia="Times New Roman" w:hAnsi="Arial" w:cs="Arial"/>
            <w:sz w:val="17"/>
            <w:szCs w:val="17"/>
            <w:u w:val="single"/>
            <w:vertAlign w:val="superscript"/>
          </w:rPr>
          <w:t>[5]</w:t>
        </w:r>
      </w:hyperlink>
      <w:r w:rsidRPr="00227F59">
        <w:rPr>
          <w:rFonts w:ascii="Arial" w:eastAsia="Times New Roman" w:hAnsi="Arial" w:cs="Arial"/>
          <w:sz w:val="23"/>
          <w:szCs w:val="23"/>
        </w:rPr>
        <w:t> </w:t>
      </w:r>
      <w:r w:rsidRPr="00227F59">
        <w:rPr>
          <w:rFonts w:ascii="Arial" w:eastAsia="Times New Roman" w:hAnsi="Arial" w:cs="Arial"/>
          <w:sz w:val="23"/>
          <w:szCs w:val="23"/>
          <w:rtl/>
        </w:rPr>
        <w:t>وبحسب ما يقول في مذكراته، فقد ورث القباني من أبيه، ميله نحو الشعر كما ورث عن عمه</w:t>
      </w:r>
      <w:r w:rsidRPr="00227F59">
        <w:rPr>
          <w:rFonts w:ascii="Arial" w:eastAsia="Times New Roman" w:hAnsi="Arial" w:cs="Arial"/>
          <w:sz w:val="23"/>
          <w:szCs w:val="23"/>
        </w:rPr>
        <w:t> </w:t>
      </w:r>
      <w:hyperlink r:id="rId36" w:tooltip="أبو خليل القباني" w:history="1">
        <w:r w:rsidRPr="00227F59">
          <w:rPr>
            <w:rFonts w:ascii="Arial" w:eastAsia="Times New Roman" w:hAnsi="Arial" w:cs="Arial"/>
            <w:sz w:val="23"/>
            <w:szCs w:val="23"/>
            <w:u w:val="single"/>
            <w:rtl/>
          </w:rPr>
          <w:t>أبو خليل القباني</w:t>
        </w:r>
      </w:hyperlink>
      <w:r w:rsidRPr="00227F59">
        <w:rPr>
          <w:rFonts w:ascii="Arial" w:eastAsia="Times New Roman" w:hAnsi="Arial" w:cs="Arial"/>
          <w:sz w:val="23"/>
          <w:szCs w:val="23"/>
        </w:rPr>
        <w:t> </w:t>
      </w:r>
      <w:r w:rsidRPr="00227F59">
        <w:rPr>
          <w:rFonts w:ascii="Arial" w:eastAsia="Times New Roman" w:hAnsi="Arial" w:cs="Arial"/>
          <w:sz w:val="23"/>
          <w:szCs w:val="23"/>
          <w:rtl/>
        </w:rPr>
        <w:t>حبه للفن بمختلف أشكاله</w:t>
      </w:r>
      <w:r w:rsidRPr="00227F59">
        <w:rPr>
          <w:rFonts w:ascii="Arial" w:eastAsia="Times New Roman" w:hAnsi="Arial" w:cs="Arial"/>
          <w:sz w:val="23"/>
          <w:szCs w:val="23"/>
        </w:rPr>
        <w:t>.</w:t>
      </w:r>
      <w:hyperlink r:id="rId37" w:anchor="cite_note-.D8.B3.D9.8A.D8.B1.D8.AA.D9.87-5" w:history="1">
        <w:r w:rsidRPr="00227F59">
          <w:rPr>
            <w:rFonts w:ascii="Arial" w:eastAsia="Times New Roman" w:hAnsi="Arial" w:cs="Arial"/>
            <w:sz w:val="17"/>
            <w:szCs w:val="17"/>
            <w:u w:val="single"/>
            <w:vertAlign w:val="superscript"/>
          </w:rPr>
          <w:t>[5]</w:t>
        </w:r>
      </w:hyperlink>
      <w:r w:rsidRPr="00227F59">
        <w:rPr>
          <w:rFonts w:ascii="Arial" w:eastAsia="Times New Roman" w:hAnsi="Arial" w:cs="Arial"/>
          <w:sz w:val="23"/>
          <w:szCs w:val="23"/>
        </w:rPr>
        <w:t> </w:t>
      </w:r>
      <w:r w:rsidRPr="00227F59">
        <w:rPr>
          <w:rFonts w:ascii="Arial" w:eastAsia="Times New Roman" w:hAnsi="Arial" w:cs="Arial"/>
          <w:sz w:val="23"/>
          <w:szCs w:val="23"/>
          <w:rtl/>
        </w:rPr>
        <w:t>يقول في مذكراته أيضًا، أنه خلال طفولته كان يحبّ الرسم ولذلك "وجد نفسه بين الخامسة والثانية عشر من عمره غارقًا في بحر من الألوان</w:t>
      </w:r>
      <w:r w:rsidRPr="00227F59">
        <w:rPr>
          <w:rFonts w:ascii="Arial" w:eastAsia="Times New Roman" w:hAnsi="Arial" w:cs="Arial"/>
          <w:sz w:val="23"/>
          <w:szCs w:val="23"/>
        </w:rPr>
        <w:t>"</w:t>
      </w:r>
      <w:r w:rsidRPr="00227F59">
        <w:rPr>
          <w:rFonts w:ascii="Arial" w:eastAsia="Times New Roman" w:hAnsi="Arial" w:cs="Arial"/>
          <w:sz w:val="23"/>
          <w:szCs w:val="23"/>
          <w:rtl/>
        </w:rPr>
        <w:t>،</w:t>
      </w:r>
      <w:hyperlink r:id="rId38" w:anchor="cite_note-.D8.B3.D9.8A.D8.B1.D8.AA.D9.87-5" w:history="1">
        <w:r w:rsidRPr="00227F59">
          <w:rPr>
            <w:rFonts w:ascii="Arial" w:eastAsia="Times New Roman" w:hAnsi="Arial" w:cs="Arial"/>
            <w:sz w:val="17"/>
            <w:szCs w:val="17"/>
            <w:u w:val="single"/>
            <w:vertAlign w:val="superscript"/>
          </w:rPr>
          <w:t>[5]</w:t>
        </w:r>
      </w:hyperlink>
      <w:r w:rsidRPr="00227F59">
        <w:rPr>
          <w:rFonts w:ascii="Arial" w:eastAsia="Times New Roman" w:hAnsi="Arial" w:cs="Arial"/>
          <w:sz w:val="23"/>
          <w:szCs w:val="23"/>
        </w:rPr>
        <w:t> </w:t>
      </w:r>
      <w:r w:rsidRPr="00227F59">
        <w:rPr>
          <w:rFonts w:ascii="Arial" w:eastAsia="Times New Roman" w:hAnsi="Arial" w:cs="Arial"/>
          <w:sz w:val="23"/>
          <w:szCs w:val="23"/>
          <w:rtl/>
        </w:rPr>
        <w:t>ومن ثم شُغف بالموسيقى، وتعلّم على يد أستاذ خاص العزف والتلحين على آلة العود، لكنّ الدراسة خصوصًا خلال المرحلة الثانوية، جعلته يعتكف عنها</w:t>
      </w:r>
      <w:r w:rsidRPr="00227F59">
        <w:rPr>
          <w:rFonts w:ascii="Arial" w:eastAsia="Times New Roman" w:hAnsi="Arial" w:cs="Arial"/>
          <w:sz w:val="23"/>
          <w:szCs w:val="23"/>
        </w:rPr>
        <w:t>.</w:t>
      </w:r>
    </w:p>
    <w:p w:rsidR="00227F59" w:rsidRPr="00227F59" w:rsidRDefault="00227F59" w:rsidP="00227F59">
      <w:pPr>
        <w:shd w:val="clear" w:color="auto" w:fill="FFFFFF"/>
        <w:bidi/>
        <w:spacing w:before="96" w:after="120" w:line="365" w:lineRule="atLeast"/>
        <w:rPr>
          <w:rFonts w:ascii="Arial" w:eastAsia="Times New Roman" w:hAnsi="Arial" w:cs="Arial"/>
          <w:sz w:val="23"/>
          <w:szCs w:val="23"/>
        </w:rPr>
      </w:pPr>
      <w:r w:rsidRPr="00227F59">
        <w:rPr>
          <w:rFonts w:ascii="Arial" w:eastAsia="Times New Roman" w:hAnsi="Arial" w:cs="Arial"/>
          <w:noProof/>
          <w:sz w:val="21"/>
          <w:szCs w:val="21"/>
        </w:rPr>
        <w:drawing>
          <wp:anchor distT="0" distB="0" distL="114300" distR="114300" simplePos="0" relativeHeight="251661312" behindDoc="0" locked="0" layoutInCell="1" allowOverlap="1" wp14:anchorId="2A1911B7" wp14:editId="1EC967A2">
            <wp:simplePos x="0" y="0"/>
            <wp:positionH relativeFrom="column">
              <wp:posOffset>-276225</wp:posOffset>
            </wp:positionH>
            <wp:positionV relativeFrom="paragraph">
              <wp:posOffset>648970</wp:posOffset>
            </wp:positionV>
            <wp:extent cx="1428750" cy="1133475"/>
            <wp:effectExtent l="0" t="0" r="0" b="9525"/>
            <wp:wrapSquare wrapText="bothSides"/>
            <wp:docPr id="7" name="Picture 7" descr="http://upload.wikimedia.org/wikipedia/commons/thumb/f/fa/Nizar_Kabbani_-_1948.jpg/150px-Nizar_Kabbani_-_1948.jp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upload.wikimedia.org/wikipedia/commons/thumb/f/fa/Nizar_Kabbani_-_1948.jpg/150px-Nizar_Kabbani_-_1948.jpg">
                      <a:hlinkClick r:id="rId39"/>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428750" cy="1133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27F59">
        <w:rPr>
          <w:rFonts w:ascii="Arial" w:eastAsia="Times New Roman" w:hAnsi="Arial" w:cs="Arial"/>
          <w:noProof/>
          <w:sz w:val="21"/>
          <w:szCs w:val="21"/>
        </w:rPr>
        <w:drawing>
          <wp:anchor distT="0" distB="0" distL="114300" distR="114300" simplePos="0" relativeHeight="251660288" behindDoc="0" locked="0" layoutInCell="1" allowOverlap="1" wp14:anchorId="2D691B51" wp14:editId="3449AC92">
            <wp:simplePos x="0" y="0"/>
            <wp:positionH relativeFrom="column">
              <wp:posOffset>-1543050</wp:posOffset>
            </wp:positionH>
            <wp:positionV relativeFrom="paragraph">
              <wp:posOffset>116205</wp:posOffset>
            </wp:positionV>
            <wp:extent cx="1219200" cy="1739265"/>
            <wp:effectExtent l="0" t="0" r="0" b="0"/>
            <wp:wrapSquare wrapText="bothSides"/>
            <wp:docPr id="9" name="Picture 9" descr="http://upload.wikimedia.org/wikipedia/commons/thumb/b/b2/Nizar_Kabbani_-_1936.jpg/150px-Nizar_Kabbani_-_1936.jpg">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upload.wikimedia.org/wikipedia/commons/thumb/b/b2/Nizar_Kabbani_-_1936.jpg/150px-Nizar_Kabbani_-_1936.jpg">
                      <a:hlinkClick r:id="rId41"/>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219200" cy="17392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27F59">
        <w:rPr>
          <w:rFonts w:ascii="Arial" w:eastAsia="Times New Roman" w:hAnsi="Arial" w:cs="Arial"/>
          <w:sz w:val="23"/>
          <w:szCs w:val="23"/>
          <w:rtl/>
        </w:rPr>
        <w:t>خلال طفولته انتحرت شقيقته، بعد أن أجبرها أهلها على الزواج من رجل لم تكن تحبّه، وهو ما ترك أثرًا عميقًا في نفسه، ولم يكشف عن القصة باكرًا بل قال أنها توفيت بمرض القلب، إلا أن</w:t>
      </w:r>
      <w:r w:rsidRPr="00227F59">
        <w:rPr>
          <w:rFonts w:ascii="Arial" w:eastAsia="Times New Roman" w:hAnsi="Arial" w:cs="Arial"/>
          <w:sz w:val="23"/>
          <w:szCs w:val="23"/>
        </w:rPr>
        <w:t> </w:t>
      </w:r>
      <w:hyperlink r:id="rId43" w:tooltip="كوليت خوري" w:history="1">
        <w:r w:rsidRPr="00227F59">
          <w:rPr>
            <w:rFonts w:ascii="Arial" w:eastAsia="Times New Roman" w:hAnsi="Arial" w:cs="Arial"/>
            <w:sz w:val="23"/>
            <w:szCs w:val="23"/>
            <w:u w:val="single"/>
            <w:rtl/>
          </w:rPr>
          <w:t>كوليت خوري</w:t>
        </w:r>
      </w:hyperlink>
      <w:r w:rsidRPr="00227F59">
        <w:rPr>
          <w:rFonts w:ascii="Arial" w:eastAsia="Times New Roman" w:hAnsi="Arial" w:cs="Arial"/>
          <w:sz w:val="23"/>
          <w:szCs w:val="23"/>
        </w:rPr>
        <w:t> </w:t>
      </w:r>
      <w:r w:rsidRPr="00227F59">
        <w:rPr>
          <w:rFonts w:ascii="Arial" w:eastAsia="Times New Roman" w:hAnsi="Arial" w:cs="Arial"/>
          <w:sz w:val="23"/>
          <w:szCs w:val="23"/>
          <w:rtl/>
        </w:rPr>
        <w:t>كشفت عكس ذلك،</w:t>
      </w:r>
      <w:hyperlink r:id="rId44" w:anchor="cite_note-6" w:history="1">
        <w:r w:rsidRPr="00227F59">
          <w:rPr>
            <w:rFonts w:ascii="Arial" w:eastAsia="Times New Roman" w:hAnsi="Arial" w:cs="Arial"/>
            <w:sz w:val="17"/>
            <w:szCs w:val="17"/>
            <w:u w:val="single"/>
            <w:vertAlign w:val="superscript"/>
          </w:rPr>
          <w:t>[6]</w:t>
        </w:r>
      </w:hyperlink>
      <w:r w:rsidRPr="00227F59">
        <w:rPr>
          <w:rFonts w:ascii="Arial" w:eastAsia="Times New Roman" w:hAnsi="Arial" w:cs="Arial"/>
          <w:sz w:val="23"/>
          <w:szCs w:val="23"/>
        </w:rPr>
        <w:t> </w:t>
      </w:r>
      <w:r w:rsidRPr="00227F59">
        <w:rPr>
          <w:rFonts w:ascii="Arial" w:eastAsia="Times New Roman" w:hAnsi="Arial" w:cs="Arial"/>
          <w:sz w:val="23"/>
          <w:szCs w:val="23"/>
          <w:rtl/>
        </w:rPr>
        <w:t>وهو ما ثبت في مذكراته الخاصة أيضًا، إذى كتب: "إن الحبّ في العالم العربي سجين وأنا أريد تحريره". كما ارتبط بعلاقة خاصة مع والدته، التي لم تفطمه حتى بلغ السابعة وظلّت تطعمه بيدها حتى الثالثة عشر من عمره</w:t>
      </w:r>
      <w:r w:rsidRPr="00227F59">
        <w:rPr>
          <w:rFonts w:ascii="Arial" w:eastAsia="Times New Roman" w:hAnsi="Arial" w:cs="Arial"/>
          <w:sz w:val="23"/>
          <w:szCs w:val="23"/>
        </w:rPr>
        <w:t>.</w:t>
      </w:r>
      <w:hyperlink r:id="rId45" w:anchor="cite_note-.D8.B3.D9.8A.D8.B1.D8.AA.D9.87-5" w:history="1">
        <w:r w:rsidRPr="00227F59">
          <w:rPr>
            <w:rFonts w:ascii="Arial" w:eastAsia="Times New Roman" w:hAnsi="Arial" w:cs="Arial"/>
            <w:sz w:val="17"/>
            <w:szCs w:val="17"/>
            <w:u w:val="single"/>
            <w:vertAlign w:val="superscript"/>
          </w:rPr>
          <w:t>[5]</w:t>
        </w:r>
      </w:hyperlink>
    </w:p>
    <w:p w:rsidR="00227F59" w:rsidRPr="00227F59" w:rsidRDefault="00227F59" w:rsidP="00227F59">
      <w:pPr>
        <w:shd w:val="clear" w:color="auto" w:fill="FFFFFF"/>
        <w:bidi/>
        <w:spacing w:before="96" w:after="120" w:line="365" w:lineRule="atLeast"/>
        <w:rPr>
          <w:rFonts w:ascii="Arial" w:eastAsia="Times New Roman" w:hAnsi="Arial" w:cs="Arial" w:hint="cs"/>
          <w:sz w:val="17"/>
          <w:szCs w:val="17"/>
          <w:vertAlign w:val="superscript"/>
          <w:rtl/>
        </w:rPr>
      </w:pPr>
      <w:r w:rsidRPr="00227F59">
        <w:rPr>
          <w:rFonts w:ascii="Arial" w:eastAsia="Times New Roman" w:hAnsi="Arial" w:cs="Arial"/>
          <w:sz w:val="23"/>
          <w:szCs w:val="23"/>
          <w:rtl/>
        </w:rPr>
        <w:t>عام</w:t>
      </w:r>
      <w:r w:rsidRPr="00227F59">
        <w:rPr>
          <w:rFonts w:ascii="Arial" w:eastAsia="Times New Roman" w:hAnsi="Arial" w:cs="Arial"/>
          <w:sz w:val="23"/>
          <w:szCs w:val="23"/>
        </w:rPr>
        <w:t> </w:t>
      </w:r>
      <w:hyperlink r:id="rId46" w:tooltip="1939" w:history="1">
        <w:r w:rsidRPr="00227F59">
          <w:rPr>
            <w:rFonts w:ascii="Arial" w:eastAsia="Times New Roman" w:hAnsi="Arial" w:cs="Arial"/>
            <w:sz w:val="23"/>
            <w:szCs w:val="23"/>
            <w:u w:val="single"/>
          </w:rPr>
          <w:t>1939</w:t>
        </w:r>
      </w:hyperlink>
      <w:r w:rsidRPr="00227F59">
        <w:rPr>
          <w:rFonts w:ascii="Arial" w:eastAsia="Times New Roman" w:hAnsi="Arial" w:cs="Arial"/>
          <w:sz w:val="23"/>
          <w:szCs w:val="23"/>
        </w:rPr>
        <w:t> </w:t>
      </w:r>
      <w:r w:rsidRPr="00227F59">
        <w:rPr>
          <w:rFonts w:ascii="Arial" w:eastAsia="Times New Roman" w:hAnsi="Arial" w:cs="Arial"/>
          <w:sz w:val="23"/>
          <w:szCs w:val="23"/>
          <w:rtl/>
        </w:rPr>
        <w:t>كان نزار في رحلة بحريّة مع المدرسة إلى</w:t>
      </w:r>
      <w:r w:rsidRPr="00227F59">
        <w:rPr>
          <w:rFonts w:ascii="Arial" w:eastAsia="Times New Roman" w:hAnsi="Arial" w:cs="Arial"/>
          <w:sz w:val="23"/>
          <w:szCs w:val="23"/>
        </w:rPr>
        <w:t> </w:t>
      </w:r>
      <w:hyperlink r:id="rId47" w:tooltip="روما" w:history="1">
        <w:r w:rsidRPr="00227F59">
          <w:rPr>
            <w:rFonts w:ascii="Arial" w:eastAsia="Times New Roman" w:hAnsi="Arial" w:cs="Arial"/>
            <w:sz w:val="23"/>
            <w:szCs w:val="23"/>
            <w:u w:val="single"/>
            <w:rtl/>
          </w:rPr>
          <w:t>روما</w:t>
        </w:r>
      </w:hyperlink>
      <w:r w:rsidRPr="00227F59">
        <w:rPr>
          <w:rFonts w:ascii="Arial" w:eastAsia="Times New Roman" w:hAnsi="Arial" w:cs="Arial"/>
          <w:sz w:val="23"/>
          <w:szCs w:val="23"/>
          <w:rtl/>
        </w:rPr>
        <w:t>، حين كتب أول أبياته الشعريّة متغزلاً بالأمواج والأسماك التي تسبح فيها، وله من العمر حينها 16 عامًا، ويعتبر تاريخ 15 أغسطس 1939 تاريخًا لميلاد نزار الشعري، كما يقول متابعوه</w:t>
      </w:r>
      <w:r w:rsidRPr="00227F59">
        <w:rPr>
          <w:rFonts w:ascii="Arial" w:eastAsia="Times New Roman" w:hAnsi="Arial" w:cs="Arial"/>
          <w:sz w:val="23"/>
          <w:szCs w:val="23"/>
        </w:rPr>
        <w:t>.</w:t>
      </w:r>
      <w:hyperlink r:id="rId48" w:anchor="cite_note-.D8.B3.D9.8A.D8.B1.D8.AA.D9.87-5" w:history="1">
        <w:r w:rsidRPr="00227F59">
          <w:rPr>
            <w:rFonts w:ascii="Arial" w:eastAsia="Times New Roman" w:hAnsi="Arial" w:cs="Arial"/>
            <w:sz w:val="17"/>
            <w:szCs w:val="17"/>
            <w:u w:val="single"/>
            <w:vertAlign w:val="superscript"/>
          </w:rPr>
          <w:t>[5]</w:t>
        </w:r>
      </w:hyperlink>
      <w:r w:rsidRPr="00227F59">
        <w:rPr>
          <w:rFonts w:ascii="Arial" w:eastAsia="Times New Roman" w:hAnsi="Arial" w:cs="Arial"/>
          <w:sz w:val="23"/>
          <w:szCs w:val="23"/>
        </w:rPr>
        <w:t> </w:t>
      </w:r>
      <w:r w:rsidRPr="00227F59">
        <w:rPr>
          <w:rFonts w:ascii="Arial" w:eastAsia="Times New Roman" w:hAnsi="Arial" w:cs="Arial"/>
          <w:sz w:val="23"/>
          <w:szCs w:val="23"/>
          <w:rtl/>
        </w:rPr>
        <w:t>وفي عام</w:t>
      </w:r>
      <w:r w:rsidRPr="00227F59">
        <w:rPr>
          <w:rFonts w:ascii="Arial" w:eastAsia="Times New Roman" w:hAnsi="Arial" w:cs="Arial"/>
          <w:sz w:val="23"/>
          <w:szCs w:val="23"/>
        </w:rPr>
        <w:t> </w:t>
      </w:r>
      <w:hyperlink r:id="rId49" w:tooltip="1941" w:history="1">
        <w:r w:rsidRPr="00227F59">
          <w:rPr>
            <w:rFonts w:ascii="Arial" w:eastAsia="Times New Roman" w:hAnsi="Arial" w:cs="Arial"/>
            <w:sz w:val="23"/>
            <w:szCs w:val="23"/>
            <w:u w:val="single"/>
          </w:rPr>
          <w:t>1941</w:t>
        </w:r>
      </w:hyperlink>
      <w:r w:rsidRPr="00227F59">
        <w:rPr>
          <w:rFonts w:ascii="Arial" w:eastAsia="Times New Roman" w:hAnsi="Arial" w:cs="Arial"/>
          <w:sz w:val="23"/>
          <w:szCs w:val="23"/>
        </w:rPr>
        <w:t> </w:t>
      </w:r>
      <w:r w:rsidRPr="00227F59">
        <w:rPr>
          <w:rFonts w:ascii="Arial" w:eastAsia="Times New Roman" w:hAnsi="Arial" w:cs="Arial"/>
          <w:sz w:val="23"/>
          <w:szCs w:val="23"/>
          <w:rtl/>
        </w:rPr>
        <w:t>التحق نزار بكلية الحقوق في</w:t>
      </w:r>
      <w:r w:rsidRPr="00227F59">
        <w:rPr>
          <w:rFonts w:ascii="Arial" w:eastAsia="Times New Roman" w:hAnsi="Arial" w:cs="Arial"/>
          <w:sz w:val="23"/>
          <w:szCs w:val="23"/>
        </w:rPr>
        <w:t> </w:t>
      </w:r>
      <w:hyperlink r:id="rId50" w:tooltip="جامعة دمشق" w:history="1">
        <w:r w:rsidRPr="00227F59">
          <w:rPr>
            <w:rFonts w:ascii="Arial" w:eastAsia="Times New Roman" w:hAnsi="Arial" w:cs="Arial"/>
            <w:sz w:val="23"/>
            <w:szCs w:val="23"/>
            <w:u w:val="single"/>
            <w:rtl/>
          </w:rPr>
          <w:t>جامعة دمشق</w:t>
        </w:r>
      </w:hyperlink>
      <w:r w:rsidRPr="00227F59">
        <w:rPr>
          <w:rFonts w:ascii="Arial" w:eastAsia="Times New Roman" w:hAnsi="Arial" w:cs="Arial"/>
          <w:sz w:val="23"/>
          <w:szCs w:val="23"/>
          <w:rtl/>
        </w:rPr>
        <w:t>، ونشر خلال دراسته الحقوق أولى دواوينه الشعريّة وهو ديوان "قالت لي السمراء" وقد قام بطبعه على نفقته الخاصة، وقد أثار موضوع ديوانه الأول، جدلاً في الأوساط التعليمية في الجامعة</w:t>
      </w:r>
      <w:r w:rsidRPr="00227F59">
        <w:rPr>
          <w:rFonts w:ascii="Arial" w:eastAsia="Times New Roman" w:hAnsi="Arial" w:cs="Arial"/>
          <w:sz w:val="23"/>
          <w:szCs w:val="23"/>
        </w:rPr>
        <w:t>:</w:t>
      </w:r>
      <w:hyperlink r:id="rId51" w:anchor="cite_note-.D8.B3.D9.8A.D8.B1.D8.AA.D9.87-5" w:history="1">
        <w:r w:rsidRPr="00227F59">
          <w:rPr>
            <w:rFonts w:ascii="Arial" w:eastAsia="Times New Roman" w:hAnsi="Arial" w:cs="Arial"/>
            <w:sz w:val="17"/>
            <w:szCs w:val="17"/>
            <w:u w:val="single"/>
            <w:vertAlign w:val="superscript"/>
          </w:rPr>
          <w:t>[5]</w:t>
        </w:r>
      </w:hyperlink>
    </w:p>
    <w:p w:rsidR="00227F59" w:rsidRPr="00227F59" w:rsidRDefault="00227F59" w:rsidP="00227F59">
      <w:pPr>
        <w:shd w:val="clear" w:color="auto" w:fill="FFFFFF"/>
        <w:bidi/>
        <w:spacing w:before="96" w:after="120" w:line="365" w:lineRule="atLeast"/>
        <w:rPr>
          <w:rFonts w:ascii="Arial" w:eastAsia="Times New Roman" w:hAnsi="Arial" w:cs="Arial"/>
          <w:color w:val="000000"/>
          <w:sz w:val="23"/>
          <w:szCs w:val="23"/>
        </w:rPr>
      </w:pPr>
      <w:r>
        <w:rPr>
          <w:rFonts w:ascii="Arial" w:eastAsia="Times New Roman" w:hAnsi="Arial" w:cs="Arial"/>
          <w:noProof/>
          <w:color w:val="0B0080"/>
          <w:sz w:val="21"/>
          <w:szCs w:val="21"/>
        </w:rPr>
        <w:lastRenderedPageBreak/>
        <w:drawing>
          <wp:anchor distT="0" distB="0" distL="114300" distR="114300" simplePos="0" relativeHeight="251662336" behindDoc="0" locked="0" layoutInCell="1" allowOverlap="1" wp14:anchorId="7CF43932" wp14:editId="40433CF5">
            <wp:simplePos x="0" y="0"/>
            <wp:positionH relativeFrom="column">
              <wp:posOffset>-323850</wp:posOffset>
            </wp:positionH>
            <wp:positionV relativeFrom="paragraph">
              <wp:posOffset>-257175</wp:posOffset>
            </wp:positionV>
            <wp:extent cx="1428750" cy="1590675"/>
            <wp:effectExtent l="0" t="0" r="0" b="9525"/>
            <wp:wrapSquare wrapText="bothSides"/>
            <wp:docPr id="3" name="Picture 3" descr="http://upload.wikimedia.org/wikipedia/commons/thumb/e/e5/Nizar_Kabbani_-_1944.jpg/150px-Nizar_Kabbani_-_1944.jpg">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upload.wikimedia.org/wikipedia/commons/thumb/e/e5/Nizar_Kabbani_-_1944.jpg/150px-Nizar_Kabbani_-_1944.jpg">
                      <a:hlinkClick r:id="rId52"/>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428750" cy="15906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jc w:val="center"/>
        <w:tblCellMar>
          <w:top w:w="150" w:type="dxa"/>
          <w:left w:w="150" w:type="dxa"/>
          <w:bottom w:w="150" w:type="dxa"/>
          <w:right w:w="150" w:type="dxa"/>
        </w:tblCellMar>
        <w:tblLook w:val="04A0" w:firstRow="1" w:lastRow="0" w:firstColumn="1" w:lastColumn="0" w:noHBand="0" w:noVBand="1"/>
      </w:tblPr>
      <w:tblGrid>
        <w:gridCol w:w="1451"/>
        <w:gridCol w:w="1451"/>
      </w:tblGrid>
      <w:tr w:rsidR="00227F59" w:rsidRPr="00227F59" w:rsidTr="00227F59">
        <w:trPr>
          <w:jc w:val="center"/>
        </w:trPr>
        <w:tc>
          <w:tcPr>
            <w:tcW w:w="1451" w:type="dxa"/>
            <w:shd w:val="clear" w:color="auto" w:fill="auto"/>
            <w:hideMark/>
          </w:tcPr>
          <w:p w:rsidR="00227F59" w:rsidRPr="00227F59" w:rsidRDefault="00227F59" w:rsidP="00227F59">
            <w:pPr>
              <w:spacing w:after="0" w:line="300" w:lineRule="atLeast"/>
              <w:divId w:val="900020144"/>
              <w:rPr>
                <w:rFonts w:ascii="Arial" w:eastAsia="Times New Roman" w:hAnsi="Arial" w:cs="Arial"/>
                <w:color w:val="000000"/>
                <w:spacing w:val="300"/>
                <w:sz w:val="30"/>
                <w:szCs w:val="30"/>
              </w:rPr>
            </w:pPr>
            <w:r w:rsidRPr="00227F59">
              <w:rPr>
                <w:rFonts w:ascii="Arial" w:eastAsia="Times New Roman" w:hAnsi="Arial" w:cs="Arial"/>
                <w:b/>
                <w:bCs/>
                <w:color w:val="000000"/>
                <w:spacing w:val="300"/>
                <w:sz w:val="30"/>
                <w:szCs w:val="30"/>
              </w:rPr>
              <w:t>   </w:t>
            </w:r>
          </w:p>
          <w:p w:rsidR="00227F59" w:rsidRPr="00227F59" w:rsidRDefault="00227F59" w:rsidP="00227F59">
            <w:pPr>
              <w:spacing w:after="0" w:line="365" w:lineRule="atLeast"/>
              <w:rPr>
                <w:rFonts w:ascii="Arial" w:eastAsia="Times New Roman" w:hAnsi="Arial" w:cs="Arial"/>
                <w:color w:val="000000"/>
                <w:sz w:val="23"/>
                <w:szCs w:val="23"/>
              </w:rPr>
            </w:pPr>
          </w:p>
        </w:tc>
        <w:tc>
          <w:tcPr>
            <w:tcW w:w="1451" w:type="dxa"/>
            <w:shd w:val="clear" w:color="auto" w:fill="auto"/>
            <w:vAlign w:val="bottom"/>
            <w:hideMark/>
          </w:tcPr>
          <w:p w:rsidR="00227F59" w:rsidRPr="00227F59" w:rsidRDefault="00227F59" w:rsidP="00227F59">
            <w:pPr>
              <w:spacing w:after="0" w:line="300" w:lineRule="atLeast"/>
              <w:rPr>
                <w:rFonts w:ascii="Arial" w:eastAsia="Times New Roman" w:hAnsi="Arial" w:cs="Arial"/>
                <w:color w:val="000000"/>
                <w:spacing w:val="300"/>
                <w:sz w:val="30"/>
                <w:szCs w:val="30"/>
              </w:rPr>
            </w:pPr>
            <w:r w:rsidRPr="00227F59">
              <w:rPr>
                <w:rFonts w:ascii="Arial" w:eastAsia="Times New Roman" w:hAnsi="Arial" w:cs="Arial"/>
                <w:b/>
                <w:bCs/>
                <w:color w:val="000000"/>
                <w:spacing w:val="300"/>
                <w:sz w:val="30"/>
                <w:szCs w:val="30"/>
              </w:rPr>
              <w:t>   </w:t>
            </w:r>
          </w:p>
          <w:p w:rsidR="00227F59" w:rsidRPr="00227F59" w:rsidRDefault="00227F59" w:rsidP="00227F59">
            <w:pPr>
              <w:spacing w:after="0" w:line="365" w:lineRule="atLeast"/>
              <w:rPr>
                <w:rFonts w:ascii="Arial" w:eastAsia="Times New Roman" w:hAnsi="Arial" w:cs="Arial"/>
                <w:color w:val="000000"/>
                <w:sz w:val="23"/>
                <w:szCs w:val="23"/>
              </w:rPr>
            </w:pPr>
          </w:p>
        </w:tc>
      </w:tr>
    </w:tbl>
    <w:p w:rsidR="00227F59" w:rsidRPr="00227F59" w:rsidRDefault="00227F59" w:rsidP="00227F59">
      <w:pPr>
        <w:shd w:val="clear" w:color="auto" w:fill="FFFFFF"/>
        <w:bidi/>
        <w:spacing w:after="72" w:line="365" w:lineRule="atLeast"/>
        <w:outlineLvl w:val="2"/>
        <w:rPr>
          <w:rFonts w:ascii="Arial" w:eastAsia="Times New Roman" w:hAnsi="Arial" w:cs="Arial"/>
          <w:b/>
          <w:bCs/>
          <w:color w:val="000000"/>
          <w:sz w:val="30"/>
          <w:szCs w:val="30"/>
        </w:rPr>
      </w:pPr>
      <w:r w:rsidRPr="00227F59">
        <w:rPr>
          <w:rFonts w:ascii="Arial" w:eastAsia="Times New Roman" w:hAnsi="Arial" w:cs="Arial"/>
          <w:b/>
          <w:bCs/>
          <w:color w:val="000000"/>
          <w:sz w:val="30"/>
          <w:szCs w:val="30"/>
          <w:rtl/>
        </w:rPr>
        <w:t>العمل الدبلوماسي</w:t>
      </w:r>
    </w:p>
    <w:p w:rsidR="00227F59" w:rsidRPr="00227F59" w:rsidRDefault="00227F59" w:rsidP="00227F59">
      <w:pPr>
        <w:shd w:val="clear" w:color="auto" w:fill="FFFFFF"/>
        <w:bidi/>
        <w:spacing w:before="96" w:after="120" w:line="365" w:lineRule="atLeast"/>
        <w:rPr>
          <w:rFonts w:ascii="Arial" w:eastAsia="Times New Roman" w:hAnsi="Arial" w:cs="Arial"/>
          <w:sz w:val="23"/>
          <w:szCs w:val="23"/>
        </w:rPr>
      </w:pPr>
      <w:r w:rsidRPr="00227F59">
        <w:rPr>
          <w:rFonts w:ascii="Arial" w:eastAsia="Times New Roman" w:hAnsi="Arial" w:cs="Arial"/>
          <w:sz w:val="23"/>
          <w:szCs w:val="23"/>
          <w:rtl/>
        </w:rPr>
        <w:t>تخرج نزار عام</w:t>
      </w:r>
      <w:r w:rsidRPr="00227F59">
        <w:rPr>
          <w:rFonts w:ascii="Arial" w:eastAsia="Times New Roman" w:hAnsi="Arial" w:cs="Arial"/>
          <w:sz w:val="23"/>
          <w:szCs w:val="23"/>
        </w:rPr>
        <w:t> </w:t>
      </w:r>
      <w:hyperlink r:id="rId54" w:tooltip="1945" w:history="1">
        <w:r w:rsidRPr="00227F59">
          <w:rPr>
            <w:rFonts w:ascii="Arial" w:eastAsia="Times New Roman" w:hAnsi="Arial" w:cs="Arial"/>
            <w:sz w:val="23"/>
            <w:szCs w:val="23"/>
            <w:u w:val="single"/>
          </w:rPr>
          <w:t>1945</w:t>
        </w:r>
      </w:hyperlink>
      <w:r w:rsidRPr="00227F59">
        <w:rPr>
          <w:rFonts w:ascii="Arial" w:eastAsia="Times New Roman" w:hAnsi="Arial" w:cs="Arial"/>
          <w:sz w:val="23"/>
          <w:szCs w:val="23"/>
        </w:rPr>
        <w:t> </w:t>
      </w:r>
      <w:r w:rsidRPr="00227F59">
        <w:rPr>
          <w:rFonts w:ascii="Arial" w:eastAsia="Times New Roman" w:hAnsi="Arial" w:cs="Arial"/>
          <w:sz w:val="23"/>
          <w:szCs w:val="23"/>
          <w:rtl/>
        </w:rPr>
        <w:t>والتحق بوازرة الخارجية السوريّة، وفي العام نفسه عيّن في السفارة السوريّة في</w:t>
      </w:r>
      <w:r w:rsidRPr="00227F59">
        <w:rPr>
          <w:rFonts w:ascii="Arial" w:eastAsia="Times New Roman" w:hAnsi="Arial" w:cs="Arial"/>
          <w:sz w:val="23"/>
          <w:szCs w:val="23"/>
        </w:rPr>
        <w:t> </w:t>
      </w:r>
      <w:hyperlink r:id="rId55" w:tooltip="القاهرة" w:history="1">
        <w:r w:rsidRPr="00227F59">
          <w:rPr>
            <w:rFonts w:ascii="Arial" w:eastAsia="Times New Roman" w:hAnsi="Arial" w:cs="Arial"/>
            <w:sz w:val="23"/>
            <w:szCs w:val="23"/>
            <w:u w:val="single"/>
            <w:rtl/>
          </w:rPr>
          <w:t>القاهرة</w:t>
        </w:r>
      </w:hyperlink>
      <w:r w:rsidRPr="00227F59">
        <w:rPr>
          <w:rFonts w:ascii="Arial" w:eastAsia="Times New Roman" w:hAnsi="Arial" w:cs="Arial"/>
          <w:sz w:val="23"/>
          <w:szCs w:val="23"/>
        </w:rPr>
        <w:t> </w:t>
      </w:r>
      <w:r w:rsidRPr="00227F59">
        <w:rPr>
          <w:rFonts w:ascii="Arial" w:eastAsia="Times New Roman" w:hAnsi="Arial" w:cs="Arial"/>
          <w:sz w:val="23"/>
          <w:szCs w:val="23"/>
          <w:rtl/>
        </w:rPr>
        <w:t>وله من العمر 22 عامًا</w:t>
      </w:r>
      <w:r w:rsidRPr="00227F59">
        <w:rPr>
          <w:rFonts w:ascii="Arial" w:eastAsia="Times New Roman" w:hAnsi="Arial" w:cs="Arial"/>
          <w:sz w:val="23"/>
          <w:szCs w:val="23"/>
        </w:rPr>
        <w:t>.</w:t>
      </w:r>
      <w:hyperlink r:id="rId56" w:anchor="cite_note-.D9.86.D8.A8.D8.B0.D8.A9-7" w:history="1">
        <w:r w:rsidRPr="00227F59">
          <w:rPr>
            <w:rFonts w:ascii="Arial" w:eastAsia="Times New Roman" w:hAnsi="Arial" w:cs="Arial"/>
            <w:sz w:val="17"/>
            <w:szCs w:val="17"/>
            <w:u w:val="single"/>
            <w:vertAlign w:val="superscript"/>
          </w:rPr>
          <w:t>[7]</w:t>
        </w:r>
      </w:hyperlink>
      <w:r w:rsidRPr="00227F59">
        <w:rPr>
          <w:rFonts w:ascii="Arial" w:eastAsia="Times New Roman" w:hAnsi="Arial" w:cs="Arial"/>
          <w:sz w:val="23"/>
          <w:szCs w:val="23"/>
        </w:rPr>
        <w:t> </w:t>
      </w:r>
      <w:r w:rsidRPr="00227F59">
        <w:rPr>
          <w:rFonts w:ascii="Arial" w:eastAsia="Times New Roman" w:hAnsi="Arial" w:cs="Arial"/>
          <w:sz w:val="23"/>
          <w:szCs w:val="23"/>
          <w:rtl/>
        </w:rPr>
        <w:t>كانت القاهرة حينذاك، تشهد ذروة ثقافية وصحفيّة، وفيها طبع نزار ثالث دواوينه "طفولة نهد"، الذي لم يكن جريئًا في عنوانه فحسب بل في لغته الشعريّة التي لم تكن مألوفة في ذاك الوقت. ديوان "طفولة نهد" اجتذب ناقدين كبار لمناقشته والرد عليه، من أمثال توفيق الحكيم وكامل الشناوي وأنور المعداوي،</w:t>
      </w:r>
      <w:hyperlink r:id="rId57" w:anchor="cite_note-.D8.B3.D9.8A.D8.B1.D8.AA.D9.87-5" w:history="1">
        <w:r w:rsidRPr="00227F59">
          <w:rPr>
            <w:rFonts w:ascii="Arial" w:eastAsia="Times New Roman" w:hAnsi="Arial" w:cs="Arial"/>
            <w:sz w:val="17"/>
            <w:szCs w:val="17"/>
            <w:u w:val="single"/>
            <w:vertAlign w:val="superscript"/>
          </w:rPr>
          <w:t>[5]</w:t>
        </w:r>
      </w:hyperlink>
      <w:r w:rsidRPr="00227F59">
        <w:rPr>
          <w:rFonts w:ascii="Arial" w:eastAsia="Times New Roman" w:hAnsi="Arial" w:cs="Arial"/>
          <w:sz w:val="23"/>
          <w:szCs w:val="23"/>
        </w:rPr>
        <w:t> </w:t>
      </w:r>
      <w:r w:rsidRPr="00227F59">
        <w:rPr>
          <w:rFonts w:ascii="Arial" w:eastAsia="Times New Roman" w:hAnsi="Arial" w:cs="Arial"/>
          <w:sz w:val="23"/>
          <w:szCs w:val="23"/>
          <w:rtl/>
        </w:rPr>
        <w:t>وبينما تحمّس له المجددين فقد أثار الديوان حفيظة المحافظين والتقليديين حتى أنّ حسن الزيات أسماه في معرض نقده "طفولة نهد</w:t>
      </w:r>
      <w:r w:rsidRPr="00227F59">
        <w:rPr>
          <w:rFonts w:ascii="Arial" w:eastAsia="Times New Roman" w:hAnsi="Arial" w:cs="Arial"/>
          <w:sz w:val="23"/>
          <w:szCs w:val="23"/>
        </w:rPr>
        <w:t>".</w:t>
      </w:r>
      <w:hyperlink r:id="rId58" w:anchor="cite_note-.D8.B3.D9.8A.D8.B1.D8.AA.D9.87-5" w:history="1">
        <w:r w:rsidRPr="00227F59">
          <w:rPr>
            <w:rFonts w:ascii="Arial" w:eastAsia="Times New Roman" w:hAnsi="Arial" w:cs="Arial"/>
            <w:sz w:val="17"/>
            <w:szCs w:val="17"/>
            <w:u w:val="single"/>
            <w:vertAlign w:val="superscript"/>
          </w:rPr>
          <w:t>[5]</w:t>
        </w:r>
      </w:hyperlink>
      <w:r w:rsidRPr="00227F59">
        <w:rPr>
          <w:rFonts w:ascii="Arial" w:eastAsia="Times New Roman" w:hAnsi="Arial" w:cs="Arial"/>
          <w:sz w:val="23"/>
          <w:szCs w:val="23"/>
        </w:rPr>
        <w:t> </w:t>
      </w:r>
      <w:r w:rsidRPr="00227F59">
        <w:rPr>
          <w:rFonts w:ascii="Arial" w:eastAsia="Times New Roman" w:hAnsi="Arial" w:cs="Arial"/>
          <w:sz w:val="23"/>
          <w:szCs w:val="23"/>
          <w:rtl/>
        </w:rPr>
        <w:t>لكن الديوان بشكل عام، شكل انطلاقة له في الأوساط الثقافية المصريّة حتى بات أحد رموزها. ولما كان العمل الدبلوماسي من شروطه التنقل لا الاستقرار، فلم تطل إقامة نزار في القاهرة، فانتقل منها إلى عواصم أخرى مختلفة، فعمل في السفارات السوريّة في</w:t>
      </w:r>
      <w:r w:rsidRPr="00227F59">
        <w:rPr>
          <w:rFonts w:ascii="Arial" w:eastAsia="Times New Roman" w:hAnsi="Arial" w:cs="Arial"/>
          <w:sz w:val="23"/>
          <w:szCs w:val="23"/>
        </w:rPr>
        <w:t> </w:t>
      </w:r>
      <w:hyperlink r:id="rId59" w:tooltip="أنقرة" w:history="1">
        <w:r w:rsidRPr="00227F59">
          <w:rPr>
            <w:rFonts w:ascii="Arial" w:eastAsia="Times New Roman" w:hAnsi="Arial" w:cs="Arial"/>
            <w:sz w:val="23"/>
            <w:szCs w:val="23"/>
            <w:u w:val="single"/>
            <w:rtl/>
          </w:rPr>
          <w:t>أنقرة</w:t>
        </w:r>
      </w:hyperlink>
      <w:r w:rsidRPr="00227F59">
        <w:rPr>
          <w:rFonts w:ascii="Arial" w:eastAsia="Times New Roman" w:hAnsi="Arial" w:cs="Arial"/>
          <w:sz w:val="23"/>
          <w:szCs w:val="23"/>
        </w:rPr>
        <w:t> </w:t>
      </w:r>
      <w:hyperlink r:id="rId60" w:tooltip="لندن" w:history="1">
        <w:r w:rsidRPr="00227F59">
          <w:rPr>
            <w:rFonts w:ascii="Arial" w:eastAsia="Times New Roman" w:hAnsi="Arial" w:cs="Arial"/>
            <w:sz w:val="23"/>
            <w:szCs w:val="23"/>
            <w:u w:val="single"/>
            <w:rtl/>
          </w:rPr>
          <w:t>ولندن</w:t>
        </w:r>
      </w:hyperlink>
      <w:r w:rsidRPr="00227F59">
        <w:rPr>
          <w:rFonts w:ascii="Arial" w:eastAsia="Times New Roman" w:hAnsi="Arial" w:cs="Arial"/>
          <w:sz w:val="23"/>
          <w:szCs w:val="23"/>
        </w:rPr>
        <w:t> (</w:t>
      </w:r>
      <w:hyperlink r:id="rId61" w:tooltip="1952" w:history="1">
        <w:r w:rsidRPr="00227F59">
          <w:rPr>
            <w:rFonts w:ascii="Arial" w:eastAsia="Times New Roman" w:hAnsi="Arial" w:cs="Arial"/>
            <w:sz w:val="23"/>
            <w:szCs w:val="23"/>
            <w:u w:val="single"/>
          </w:rPr>
          <w:t>1952</w:t>
        </w:r>
      </w:hyperlink>
      <w:r w:rsidRPr="00227F59">
        <w:rPr>
          <w:rFonts w:ascii="Arial" w:eastAsia="Times New Roman" w:hAnsi="Arial" w:cs="Arial"/>
          <w:sz w:val="23"/>
          <w:szCs w:val="23"/>
        </w:rPr>
        <w:t> - </w:t>
      </w:r>
      <w:hyperlink r:id="rId62" w:tooltip="1955" w:history="1">
        <w:r w:rsidRPr="00227F59">
          <w:rPr>
            <w:rFonts w:ascii="Arial" w:eastAsia="Times New Roman" w:hAnsi="Arial" w:cs="Arial"/>
            <w:sz w:val="23"/>
            <w:szCs w:val="23"/>
            <w:u w:val="single"/>
          </w:rPr>
          <w:t>1955</w:t>
        </w:r>
      </w:hyperlink>
      <w:r w:rsidRPr="00227F59">
        <w:rPr>
          <w:rFonts w:ascii="Arial" w:eastAsia="Times New Roman" w:hAnsi="Arial" w:cs="Arial"/>
          <w:sz w:val="23"/>
          <w:szCs w:val="23"/>
        </w:rPr>
        <w:t>) </w:t>
      </w:r>
      <w:hyperlink r:id="rId63" w:tooltip="مدريد" w:history="1">
        <w:r w:rsidRPr="00227F59">
          <w:rPr>
            <w:rFonts w:ascii="Arial" w:eastAsia="Times New Roman" w:hAnsi="Arial" w:cs="Arial"/>
            <w:sz w:val="23"/>
            <w:szCs w:val="23"/>
            <w:u w:val="single"/>
            <w:rtl/>
          </w:rPr>
          <w:t>ومدريد</w:t>
        </w:r>
      </w:hyperlink>
      <w:r w:rsidRPr="00227F59">
        <w:rPr>
          <w:rFonts w:ascii="Arial" w:eastAsia="Times New Roman" w:hAnsi="Arial" w:cs="Arial"/>
          <w:sz w:val="23"/>
          <w:szCs w:val="23"/>
        </w:rPr>
        <w:t> (</w:t>
      </w:r>
      <w:hyperlink r:id="rId64" w:tooltip="1955" w:history="1">
        <w:r w:rsidRPr="00227F59">
          <w:rPr>
            <w:rFonts w:ascii="Arial" w:eastAsia="Times New Roman" w:hAnsi="Arial" w:cs="Arial"/>
            <w:sz w:val="23"/>
            <w:szCs w:val="23"/>
            <w:u w:val="single"/>
          </w:rPr>
          <w:t>1955</w:t>
        </w:r>
      </w:hyperlink>
      <w:r w:rsidRPr="00227F59">
        <w:rPr>
          <w:rFonts w:ascii="Arial" w:eastAsia="Times New Roman" w:hAnsi="Arial" w:cs="Arial"/>
          <w:sz w:val="23"/>
          <w:szCs w:val="23"/>
        </w:rPr>
        <w:t> - </w:t>
      </w:r>
      <w:hyperlink r:id="rId65" w:tooltip="1959" w:history="1">
        <w:r w:rsidRPr="00227F59">
          <w:rPr>
            <w:rFonts w:ascii="Arial" w:eastAsia="Times New Roman" w:hAnsi="Arial" w:cs="Arial"/>
            <w:sz w:val="23"/>
            <w:szCs w:val="23"/>
            <w:u w:val="single"/>
          </w:rPr>
          <w:t>1959</w:t>
        </w:r>
      </w:hyperlink>
      <w:r w:rsidRPr="00227F59">
        <w:rPr>
          <w:rFonts w:ascii="Arial" w:eastAsia="Times New Roman" w:hAnsi="Arial" w:cs="Arial"/>
          <w:sz w:val="23"/>
          <w:szCs w:val="23"/>
        </w:rPr>
        <w:t>) </w:t>
      </w:r>
      <w:hyperlink r:id="rId66" w:tooltip="بكين" w:history="1">
        <w:r w:rsidRPr="00227F59">
          <w:rPr>
            <w:rFonts w:ascii="Arial" w:eastAsia="Times New Roman" w:hAnsi="Arial" w:cs="Arial"/>
            <w:sz w:val="23"/>
            <w:szCs w:val="23"/>
            <w:u w:val="single"/>
            <w:rtl/>
          </w:rPr>
          <w:t>وبكين</w:t>
        </w:r>
      </w:hyperlink>
      <w:r w:rsidRPr="00227F59">
        <w:rPr>
          <w:rFonts w:ascii="Arial" w:eastAsia="Times New Roman" w:hAnsi="Arial" w:cs="Arial"/>
          <w:sz w:val="23"/>
          <w:szCs w:val="23"/>
        </w:rPr>
        <w:t> (</w:t>
      </w:r>
      <w:hyperlink r:id="rId67" w:tooltip="1959" w:history="1">
        <w:r w:rsidRPr="00227F59">
          <w:rPr>
            <w:rFonts w:ascii="Arial" w:eastAsia="Times New Roman" w:hAnsi="Arial" w:cs="Arial"/>
            <w:sz w:val="23"/>
            <w:szCs w:val="23"/>
            <w:u w:val="single"/>
          </w:rPr>
          <w:t>1959</w:t>
        </w:r>
      </w:hyperlink>
      <w:r w:rsidRPr="00227F59">
        <w:rPr>
          <w:rFonts w:ascii="Arial" w:eastAsia="Times New Roman" w:hAnsi="Arial" w:cs="Arial"/>
          <w:sz w:val="23"/>
          <w:szCs w:val="23"/>
        </w:rPr>
        <w:t> - </w:t>
      </w:r>
      <w:hyperlink r:id="rId68" w:tooltip="1961" w:history="1">
        <w:r w:rsidRPr="00227F59">
          <w:rPr>
            <w:rFonts w:ascii="Arial" w:eastAsia="Times New Roman" w:hAnsi="Arial" w:cs="Arial"/>
            <w:sz w:val="23"/>
            <w:szCs w:val="23"/>
            <w:u w:val="single"/>
          </w:rPr>
          <w:t>1961</w:t>
        </w:r>
      </w:hyperlink>
      <w:r w:rsidRPr="00227F59">
        <w:rPr>
          <w:rFonts w:ascii="Arial" w:eastAsia="Times New Roman" w:hAnsi="Arial" w:cs="Arial"/>
          <w:sz w:val="23"/>
          <w:szCs w:val="23"/>
        </w:rPr>
        <w:t>) </w:t>
      </w:r>
      <w:hyperlink r:id="rId69" w:tooltip="بيروت" w:history="1">
        <w:r w:rsidRPr="00227F59">
          <w:rPr>
            <w:rFonts w:ascii="Arial" w:eastAsia="Times New Roman" w:hAnsi="Arial" w:cs="Arial"/>
            <w:sz w:val="23"/>
            <w:szCs w:val="23"/>
            <w:u w:val="single"/>
            <w:rtl/>
          </w:rPr>
          <w:t>وبيروت</w:t>
        </w:r>
      </w:hyperlink>
      <w:r w:rsidRPr="00227F59">
        <w:rPr>
          <w:rFonts w:ascii="Arial" w:eastAsia="Times New Roman" w:hAnsi="Arial" w:cs="Arial"/>
          <w:sz w:val="23"/>
          <w:szCs w:val="23"/>
        </w:rPr>
        <w:t> </w:t>
      </w:r>
      <w:r w:rsidRPr="00227F59">
        <w:rPr>
          <w:rFonts w:ascii="Arial" w:eastAsia="Times New Roman" w:hAnsi="Arial" w:cs="Arial"/>
          <w:sz w:val="23"/>
          <w:szCs w:val="23"/>
          <w:rtl/>
        </w:rPr>
        <w:t>حتى استقال عام</w:t>
      </w:r>
      <w:r w:rsidRPr="00227F59">
        <w:rPr>
          <w:rFonts w:ascii="Arial" w:eastAsia="Times New Roman" w:hAnsi="Arial" w:cs="Arial"/>
          <w:sz w:val="23"/>
          <w:szCs w:val="23"/>
        </w:rPr>
        <w:t> </w:t>
      </w:r>
      <w:hyperlink r:id="rId70" w:tooltip="1966" w:history="1">
        <w:r w:rsidRPr="00227F59">
          <w:rPr>
            <w:rFonts w:ascii="Arial" w:eastAsia="Times New Roman" w:hAnsi="Arial" w:cs="Arial"/>
            <w:sz w:val="23"/>
            <w:szCs w:val="23"/>
            <w:u w:val="single"/>
          </w:rPr>
          <w:t>1966</w:t>
        </w:r>
      </w:hyperlink>
      <w:r w:rsidRPr="00227F59">
        <w:rPr>
          <w:rFonts w:ascii="Arial" w:eastAsia="Times New Roman" w:hAnsi="Arial" w:cs="Arial"/>
          <w:sz w:val="23"/>
          <w:szCs w:val="23"/>
          <w:rtl/>
        </w:rPr>
        <w:t>، ليتفرغ للعمل الأدبي</w:t>
      </w:r>
      <w:r w:rsidRPr="00227F59">
        <w:rPr>
          <w:rFonts w:ascii="Arial" w:eastAsia="Times New Roman" w:hAnsi="Arial" w:cs="Arial"/>
          <w:sz w:val="23"/>
          <w:szCs w:val="23"/>
        </w:rPr>
        <w:t>.</w:t>
      </w:r>
      <w:hyperlink r:id="rId71" w:anchor="cite_note-.D9.86.D8.A8.D8.B0.D8.A9-7" w:history="1">
        <w:r w:rsidRPr="00227F59">
          <w:rPr>
            <w:rFonts w:ascii="Arial" w:eastAsia="Times New Roman" w:hAnsi="Arial" w:cs="Arial"/>
            <w:sz w:val="17"/>
            <w:szCs w:val="17"/>
            <w:u w:val="single"/>
            <w:vertAlign w:val="superscript"/>
          </w:rPr>
          <w:t>[7]</w:t>
        </w:r>
      </w:hyperlink>
    </w:p>
    <w:p w:rsidR="00227F59" w:rsidRPr="00227F59" w:rsidRDefault="00227F59" w:rsidP="00227F59">
      <w:pPr>
        <w:shd w:val="clear" w:color="auto" w:fill="FFFFFF"/>
        <w:bidi/>
        <w:spacing w:after="72" w:line="365" w:lineRule="atLeast"/>
        <w:outlineLvl w:val="2"/>
        <w:rPr>
          <w:rFonts w:ascii="Arial" w:eastAsia="Times New Roman" w:hAnsi="Arial" w:cs="Arial"/>
          <w:b/>
          <w:bCs/>
          <w:color w:val="000000"/>
          <w:sz w:val="30"/>
          <w:szCs w:val="30"/>
        </w:rPr>
      </w:pPr>
      <w:r w:rsidRPr="00227F59">
        <w:rPr>
          <w:rFonts w:ascii="Arial" w:eastAsia="Times New Roman" w:hAnsi="Arial" w:cs="Arial"/>
          <w:b/>
          <w:bCs/>
          <w:color w:val="000000"/>
          <w:sz w:val="30"/>
          <w:szCs w:val="30"/>
          <w:rtl/>
        </w:rPr>
        <w:t>التفرغ للعمل الأدبي</w:t>
      </w:r>
    </w:p>
    <w:p w:rsidR="00227F59" w:rsidRDefault="00227F59" w:rsidP="00227F59">
      <w:pPr>
        <w:shd w:val="clear" w:color="auto" w:fill="FFFFFF"/>
        <w:bidi/>
        <w:spacing w:before="96" w:after="120" w:line="365" w:lineRule="atLeast"/>
        <w:rPr>
          <w:rFonts w:ascii="Arial" w:eastAsia="Times New Roman" w:hAnsi="Arial" w:cs="Arial" w:hint="cs"/>
          <w:sz w:val="23"/>
          <w:szCs w:val="23"/>
          <w:rtl/>
        </w:rPr>
      </w:pPr>
      <w:r w:rsidRPr="00227F59">
        <w:rPr>
          <w:rFonts w:ascii="Arial" w:eastAsia="Times New Roman" w:hAnsi="Arial" w:cs="Arial"/>
          <w:sz w:val="23"/>
          <w:szCs w:val="23"/>
          <w:rtl/>
        </w:rPr>
        <w:t>بعد استقالته انتقل إلى</w:t>
      </w:r>
      <w:r w:rsidRPr="00227F59">
        <w:rPr>
          <w:rFonts w:ascii="Arial" w:eastAsia="Times New Roman" w:hAnsi="Arial" w:cs="Arial"/>
          <w:sz w:val="23"/>
          <w:szCs w:val="23"/>
        </w:rPr>
        <w:t> </w:t>
      </w:r>
      <w:hyperlink r:id="rId72" w:tooltip="بيروت" w:history="1">
        <w:r w:rsidRPr="00227F59">
          <w:rPr>
            <w:rFonts w:ascii="Arial" w:eastAsia="Times New Roman" w:hAnsi="Arial" w:cs="Arial"/>
            <w:sz w:val="23"/>
            <w:szCs w:val="23"/>
            <w:u w:val="single"/>
            <w:rtl/>
          </w:rPr>
          <w:t>بيروت</w:t>
        </w:r>
      </w:hyperlink>
      <w:r w:rsidRPr="00227F59">
        <w:rPr>
          <w:rFonts w:ascii="Arial" w:eastAsia="Times New Roman" w:hAnsi="Arial" w:cs="Arial"/>
          <w:sz w:val="23"/>
          <w:szCs w:val="23"/>
        </w:rPr>
        <w:t> </w:t>
      </w:r>
      <w:r w:rsidRPr="00227F59">
        <w:rPr>
          <w:rFonts w:ascii="Arial" w:eastAsia="Times New Roman" w:hAnsi="Arial" w:cs="Arial"/>
          <w:sz w:val="23"/>
          <w:szCs w:val="23"/>
          <w:rtl/>
        </w:rPr>
        <w:t>حيث أسس دار نشر خاصة تحت اسم «منشورات نزار قباني»، وبدأ أولاً بكتابة</w:t>
      </w:r>
      <w:r w:rsidRPr="00227F59">
        <w:rPr>
          <w:rFonts w:ascii="Arial" w:eastAsia="Times New Roman" w:hAnsi="Arial" w:cs="Arial"/>
          <w:sz w:val="23"/>
          <w:szCs w:val="23"/>
        </w:rPr>
        <w:t> </w:t>
      </w:r>
      <w:hyperlink r:id="rId73" w:tooltip="شعر عربي" w:history="1">
        <w:r w:rsidRPr="00227F59">
          <w:rPr>
            <w:rFonts w:ascii="Arial" w:eastAsia="Times New Roman" w:hAnsi="Arial" w:cs="Arial"/>
            <w:sz w:val="23"/>
            <w:szCs w:val="23"/>
            <w:u w:val="single"/>
            <w:rtl/>
          </w:rPr>
          <w:t>الشعر العمودي</w:t>
        </w:r>
      </w:hyperlink>
      <w:r w:rsidRPr="00227F59">
        <w:rPr>
          <w:rFonts w:ascii="Arial" w:eastAsia="Times New Roman" w:hAnsi="Arial" w:cs="Arial"/>
          <w:sz w:val="23"/>
          <w:szCs w:val="23"/>
        </w:rPr>
        <w:t> </w:t>
      </w:r>
      <w:r w:rsidRPr="00227F59">
        <w:rPr>
          <w:rFonts w:ascii="Arial" w:eastAsia="Times New Roman" w:hAnsi="Arial" w:cs="Arial"/>
          <w:sz w:val="23"/>
          <w:szCs w:val="23"/>
          <w:rtl/>
        </w:rPr>
        <w:t>ثم انتقل إلى</w:t>
      </w:r>
      <w:r w:rsidRPr="00227F59">
        <w:rPr>
          <w:rFonts w:ascii="Arial" w:eastAsia="Times New Roman" w:hAnsi="Arial" w:cs="Arial"/>
          <w:sz w:val="23"/>
          <w:szCs w:val="23"/>
        </w:rPr>
        <w:t> </w:t>
      </w:r>
      <w:hyperlink r:id="rId74" w:tooltip="شعرالتفعيلة (الصفحة غير موجودة)" w:history="1">
        <w:r w:rsidRPr="00227F59">
          <w:rPr>
            <w:rFonts w:ascii="Arial" w:eastAsia="Times New Roman" w:hAnsi="Arial" w:cs="Arial"/>
            <w:sz w:val="23"/>
            <w:szCs w:val="23"/>
            <w:u w:val="single"/>
            <w:rtl/>
          </w:rPr>
          <w:t>شعرالتفعيلة</w:t>
        </w:r>
      </w:hyperlink>
      <w:r w:rsidRPr="00227F59">
        <w:rPr>
          <w:rFonts w:ascii="Arial" w:eastAsia="Times New Roman" w:hAnsi="Arial" w:cs="Arial"/>
          <w:sz w:val="23"/>
          <w:szCs w:val="23"/>
          <w:rtl/>
        </w:rPr>
        <w:t>، وساهم في تطوير الشعر العربي الحديث إلى حد كبير. تناولت كثير من قصائده قضية حرية المرأة، إذ تناولت دواوينه الأربعة الأولى قصائد رومانسية. تحوّل نحو الشعر السياسي بعد</w:t>
      </w:r>
      <w:r w:rsidRPr="00227F59">
        <w:rPr>
          <w:rFonts w:ascii="Arial" w:eastAsia="Times New Roman" w:hAnsi="Arial" w:cs="Arial"/>
          <w:sz w:val="23"/>
          <w:szCs w:val="23"/>
        </w:rPr>
        <w:t> </w:t>
      </w:r>
      <w:hyperlink r:id="rId75" w:tooltip="حرب 1967" w:history="1">
        <w:r w:rsidRPr="00227F59">
          <w:rPr>
            <w:rFonts w:ascii="Arial" w:eastAsia="Times New Roman" w:hAnsi="Arial" w:cs="Arial"/>
            <w:sz w:val="23"/>
            <w:szCs w:val="23"/>
            <w:u w:val="single"/>
            <w:rtl/>
          </w:rPr>
          <w:t>حرب 1967</w:t>
        </w:r>
      </w:hyperlink>
      <w:r w:rsidRPr="00227F59">
        <w:rPr>
          <w:rFonts w:ascii="Arial" w:eastAsia="Times New Roman" w:hAnsi="Arial" w:cs="Arial"/>
          <w:sz w:val="23"/>
          <w:szCs w:val="23"/>
          <w:rtl/>
        </w:rPr>
        <w:t>، وأصدر عدة قصائد لاذعة ضد الحكومات والأنظمة العربية عمومًا وضد حكم البعث في سوريا ومنها</w:t>
      </w:r>
      <w:r w:rsidRPr="00227F59">
        <w:rPr>
          <w:rFonts w:ascii="Arial" w:eastAsia="Times New Roman" w:hAnsi="Arial" w:cs="Arial"/>
          <w:sz w:val="23"/>
          <w:szCs w:val="23"/>
        </w:rPr>
        <w:t> </w:t>
      </w:r>
      <w:hyperlink r:id="rId76" w:tooltip="هوامش على دفتر النكسة (نزار قباني )" w:history="1">
        <w:r w:rsidRPr="00227F59">
          <w:rPr>
            <w:rFonts w:ascii="Arial" w:eastAsia="Times New Roman" w:hAnsi="Arial" w:cs="Arial"/>
            <w:sz w:val="23"/>
            <w:szCs w:val="23"/>
            <w:u w:val="single"/>
          </w:rPr>
          <w:t>«</w:t>
        </w:r>
        <w:r w:rsidRPr="00227F59">
          <w:rPr>
            <w:rFonts w:ascii="Arial" w:eastAsia="Times New Roman" w:hAnsi="Arial" w:cs="Arial"/>
            <w:sz w:val="23"/>
            <w:szCs w:val="23"/>
            <w:u w:val="single"/>
            <w:rtl/>
          </w:rPr>
          <w:t>هوامش على دفاتر النكسة</w:t>
        </w:r>
      </w:hyperlink>
      <w:r w:rsidRPr="00227F59">
        <w:rPr>
          <w:rFonts w:ascii="Arial" w:eastAsia="Times New Roman" w:hAnsi="Arial" w:cs="Arial"/>
          <w:sz w:val="23"/>
          <w:szCs w:val="23"/>
        </w:rPr>
        <w:t>»</w:t>
      </w:r>
      <w:r w:rsidRPr="00227F59">
        <w:rPr>
          <w:rFonts w:ascii="Arial" w:eastAsia="Times New Roman" w:hAnsi="Arial" w:cs="Arial"/>
          <w:sz w:val="23"/>
          <w:szCs w:val="23"/>
          <w:rtl/>
        </w:rPr>
        <w:t>، و«عنترة» و«يوميات سياف عربي</w:t>
      </w:r>
      <w:r w:rsidRPr="00227F59">
        <w:rPr>
          <w:rFonts w:ascii="Arial" w:eastAsia="Times New Roman" w:hAnsi="Arial" w:cs="Arial"/>
          <w:sz w:val="23"/>
          <w:szCs w:val="23"/>
        </w:rPr>
        <w:t>».</w:t>
      </w:r>
    </w:p>
    <w:p w:rsidR="00227F59" w:rsidRPr="00227F59" w:rsidRDefault="00227F59" w:rsidP="00DF0FA9">
      <w:pPr>
        <w:pBdr>
          <w:bottom w:val="single" w:sz="6" w:space="2" w:color="C0C0C0"/>
        </w:pBdr>
        <w:shd w:val="clear" w:color="auto" w:fill="FFFFFF"/>
        <w:bidi/>
        <w:spacing w:after="144" w:line="384" w:lineRule="atLeast"/>
        <w:outlineLvl w:val="1"/>
        <w:rPr>
          <w:rFonts w:ascii="Arial" w:eastAsia="Times New Roman" w:hAnsi="Arial" w:cs="Arial"/>
          <w:color w:val="000000"/>
          <w:sz w:val="35"/>
          <w:szCs w:val="35"/>
        </w:rPr>
      </w:pPr>
      <w:r w:rsidRPr="00227F59">
        <w:rPr>
          <w:rFonts w:ascii="Arial" w:eastAsia="Times New Roman" w:hAnsi="Arial" w:cs="Arial"/>
          <w:color w:val="000000"/>
          <w:sz w:val="35"/>
          <w:szCs w:val="35"/>
          <w:rtl/>
        </w:rPr>
        <w:t>اخر سنواته ووفاته</w:t>
      </w:r>
    </w:p>
    <w:p w:rsidR="00227F59" w:rsidRPr="00DF0FA9" w:rsidRDefault="00227F59" w:rsidP="00227F59">
      <w:pPr>
        <w:shd w:val="clear" w:color="auto" w:fill="FFFFFF"/>
        <w:bidi/>
        <w:spacing w:before="96" w:after="120" w:line="365" w:lineRule="atLeast"/>
        <w:rPr>
          <w:rFonts w:ascii="Arial" w:eastAsia="Times New Roman" w:hAnsi="Arial" w:cs="Arial"/>
          <w:sz w:val="23"/>
          <w:szCs w:val="23"/>
        </w:rPr>
      </w:pPr>
      <w:r w:rsidRPr="00DF0FA9">
        <w:rPr>
          <w:rFonts w:ascii="Arial" w:eastAsia="Times New Roman" w:hAnsi="Arial" w:cs="Arial"/>
          <w:sz w:val="23"/>
          <w:szCs w:val="23"/>
          <w:rtl/>
        </w:rPr>
        <w:t>في عام</w:t>
      </w:r>
      <w:r w:rsidRPr="00DF0FA9">
        <w:rPr>
          <w:rFonts w:ascii="Arial" w:eastAsia="Times New Roman" w:hAnsi="Arial" w:cs="Arial"/>
          <w:sz w:val="23"/>
          <w:szCs w:val="23"/>
        </w:rPr>
        <w:t> </w:t>
      </w:r>
      <w:hyperlink r:id="rId77" w:tooltip="1982" w:history="1">
        <w:r w:rsidRPr="00DF0FA9">
          <w:rPr>
            <w:rFonts w:ascii="Arial" w:eastAsia="Times New Roman" w:hAnsi="Arial" w:cs="Arial"/>
            <w:sz w:val="23"/>
            <w:szCs w:val="23"/>
          </w:rPr>
          <w:t>1982</w:t>
        </w:r>
      </w:hyperlink>
      <w:r w:rsidRPr="00DF0FA9">
        <w:rPr>
          <w:rFonts w:ascii="Arial" w:eastAsia="Times New Roman" w:hAnsi="Arial" w:cs="Arial"/>
          <w:sz w:val="23"/>
          <w:szCs w:val="23"/>
        </w:rPr>
        <w:t> </w:t>
      </w:r>
      <w:r w:rsidRPr="00DF0FA9">
        <w:rPr>
          <w:rFonts w:ascii="Arial" w:eastAsia="Times New Roman" w:hAnsi="Arial" w:cs="Arial"/>
          <w:sz w:val="23"/>
          <w:szCs w:val="23"/>
          <w:rtl/>
        </w:rPr>
        <w:t>قتلت زوجته بلقيس خلال تفجير السفارة العراقية في بيروت، فغادر نزار لبنان وكان يتنقل بين</w:t>
      </w:r>
      <w:r w:rsidRPr="00DF0FA9">
        <w:rPr>
          <w:rFonts w:ascii="Arial" w:eastAsia="Times New Roman" w:hAnsi="Arial" w:cs="Arial"/>
          <w:sz w:val="23"/>
          <w:szCs w:val="23"/>
        </w:rPr>
        <w:t> </w:t>
      </w:r>
      <w:hyperlink r:id="rId78" w:tooltip="باريس" w:history="1">
        <w:r w:rsidRPr="00DF0FA9">
          <w:rPr>
            <w:rFonts w:ascii="Arial" w:eastAsia="Times New Roman" w:hAnsi="Arial" w:cs="Arial"/>
            <w:sz w:val="23"/>
            <w:szCs w:val="23"/>
            <w:rtl/>
          </w:rPr>
          <w:t>باريس</w:t>
        </w:r>
      </w:hyperlink>
      <w:r w:rsidRPr="00DF0FA9">
        <w:rPr>
          <w:rFonts w:ascii="Arial" w:eastAsia="Times New Roman" w:hAnsi="Arial" w:cs="Arial"/>
          <w:sz w:val="23"/>
          <w:szCs w:val="23"/>
        </w:rPr>
        <w:t> </w:t>
      </w:r>
      <w:hyperlink r:id="rId79" w:tooltip="جنيف" w:history="1">
        <w:r w:rsidRPr="00DF0FA9">
          <w:rPr>
            <w:rFonts w:ascii="Arial" w:eastAsia="Times New Roman" w:hAnsi="Arial" w:cs="Arial"/>
            <w:sz w:val="23"/>
            <w:szCs w:val="23"/>
            <w:rtl/>
          </w:rPr>
          <w:t>وجنيف</w:t>
        </w:r>
      </w:hyperlink>
      <w:r w:rsidRPr="00DF0FA9">
        <w:rPr>
          <w:rFonts w:ascii="Arial" w:eastAsia="Times New Roman" w:hAnsi="Arial" w:cs="Arial"/>
          <w:sz w:val="23"/>
          <w:szCs w:val="23"/>
        </w:rPr>
        <w:t> </w:t>
      </w:r>
      <w:r w:rsidRPr="00DF0FA9">
        <w:rPr>
          <w:rFonts w:ascii="Arial" w:eastAsia="Times New Roman" w:hAnsi="Arial" w:cs="Arial"/>
          <w:sz w:val="23"/>
          <w:szCs w:val="23"/>
          <w:rtl/>
        </w:rPr>
        <w:t>وأخيرًا في لندن حيث قضى الخمسة عشر عامًا الأخيرة من حياته، واستمرّ بنشر دواوينه وقصائده المثيرة للجدل خلال فترة التسعينات ومنها «متى يعلنون وفاة العرب؟» و«المهرولون</w:t>
      </w:r>
      <w:r w:rsidRPr="00DF0FA9">
        <w:rPr>
          <w:rFonts w:ascii="Arial" w:eastAsia="Times New Roman" w:hAnsi="Arial" w:cs="Arial"/>
          <w:sz w:val="23"/>
          <w:szCs w:val="23"/>
        </w:rPr>
        <w:t>».</w:t>
      </w:r>
    </w:p>
    <w:p w:rsidR="00227F59" w:rsidRPr="00DF0FA9" w:rsidRDefault="00227F59" w:rsidP="00227F59">
      <w:pPr>
        <w:shd w:val="clear" w:color="auto" w:fill="FFFFFF"/>
        <w:bidi/>
        <w:spacing w:before="96" w:after="120" w:line="365" w:lineRule="atLeast"/>
        <w:rPr>
          <w:rFonts w:ascii="Arial" w:eastAsia="Times New Roman" w:hAnsi="Arial" w:cs="Arial"/>
          <w:sz w:val="23"/>
          <w:szCs w:val="23"/>
        </w:rPr>
      </w:pPr>
      <w:r w:rsidRPr="00DF0FA9">
        <w:rPr>
          <w:rFonts w:ascii="Arial" w:eastAsia="Times New Roman" w:hAnsi="Arial" w:cs="Arial"/>
          <w:sz w:val="23"/>
          <w:szCs w:val="23"/>
          <w:rtl/>
        </w:rPr>
        <w:t>في عام 1997 كان قباني يعاني من تردي في وضعه الصحي وبعد عدة اشهر توفي في</w:t>
      </w:r>
      <w:r w:rsidRPr="00DF0FA9">
        <w:rPr>
          <w:rFonts w:ascii="Arial" w:eastAsia="Times New Roman" w:hAnsi="Arial" w:cs="Arial"/>
          <w:sz w:val="23"/>
          <w:szCs w:val="23"/>
        </w:rPr>
        <w:t> </w:t>
      </w:r>
      <w:hyperlink r:id="rId80" w:tooltip="30 أبريل" w:history="1">
        <w:r w:rsidRPr="00DF0FA9">
          <w:rPr>
            <w:rFonts w:ascii="Arial" w:eastAsia="Times New Roman" w:hAnsi="Arial" w:cs="Arial"/>
            <w:sz w:val="23"/>
            <w:szCs w:val="23"/>
          </w:rPr>
          <w:t xml:space="preserve">30 </w:t>
        </w:r>
        <w:r w:rsidRPr="00DF0FA9">
          <w:rPr>
            <w:rFonts w:ascii="Arial" w:eastAsia="Times New Roman" w:hAnsi="Arial" w:cs="Arial"/>
            <w:sz w:val="23"/>
            <w:szCs w:val="23"/>
            <w:rtl/>
          </w:rPr>
          <w:t>أبريل</w:t>
        </w:r>
      </w:hyperlink>
      <w:r w:rsidRPr="00DF0FA9">
        <w:rPr>
          <w:rFonts w:ascii="Arial" w:eastAsia="Times New Roman" w:hAnsi="Arial" w:cs="Arial"/>
          <w:sz w:val="23"/>
          <w:szCs w:val="23"/>
        </w:rPr>
        <w:t> </w:t>
      </w:r>
      <w:hyperlink r:id="rId81" w:tooltip="1998" w:history="1">
        <w:r w:rsidRPr="00DF0FA9">
          <w:rPr>
            <w:rFonts w:ascii="Arial" w:eastAsia="Times New Roman" w:hAnsi="Arial" w:cs="Arial"/>
            <w:sz w:val="23"/>
            <w:szCs w:val="23"/>
          </w:rPr>
          <w:t>1998</w:t>
        </w:r>
      </w:hyperlink>
      <w:r w:rsidRPr="00DF0FA9">
        <w:rPr>
          <w:rFonts w:ascii="Arial" w:eastAsia="Times New Roman" w:hAnsi="Arial" w:cs="Arial"/>
          <w:sz w:val="23"/>
          <w:szCs w:val="23"/>
        </w:rPr>
        <w:t> </w:t>
      </w:r>
      <w:r w:rsidRPr="00DF0FA9">
        <w:rPr>
          <w:rFonts w:ascii="Arial" w:eastAsia="Times New Roman" w:hAnsi="Arial" w:cs="Arial"/>
          <w:sz w:val="23"/>
          <w:szCs w:val="23"/>
          <w:rtl/>
        </w:rPr>
        <w:t>عن عمر يناهز 75 عامًا في لندن</w:t>
      </w:r>
      <w:r w:rsidRPr="00DF0FA9">
        <w:rPr>
          <w:rFonts w:ascii="Arial" w:eastAsia="Times New Roman" w:hAnsi="Arial" w:cs="Arial"/>
          <w:sz w:val="23"/>
          <w:szCs w:val="23"/>
        </w:rPr>
        <w:t>.</w:t>
      </w:r>
      <w:hyperlink r:id="rId82" w:anchor="cite_note-.D8.B3.D9.8A.D8.B1.D8.AA.D9.87-5" w:history="1">
        <w:r w:rsidRPr="00DF0FA9">
          <w:rPr>
            <w:rFonts w:ascii="Arial" w:eastAsia="Times New Roman" w:hAnsi="Arial" w:cs="Arial"/>
            <w:sz w:val="17"/>
            <w:szCs w:val="17"/>
            <w:vertAlign w:val="superscript"/>
          </w:rPr>
          <w:t>[5]</w:t>
        </w:r>
      </w:hyperlink>
      <w:r w:rsidRPr="00DF0FA9">
        <w:rPr>
          <w:rFonts w:ascii="Arial" w:eastAsia="Times New Roman" w:hAnsi="Arial" w:cs="Arial"/>
          <w:sz w:val="23"/>
          <w:szCs w:val="23"/>
        </w:rPr>
        <w:t> </w:t>
      </w:r>
      <w:r w:rsidRPr="00DF0FA9">
        <w:rPr>
          <w:rFonts w:ascii="Arial" w:eastAsia="Times New Roman" w:hAnsi="Arial" w:cs="Arial"/>
          <w:sz w:val="23"/>
          <w:szCs w:val="23"/>
          <w:rtl/>
        </w:rPr>
        <w:t>بسبب</w:t>
      </w:r>
      <w:r w:rsidRPr="00DF0FA9">
        <w:rPr>
          <w:rFonts w:ascii="Arial" w:eastAsia="Times New Roman" w:hAnsi="Arial" w:cs="Arial"/>
          <w:sz w:val="23"/>
          <w:szCs w:val="23"/>
        </w:rPr>
        <w:t> </w:t>
      </w:r>
      <w:hyperlink r:id="rId83" w:tooltip="احتشاء عضل القلب" w:history="1">
        <w:r w:rsidRPr="00DF0FA9">
          <w:rPr>
            <w:rFonts w:ascii="Arial" w:eastAsia="Times New Roman" w:hAnsi="Arial" w:cs="Arial"/>
            <w:sz w:val="23"/>
            <w:szCs w:val="23"/>
            <w:rtl/>
          </w:rPr>
          <w:t>ازمة قلبية</w:t>
        </w:r>
      </w:hyperlink>
      <w:r w:rsidRPr="00DF0FA9">
        <w:rPr>
          <w:rFonts w:ascii="Arial" w:eastAsia="Times New Roman" w:hAnsi="Arial" w:cs="Arial"/>
          <w:sz w:val="23"/>
          <w:szCs w:val="23"/>
        </w:rPr>
        <w:t xml:space="preserve">. </w:t>
      </w:r>
      <w:r w:rsidRPr="00DF0FA9">
        <w:rPr>
          <w:rFonts w:ascii="Arial" w:eastAsia="Times New Roman" w:hAnsi="Arial" w:cs="Arial"/>
          <w:sz w:val="23"/>
          <w:szCs w:val="23"/>
          <w:rtl/>
        </w:rPr>
        <w:t>في وصيته والتي كان قد كتبها عندما كان في المشفى في لندن اوصى بأن يتم دفنه في دمشق التي وصفها في وصيته</w:t>
      </w:r>
      <w:r w:rsidRPr="00DF0FA9">
        <w:rPr>
          <w:rFonts w:ascii="Arial" w:eastAsia="Times New Roman" w:hAnsi="Arial" w:cs="Arial"/>
          <w:sz w:val="23"/>
          <w:szCs w:val="23"/>
        </w:rPr>
        <w:t>:</w:t>
      </w:r>
    </w:p>
    <w:p w:rsidR="00227F59" w:rsidRPr="00DF0FA9" w:rsidRDefault="00227F59" w:rsidP="00227F59">
      <w:pPr>
        <w:shd w:val="clear" w:color="auto" w:fill="FFFFFF"/>
        <w:bidi/>
        <w:spacing w:after="105" w:line="365" w:lineRule="atLeast"/>
        <w:rPr>
          <w:rFonts w:ascii="Arial" w:eastAsia="Times New Roman" w:hAnsi="Arial" w:cs="Arial"/>
          <w:sz w:val="23"/>
          <w:szCs w:val="23"/>
        </w:rPr>
      </w:pPr>
      <w:r w:rsidRPr="00DF0FA9">
        <w:rPr>
          <w:rFonts w:ascii="Arial" w:eastAsia="Times New Roman" w:hAnsi="Arial" w:cs="Arial"/>
          <w:sz w:val="23"/>
          <w:szCs w:val="23"/>
        </w:rPr>
        <w:t>«</w:t>
      </w:r>
      <w:r w:rsidRPr="00DF0FA9">
        <w:rPr>
          <w:rFonts w:ascii="Arial" w:eastAsia="Times New Roman" w:hAnsi="Arial" w:cs="Arial"/>
          <w:sz w:val="23"/>
          <w:szCs w:val="23"/>
          <w:rtl/>
        </w:rPr>
        <w:t>الرحم الذي علمني الشعر, الذي علمني الابداع والذي علمني ابجدية الياسمين</w:t>
      </w:r>
      <w:r w:rsidRPr="00DF0FA9">
        <w:rPr>
          <w:rFonts w:ascii="Arial" w:eastAsia="Times New Roman" w:hAnsi="Arial" w:cs="Arial"/>
          <w:sz w:val="23"/>
          <w:szCs w:val="23"/>
        </w:rPr>
        <w:t>»</w:t>
      </w:r>
    </w:p>
    <w:p w:rsidR="00227F59" w:rsidRDefault="00227F59" w:rsidP="00227F59">
      <w:pPr>
        <w:shd w:val="clear" w:color="auto" w:fill="FFFFFF"/>
        <w:bidi/>
        <w:spacing w:before="96" w:after="120" w:line="365" w:lineRule="atLeast"/>
        <w:rPr>
          <w:rFonts w:ascii="Arial" w:eastAsia="Times New Roman" w:hAnsi="Arial" w:cs="Arial" w:hint="cs"/>
          <w:sz w:val="17"/>
          <w:szCs w:val="17"/>
          <w:vertAlign w:val="superscript"/>
          <w:rtl/>
        </w:rPr>
      </w:pPr>
      <w:r w:rsidRPr="00DF0FA9">
        <w:rPr>
          <w:rFonts w:ascii="Arial" w:eastAsia="Times New Roman" w:hAnsi="Arial" w:cs="Arial"/>
          <w:sz w:val="23"/>
          <w:szCs w:val="23"/>
          <w:rtl/>
        </w:rPr>
        <w:t>تم دفن قباني في دمشق بعد اربعة ايام حيث دفن في</w:t>
      </w:r>
      <w:r w:rsidRPr="00DF0FA9">
        <w:rPr>
          <w:rFonts w:ascii="Arial" w:eastAsia="Times New Roman" w:hAnsi="Arial" w:cs="Arial"/>
          <w:sz w:val="23"/>
          <w:szCs w:val="23"/>
        </w:rPr>
        <w:t> </w:t>
      </w:r>
      <w:hyperlink r:id="rId84" w:tooltip="باب الصغير" w:history="1">
        <w:r w:rsidRPr="00DF0FA9">
          <w:rPr>
            <w:rFonts w:ascii="Arial" w:eastAsia="Times New Roman" w:hAnsi="Arial" w:cs="Arial"/>
            <w:sz w:val="23"/>
            <w:szCs w:val="23"/>
            <w:rtl/>
          </w:rPr>
          <w:t>باب الصغير</w:t>
        </w:r>
      </w:hyperlink>
      <w:r w:rsidRPr="00DF0FA9">
        <w:rPr>
          <w:rFonts w:ascii="Arial" w:eastAsia="Times New Roman" w:hAnsi="Arial" w:cs="Arial"/>
          <w:sz w:val="23"/>
          <w:szCs w:val="23"/>
        </w:rPr>
        <w:t> </w:t>
      </w:r>
      <w:r w:rsidRPr="00DF0FA9">
        <w:rPr>
          <w:rFonts w:ascii="Arial" w:eastAsia="Times New Roman" w:hAnsi="Arial" w:cs="Arial"/>
          <w:sz w:val="23"/>
          <w:szCs w:val="23"/>
          <w:rtl/>
        </w:rPr>
        <w:t>بعد جنازة حاشدة شاركت بها مختلف أطياف المجتمع السوري إلى جانب فنانين ومثقفين سوريين وعرب</w:t>
      </w:r>
      <w:r w:rsidRPr="00DF0FA9">
        <w:rPr>
          <w:rFonts w:ascii="Arial" w:eastAsia="Times New Roman" w:hAnsi="Arial" w:cs="Arial"/>
          <w:sz w:val="23"/>
          <w:szCs w:val="23"/>
        </w:rPr>
        <w:t>.</w:t>
      </w:r>
      <w:hyperlink r:id="rId85" w:anchor="cite_note-8" w:history="1">
        <w:r w:rsidRPr="00DF0FA9">
          <w:rPr>
            <w:rFonts w:ascii="Arial" w:eastAsia="Times New Roman" w:hAnsi="Arial" w:cs="Arial"/>
            <w:sz w:val="17"/>
            <w:szCs w:val="17"/>
            <w:vertAlign w:val="superscript"/>
          </w:rPr>
          <w:t>[8]</w:t>
        </w:r>
      </w:hyperlink>
    </w:p>
    <w:p w:rsidR="00DF0FA9" w:rsidRDefault="00DF0FA9" w:rsidP="00DF0FA9">
      <w:pPr>
        <w:shd w:val="clear" w:color="auto" w:fill="FFFFFF"/>
        <w:bidi/>
        <w:spacing w:before="96" w:after="120" w:line="365" w:lineRule="atLeast"/>
        <w:rPr>
          <w:rFonts w:ascii="Arial" w:eastAsia="Times New Roman" w:hAnsi="Arial" w:cs="Arial" w:hint="cs"/>
          <w:sz w:val="17"/>
          <w:szCs w:val="17"/>
          <w:vertAlign w:val="superscript"/>
          <w:rtl/>
        </w:rPr>
      </w:pPr>
    </w:p>
    <w:p w:rsidR="00DF0FA9" w:rsidRPr="00DF0FA9" w:rsidRDefault="00DF0FA9" w:rsidP="00DF0FA9">
      <w:pPr>
        <w:shd w:val="clear" w:color="auto" w:fill="FFFFFF"/>
        <w:bidi/>
        <w:spacing w:before="96" w:after="120" w:line="365" w:lineRule="atLeast"/>
        <w:rPr>
          <w:rFonts w:ascii="Arial" w:eastAsia="Times New Roman" w:hAnsi="Arial" w:cs="Arial"/>
          <w:sz w:val="23"/>
          <w:szCs w:val="23"/>
        </w:rPr>
      </w:pPr>
    </w:p>
    <w:p w:rsidR="00227F59" w:rsidRPr="00227F59" w:rsidRDefault="00227F59" w:rsidP="00DF0FA9">
      <w:pPr>
        <w:pBdr>
          <w:bottom w:val="single" w:sz="6" w:space="2" w:color="C0C0C0"/>
        </w:pBdr>
        <w:shd w:val="clear" w:color="auto" w:fill="FFFFFF"/>
        <w:bidi/>
        <w:spacing w:after="144" w:line="384" w:lineRule="atLeast"/>
        <w:outlineLvl w:val="1"/>
        <w:rPr>
          <w:rFonts w:ascii="Arial" w:eastAsia="Times New Roman" w:hAnsi="Arial" w:cs="Arial"/>
          <w:color w:val="000000"/>
          <w:sz w:val="35"/>
          <w:szCs w:val="35"/>
        </w:rPr>
      </w:pPr>
      <w:r w:rsidRPr="00227F59">
        <w:rPr>
          <w:rFonts w:ascii="Arial" w:eastAsia="Times New Roman" w:hAnsi="Arial" w:cs="Arial"/>
          <w:color w:val="000000"/>
          <w:sz w:val="35"/>
          <w:szCs w:val="35"/>
          <w:rtl/>
        </w:rPr>
        <w:lastRenderedPageBreak/>
        <w:t>الذكرى والانتقاد</w:t>
      </w:r>
    </w:p>
    <w:p w:rsidR="00227F59" w:rsidRPr="00DF0FA9" w:rsidRDefault="00227F59" w:rsidP="00227F59">
      <w:pPr>
        <w:shd w:val="clear" w:color="auto" w:fill="FFFFFF"/>
        <w:bidi/>
        <w:spacing w:before="96" w:after="120" w:line="365" w:lineRule="atLeast"/>
        <w:rPr>
          <w:rFonts w:ascii="Arial" w:eastAsia="Times New Roman" w:hAnsi="Arial" w:cs="Arial"/>
          <w:sz w:val="23"/>
          <w:szCs w:val="23"/>
        </w:rPr>
      </w:pPr>
      <w:r w:rsidRPr="00DF0FA9">
        <w:rPr>
          <w:rFonts w:ascii="Arial" w:eastAsia="Times New Roman" w:hAnsi="Arial" w:cs="Arial"/>
          <w:sz w:val="23"/>
          <w:szCs w:val="23"/>
          <w:rtl/>
        </w:rPr>
        <w:t>قال النقاد عن نزار أنه "مدرسة شعرية" و"حالة اجتماعية وظاهرة ثقافية" وأسماه حسين بن حمزة "رئيس جمهورية الشعر</w:t>
      </w:r>
      <w:r w:rsidRPr="00DF0FA9">
        <w:rPr>
          <w:rFonts w:ascii="Arial" w:eastAsia="Times New Roman" w:hAnsi="Arial" w:cs="Arial"/>
          <w:sz w:val="23"/>
          <w:szCs w:val="23"/>
        </w:rPr>
        <w:t>".</w:t>
      </w:r>
      <w:hyperlink r:id="rId86" w:anchor="cite_note-.D8.AB.D8.A7.D9.86.D9.8A-9" w:history="1">
        <w:r w:rsidRPr="00DF0FA9">
          <w:rPr>
            <w:rFonts w:ascii="Arial" w:eastAsia="Times New Roman" w:hAnsi="Arial" w:cs="Arial"/>
            <w:sz w:val="17"/>
            <w:szCs w:val="17"/>
            <w:vertAlign w:val="superscript"/>
          </w:rPr>
          <w:t>[9]</w:t>
        </w:r>
      </w:hyperlink>
      <w:r w:rsidRPr="00DF0FA9">
        <w:rPr>
          <w:rFonts w:ascii="Arial" w:eastAsia="Times New Roman" w:hAnsi="Arial" w:cs="Arial"/>
          <w:sz w:val="23"/>
          <w:szCs w:val="23"/>
        </w:rPr>
        <w:t> </w:t>
      </w:r>
      <w:r w:rsidRPr="00DF0FA9">
        <w:rPr>
          <w:rFonts w:ascii="Arial" w:eastAsia="Times New Roman" w:hAnsi="Arial" w:cs="Arial"/>
          <w:sz w:val="23"/>
          <w:szCs w:val="23"/>
          <w:rtl/>
        </w:rPr>
        <w:t>كما لقبّه "أحد آباء القصيدة اليومية": إذ قرّب الشعر من عامة الناس</w:t>
      </w:r>
      <w:r w:rsidRPr="00DF0FA9">
        <w:rPr>
          <w:rFonts w:ascii="Arial" w:eastAsia="Times New Roman" w:hAnsi="Arial" w:cs="Arial"/>
          <w:sz w:val="23"/>
          <w:szCs w:val="23"/>
        </w:rPr>
        <w:t>.</w:t>
      </w:r>
      <w:hyperlink r:id="rId87" w:anchor="cite_note-.D8.AB.D8.A7.D9.86.D9.8A-9" w:history="1">
        <w:r w:rsidRPr="00DF0FA9">
          <w:rPr>
            <w:rFonts w:ascii="Arial" w:eastAsia="Times New Roman" w:hAnsi="Arial" w:cs="Arial"/>
            <w:sz w:val="17"/>
            <w:szCs w:val="17"/>
            <w:vertAlign w:val="superscript"/>
          </w:rPr>
          <w:t>[9]</w:t>
        </w:r>
      </w:hyperlink>
      <w:r w:rsidRPr="00DF0FA9">
        <w:rPr>
          <w:rFonts w:ascii="Arial" w:eastAsia="Times New Roman" w:hAnsi="Arial" w:cs="Arial"/>
          <w:sz w:val="23"/>
          <w:szCs w:val="23"/>
        </w:rPr>
        <w:t> </w:t>
      </w:r>
      <w:r w:rsidRPr="00DF0FA9">
        <w:rPr>
          <w:rFonts w:ascii="Arial" w:eastAsia="Times New Roman" w:hAnsi="Arial" w:cs="Arial"/>
          <w:sz w:val="23"/>
          <w:szCs w:val="23"/>
          <w:rtl/>
        </w:rPr>
        <w:t>الأديب المصري</w:t>
      </w:r>
      <w:r w:rsidRPr="00DF0FA9">
        <w:rPr>
          <w:rFonts w:ascii="Arial" w:eastAsia="Times New Roman" w:hAnsi="Arial" w:cs="Arial"/>
          <w:sz w:val="23"/>
          <w:szCs w:val="23"/>
        </w:rPr>
        <w:t> </w:t>
      </w:r>
      <w:hyperlink r:id="rId88" w:tooltip="أحمد عبد المعطي حجازي" w:history="1">
        <w:r w:rsidRPr="00DF0FA9">
          <w:rPr>
            <w:rFonts w:ascii="Arial" w:eastAsia="Times New Roman" w:hAnsi="Arial" w:cs="Arial"/>
            <w:sz w:val="23"/>
            <w:szCs w:val="23"/>
            <w:rtl/>
          </w:rPr>
          <w:t>أحمد عبد المعطي حجازي</w:t>
        </w:r>
      </w:hyperlink>
      <w:r w:rsidRPr="00DF0FA9">
        <w:rPr>
          <w:rFonts w:ascii="Arial" w:eastAsia="Times New Roman" w:hAnsi="Arial" w:cs="Arial"/>
          <w:sz w:val="23"/>
          <w:szCs w:val="23"/>
        </w:rPr>
        <w:t> </w:t>
      </w:r>
      <w:r w:rsidRPr="00DF0FA9">
        <w:rPr>
          <w:rFonts w:ascii="Arial" w:eastAsia="Times New Roman" w:hAnsi="Arial" w:cs="Arial"/>
          <w:sz w:val="23"/>
          <w:szCs w:val="23"/>
          <w:rtl/>
        </w:rPr>
        <w:t>وصف نزار بكونه "شاعر حقيقي له لغته الخاصة، إلى جانب كونه جريئًا في لغته واختيار موضوعاته"، لكنه انتقد هذه الجرأة "التي وصلت في المرحلة الأخيرة من قصائده "لما يشبه السباب</w:t>
      </w:r>
      <w:r w:rsidRPr="00DF0FA9">
        <w:rPr>
          <w:rFonts w:ascii="Arial" w:eastAsia="Times New Roman" w:hAnsi="Arial" w:cs="Arial"/>
          <w:sz w:val="23"/>
          <w:szCs w:val="23"/>
        </w:rPr>
        <w:t>".</w:t>
      </w:r>
      <w:hyperlink r:id="rId89" w:anchor="cite_note-.D8.AB.D8.A7.D9.84.D8.AB-10" w:history="1">
        <w:r w:rsidRPr="00DF0FA9">
          <w:rPr>
            <w:rFonts w:ascii="Arial" w:eastAsia="Times New Roman" w:hAnsi="Arial" w:cs="Arial"/>
            <w:sz w:val="17"/>
            <w:szCs w:val="17"/>
            <w:vertAlign w:val="superscript"/>
          </w:rPr>
          <w:t>[10]</w:t>
        </w:r>
      </w:hyperlink>
      <w:r w:rsidRPr="00DF0FA9">
        <w:rPr>
          <w:rFonts w:ascii="Arial" w:eastAsia="Times New Roman" w:hAnsi="Arial" w:cs="Arial"/>
          <w:sz w:val="23"/>
          <w:szCs w:val="23"/>
        </w:rPr>
        <w:t> </w:t>
      </w:r>
      <w:r w:rsidRPr="00DF0FA9">
        <w:rPr>
          <w:rFonts w:ascii="Arial" w:eastAsia="Times New Roman" w:hAnsi="Arial" w:cs="Arial"/>
          <w:sz w:val="23"/>
          <w:szCs w:val="23"/>
          <w:rtl/>
        </w:rPr>
        <w:t>الشاعر علي منصور قال أن نزار قد حفر اسمه في الذاكرة الجماعيّة وأنه شكل حالة لدى الجمهور "حتى يمكن اعتباره</w:t>
      </w:r>
      <w:r w:rsidRPr="00DF0FA9">
        <w:rPr>
          <w:rFonts w:ascii="Arial" w:eastAsia="Times New Roman" w:hAnsi="Arial" w:cs="Arial"/>
          <w:sz w:val="23"/>
          <w:szCs w:val="23"/>
        </w:rPr>
        <w:t> </w:t>
      </w:r>
      <w:hyperlink r:id="rId90" w:tooltip="عمر بن أبي ربيعة" w:history="1">
        <w:r w:rsidRPr="00DF0FA9">
          <w:rPr>
            <w:rFonts w:ascii="Arial" w:eastAsia="Times New Roman" w:hAnsi="Arial" w:cs="Arial"/>
            <w:sz w:val="23"/>
            <w:szCs w:val="23"/>
            <w:rtl/>
          </w:rPr>
          <w:t>عمر بن أبي ربيعة</w:t>
        </w:r>
      </w:hyperlink>
      <w:r w:rsidRPr="00DF0FA9">
        <w:rPr>
          <w:rFonts w:ascii="Arial" w:eastAsia="Times New Roman" w:hAnsi="Arial" w:cs="Arial"/>
          <w:sz w:val="23"/>
          <w:szCs w:val="23"/>
        </w:rPr>
        <w:t> </w:t>
      </w:r>
      <w:r w:rsidRPr="00DF0FA9">
        <w:rPr>
          <w:rFonts w:ascii="Arial" w:eastAsia="Times New Roman" w:hAnsi="Arial" w:cs="Arial"/>
          <w:sz w:val="23"/>
          <w:szCs w:val="23"/>
          <w:rtl/>
        </w:rPr>
        <w:t>في العصر الحديث</w:t>
      </w:r>
      <w:r w:rsidRPr="00DF0FA9">
        <w:rPr>
          <w:rFonts w:ascii="Arial" w:eastAsia="Times New Roman" w:hAnsi="Arial" w:cs="Arial"/>
          <w:sz w:val="23"/>
          <w:szCs w:val="23"/>
        </w:rPr>
        <w:t>".</w:t>
      </w:r>
      <w:hyperlink r:id="rId91" w:anchor="cite_note-.D8.AB.D8.A7.D9.84.D8.AB-10" w:history="1">
        <w:r w:rsidRPr="00DF0FA9">
          <w:rPr>
            <w:rFonts w:ascii="Arial" w:eastAsia="Times New Roman" w:hAnsi="Arial" w:cs="Arial"/>
            <w:sz w:val="17"/>
            <w:szCs w:val="17"/>
            <w:vertAlign w:val="superscript"/>
          </w:rPr>
          <w:t>[10]</w:t>
        </w:r>
      </w:hyperlink>
      <w:r w:rsidRPr="00DF0FA9">
        <w:rPr>
          <w:rFonts w:ascii="Arial" w:eastAsia="Times New Roman" w:hAnsi="Arial" w:cs="Arial"/>
          <w:sz w:val="23"/>
          <w:szCs w:val="23"/>
        </w:rPr>
        <w:t> </w:t>
      </w:r>
      <w:r w:rsidRPr="00DF0FA9">
        <w:rPr>
          <w:rFonts w:ascii="Arial" w:eastAsia="Times New Roman" w:hAnsi="Arial" w:cs="Arial"/>
          <w:sz w:val="23"/>
          <w:szCs w:val="23"/>
          <w:rtl/>
        </w:rPr>
        <w:t xml:space="preserve">وعن شعره السياسي قال حسين بن حمزة: </w:t>
      </w:r>
      <w:proofErr w:type="gramStart"/>
      <w:r w:rsidRPr="00DF0FA9">
        <w:rPr>
          <w:rFonts w:ascii="Arial" w:eastAsia="Times New Roman" w:hAnsi="Arial" w:cs="Arial"/>
          <w:sz w:val="23"/>
          <w:szCs w:val="23"/>
          <w:rtl/>
        </w:rPr>
        <w:t>" أذاق</w:t>
      </w:r>
      <w:proofErr w:type="gramEnd"/>
      <w:r w:rsidRPr="00DF0FA9">
        <w:rPr>
          <w:rFonts w:ascii="Arial" w:eastAsia="Times New Roman" w:hAnsi="Arial" w:cs="Arial"/>
          <w:sz w:val="23"/>
          <w:szCs w:val="23"/>
          <w:rtl/>
        </w:rPr>
        <w:t xml:space="preserve"> العرب صنوفًا من التقريظ جامعًا بين جلد الذات وجلد الحكام، في طريقة ناجعة للتنفيس عن الغضب والألم</w:t>
      </w:r>
      <w:r w:rsidRPr="00DF0FA9">
        <w:rPr>
          <w:rFonts w:ascii="Arial" w:eastAsia="Times New Roman" w:hAnsi="Arial" w:cs="Arial"/>
          <w:sz w:val="23"/>
          <w:szCs w:val="23"/>
        </w:rPr>
        <w:t>".</w:t>
      </w:r>
      <w:hyperlink r:id="rId92" w:anchor="cite_note-.D8.AB.D8.A7.D9.86.D9.8A-9" w:history="1">
        <w:r w:rsidRPr="00DF0FA9">
          <w:rPr>
            <w:rFonts w:ascii="Arial" w:eastAsia="Times New Roman" w:hAnsi="Arial" w:cs="Arial"/>
            <w:sz w:val="17"/>
            <w:szCs w:val="17"/>
            <w:vertAlign w:val="superscript"/>
          </w:rPr>
          <w:t>[9]</w:t>
        </w:r>
      </w:hyperlink>
    </w:p>
    <w:p w:rsidR="00227F59" w:rsidRPr="00DF0FA9" w:rsidRDefault="00227F59" w:rsidP="00227F59">
      <w:pPr>
        <w:shd w:val="clear" w:color="auto" w:fill="FFFFFF"/>
        <w:bidi/>
        <w:spacing w:before="96" w:after="120" w:line="365" w:lineRule="atLeast"/>
        <w:rPr>
          <w:rFonts w:ascii="Arial" w:eastAsia="Times New Roman" w:hAnsi="Arial" w:cs="Arial"/>
          <w:sz w:val="23"/>
          <w:szCs w:val="23"/>
        </w:rPr>
      </w:pPr>
      <w:r w:rsidRPr="00DF0FA9">
        <w:rPr>
          <w:rFonts w:ascii="Arial" w:eastAsia="Times New Roman" w:hAnsi="Arial" w:cs="Arial"/>
          <w:sz w:val="23"/>
          <w:szCs w:val="23"/>
          <w:rtl/>
        </w:rPr>
        <w:t>له أيضًا دور بارز في تحديث مواضيع الشعر العربي (الحديث)"إذ ترأس طقوس الندب السياسي واللقاء الأول مع المحرمات</w:t>
      </w:r>
      <w:r w:rsidRPr="00DF0FA9">
        <w:rPr>
          <w:rFonts w:ascii="Arial" w:eastAsia="Times New Roman" w:hAnsi="Arial" w:cs="Arial"/>
          <w:sz w:val="23"/>
          <w:szCs w:val="23"/>
        </w:rPr>
        <w:t>"</w:t>
      </w:r>
      <w:r w:rsidRPr="00DF0FA9">
        <w:rPr>
          <w:rFonts w:ascii="Arial" w:eastAsia="Times New Roman" w:hAnsi="Arial" w:cs="Arial"/>
          <w:sz w:val="23"/>
          <w:szCs w:val="23"/>
          <w:rtl/>
        </w:rPr>
        <w:t>،</w:t>
      </w:r>
      <w:hyperlink r:id="rId93" w:anchor="cite_note-.D8.B1.D8.A7.D8.A8.D8.B9-11" w:history="1">
        <w:r w:rsidRPr="00DF0FA9">
          <w:rPr>
            <w:rFonts w:ascii="Arial" w:eastAsia="Times New Roman" w:hAnsi="Arial" w:cs="Arial"/>
            <w:sz w:val="17"/>
            <w:szCs w:val="17"/>
            <w:vertAlign w:val="superscript"/>
          </w:rPr>
          <w:t>[11]</w:t>
        </w:r>
      </w:hyperlink>
      <w:r w:rsidRPr="00DF0FA9">
        <w:rPr>
          <w:rFonts w:ascii="Arial" w:eastAsia="Times New Roman" w:hAnsi="Arial" w:cs="Arial"/>
          <w:sz w:val="23"/>
          <w:szCs w:val="23"/>
        </w:rPr>
        <w:t> </w:t>
      </w:r>
      <w:r w:rsidRPr="00DF0FA9">
        <w:rPr>
          <w:rFonts w:ascii="Arial" w:eastAsia="Times New Roman" w:hAnsi="Arial" w:cs="Arial"/>
          <w:sz w:val="23"/>
          <w:szCs w:val="23"/>
          <w:rtl/>
        </w:rPr>
        <w:t>وكذلك لغته "إذ كان نزار مع الحداثة الشعرية، وكتب بلغة أقرب إلى الصحافة تصدم المتعوّد على المجازات الذهنية الكبرى. وقد ألقت حداثته بظلال كثيفة على كل من كتب الشعر، وذلك لكون قصائد نزار سريعة الانتشار</w:t>
      </w:r>
      <w:r w:rsidRPr="00DF0FA9">
        <w:rPr>
          <w:rFonts w:ascii="Arial" w:eastAsia="Times New Roman" w:hAnsi="Arial" w:cs="Arial"/>
          <w:sz w:val="23"/>
          <w:szCs w:val="23"/>
        </w:rPr>
        <w:t>".</w:t>
      </w:r>
      <w:hyperlink r:id="rId94" w:anchor="cite_note-.D8.B1.D8.A7.D8.A8.D8.B9-11" w:history="1">
        <w:r w:rsidRPr="00DF0FA9">
          <w:rPr>
            <w:rFonts w:ascii="Arial" w:eastAsia="Times New Roman" w:hAnsi="Arial" w:cs="Arial"/>
            <w:sz w:val="17"/>
            <w:szCs w:val="17"/>
            <w:vertAlign w:val="superscript"/>
          </w:rPr>
          <w:t>[11]</w:t>
        </w:r>
      </w:hyperlink>
    </w:p>
    <w:p w:rsidR="00227F59" w:rsidRPr="00DF0FA9" w:rsidRDefault="00227F59" w:rsidP="00227F59">
      <w:pPr>
        <w:shd w:val="clear" w:color="auto" w:fill="FFFFFF"/>
        <w:bidi/>
        <w:spacing w:before="96" w:after="120" w:line="365" w:lineRule="atLeast"/>
        <w:rPr>
          <w:rFonts w:ascii="Arial" w:eastAsia="Times New Roman" w:hAnsi="Arial" w:cs="Arial"/>
          <w:sz w:val="23"/>
          <w:szCs w:val="23"/>
        </w:rPr>
      </w:pPr>
      <w:r w:rsidRPr="00DF0FA9">
        <w:rPr>
          <w:rFonts w:ascii="Arial" w:eastAsia="Times New Roman" w:hAnsi="Arial" w:cs="Arial"/>
          <w:sz w:val="23"/>
          <w:szCs w:val="23"/>
          <w:rtl/>
        </w:rPr>
        <w:t>من ناحية ثانية، كانت قصيدته «خبز وحشيش وقمر» سببًا بجدال ضخم انتشر في</w:t>
      </w:r>
      <w:r w:rsidRPr="00DF0FA9">
        <w:rPr>
          <w:rFonts w:ascii="Arial" w:eastAsia="Times New Roman" w:hAnsi="Arial" w:cs="Arial"/>
          <w:sz w:val="23"/>
          <w:szCs w:val="23"/>
        </w:rPr>
        <w:t> </w:t>
      </w:r>
      <w:hyperlink r:id="rId95" w:tooltip="دمشق" w:history="1">
        <w:r w:rsidRPr="00DF0FA9">
          <w:rPr>
            <w:rFonts w:ascii="Arial" w:eastAsia="Times New Roman" w:hAnsi="Arial" w:cs="Arial"/>
            <w:sz w:val="23"/>
            <w:szCs w:val="23"/>
            <w:rtl/>
          </w:rPr>
          <w:t>دمشق</w:t>
        </w:r>
      </w:hyperlink>
      <w:r w:rsidRPr="00DF0FA9">
        <w:rPr>
          <w:rFonts w:ascii="Arial" w:eastAsia="Times New Roman" w:hAnsi="Arial" w:cs="Arial"/>
          <w:sz w:val="23"/>
          <w:szCs w:val="23"/>
        </w:rPr>
        <w:t> </w:t>
      </w:r>
      <w:r w:rsidRPr="00DF0FA9">
        <w:rPr>
          <w:rFonts w:ascii="Arial" w:eastAsia="Times New Roman" w:hAnsi="Arial" w:cs="Arial"/>
          <w:sz w:val="23"/>
          <w:szCs w:val="23"/>
          <w:rtl/>
        </w:rPr>
        <w:t>ووصل حتى قبة</w:t>
      </w:r>
      <w:r w:rsidRPr="00DF0FA9">
        <w:rPr>
          <w:rFonts w:ascii="Arial" w:eastAsia="Times New Roman" w:hAnsi="Arial" w:cs="Arial"/>
          <w:sz w:val="23"/>
          <w:szCs w:val="23"/>
        </w:rPr>
        <w:t> </w:t>
      </w:r>
      <w:hyperlink r:id="rId96" w:tooltip="مجلس الشعب السوري" w:history="1">
        <w:r w:rsidRPr="00DF0FA9">
          <w:rPr>
            <w:rFonts w:ascii="Arial" w:eastAsia="Times New Roman" w:hAnsi="Arial" w:cs="Arial"/>
            <w:sz w:val="23"/>
            <w:szCs w:val="23"/>
            <w:rtl/>
          </w:rPr>
          <w:t>البرلمان</w:t>
        </w:r>
      </w:hyperlink>
      <w:r w:rsidRPr="00DF0FA9">
        <w:rPr>
          <w:rFonts w:ascii="Arial" w:eastAsia="Times New Roman" w:hAnsi="Arial" w:cs="Arial"/>
          <w:sz w:val="23"/>
          <w:szCs w:val="23"/>
          <w:rtl/>
        </w:rPr>
        <w:t>، نتيجة اعتراض بعض رجال الدين عليه ومطالبتهم بقتله،</w:t>
      </w:r>
      <w:hyperlink r:id="rId97" w:anchor="cite_note-.D8.AE.D8.A7.D9.85.D8.B3-12" w:history="1">
        <w:r w:rsidRPr="00DF0FA9">
          <w:rPr>
            <w:rFonts w:ascii="Arial" w:eastAsia="Times New Roman" w:hAnsi="Arial" w:cs="Arial"/>
            <w:sz w:val="17"/>
            <w:szCs w:val="17"/>
            <w:vertAlign w:val="superscript"/>
          </w:rPr>
          <w:t>[12]</w:t>
        </w:r>
      </w:hyperlink>
      <w:r w:rsidRPr="00DF0FA9">
        <w:rPr>
          <w:rFonts w:ascii="Arial" w:eastAsia="Times New Roman" w:hAnsi="Arial" w:cs="Arial"/>
          <w:sz w:val="23"/>
          <w:szCs w:val="23"/>
        </w:rPr>
        <w:t> </w:t>
      </w:r>
      <w:r w:rsidRPr="00DF0FA9">
        <w:rPr>
          <w:rFonts w:ascii="Arial" w:eastAsia="Times New Roman" w:hAnsi="Arial" w:cs="Arial"/>
          <w:sz w:val="23"/>
          <w:szCs w:val="23"/>
          <w:rtl/>
        </w:rPr>
        <w:t>فما كان منه إلا أن أعاد نشرها خارج</w:t>
      </w:r>
      <w:r w:rsidRPr="00DF0FA9">
        <w:rPr>
          <w:rFonts w:ascii="Arial" w:eastAsia="Times New Roman" w:hAnsi="Arial" w:cs="Arial"/>
          <w:sz w:val="23"/>
          <w:szCs w:val="23"/>
        </w:rPr>
        <w:t> </w:t>
      </w:r>
      <w:hyperlink r:id="rId98" w:tooltip="سوريا" w:history="1">
        <w:r w:rsidRPr="00DF0FA9">
          <w:rPr>
            <w:rFonts w:ascii="Arial" w:eastAsia="Times New Roman" w:hAnsi="Arial" w:cs="Arial"/>
            <w:sz w:val="23"/>
            <w:szCs w:val="23"/>
            <w:rtl/>
          </w:rPr>
          <w:t>سوريا</w:t>
        </w:r>
      </w:hyperlink>
      <w:r w:rsidRPr="00DF0FA9">
        <w:rPr>
          <w:rFonts w:ascii="Arial" w:eastAsia="Times New Roman" w:hAnsi="Arial" w:cs="Arial"/>
          <w:sz w:val="23"/>
          <w:szCs w:val="23"/>
          <w:rtl/>
        </w:rPr>
        <w:t>، وقبل ذلك عام</w:t>
      </w:r>
      <w:hyperlink r:id="rId99" w:tooltip="1946" w:history="1">
        <w:r w:rsidRPr="00DF0FA9">
          <w:rPr>
            <w:rFonts w:ascii="Arial" w:eastAsia="Times New Roman" w:hAnsi="Arial" w:cs="Arial"/>
            <w:sz w:val="23"/>
            <w:szCs w:val="23"/>
          </w:rPr>
          <w:t>1946</w:t>
        </w:r>
      </w:hyperlink>
      <w:r w:rsidRPr="00DF0FA9">
        <w:rPr>
          <w:rFonts w:ascii="Arial" w:eastAsia="Times New Roman" w:hAnsi="Arial" w:cs="Arial"/>
          <w:sz w:val="23"/>
          <w:szCs w:val="23"/>
        </w:rPr>
        <w:t> </w:t>
      </w:r>
      <w:r w:rsidRPr="00DF0FA9">
        <w:rPr>
          <w:rFonts w:ascii="Arial" w:eastAsia="Times New Roman" w:hAnsi="Arial" w:cs="Arial"/>
          <w:sz w:val="23"/>
          <w:szCs w:val="23"/>
          <w:rtl/>
        </w:rPr>
        <w:t>كتب الشيخ رفاعة الطهطاوي في</w:t>
      </w:r>
      <w:r w:rsidRPr="00DF0FA9">
        <w:rPr>
          <w:rFonts w:ascii="Arial" w:eastAsia="Times New Roman" w:hAnsi="Arial" w:cs="Arial"/>
          <w:sz w:val="23"/>
          <w:szCs w:val="23"/>
        </w:rPr>
        <w:t> </w:t>
      </w:r>
      <w:hyperlink r:id="rId100" w:tooltip="القاهرة" w:history="1">
        <w:r w:rsidRPr="00DF0FA9">
          <w:rPr>
            <w:rFonts w:ascii="Arial" w:eastAsia="Times New Roman" w:hAnsi="Arial" w:cs="Arial"/>
            <w:sz w:val="23"/>
            <w:szCs w:val="23"/>
            <w:rtl/>
          </w:rPr>
          <w:t>القاهرة</w:t>
        </w:r>
      </w:hyperlink>
      <w:r w:rsidRPr="00DF0FA9">
        <w:rPr>
          <w:rFonts w:ascii="Arial" w:eastAsia="Times New Roman" w:hAnsi="Arial" w:cs="Arial"/>
          <w:sz w:val="23"/>
          <w:szCs w:val="23"/>
        </w:rPr>
        <w:t> </w:t>
      </w:r>
      <w:r w:rsidRPr="00DF0FA9">
        <w:rPr>
          <w:rFonts w:ascii="Arial" w:eastAsia="Times New Roman" w:hAnsi="Arial" w:cs="Arial"/>
          <w:sz w:val="23"/>
          <w:szCs w:val="23"/>
          <w:rtl/>
        </w:rPr>
        <w:t>عام</w:t>
      </w:r>
      <w:r w:rsidRPr="00DF0FA9">
        <w:rPr>
          <w:rFonts w:ascii="Arial" w:eastAsia="Times New Roman" w:hAnsi="Arial" w:cs="Arial"/>
          <w:sz w:val="23"/>
          <w:szCs w:val="23"/>
        </w:rPr>
        <w:t> </w:t>
      </w:r>
      <w:hyperlink r:id="rId101" w:tooltip="1946" w:history="1">
        <w:r w:rsidRPr="00DF0FA9">
          <w:rPr>
            <w:rFonts w:ascii="Arial" w:eastAsia="Times New Roman" w:hAnsi="Arial" w:cs="Arial"/>
            <w:sz w:val="23"/>
            <w:szCs w:val="23"/>
          </w:rPr>
          <w:t>1946</w:t>
        </w:r>
      </w:hyperlink>
      <w:r w:rsidRPr="00DF0FA9">
        <w:rPr>
          <w:rFonts w:ascii="Arial" w:eastAsia="Times New Roman" w:hAnsi="Arial" w:cs="Arial"/>
          <w:sz w:val="23"/>
          <w:szCs w:val="23"/>
          <w:rtl/>
        </w:rPr>
        <w:t>، مقالة جاء فيها: "كلامه مطبوع على صفة الشعر، لكنه يشمل على ما يكون بين الفاسق والقارح والبغي المتمرسة الوقحة</w:t>
      </w:r>
      <w:r w:rsidRPr="00DF0FA9">
        <w:rPr>
          <w:rFonts w:ascii="Arial" w:eastAsia="Times New Roman" w:hAnsi="Arial" w:cs="Arial"/>
          <w:sz w:val="23"/>
          <w:szCs w:val="23"/>
        </w:rPr>
        <w:t>"</w:t>
      </w:r>
      <w:r w:rsidRPr="00DF0FA9">
        <w:rPr>
          <w:rFonts w:ascii="Arial" w:eastAsia="Times New Roman" w:hAnsi="Arial" w:cs="Arial"/>
          <w:sz w:val="23"/>
          <w:szCs w:val="23"/>
          <w:rtl/>
        </w:rPr>
        <w:t>،</w:t>
      </w:r>
      <w:hyperlink r:id="rId102" w:anchor="cite_note-.D8.AE.D8.A7.D9.85.D8.B3-12" w:history="1">
        <w:r w:rsidRPr="00DF0FA9">
          <w:rPr>
            <w:rFonts w:ascii="Arial" w:eastAsia="Times New Roman" w:hAnsi="Arial" w:cs="Arial"/>
            <w:sz w:val="17"/>
            <w:szCs w:val="17"/>
            <w:vertAlign w:val="superscript"/>
          </w:rPr>
          <w:t>[12]</w:t>
        </w:r>
      </w:hyperlink>
      <w:r w:rsidRPr="00DF0FA9">
        <w:rPr>
          <w:rFonts w:ascii="Arial" w:eastAsia="Times New Roman" w:hAnsi="Arial" w:cs="Arial"/>
          <w:sz w:val="23"/>
          <w:szCs w:val="23"/>
        </w:rPr>
        <w:t> </w:t>
      </w:r>
      <w:r w:rsidRPr="00DF0FA9">
        <w:rPr>
          <w:rFonts w:ascii="Arial" w:eastAsia="Times New Roman" w:hAnsi="Arial" w:cs="Arial"/>
          <w:sz w:val="23"/>
          <w:szCs w:val="23"/>
          <w:rtl/>
        </w:rPr>
        <w:t>وقال أيضًا: "في الكتاب تجديد في بحور العروض، يختلط فيه البحر البسيط والبحر الأبيض المتوسط، وتجديد في قواعد النحو لأن الناس ملّوا رفع</w:t>
      </w:r>
      <w:r w:rsidRPr="00DF0FA9">
        <w:rPr>
          <w:rFonts w:ascii="Arial" w:eastAsia="Times New Roman" w:hAnsi="Arial" w:cs="Arial"/>
          <w:sz w:val="23"/>
          <w:szCs w:val="23"/>
        </w:rPr>
        <w:t> </w:t>
      </w:r>
      <w:hyperlink r:id="rId103" w:tooltip="الفاعل" w:history="1">
        <w:r w:rsidRPr="00DF0FA9">
          <w:rPr>
            <w:rFonts w:ascii="Arial" w:eastAsia="Times New Roman" w:hAnsi="Arial" w:cs="Arial"/>
            <w:sz w:val="23"/>
            <w:szCs w:val="23"/>
            <w:rtl/>
          </w:rPr>
          <w:t>الفاعل</w:t>
        </w:r>
      </w:hyperlink>
      <w:r w:rsidRPr="00DF0FA9">
        <w:rPr>
          <w:rFonts w:ascii="Arial" w:eastAsia="Times New Roman" w:hAnsi="Arial" w:cs="Arial"/>
          <w:sz w:val="23"/>
          <w:szCs w:val="23"/>
        </w:rPr>
        <w:t> </w:t>
      </w:r>
      <w:r w:rsidRPr="00DF0FA9">
        <w:rPr>
          <w:rFonts w:ascii="Arial" w:eastAsia="Times New Roman" w:hAnsi="Arial" w:cs="Arial"/>
          <w:sz w:val="23"/>
          <w:szCs w:val="23"/>
          <w:rtl/>
        </w:rPr>
        <w:t>ونصب</w:t>
      </w:r>
      <w:r w:rsidRPr="00DF0FA9">
        <w:rPr>
          <w:rFonts w:ascii="Arial" w:eastAsia="Times New Roman" w:hAnsi="Arial" w:cs="Arial"/>
          <w:sz w:val="23"/>
          <w:szCs w:val="23"/>
        </w:rPr>
        <w:t> </w:t>
      </w:r>
      <w:hyperlink r:id="rId104" w:tooltip="المفعول به" w:history="1">
        <w:r w:rsidRPr="00DF0FA9">
          <w:rPr>
            <w:rFonts w:ascii="Arial" w:eastAsia="Times New Roman" w:hAnsi="Arial" w:cs="Arial"/>
            <w:sz w:val="23"/>
            <w:szCs w:val="23"/>
            <w:rtl/>
          </w:rPr>
          <w:t>المفعول</w:t>
        </w:r>
      </w:hyperlink>
      <w:r w:rsidRPr="00DF0FA9">
        <w:rPr>
          <w:rFonts w:ascii="Arial" w:eastAsia="Times New Roman" w:hAnsi="Arial" w:cs="Arial"/>
          <w:sz w:val="23"/>
          <w:szCs w:val="23"/>
        </w:rPr>
        <w:t>".</w:t>
      </w:r>
      <w:hyperlink r:id="rId105" w:anchor="cite_note-.D8.AE.D8.A7.D9.85.D8.B3-12" w:history="1">
        <w:r w:rsidRPr="00DF0FA9">
          <w:rPr>
            <w:rFonts w:ascii="Arial" w:eastAsia="Times New Roman" w:hAnsi="Arial" w:cs="Arial"/>
            <w:sz w:val="17"/>
            <w:szCs w:val="17"/>
            <w:vertAlign w:val="superscript"/>
          </w:rPr>
          <w:t>[12]</w:t>
        </w:r>
      </w:hyperlink>
      <w:r w:rsidRPr="00DF0FA9">
        <w:rPr>
          <w:rFonts w:ascii="Arial" w:eastAsia="Times New Roman" w:hAnsi="Arial" w:cs="Arial"/>
          <w:sz w:val="23"/>
          <w:szCs w:val="23"/>
        </w:rPr>
        <w:t> </w:t>
      </w:r>
      <w:r w:rsidRPr="00DF0FA9">
        <w:rPr>
          <w:rFonts w:ascii="Arial" w:eastAsia="Times New Roman" w:hAnsi="Arial" w:cs="Arial"/>
          <w:sz w:val="23"/>
          <w:szCs w:val="23"/>
          <w:rtl/>
        </w:rPr>
        <w:t>رغم ذلك فقد قررت</w:t>
      </w:r>
      <w:r w:rsidRPr="00DF0FA9">
        <w:rPr>
          <w:rFonts w:ascii="Arial" w:eastAsia="Times New Roman" w:hAnsi="Arial" w:cs="Arial"/>
          <w:sz w:val="23"/>
          <w:szCs w:val="23"/>
        </w:rPr>
        <w:t> </w:t>
      </w:r>
      <w:hyperlink r:id="rId106" w:tooltip="محافظة دمشق" w:history="1">
        <w:r w:rsidRPr="00DF0FA9">
          <w:rPr>
            <w:rFonts w:ascii="Arial" w:eastAsia="Times New Roman" w:hAnsi="Arial" w:cs="Arial"/>
            <w:sz w:val="23"/>
            <w:szCs w:val="23"/>
            <w:rtl/>
          </w:rPr>
          <w:t>محافظة دمشق</w:t>
        </w:r>
      </w:hyperlink>
      <w:r w:rsidRPr="00DF0FA9">
        <w:rPr>
          <w:rFonts w:ascii="Arial" w:eastAsia="Times New Roman" w:hAnsi="Arial" w:cs="Arial"/>
          <w:sz w:val="23"/>
          <w:szCs w:val="23"/>
        </w:rPr>
        <w:t> </w:t>
      </w:r>
      <w:r w:rsidRPr="00DF0FA9">
        <w:rPr>
          <w:rFonts w:ascii="Arial" w:eastAsia="Times New Roman" w:hAnsi="Arial" w:cs="Arial"/>
          <w:sz w:val="23"/>
          <w:szCs w:val="23"/>
          <w:rtl/>
        </w:rPr>
        <w:t>تسمية الشارع الذي ولد فيه على اسمه، وقد قال نزار إثر قرار المحافظة</w:t>
      </w:r>
      <w:proofErr w:type="gramStart"/>
      <w:r w:rsidRPr="00DF0FA9">
        <w:rPr>
          <w:rFonts w:ascii="Arial" w:eastAsia="Times New Roman" w:hAnsi="Arial" w:cs="Arial"/>
          <w:sz w:val="23"/>
          <w:szCs w:val="23"/>
        </w:rPr>
        <w:t>:</w:t>
      </w:r>
      <w:proofErr w:type="gramEnd"/>
      <w:r w:rsidRPr="00DF0FA9">
        <w:rPr>
          <w:rFonts w:ascii="Arial" w:eastAsia="Times New Roman" w:hAnsi="Arial" w:cs="Arial"/>
          <w:sz w:val="17"/>
          <w:szCs w:val="17"/>
          <w:vertAlign w:val="superscript"/>
        </w:rPr>
        <w:fldChar w:fldCharType="begin"/>
      </w:r>
      <w:r w:rsidRPr="00DF0FA9">
        <w:rPr>
          <w:rFonts w:ascii="Arial" w:eastAsia="Times New Roman" w:hAnsi="Arial" w:cs="Arial"/>
          <w:sz w:val="17"/>
          <w:szCs w:val="17"/>
          <w:vertAlign w:val="superscript"/>
        </w:rPr>
        <w:instrText xml:space="preserve"> HYPERLINK "http://ar.wikipedia.org/wiki/%D9%86%D8%B2%D8%A7%D8%B1_%D9%82%D8%A8%D8%A7%D9%86%D9%8A" \l "cite_note-.D8.AE.D8.A7.D9.85.D8.B3-12" </w:instrText>
      </w:r>
      <w:r w:rsidRPr="00DF0FA9">
        <w:rPr>
          <w:rFonts w:ascii="Arial" w:eastAsia="Times New Roman" w:hAnsi="Arial" w:cs="Arial"/>
          <w:sz w:val="17"/>
          <w:szCs w:val="17"/>
          <w:vertAlign w:val="superscript"/>
        </w:rPr>
        <w:fldChar w:fldCharType="separate"/>
      </w:r>
      <w:r w:rsidRPr="00DF0FA9">
        <w:rPr>
          <w:rFonts w:ascii="Arial" w:eastAsia="Times New Roman" w:hAnsi="Arial" w:cs="Arial"/>
          <w:sz w:val="17"/>
          <w:szCs w:val="17"/>
          <w:vertAlign w:val="superscript"/>
        </w:rPr>
        <w:t>[12]</w:t>
      </w:r>
      <w:r w:rsidRPr="00DF0FA9">
        <w:rPr>
          <w:rFonts w:ascii="Arial" w:eastAsia="Times New Roman" w:hAnsi="Arial" w:cs="Arial"/>
          <w:sz w:val="17"/>
          <w:szCs w:val="17"/>
          <w:vertAlign w:val="superscript"/>
        </w:rPr>
        <w:fldChar w:fldCharType="end"/>
      </w:r>
    </w:p>
    <w:tbl>
      <w:tblPr>
        <w:tblW w:w="0" w:type="auto"/>
        <w:jc w:val="center"/>
        <w:tblCellMar>
          <w:top w:w="150" w:type="dxa"/>
          <w:left w:w="150" w:type="dxa"/>
          <w:bottom w:w="150" w:type="dxa"/>
          <w:right w:w="150" w:type="dxa"/>
        </w:tblCellMar>
        <w:tblLook w:val="04A0" w:firstRow="1" w:lastRow="0" w:firstColumn="1" w:lastColumn="0" w:noHBand="0" w:noVBand="1"/>
      </w:tblPr>
      <w:tblGrid>
        <w:gridCol w:w="1451"/>
        <w:gridCol w:w="6758"/>
        <w:gridCol w:w="1451"/>
      </w:tblGrid>
      <w:tr w:rsidR="00227F59" w:rsidRPr="00227F59" w:rsidTr="00227F59">
        <w:trPr>
          <w:jc w:val="center"/>
        </w:trPr>
        <w:tc>
          <w:tcPr>
            <w:tcW w:w="300" w:type="dxa"/>
            <w:shd w:val="clear" w:color="auto" w:fill="auto"/>
            <w:hideMark/>
          </w:tcPr>
          <w:p w:rsidR="00227F59" w:rsidRPr="00227F59" w:rsidRDefault="00227F59" w:rsidP="00227F59">
            <w:pPr>
              <w:bidi/>
              <w:spacing w:after="0" w:line="300" w:lineRule="atLeast"/>
              <w:divId w:val="1017006032"/>
              <w:rPr>
                <w:rFonts w:ascii="Arial" w:eastAsia="Times New Roman" w:hAnsi="Arial" w:cs="Arial"/>
                <w:color w:val="000000"/>
                <w:spacing w:val="300"/>
                <w:sz w:val="30"/>
                <w:szCs w:val="30"/>
              </w:rPr>
            </w:pPr>
            <w:r w:rsidRPr="00227F59">
              <w:rPr>
                <w:rFonts w:ascii="Arial" w:eastAsia="Times New Roman" w:hAnsi="Arial" w:cs="Arial"/>
                <w:b/>
                <w:bCs/>
                <w:color w:val="000000"/>
                <w:spacing w:val="300"/>
                <w:sz w:val="30"/>
                <w:szCs w:val="30"/>
              </w:rPr>
              <w:t>   </w:t>
            </w:r>
          </w:p>
          <w:p w:rsidR="00227F59" w:rsidRPr="00227F59" w:rsidRDefault="00227F59" w:rsidP="00227F59">
            <w:pPr>
              <w:bidi/>
              <w:spacing w:after="0" w:line="365" w:lineRule="atLeast"/>
              <w:rPr>
                <w:rFonts w:ascii="Arial" w:eastAsia="Times New Roman" w:hAnsi="Arial" w:cs="Arial"/>
                <w:color w:val="000000"/>
                <w:sz w:val="23"/>
                <w:szCs w:val="23"/>
              </w:rPr>
            </w:pPr>
            <w:r>
              <w:rPr>
                <w:rFonts w:ascii="Arial" w:eastAsia="Times New Roman" w:hAnsi="Arial" w:cs="Arial"/>
                <w:noProof/>
                <w:color w:val="0B0080"/>
                <w:sz w:val="23"/>
                <w:szCs w:val="23"/>
              </w:rPr>
              <w:drawing>
                <wp:inline distT="0" distB="0" distL="0" distR="0" wp14:anchorId="7101E6B4" wp14:editId="70FC8006">
                  <wp:extent cx="190500" cy="142875"/>
                  <wp:effectExtent l="0" t="0" r="0" b="9525"/>
                  <wp:docPr id="13" name="Picture 13" descr="نزار قباني">
                    <a:hlinkClick xmlns:a="http://schemas.openxmlformats.org/drawingml/2006/main" r:id="rId107" tooltip="&quot;نزار قباني&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نزار قباني">
                            <a:hlinkClick r:id="rId107" tooltip="&quot;نزار قباني&quot;"/>
                          </pic:cNvPr>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p>
        </w:tc>
        <w:tc>
          <w:tcPr>
            <w:tcW w:w="0" w:type="auto"/>
            <w:shd w:val="clear" w:color="auto" w:fill="auto"/>
            <w:vAlign w:val="center"/>
            <w:hideMark/>
          </w:tcPr>
          <w:p w:rsidR="00227F59" w:rsidRPr="00227F59" w:rsidRDefault="00227F59" w:rsidP="00227F59">
            <w:pPr>
              <w:bidi/>
              <w:spacing w:after="0" w:line="365" w:lineRule="atLeast"/>
              <w:rPr>
                <w:rFonts w:ascii="Arial" w:eastAsia="Times New Roman" w:hAnsi="Arial" w:cs="Arial"/>
                <w:color w:val="000000"/>
                <w:sz w:val="23"/>
                <w:szCs w:val="23"/>
              </w:rPr>
            </w:pPr>
            <w:r w:rsidRPr="00227F59">
              <w:rPr>
                <w:rFonts w:ascii="Traditional Arabic" w:eastAsia="Times New Roman" w:hAnsi="Traditional Arabic" w:cs="Traditional Arabic"/>
                <w:color w:val="000000"/>
                <w:sz w:val="23"/>
                <w:szCs w:val="23"/>
                <w:rtl/>
              </w:rPr>
              <w:t>هذا الشارع الذي أهدته دمشق إليّ، هو هدية العمر وهو أجمل بيت أمتلكه على تراب الجنّة. تذكروا أنني كنت يومًا ولدًا من أولاد هذا الشارع لعبت فوق حجارته وقطفت أزهاره، وبللت أصابعي بماء نوافيره</w:t>
            </w:r>
            <w:r w:rsidRPr="00227F59">
              <w:rPr>
                <w:rFonts w:ascii="Traditional Arabic" w:eastAsia="Times New Roman" w:hAnsi="Traditional Arabic" w:cs="Traditional Arabic"/>
                <w:color w:val="000000"/>
                <w:sz w:val="23"/>
                <w:szCs w:val="23"/>
              </w:rPr>
              <w:t>.</w:t>
            </w:r>
          </w:p>
        </w:tc>
        <w:tc>
          <w:tcPr>
            <w:tcW w:w="300" w:type="dxa"/>
            <w:shd w:val="clear" w:color="auto" w:fill="auto"/>
            <w:vAlign w:val="bottom"/>
            <w:hideMark/>
          </w:tcPr>
          <w:p w:rsidR="00227F59" w:rsidRPr="00227F59" w:rsidRDefault="00227F59" w:rsidP="00227F59">
            <w:pPr>
              <w:bidi/>
              <w:spacing w:after="0" w:line="300" w:lineRule="atLeast"/>
              <w:rPr>
                <w:rFonts w:ascii="Arial" w:eastAsia="Times New Roman" w:hAnsi="Arial" w:cs="Arial"/>
                <w:color w:val="000000"/>
                <w:spacing w:val="300"/>
                <w:sz w:val="30"/>
                <w:szCs w:val="30"/>
              </w:rPr>
            </w:pPr>
            <w:r w:rsidRPr="00227F59">
              <w:rPr>
                <w:rFonts w:ascii="Arial" w:eastAsia="Times New Roman" w:hAnsi="Arial" w:cs="Arial"/>
                <w:b/>
                <w:bCs/>
                <w:color w:val="000000"/>
                <w:spacing w:val="300"/>
                <w:sz w:val="30"/>
                <w:szCs w:val="30"/>
              </w:rPr>
              <w:t>   </w:t>
            </w:r>
          </w:p>
          <w:p w:rsidR="00227F59" w:rsidRPr="00227F59" w:rsidRDefault="00227F59" w:rsidP="00227F59">
            <w:pPr>
              <w:bidi/>
              <w:spacing w:after="0" w:line="365" w:lineRule="atLeast"/>
              <w:rPr>
                <w:rFonts w:ascii="Arial" w:eastAsia="Times New Roman" w:hAnsi="Arial" w:cs="Arial"/>
                <w:color w:val="000000"/>
                <w:sz w:val="23"/>
                <w:szCs w:val="23"/>
              </w:rPr>
            </w:pPr>
            <w:r>
              <w:rPr>
                <w:rFonts w:ascii="Arial" w:eastAsia="Times New Roman" w:hAnsi="Arial" w:cs="Arial"/>
                <w:noProof/>
                <w:color w:val="0B0080"/>
                <w:sz w:val="23"/>
                <w:szCs w:val="23"/>
              </w:rPr>
              <w:drawing>
                <wp:inline distT="0" distB="0" distL="0" distR="0" wp14:anchorId="21C8511B" wp14:editId="1CDC3414">
                  <wp:extent cx="190500" cy="142875"/>
                  <wp:effectExtent l="0" t="0" r="0" b="9525"/>
                  <wp:docPr id="12" name="Picture 12" descr="نزار قباني">
                    <a:hlinkClick xmlns:a="http://schemas.openxmlformats.org/drawingml/2006/main" r:id="rId109" tooltip="&quot;نزار قباني&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نزار قباني">
                            <a:hlinkClick r:id="rId109" tooltip="&quot;نزار قباني&quot;"/>
                          </pic:cNvPr>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p>
        </w:tc>
      </w:tr>
    </w:tbl>
    <w:p w:rsidR="00227F59" w:rsidRDefault="00227F59" w:rsidP="00DF0FA9">
      <w:pPr>
        <w:shd w:val="clear" w:color="auto" w:fill="FFFFFF"/>
        <w:bidi/>
        <w:spacing w:before="96" w:after="120" w:line="365" w:lineRule="atLeast"/>
        <w:rPr>
          <w:rFonts w:ascii="Arial" w:eastAsia="Times New Roman" w:hAnsi="Arial" w:cs="Arial" w:hint="cs"/>
          <w:sz w:val="17"/>
          <w:szCs w:val="17"/>
          <w:vertAlign w:val="superscript"/>
          <w:rtl/>
        </w:rPr>
      </w:pPr>
      <w:r w:rsidRPr="00DF0FA9">
        <w:rPr>
          <w:rFonts w:ascii="Arial" w:eastAsia="Times New Roman" w:hAnsi="Arial" w:cs="Arial"/>
          <w:sz w:val="23"/>
          <w:szCs w:val="23"/>
          <w:rtl/>
        </w:rPr>
        <w:t>في عام</w:t>
      </w:r>
      <w:r w:rsidRPr="00DF0FA9">
        <w:rPr>
          <w:rFonts w:ascii="Arial" w:eastAsia="Times New Roman" w:hAnsi="Arial" w:cs="Arial"/>
          <w:sz w:val="23"/>
          <w:szCs w:val="23"/>
        </w:rPr>
        <w:t> </w:t>
      </w:r>
      <w:hyperlink r:id="rId111" w:tooltip="2008" w:history="1">
        <w:r w:rsidRPr="00DF0FA9">
          <w:rPr>
            <w:rFonts w:ascii="Arial" w:eastAsia="Times New Roman" w:hAnsi="Arial" w:cs="Arial"/>
            <w:sz w:val="23"/>
            <w:szCs w:val="23"/>
          </w:rPr>
          <w:t>2008</w:t>
        </w:r>
      </w:hyperlink>
      <w:r w:rsidRPr="00DF0FA9">
        <w:rPr>
          <w:rFonts w:ascii="Arial" w:eastAsia="Times New Roman" w:hAnsi="Arial" w:cs="Arial"/>
          <w:sz w:val="23"/>
          <w:szCs w:val="23"/>
        </w:rPr>
        <w:t> </w:t>
      </w:r>
      <w:r w:rsidRPr="00DF0FA9">
        <w:rPr>
          <w:rFonts w:ascii="Arial" w:eastAsia="Times New Roman" w:hAnsi="Arial" w:cs="Arial"/>
          <w:sz w:val="23"/>
          <w:szCs w:val="23"/>
          <w:rtl/>
        </w:rPr>
        <w:t>ولمناسبة الذكرى الخامسة والثمانين لمولده، وتزامنًا مع احتفالية دمشق</w:t>
      </w:r>
      <w:r w:rsidRPr="00DF0FA9">
        <w:rPr>
          <w:rFonts w:ascii="Arial" w:eastAsia="Times New Roman" w:hAnsi="Arial" w:cs="Arial"/>
          <w:sz w:val="23"/>
          <w:szCs w:val="23"/>
        </w:rPr>
        <w:t xml:space="preserve"> "</w:t>
      </w:r>
      <w:hyperlink r:id="rId112" w:tooltip="عاصمة الثقافة العربية" w:history="1">
        <w:r w:rsidRPr="00DF0FA9">
          <w:rPr>
            <w:rFonts w:ascii="Arial" w:eastAsia="Times New Roman" w:hAnsi="Arial" w:cs="Arial"/>
            <w:sz w:val="23"/>
            <w:szCs w:val="23"/>
            <w:rtl/>
          </w:rPr>
          <w:t>عاصمة الثقافة العربية</w:t>
        </w:r>
      </w:hyperlink>
      <w:r w:rsidRPr="00DF0FA9">
        <w:rPr>
          <w:rFonts w:ascii="Arial" w:eastAsia="Times New Roman" w:hAnsi="Arial" w:cs="Arial"/>
          <w:sz w:val="23"/>
          <w:szCs w:val="23"/>
        </w:rPr>
        <w:t xml:space="preserve">" </w:t>
      </w:r>
      <w:r w:rsidRPr="00DF0FA9">
        <w:rPr>
          <w:rFonts w:ascii="Arial" w:eastAsia="Times New Roman" w:hAnsi="Arial" w:cs="Arial"/>
          <w:sz w:val="23"/>
          <w:szCs w:val="23"/>
          <w:rtl/>
        </w:rPr>
        <w:t>واليوم العالمي للشعر، طاف محبّو الشارع وشخصيات من المجتمع المدني وألقوا في الشوارع والساحات قصائد له "عن عشق دمشق</w:t>
      </w:r>
      <w:r w:rsidRPr="00DF0FA9">
        <w:rPr>
          <w:rFonts w:ascii="Arial" w:eastAsia="Times New Roman" w:hAnsi="Arial" w:cs="Arial"/>
          <w:sz w:val="23"/>
          <w:szCs w:val="23"/>
        </w:rPr>
        <w:t>"</w:t>
      </w:r>
      <w:r w:rsidRPr="00DF0FA9">
        <w:rPr>
          <w:rFonts w:ascii="Arial" w:eastAsia="Times New Roman" w:hAnsi="Arial" w:cs="Arial"/>
          <w:sz w:val="23"/>
          <w:szCs w:val="23"/>
          <w:rtl/>
        </w:rPr>
        <w:t>،</w:t>
      </w:r>
      <w:hyperlink r:id="rId113" w:anchor="cite_note-.D8.AE.D8.A7.D9.85.D8.B3-12" w:history="1">
        <w:r w:rsidRPr="00DF0FA9">
          <w:rPr>
            <w:rFonts w:ascii="Arial" w:eastAsia="Times New Roman" w:hAnsi="Arial" w:cs="Arial"/>
            <w:sz w:val="17"/>
            <w:szCs w:val="17"/>
            <w:vertAlign w:val="superscript"/>
          </w:rPr>
          <w:t>[12]</w:t>
        </w:r>
      </w:hyperlink>
      <w:r w:rsidRPr="00DF0FA9">
        <w:rPr>
          <w:rFonts w:ascii="Arial" w:eastAsia="Times New Roman" w:hAnsi="Arial" w:cs="Arial"/>
          <w:sz w:val="23"/>
          <w:szCs w:val="23"/>
        </w:rPr>
        <w:t> </w:t>
      </w:r>
      <w:r w:rsidRPr="00DF0FA9">
        <w:rPr>
          <w:rFonts w:ascii="Arial" w:eastAsia="Times New Roman" w:hAnsi="Arial" w:cs="Arial"/>
          <w:sz w:val="23"/>
          <w:szCs w:val="23"/>
          <w:rtl/>
        </w:rPr>
        <w:t>كما قامت الأمانة العامة للاحتفالية بطبع كتاب تذكاري يؤرخ عنه بعنوان «نزار قباني" قنديل أخضر على باب دمشق» وهو من تاليف خالد حسين</w:t>
      </w:r>
      <w:r w:rsidRPr="00DF0FA9">
        <w:rPr>
          <w:rFonts w:ascii="Arial" w:eastAsia="Times New Roman" w:hAnsi="Arial" w:cs="Arial"/>
          <w:sz w:val="23"/>
          <w:szCs w:val="23"/>
        </w:rPr>
        <w:t>.</w:t>
      </w:r>
      <w:hyperlink r:id="rId114" w:anchor="cite_note-.D8.AE.D8.A7.D9.85.D8.B3-12" w:history="1">
        <w:r w:rsidRPr="00DF0FA9">
          <w:rPr>
            <w:rFonts w:ascii="Arial" w:eastAsia="Times New Roman" w:hAnsi="Arial" w:cs="Arial"/>
            <w:sz w:val="17"/>
            <w:szCs w:val="17"/>
            <w:vertAlign w:val="superscript"/>
          </w:rPr>
          <w:t>[12]</w:t>
        </w:r>
      </w:hyperlink>
      <w:r w:rsidRPr="00DF0FA9">
        <w:rPr>
          <w:rFonts w:ascii="Arial" w:eastAsia="Times New Roman" w:hAnsi="Arial" w:cs="Arial"/>
          <w:sz w:val="23"/>
          <w:szCs w:val="23"/>
        </w:rPr>
        <w:t> </w:t>
      </w:r>
      <w:r w:rsidRPr="00DF0FA9">
        <w:rPr>
          <w:rFonts w:ascii="Arial" w:eastAsia="Times New Roman" w:hAnsi="Arial" w:cs="Arial"/>
          <w:sz w:val="23"/>
          <w:szCs w:val="23"/>
          <w:rtl/>
        </w:rPr>
        <w:t>كذلك تستعد وزارة الثقافة السورية لإعداد متحف خاص عنه، كما قامت شركة الشرق السوريّة بإنتاج مسلسل تلفزيوني عنه</w:t>
      </w:r>
      <w:r w:rsidRPr="00DF0FA9">
        <w:rPr>
          <w:rFonts w:ascii="Arial" w:eastAsia="Times New Roman" w:hAnsi="Arial" w:cs="Arial"/>
          <w:sz w:val="23"/>
          <w:szCs w:val="23"/>
        </w:rPr>
        <w:t>.</w:t>
      </w:r>
      <w:hyperlink r:id="rId115" w:anchor="cite_note-13" w:history="1">
        <w:r w:rsidRPr="00DF0FA9">
          <w:rPr>
            <w:rFonts w:ascii="Arial" w:eastAsia="Times New Roman" w:hAnsi="Arial" w:cs="Arial"/>
            <w:sz w:val="17"/>
            <w:szCs w:val="17"/>
            <w:vertAlign w:val="superscript"/>
          </w:rPr>
          <w:t>[13]</w:t>
        </w:r>
      </w:hyperlink>
    </w:p>
    <w:p w:rsidR="00DF0FA9" w:rsidRDefault="00DF0FA9" w:rsidP="00DF0FA9">
      <w:pPr>
        <w:shd w:val="clear" w:color="auto" w:fill="FFFFFF"/>
        <w:bidi/>
        <w:spacing w:before="96" w:after="120" w:line="365" w:lineRule="atLeast"/>
        <w:rPr>
          <w:rFonts w:ascii="Arial" w:eastAsia="Times New Roman" w:hAnsi="Arial" w:cs="Arial" w:hint="cs"/>
          <w:sz w:val="17"/>
          <w:szCs w:val="17"/>
          <w:vertAlign w:val="superscript"/>
          <w:rtl/>
        </w:rPr>
      </w:pPr>
    </w:p>
    <w:p w:rsidR="00DF0FA9" w:rsidRDefault="00DF0FA9" w:rsidP="00DF0FA9">
      <w:pPr>
        <w:shd w:val="clear" w:color="auto" w:fill="FFFFFF"/>
        <w:bidi/>
        <w:spacing w:before="96" w:after="120" w:line="365" w:lineRule="atLeast"/>
        <w:rPr>
          <w:rFonts w:ascii="Arial" w:eastAsia="Times New Roman" w:hAnsi="Arial" w:cs="Arial" w:hint="cs"/>
          <w:sz w:val="17"/>
          <w:szCs w:val="17"/>
          <w:vertAlign w:val="superscript"/>
          <w:rtl/>
        </w:rPr>
      </w:pPr>
    </w:p>
    <w:p w:rsidR="00DF0FA9" w:rsidRDefault="00DF0FA9" w:rsidP="00DF0FA9">
      <w:pPr>
        <w:shd w:val="clear" w:color="auto" w:fill="FFFFFF"/>
        <w:bidi/>
        <w:spacing w:before="96" w:after="120" w:line="365" w:lineRule="atLeast"/>
        <w:rPr>
          <w:rFonts w:ascii="Arial" w:eastAsia="Times New Roman" w:hAnsi="Arial" w:cs="Arial" w:hint="cs"/>
          <w:sz w:val="17"/>
          <w:szCs w:val="17"/>
          <w:vertAlign w:val="superscript"/>
          <w:rtl/>
        </w:rPr>
      </w:pPr>
    </w:p>
    <w:p w:rsidR="00DF0FA9" w:rsidRDefault="00DF0FA9" w:rsidP="00DF0FA9">
      <w:pPr>
        <w:shd w:val="clear" w:color="auto" w:fill="FFFFFF"/>
        <w:bidi/>
        <w:spacing w:before="96" w:after="120" w:line="365" w:lineRule="atLeast"/>
        <w:rPr>
          <w:rFonts w:ascii="Arial" w:eastAsia="Times New Roman" w:hAnsi="Arial" w:cs="Arial" w:hint="cs"/>
          <w:sz w:val="17"/>
          <w:szCs w:val="17"/>
          <w:vertAlign w:val="superscript"/>
          <w:rtl/>
        </w:rPr>
      </w:pPr>
    </w:p>
    <w:p w:rsidR="00DF0FA9" w:rsidRDefault="00DF0FA9" w:rsidP="00DF0FA9">
      <w:pPr>
        <w:shd w:val="clear" w:color="auto" w:fill="FFFFFF"/>
        <w:bidi/>
        <w:spacing w:before="96" w:after="120" w:line="365" w:lineRule="atLeast"/>
        <w:rPr>
          <w:rFonts w:ascii="Arial" w:eastAsia="Times New Roman" w:hAnsi="Arial" w:cs="Arial" w:hint="cs"/>
          <w:sz w:val="17"/>
          <w:szCs w:val="17"/>
          <w:vertAlign w:val="superscript"/>
          <w:rtl/>
        </w:rPr>
      </w:pPr>
    </w:p>
    <w:p w:rsidR="00DF0FA9" w:rsidRDefault="00DF0FA9" w:rsidP="00DF0FA9">
      <w:pPr>
        <w:shd w:val="clear" w:color="auto" w:fill="FFFFFF"/>
        <w:bidi/>
        <w:spacing w:before="96" w:after="120" w:line="365" w:lineRule="atLeast"/>
        <w:rPr>
          <w:rFonts w:ascii="Arial" w:eastAsia="Times New Roman" w:hAnsi="Arial" w:cs="Arial" w:hint="cs"/>
          <w:sz w:val="17"/>
          <w:szCs w:val="17"/>
          <w:vertAlign w:val="superscript"/>
          <w:rtl/>
        </w:rPr>
      </w:pPr>
    </w:p>
    <w:p w:rsidR="00DF0FA9" w:rsidRDefault="00DF0FA9" w:rsidP="00DF0FA9">
      <w:pPr>
        <w:shd w:val="clear" w:color="auto" w:fill="FFFFFF"/>
        <w:bidi/>
        <w:spacing w:before="96" w:after="120" w:line="365" w:lineRule="atLeast"/>
        <w:rPr>
          <w:rFonts w:ascii="Arial" w:eastAsia="Times New Roman" w:hAnsi="Arial" w:cs="Arial" w:hint="cs"/>
          <w:sz w:val="17"/>
          <w:szCs w:val="17"/>
          <w:vertAlign w:val="superscript"/>
          <w:rtl/>
        </w:rPr>
      </w:pPr>
    </w:p>
    <w:p w:rsidR="005A4393" w:rsidRPr="005A4393" w:rsidRDefault="005A4393" w:rsidP="005A4393">
      <w:pPr>
        <w:ind w:left="720"/>
        <w:jc w:val="right"/>
        <w:rPr>
          <w:rStyle w:val="BookTitle"/>
          <w:i w:val="0"/>
          <w:iCs w:val="0"/>
          <w:sz w:val="32"/>
          <w:szCs w:val="32"/>
          <w:u w:val="single"/>
          <w:lang w:bidi="ar-AE"/>
        </w:rPr>
      </w:pPr>
      <w:r w:rsidRPr="005A4393">
        <w:rPr>
          <w:rStyle w:val="BookTitle"/>
          <w:i w:val="0"/>
          <w:iCs w:val="0"/>
          <w:sz w:val="32"/>
          <w:szCs w:val="32"/>
          <w:u w:val="single"/>
          <w:rtl/>
          <w:lang w:bidi="ar-AE"/>
        </w:rPr>
        <w:lastRenderedPageBreak/>
        <w:t>شاعريته والمرأة في شعره</w:t>
      </w:r>
    </w:p>
    <w:p w:rsidR="005A4393" w:rsidRDefault="005A4393" w:rsidP="005A4393">
      <w:pPr>
        <w:ind w:left="720"/>
        <w:jc w:val="right"/>
        <w:rPr>
          <w:rStyle w:val="BookTitle"/>
          <w:b/>
          <w:bCs/>
          <w:i w:val="0"/>
          <w:iCs w:val="0"/>
          <w:color w:val="262626" w:themeColor="text1" w:themeTint="D9"/>
          <w:sz w:val="24"/>
          <w:szCs w:val="24"/>
          <w:rtl/>
        </w:rPr>
      </w:pPr>
      <w:r>
        <w:rPr>
          <w:rStyle w:val="BookTitle"/>
          <w:b/>
          <w:bCs/>
          <w:color w:val="262626" w:themeColor="text1" w:themeTint="D9"/>
          <w:sz w:val="24"/>
          <w:szCs w:val="24"/>
          <w:rtl/>
          <w:lang w:bidi="ar-AE"/>
        </w:rPr>
        <w:t xml:space="preserve">اولاَ: شاعرية نزار قباني </w:t>
      </w:r>
    </w:p>
    <w:p w:rsidR="005A4393" w:rsidRDefault="005A4393" w:rsidP="005A4393">
      <w:pPr>
        <w:ind w:left="720"/>
        <w:jc w:val="right"/>
        <w:rPr>
          <w:rStyle w:val="BookTitle"/>
          <w:i w:val="0"/>
          <w:iCs w:val="0"/>
          <w:color w:val="FF0000"/>
          <w:sz w:val="28"/>
          <w:szCs w:val="28"/>
          <w:lang w:bidi="ar-AE"/>
        </w:rPr>
      </w:pPr>
    </w:p>
    <w:p w:rsidR="005A4393" w:rsidRDefault="005A4393" w:rsidP="005A4393">
      <w:pPr>
        <w:ind w:left="720"/>
        <w:jc w:val="right"/>
        <w:rPr>
          <w:rStyle w:val="BookTitle"/>
          <w:i w:val="0"/>
          <w:iCs w:val="0"/>
          <w:color w:val="000000" w:themeColor="text1"/>
          <w:sz w:val="28"/>
          <w:szCs w:val="28"/>
          <w:rtl/>
          <w:lang w:bidi="ar-AE"/>
        </w:rPr>
      </w:pPr>
      <w:r>
        <w:rPr>
          <w:rStyle w:val="BookTitle"/>
          <w:color w:val="000000" w:themeColor="text1"/>
          <w:sz w:val="28"/>
          <w:szCs w:val="28"/>
          <w:rtl/>
          <w:lang w:bidi="ar-AE"/>
        </w:rPr>
        <w:t>شعر نزار قباني حدث فني ثقافي يختلف عن النماذج الكلاسيكية البلاغية والأساليب المرجعية المعلبة.</w:t>
      </w:r>
    </w:p>
    <w:p w:rsidR="005A4393" w:rsidRDefault="005A4393" w:rsidP="005A4393">
      <w:pPr>
        <w:ind w:left="720"/>
        <w:jc w:val="right"/>
        <w:rPr>
          <w:rStyle w:val="BookTitle"/>
          <w:i w:val="0"/>
          <w:iCs w:val="0"/>
          <w:color w:val="000000" w:themeColor="text1"/>
          <w:sz w:val="28"/>
          <w:szCs w:val="28"/>
        </w:rPr>
      </w:pPr>
      <w:r>
        <w:rPr>
          <w:rStyle w:val="BookTitle"/>
          <w:color w:val="000000" w:themeColor="text1"/>
          <w:sz w:val="28"/>
          <w:szCs w:val="28"/>
          <w:rtl/>
          <w:lang w:bidi="ar-AE"/>
        </w:rPr>
        <w:t>وقد انتج خلال نصف قرن خمسين كتاباَ ضمنها الحالات العربية المزاجية المتقلبة بدءاَ بالعواطف الشعبية الموروثه وانتهاء بالكوارث المتلاحقة, والهزائم المتواصلة , فأثمرت لغته الشعرية أدباَ غنياَ بلإيقاع والصورة مما يعد في نظر النقاد كسراَ لقوانين تحجر نظام القصيدة , وصياغة متجددة أسست لولادة ظاهرة ( نزارية) ذات ذات أسلوب مميز , ونمط متمرد على الشعر الرومانسي العربي ,أنه شعر فريد بأوزانه وقوانينه يوحي لقارئه وسامعه غبطة أسمي من غبطة الاستمتاع بالموسيقى , لذالك اعتبرت قصائد نزار وصفة طبية وسحرية تصلح لكل حالات الأمراض العربية فهي عزاء المحبطين , ودغدغة لقلوب العاشقين ,وشحنة عنف للخانعين , وبصيص أمل لليأسين , إذا يكتشف العشاق في أحضان قصائد نزار قباني عواطفهم.</w:t>
      </w:r>
    </w:p>
    <w:p w:rsidR="005A4393" w:rsidRDefault="005A4393" w:rsidP="005A4393">
      <w:pPr>
        <w:ind w:left="720"/>
        <w:jc w:val="right"/>
        <w:rPr>
          <w:rStyle w:val="BookTitle"/>
          <w:b/>
          <w:bCs/>
          <w:i w:val="0"/>
          <w:iCs w:val="0"/>
          <w:color w:val="FF0000"/>
          <w:sz w:val="28"/>
          <w:szCs w:val="28"/>
          <w:lang w:bidi="ar-AE"/>
        </w:rPr>
      </w:pPr>
    </w:p>
    <w:p w:rsidR="005A4393" w:rsidRDefault="005A4393" w:rsidP="005A4393">
      <w:pPr>
        <w:ind w:left="720"/>
        <w:jc w:val="right"/>
        <w:rPr>
          <w:rStyle w:val="BookTitle"/>
          <w:b/>
          <w:bCs/>
          <w:i w:val="0"/>
          <w:iCs w:val="0"/>
          <w:color w:val="FF0000"/>
          <w:sz w:val="28"/>
          <w:szCs w:val="28"/>
          <w:lang w:bidi="ar-AE"/>
        </w:rPr>
      </w:pPr>
    </w:p>
    <w:p w:rsidR="005A4393" w:rsidRDefault="005A4393" w:rsidP="005A4393">
      <w:pPr>
        <w:ind w:left="720"/>
        <w:jc w:val="right"/>
        <w:rPr>
          <w:rStyle w:val="BookTitle"/>
          <w:b/>
          <w:bCs/>
          <w:i w:val="0"/>
          <w:iCs w:val="0"/>
          <w:sz w:val="28"/>
          <w:szCs w:val="28"/>
          <w:rtl/>
        </w:rPr>
      </w:pPr>
      <w:r>
        <w:rPr>
          <w:rStyle w:val="BookTitle"/>
          <w:b/>
          <w:bCs/>
          <w:sz w:val="28"/>
          <w:szCs w:val="28"/>
          <w:rtl/>
        </w:rPr>
        <w:t>ثانياَ: المرأة في شعره</w:t>
      </w:r>
    </w:p>
    <w:p w:rsidR="005A4393" w:rsidRDefault="005A4393" w:rsidP="005A4393">
      <w:pPr>
        <w:ind w:left="720"/>
        <w:jc w:val="right"/>
        <w:rPr>
          <w:rStyle w:val="BookTitle"/>
          <w:i w:val="0"/>
          <w:iCs w:val="0"/>
          <w:sz w:val="28"/>
          <w:szCs w:val="28"/>
          <w:rtl/>
        </w:rPr>
      </w:pPr>
      <w:r>
        <w:rPr>
          <w:rStyle w:val="BookTitle"/>
          <w:b/>
          <w:bCs/>
          <w:sz w:val="28"/>
          <w:szCs w:val="28"/>
          <w:rtl/>
        </w:rPr>
        <w:t>أ</w:t>
      </w:r>
      <w:r>
        <w:rPr>
          <w:rStyle w:val="BookTitle"/>
          <w:sz w:val="28"/>
          <w:szCs w:val="28"/>
          <w:rtl/>
        </w:rPr>
        <w:t>ما عن المرأة في شعره , فلا يختلف اثنان على أن للمرأة في شعر نزار قباني الحظ الأوفر ولم يكن اختيار نزار قباني لعالم المراة لعباَ بالغرائز والرغبات المقموعة, أو تحريضاَ مجانياَ لها , إن ذللك مرهون بما يؤديه اللعب من دور جمالي يخلخل العلاقة بين الشئ والقاعدة..</w:t>
      </w:r>
    </w:p>
    <w:p w:rsidR="005A4393" w:rsidRDefault="005A4393" w:rsidP="005A4393">
      <w:pPr>
        <w:ind w:left="720"/>
        <w:jc w:val="right"/>
        <w:rPr>
          <w:rStyle w:val="BookTitle"/>
          <w:i w:val="0"/>
          <w:iCs w:val="0"/>
          <w:sz w:val="28"/>
          <w:szCs w:val="28"/>
        </w:rPr>
      </w:pPr>
      <w:r>
        <w:rPr>
          <w:rStyle w:val="BookTitle"/>
          <w:sz w:val="28"/>
          <w:szCs w:val="28"/>
          <w:rtl/>
        </w:rPr>
        <w:t>وقصيدة نزار مشغوفة بلا حدود باللعب نظراَ لما يعنيه ذلك من تثوير الأشياء والتهكم بها وإعادة معرفتها ول1الك ليس خطأ ان يلعب نزار بالغرائز , فلعبه بها كان من منظور شمولي يقود رغبة التغير إلى حدود اللانهائية..</w:t>
      </w:r>
    </w:p>
    <w:p w:rsidR="005A4393" w:rsidRDefault="005A4393" w:rsidP="005A4393">
      <w:pPr>
        <w:ind w:left="720"/>
        <w:jc w:val="right"/>
        <w:rPr>
          <w:rStyle w:val="BookTitle"/>
          <w:i w:val="0"/>
          <w:iCs w:val="0"/>
          <w:sz w:val="28"/>
          <w:szCs w:val="28"/>
        </w:rPr>
      </w:pPr>
      <w:r>
        <w:rPr>
          <w:rStyle w:val="BookTitle"/>
          <w:sz w:val="28"/>
          <w:szCs w:val="28"/>
          <w:rtl/>
        </w:rPr>
        <w:t>إن خيار المرأة هو الخيار الأمثل لشاعر يريد قلب نظام الأشياء وكسر قشرة الكون.</w:t>
      </w:r>
    </w:p>
    <w:p w:rsidR="005A4393" w:rsidRDefault="005A4393" w:rsidP="005A4393">
      <w:pPr>
        <w:ind w:left="720"/>
        <w:jc w:val="right"/>
        <w:rPr>
          <w:rStyle w:val="BookTitle"/>
          <w:i w:val="0"/>
          <w:iCs w:val="0"/>
          <w:sz w:val="28"/>
          <w:szCs w:val="28"/>
          <w:rtl/>
        </w:rPr>
      </w:pPr>
      <w:r>
        <w:rPr>
          <w:rStyle w:val="BookTitle"/>
          <w:sz w:val="28"/>
          <w:szCs w:val="28"/>
          <w:rtl/>
        </w:rPr>
        <w:t>إن المرأة بالنسبة لظروف المجتمع العربي التقليدي صارت تشكل عبر التاريخ حصان الرهان الذي ينتقيه المبدع والمثقف ليثبت جدارته بالحيازة على لقب التحرر والثورية الحضارية , فالمرأة فعلاََ محك اختبار خطير للإبداع والثقافة والسياسة.</w:t>
      </w:r>
    </w:p>
    <w:p w:rsidR="005A4393" w:rsidRDefault="005A4393" w:rsidP="005A4393">
      <w:pPr>
        <w:ind w:left="720"/>
        <w:jc w:val="right"/>
        <w:rPr>
          <w:rStyle w:val="BookTitle"/>
          <w:i w:val="0"/>
          <w:iCs w:val="0"/>
          <w:sz w:val="28"/>
          <w:szCs w:val="28"/>
        </w:rPr>
      </w:pPr>
      <w:r>
        <w:rPr>
          <w:rStyle w:val="BookTitle"/>
          <w:sz w:val="28"/>
          <w:szCs w:val="28"/>
          <w:rtl/>
        </w:rPr>
        <w:lastRenderedPageBreak/>
        <w:t xml:space="preserve">إن نزار قباني يدمج المرأة بوظيفة الشعر من أجل ان ينتصر الشعر على جحافل الظلم والاستبداد ومن أجل هذا الانتصار كان الشاعر مستعداً لعمل أي شئ فثمة غاية مطلقة يسعى إلى بلوغها وهي ان يرى الانوثة وقد اعلنت دولتها في الأرض وبسط سيادتها على الكون . </w:t>
      </w:r>
    </w:p>
    <w:p w:rsidR="005A4393" w:rsidRDefault="005A4393" w:rsidP="005A4393">
      <w:pPr>
        <w:ind w:left="720"/>
        <w:jc w:val="right"/>
        <w:rPr>
          <w:rStyle w:val="BookTitle"/>
          <w:i w:val="0"/>
          <w:iCs w:val="0"/>
          <w:sz w:val="28"/>
          <w:szCs w:val="28"/>
        </w:rPr>
      </w:pPr>
      <w:r>
        <w:rPr>
          <w:rStyle w:val="BookTitle"/>
          <w:sz w:val="28"/>
          <w:szCs w:val="28"/>
          <w:rtl/>
        </w:rPr>
        <w:t>إن نزار كان يبشر بالطبيعة بما تعنيه من حرية وقيم عادلة ومطلقات تحفظ للإنسان كرامته وحلمه.</w:t>
      </w:r>
    </w:p>
    <w:p w:rsidR="005A4393" w:rsidRDefault="005A4393" w:rsidP="005A4393">
      <w:pPr>
        <w:ind w:left="720"/>
        <w:jc w:val="right"/>
        <w:rPr>
          <w:rStyle w:val="BookTitle"/>
          <w:i w:val="0"/>
          <w:iCs w:val="0"/>
          <w:sz w:val="28"/>
          <w:szCs w:val="28"/>
        </w:rPr>
      </w:pPr>
    </w:p>
    <w:p w:rsidR="005A4393" w:rsidRDefault="005A4393" w:rsidP="005A4393">
      <w:pPr>
        <w:ind w:left="720"/>
        <w:jc w:val="right"/>
        <w:rPr>
          <w:rStyle w:val="BookTitle"/>
          <w:i w:val="0"/>
          <w:iCs w:val="0"/>
          <w:sz w:val="28"/>
          <w:szCs w:val="28"/>
          <w:rtl/>
        </w:rPr>
      </w:pPr>
      <w:r>
        <w:rPr>
          <w:rStyle w:val="BookTitle"/>
          <w:sz w:val="28"/>
          <w:szCs w:val="28"/>
          <w:rtl/>
        </w:rPr>
        <w:t>لو مثلك امرأة.. تكون حبيبتي</w:t>
      </w:r>
    </w:p>
    <w:p w:rsidR="005A4393" w:rsidRDefault="005A4393" w:rsidP="005A4393">
      <w:pPr>
        <w:ind w:left="720"/>
        <w:jc w:val="right"/>
        <w:rPr>
          <w:rStyle w:val="BookTitle"/>
          <w:i w:val="0"/>
          <w:iCs w:val="0"/>
          <w:sz w:val="28"/>
          <w:szCs w:val="28"/>
          <w:rtl/>
        </w:rPr>
      </w:pPr>
      <w:r>
        <w:rPr>
          <w:rStyle w:val="BookTitle"/>
          <w:sz w:val="28"/>
          <w:szCs w:val="28"/>
          <w:rtl/>
        </w:rPr>
        <w:t>ما1اسيحدث في الطبيعة من عجائب ..</w:t>
      </w:r>
    </w:p>
    <w:p w:rsidR="005A4393" w:rsidRDefault="005A4393" w:rsidP="005A4393">
      <w:pPr>
        <w:ind w:left="720"/>
        <w:jc w:val="right"/>
        <w:rPr>
          <w:rStyle w:val="BookTitle"/>
          <w:i w:val="0"/>
          <w:iCs w:val="0"/>
          <w:sz w:val="28"/>
          <w:szCs w:val="28"/>
          <w:rtl/>
        </w:rPr>
      </w:pPr>
      <w:r>
        <w:rPr>
          <w:rStyle w:val="BookTitle"/>
          <w:sz w:val="28"/>
          <w:szCs w:val="28"/>
          <w:rtl/>
        </w:rPr>
        <w:t>ماذا سيحدث للبحار والمراكب..</w:t>
      </w:r>
    </w:p>
    <w:p w:rsidR="005A4393" w:rsidRDefault="005A4393" w:rsidP="005A4393">
      <w:pPr>
        <w:ind w:left="720"/>
        <w:jc w:val="right"/>
        <w:rPr>
          <w:rStyle w:val="BookTitle"/>
          <w:i w:val="0"/>
          <w:iCs w:val="0"/>
          <w:sz w:val="28"/>
          <w:szCs w:val="28"/>
          <w:rtl/>
        </w:rPr>
      </w:pPr>
      <w:r>
        <w:rPr>
          <w:rStyle w:val="BookTitle"/>
          <w:sz w:val="28"/>
          <w:szCs w:val="28"/>
          <w:rtl/>
        </w:rPr>
        <w:t>ماذا سيحدث للكواكب..</w:t>
      </w:r>
    </w:p>
    <w:p w:rsidR="005A4393" w:rsidRDefault="005A4393" w:rsidP="005A4393">
      <w:pPr>
        <w:ind w:left="720"/>
        <w:jc w:val="right"/>
        <w:rPr>
          <w:rStyle w:val="BookTitle"/>
          <w:i w:val="0"/>
          <w:iCs w:val="0"/>
          <w:sz w:val="28"/>
          <w:szCs w:val="28"/>
          <w:rtl/>
        </w:rPr>
      </w:pPr>
      <w:r>
        <w:rPr>
          <w:rStyle w:val="BookTitle"/>
          <w:sz w:val="28"/>
          <w:szCs w:val="28"/>
          <w:rtl/>
        </w:rPr>
        <w:t>ماذا سيحدث للحضارة..</w:t>
      </w:r>
    </w:p>
    <w:p w:rsidR="005A4393" w:rsidRDefault="005A4393" w:rsidP="005A4393">
      <w:pPr>
        <w:ind w:left="720"/>
        <w:jc w:val="right"/>
        <w:rPr>
          <w:rStyle w:val="BookTitle"/>
          <w:i w:val="0"/>
          <w:iCs w:val="0"/>
          <w:sz w:val="28"/>
          <w:szCs w:val="28"/>
          <w:rtl/>
        </w:rPr>
      </w:pPr>
      <w:r>
        <w:rPr>
          <w:rStyle w:val="BookTitle"/>
          <w:sz w:val="28"/>
          <w:szCs w:val="28"/>
          <w:rtl/>
        </w:rPr>
        <w:t>للمدينة لو رأت عينيك او سمعت خطاك..</w:t>
      </w:r>
    </w:p>
    <w:p w:rsidR="005A4393" w:rsidRDefault="005A4393" w:rsidP="00DF0FA9">
      <w:pPr>
        <w:pStyle w:val="Heading2"/>
        <w:pBdr>
          <w:bottom w:val="single" w:sz="6" w:space="2" w:color="C0C0C0"/>
        </w:pBdr>
        <w:shd w:val="clear" w:color="auto" w:fill="FFFFFF"/>
        <w:bidi/>
        <w:spacing w:before="0" w:beforeAutospacing="0" w:after="144" w:afterAutospacing="0" w:line="384" w:lineRule="atLeast"/>
        <w:rPr>
          <w:rStyle w:val="mw-headline"/>
          <w:rFonts w:ascii="Arial" w:hAnsi="Arial" w:cs="Arial" w:hint="cs"/>
          <w:b w:val="0"/>
          <w:bCs w:val="0"/>
          <w:color w:val="000000"/>
          <w:sz w:val="35"/>
          <w:szCs w:val="35"/>
          <w:rtl/>
        </w:rPr>
      </w:pPr>
    </w:p>
    <w:p w:rsidR="005A4393" w:rsidRDefault="005A4393" w:rsidP="005A4393">
      <w:pPr>
        <w:pStyle w:val="Heading2"/>
        <w:pBdr>
          <w:bottom w:val="single" w:sz="6" w:space="2" w:color="C0C0C0"/>
        </w:pBdr>
        <w:shd w:val="clear" w:color="auto" w:fill="FFFFFF"/>
        <w:bidi/>
        <w:spacing w:before="0" w:beforeAutospacing="0" w:after="144" w:afterAutospacing="0" w:line="384" w:lineRule="atLeast"/>
        <w:rPr>
          <w:rStyle w:val="mw-headline"/>
          <w:rFonts w:ascii="Arial" w:hAnsi="Arial" w:cs="Arial" w:hint="cs"/>
          <w:b w:val="0"/>
          <w:bCs w:val="0"/>
          <w:color w:val="000000"/>
          <w:sz w:val="35"/>
          <w:szCs w:val="35"/>
          <w:rtl/>
        </w:rPr>
      </w:pPr>
    </w:p>
    <w:p w:rsidR="005A4393" w:rsidRDefault="005A4393" w:rsidP="005A4393">
      <w:pPr>
        <w:pStyle w:val="Heading2"/>
        <w:pBdr>
          <w:bottom w:val="single" w:sz="6" w:space="2" w:color="C0C0C0"/>
        </w:pBdr>
        <w:shd w:val="clear" w:color="auto" w:fill="FFFFFF"/>
        <w:bidi/>
        <w:spacing w:before="0" w:beforeAutospacing="0" w:after="144" w:afterAutospacing="0" w:line="384" w:lineRule="atLeast"/>
        <w:rPr>
          <w:rStyle w:val="mw-headline"/>
          <w:rFonts w:ascii="Arial" w:hAnsi="Arial" w:cs="Arial" w:hint="cs"/>
          <w:b w:val="0"/>
          <w:bCs w:val="0"/>
          <w:color w:val="000000"/>
          <w:sz w:val="35"/>
          <w:szCs w:val="35"/>
          <w:rtl/>
        </w:rPr>
      </w:pPr>
    </w:p>
    <w:p w:rsidR="005A4393" w:rsidRDefault="005A4393" w:rsidP="005A4393">
      <w:pPr>
        <w:pStyle w:val="Heading2"/>
        <w:pBdr>
          <w:bottom w:val="single" w:sz="6" w:space="2" w:color="C0C0C0"/>
        </w:pBdr>
        <w:shd w:val="clear" w:color="auto" w:fill="FFFFFF"/>
        <w:bidi/>
        <w:spacing w:before="0" w:beforeAutospacing="0" w:after="144" w:afterAutospacing="0" w:line="384" w:lineRule="atLeast"/>
        <w:rPr>
          <w:rStyle w:val="mw-headline"/>
          <w:rFonts w:ascii="Arial" w:hAnsi="Arial" w:cs="Arial" w:hint="cs"/>
          <w:b w:val="0"/>
          <w:bCs w:val="0"/>
          <w:color w:val="000000"/>
          <w:sz w:val="35"/>
          <w:szCs w:val="35"/>
          <w:rtl/>
        </w:rPr>
      </w:pPr>
    </w:p>
    <w:p w:rsidR="00DF0FA9" w:rsidRDefault="00DF0FA9" w:rsidP="005A4393">
      <w:pPr>
        <w:pStyle w:val="Heading2"/>
        <w:pBdr>
          <w:bottom w:val="single" w:sz="6" w:space="2" w:color="C0C0C0"/>
        </w:pBdr>
        <w:shd w:val="clear" w:color="auto" w:fill="FFFFFF"/>
        <w:bidi/>
        <w:spacing w:before="0" w:beforeAutospacing="0" w:after="144" w:afterAutospacing="0" w:line="384" w:lineRule="atLeast"/>
        <w:rPr>
          <w:rFonts w:ascii="Arial" w:hAnsi="Arial" w:cs="Arial"/>
          <w:b w:val="0"/>
          <w:bCs w:val="0"/>
          <w:color w:val="000000"/>
          <w:sz w:val="35"/>
          <w:szCs w:val="35"/>
        </w:rPr>
      </w:pPr>
      <w:r>
        <w:rPr>
          <w:rStyle w:val="mw-headline"/>
          <w:rFonts w:ascii="Arial" w:hAnsi="Arial" w:cs="Arial"/>
          <w:b w:val="0"/>
          <w:bCs w:val="0"/>
          <w:color w:val="000000"/>
          <w:sz w:val="35"/>
          <w:szCs w:val="35"/>
          <w:rtl/>
        </w:rPr>
        <w:t>نماذج شعرية</w:t>
      </w:r>
    </w:p>
    <w:p w:rsidR="00DF0FA9" w:rsidRDefault="00DF0FA9" w:rsidP="00DF0FA9">
      <w:pPr>
        <w:pStyle w:val="NormalWeb"/>
        <w:shd w:val="clear" w:color="auto" w:fill="FFFFFF"/>
        <w:bidi/>
        <w:spacing w:before="96" w:beforeAutospacing="0" w:after="120" w:afterAutospacing="0" w:line="365" w:lineRule="atLeast"/>
        <w:rPr>
          <w:rFonts w:ascii="Arial" w:hAnsi="Arial" w:cs="Arial"/>
          <w:color w:val="000000"/>
          <w:sz w:val="23"/>
          <w:szCs w:val="23"/>
        </w:rPr>
      </w:pPr>
      <w:r>
        <w:rPr>
          <w:rFonts w:ascii="Arial" w:hAnsi="Arial" w:cs="Arial"/>
          <w:b/>
          <w:bCs/>
          <w:color w:val="000000"/>
          <w:sz w:val="23"/>
          <w:szCs w:val="23"/>
          <w:rtl/>
        </w:rPr>
        <w:t>خبز وحشيش وقمر</w:t>
      </w:r>
    </w:p>
    <w:p w:rsidR="00DF0FA9" w:rsidRDefault="00DF0FA9" w:rsidP="00DF0FA9">
      <w:pPr>
        <w:numPr>
          <w:ilvl w:val="0"/>
          <w:numId w:val="1"/>
        </w:numPr>
        <w:shd w:val="clear" w:color="auto" w:fill="FFFFFF"/>
        <w:bidi/>
        <w:spacing w:before="100" w:beforeAutospacing="1" w:after="24" w:line="365" w:lineRule="atLeast"/>
        <w:ind w:left="0" w:right="384"/>
        <w:rPr>
          <w:rFonts w:ascii="Arial" w:hAnsi="Arial" w:cs="Arial"/>
          <w:color w:val="000000"/>
          <w:sz w:val="23"/>
          <w:szCs w:val="23"/>
        </w:rPr>
      </w:pPr>
      <w:r>
        <w:rPr>
          <w:rFonts w:ascii="Arial" w:hAnsi="Arial" w:cs="Arial"/>
          <w:color w:val="000000"/>
          <w:sz w:val="23"/>
          <w:szCs w:val="23"/>
          <w:rtl/>
        </w:rPr>
        <w:t>قصيدة " خبز وحشيش وقمر " التي أثارت رجال الدين في سوريا ضده، وطالبوا بطرده من السلك الدبلوماسي، وانتقلت المعركة إلى البرلمان السوري وكان أول شاعر تناقش قصائده في البرلمان</w:t>
      </w:r>
      <w:r>
        <w:rPr>
          <w:rFonts w:ascii="Arial" w:hAnsi="Arial" w:cs="Arial"/>
          <w:color w:val="000000"/>
          <w:sz w:val="23"/>
          <w:szCs w:val="23"/>
        </w:rPr>
        <w:t>:</w:t>
      </w:r>
    </w:p>
    <w:tbl>
      <w:tblPr>
        <w:tblW w:w="0" w:type="auto"/>
        <w:jc w:val="center"/>
        <w:tblCellMar>
          <w:top w:w="150" w:type="dxa"/>
          <w:left w:w="150" w:type="dxa"/>
          <w:bottom w:w="150" w:type="dxa"/>
          <w:right w:w="150" w:type="dxa"/>
        </w:tblCellMar>
        <w:tblLook w:val="04A0" w:firstRow="1" w:lastRow="0" w:firstColumn="1" w:lastColumn="0" w:noHBand="0" w:noVBand="1"/>
      </w:tblPr>
      <w:tblGrid>
        <w:gridCol w:w="1451"/>
        <w:gridCol w:w="3411"/>
        <w:gridCol w:w="1451"/>
      </w:tblGrid>
      <w:tr w:rsidR="00DF0FA9" w:rsidTr="00DF0FA9">
        <w:trPr>
          <w:jc w:val="center"/>
        </w:trPr>
        <w:tc>
          <w:tcPr>
            <w:tcW w:w="300" w:type="dxa"/>
            <w:shd w:val="clear" w:color="auto" w:fill="auto"/>
            <w:hideMark/>
          </w:tcPr>
          <w:p w:rsidR="00DF0FA9" w:rsidRDefault="00DF0FA9" w:rsidP="00DF0FA9">
            <w:pPr>
              <w:bidi/>
              <w:spacing w:line="300" w:lineRule="atLeast"/>
              <w:divId w:val="1787190194"/>
              <w:rPr>
                <w:rFonts w:ascii="Arial" w:hAnsi="Arial" w:cs="Arial"/>
                <w:color w:val="000000"/>
                <w:spacing w:val="300"/>
                <w:sz w:val="30"/>
                <w:szCs w:val="30"/>
              </w:rPr>
            </w:pPr>
            <w:r>
              <w:rPr>
                <w:rStyle w:val="Strong"/>
                <w:rFonts w:ascii="Arial" w:hAnsi="Arial" w:cs="Arial"/>
                <w:color w:val="000000"/>
                <w:spacing w:val="300"/>
                <w:sz w:val="30"/>
                <w:szCs w:val="30"/>
              </w:rPr>
              <w:t>   </w:t>
            </w:r>
          </w:p>
          <w:p w:rsidR="00DF0FA9" w:rsidRDefault="00DF0FA9" w:rsidP="00DF0FA9">
            <w:pPr>
              <w:bidi/>
              <w:spacing w:line="365" w:lineRule="atLeast"/>
              <w:rPr>
                <w:rFonts w:ascii="Arial" w:hAnsi="Arial" w:cs="Arial"/>
                <w:color w:val="000000"/>
                <w:sz w:val="23"/>
                <w:szCs w:val="23"/>
              </w:rPr>
            </w:pPr>
            <w:r>
              <w:rPr>
                <w:rFonts w:ascii="Arial" w:hAnsi="Arial" w:cs="Arial"/>
                <w:noProof/>
                <w:color w:val="0B0080"/>
                <w:sz w:val="23"/>
                <w:szCs w:val="23"/>
              </w:rPr>
              <w:drawing>
                <wp:inline distT="0" distB="0" distL="0" distR="0" wp14:anchorId="5FCBAAD7" wp14:editId="2365DC7D">
                  <wp:extent cx="190500" cy="142875"/>
                  <wp:effectExtent l="0" t="0" r="0" b="9525"/>
                  <wp:docPr id="15" name="Picture 15" descr="نزار قباني">
                    <a:hlinkClick xmlns:a="http://schemas.openxmlformats.org/drawingml/2006/main" r:id="rId107" tooltip="&quot;نزار قباني&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نزار قباني">
                            <a:hlinkClick r:id="rId107" tooltip="&quot;نزار قباني&quot;"/>
                          </pic:cNvPr>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p>
        </w:tc>
        <w:tc>
          <w:tcPr>
            <w:tcW w:w="0" w:type="auto"/>
            <w:shd w:val="clear" w:color="auto" w:fill="auto"/>
            <w:vAlign w:val="center"/>
            <w:hideMark/>
          </w:tcPr>
          <w:p w:rsidR="00DF0FA9" w:rsidRDefault="00DF0FA9" w:rsidP="00DF0FA9">
            <w:pPr>
              <w:bidi/>
              <w:spacing w:before="48" w:after="120" w:line="365" w:lineRule="atLeast"/>
              <w:rPr>
                <w:rFonts w:ascii="Arial" w:hAnsi="Arial" w:cs="Arial"/>
                <w:color w:val="000000"/>
                <w:sz w:val="23"/>
                <w:szCs w:val="23"/>
              </w:rPr>
            </w:pPr>
            <w:r>
              <w:rPr>
                <w:rStyle w:val="script-arabic"/>
                <w:rFonts w:ascii="Traditional Arabic" w:hAnsi="Traditional Arabic" w:cs="Traditional Arabic"/>
                <w:color w:val="000000"/>
                <w:sz w:val="23"/>
                <w:szCs w:val="23"/>
                <w:rtl/>
              </w:rPr>
              <w:t>عندما يُولدُ في الشرقِ القَمرْ</w:t>
            </w:r>
          </w:p>
          <w:p w:rsidR="00DF0FA9" w:rsidRDefault="00DF0FA9" w:rsidP="00DF0FA9">
            <w:pPr>
              <w:bidi/>
              <w:spacing w:after="24" w:line="384" w:lineRule="atLeast"/>
              <w:ind w:left="720" w:right="384"/>
              <w:rPr>
                <w:rFonts w:ascii="Arial" w:hAnsi="Arial" w:cs="Arial"/>
                <w:color w:val="000000"/>
                <w:sz w:val="23"/>
                <w:szCs w:val="23"/>
              </w:rPr>
            </w:pPr>
            <w:r>
              <w:rPr>
                <w:rStyle w:val="script-arabic"/>
                <w:rFonts w:ascii="Traditional Arabic" w:hAnsi="Traditional Arabic" w:cs="Traditional Arabic"/>
                <w:color w:val="000000"/>
                <w:sz w:val="23"/>
                <w:szCs w:val="23"/>
                <w:rtl/>
              </w:rPr>
              <w:t>فالسطوحُ البيضُ تغفو</w:t>
            </w:r>
            <w:r>
              <w:rPr>
                <w:rStyle w:val="script-arabic"/>
                <w:rFonts w:ascii="Traditional Arabic" w:hAnsi="Traditional Arabic" w:cs="Traditional Arabic"/>
                <w:color w:val="000000"/>
                <w:sz w:val="23"/>
                <w:szCs w:val="23"/>
              </w:rPr>
              <w:t>...</w:t>
            </w:r>
          </w:p>
          <w:p w:rsidR="00DF0FA9" w:rsidRDefault="00DF0FA9" w:rsidP="00DF0FA9">
            <w:pPr>
              <w:bidi/>
              <w:spacing w:after="24" w:line="384" w:lineRule="atLeast"/>
              <w:ind w:left="720" w:right="384"/>
              <w:rPr>
                <w:rFonts w:ascii="Arial" w:hAnsi="Arial" w:cs="Arial"/>
                <w:color w:val="000000"/>
                <w:sz w:val="23"/>
                <w:szCs w:val="23"/>
              </w:rPr>
            </w:pPr>
            <w:r>
              <w:rPr>
                <w:rStyle w:val="script-arabic"/>
                <w:rFonts w:ascii="Traditional Arabic" w:hAnsi="Traditional Arabic" w:cs="Traditional Arabic"/>
                <w:color w:val="000000"/>
                <w:sz w:val="23"/>
                <w:szCs w:val="23"/>
                <w:rtl/>
              </w:rPr>
              <w:t>تحتَ أكداسِ الزَّهرْ</w:t>
            </w:r>
          </w:p>
          <w:p w:rsidR="00DF0FA9" w:rsidRDefault="00DF0FA9" w:rsidP="00DF0FA9">
            <w:pPr>
              <w:bidi/>
              <w:spacing w:after="24" w:line="384" w:lineRule="atLeast"/>
              <w:ind w:left="720" w:right="384"/>
              <w:rPr>
                <w:rFonts w:ascii="Arial" w:hAnsi="Arial" w:cs="Arial"/>
                <w:color w:val="000000"/>
                <w:sz w:val="23"/>
                <w:szCs w:val="23"/>
              </w:rPr>
            </w:pPr>
            <w:r>
              <w:rPr>
                <w:rStyle w:val="script-arabic"/>
                <w:rFonts w:ascii="Traditional Arabic" w:hAnsi="Traditional Arabic" w:cs="Traditional Arabic"/>
                <w:color w:val="000000"/>
                <w:sz w:val="23"/>
                <w:szCs w:val="23"/>
                <w:rtl/>
              </w:rPr>
              <w:t>يتركُ الناسُ الحوانيتَ.. ويمضونَ زُمرْ</w:t>
            </w:r>
          </w:p>
          <w:p w:rsidR="00DF0FA9" w:rsidRDefault="00DF0FA9" w:rsidP="00DF0FA9">
            <w:pPr>
              <w:bidi/>
              <w:spacing w:after="24" w:line="384" w:lineRule="atLeast"/>
              <w:ind w:left="720" w:right="384"/>
              <w:rPr>
                <w:rFonts w:ascii="Arial" w:hAnsi="Arial" w:cs="Arial"/>
                <w:color w:val="000000"/>
                <w:sz w:val="23"/>
                <w:szCs w:val="23"/>
              </w:rPr>
            </w:pPr>
            <w:r>
              <w:rPr>
                <w:rStyle w:val="script-arabic"/>
                <w:rFonts w:ascii="Traditional Arabic" w:hAnsi="Traditional Arabic" w:cs="Traditional Arabic"/>
                <w:color w:val="000000"/>
                <w:sz w:val="23"/>
                <w:szCs w:val="23"/>
                <w:rtl/>
              </w:rPr>
              <w:t>لملاقاةِ القمرْ</w:t>
            </w:r>
            <w:r>
              <w:rPr>
                <w:rStyle w:val="script-arabic"/>
                <w:rFonts w:ascii="Traditional Arabic" w:hAnsi="Traditional Arabic" w:cs="Traditional Arabic"/>
                <w:color w:val="000000"/>
                <w:sz w:val="23"/>
                <w:szCs w:val="23"/>
              </w:rPr>
              <w:t>..</w:t>
            </w:r>
          </w:p>
        </w:tc>
        <w:tc>
          <w:tcPr>
            <w:tcW w:w="300" w:type="dxa"/>
            <w:shd w:val="clear" w:color="auto" w:fill="auto"/>
            <w:vAlign w:val="bottom"/>
            <w:hideMark/>
          </w:tcPr>
          <w:p w:rsidR="00DF0FA9" w:rsidRDefault="00DF0FA9" w:rsidP="00DF0FA9">
            <w:pPr>
              <w:bidi/>
              <w:spacing w:line="300" w:lineRule="atLeast"/>
              <w:rPr>
                <w:rFonts w:ascii="Arial" w:hAnsi="Arial" w:cs="Arial"/>
                <w:color w:val="000000"/>
                <w:spacing w:val="300"/>
                <w:sz w:val="30"/>
                <w:szCs w:val="30"/>
              </w:rPr>
            </w:pPr>
            <w:r>
              <w:rPr>
                <w:rStyle w:val="Strong"/>
                <w:rFonts w:ascii="Arial" w:hAnsi="Arial" w:cs="Arial"/>
                <w:color w:val="000000"/>
                <w:spacing w:val="300"/>
                <w:sz w:val="30"/>
                <w:szCs w:val="30"/>
              </w:rPr>
              <w:t>   </w:t>
            </w:r>
          </w:p>
          <w:p w:rsidR="00DF0FA9" w:rsidRDefault="00DF0FA9" w:rsidP="00DF0FA9">
            <w:pPr>
              <w:bidi/>
              <w:spacing w:line="365" w:lineRule="atLeast"/>
              <w:rPr>
                <w:rFonts w:ascii="Arial" w:hAnsi="Arial" w:cs="Arial"/>
                <w:color w:val="000000"/>
                <w:sz w:val="23"/>
                <w:szCs w:val="23"/>
              </w:rPr>
            </w:pPr>
            <w:r>
              <w:rPr>
                <w:rFonts w:ascii="Arial" w:hAnsi="Arial" w:cs="Arial"/>
                <w:noProof/>
                <w:color w:val="0B0080"/>
                <w:sz w:val="23"/>
                <w:szCs w:val="23"/>
              </w:rPr>
              <w:drawing>
                <wp:inline distT="0" distB="0" distL="0" distR="0" wp14:anchorId="15C86DD8" wp14:editId="452AC76B">
                  <wp:extent cx="190500" cy="142875"/>
                  <wp:effectExtent l="0" t="0" r="0" b="9525"/>
                  <wp:docPr id="14" name="Picture 14" descr="نزار قباني">
                    <a:hlinkClick xmlns:a="http://schemas.openxmlformats.org/drawingml/2006/main" r:id="rId109" tooltip="&quot;نزار قباني&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نزار قباني">
                            <a:hlinkClick r:id="rId109" tooltip="&quot;نزار قباني&quot;"/>
                          </pic:cNvPr>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p>
        </w:tc>
      </w:tr>
    </w:tbl>
    <w:p w:rsidR="00DF0FA9" w:rsidRPr="00DF0FA9" w:rsidRDefault="00DF0FA9" w:rsidP="00DF0FA9">
      <w:pPr>
        <w:shd w:val="clear" w:color="auto" w:fill="FFFFFF"/>
        <w:bidi/>
        <w:spacing w:before="96" w:after="120" w:line="365" w:lineRule="atLeast"/>
        <w:rPr>
          <w:rFonts w:ascii="Arial" w:eastAsia="Times New Roman" w:hAnsi="Arial" w:cs="Arial"/>
          <w:sz w:val="23"/>
          <w:szCs w:val="23"/>
        </w:rPr>
      </w:pPr>
    </w:p>
    <w:p w:rsidR="00DF0FA9" w:rsidRPr="00DF0FA9" w:rsidRDefault="00DF0FA9" w:rsidP="00DF0FA9">
      <w:pPr>
        <w:numPr>
          <w:ilvl w:val="0"/>
          <w:numId w:val="2"/>
        </w:numPr>
        <w:shd w:val="clear" w:color="auto" w:fill="FFFFFF"/>
        <w:bidi/>
        <w:spacing w:before="100" w:beforeAutospacing="1" w:after="24" w:line="365" w:lineRule="atLeast"/>
        <w:ind w:left="0" w:right="384"/>
        <w:rPr>
          <w:rFonts w:ascii="Arial" w:eastAsia="Times New Roman" w:hAnsi="Arial" w:cs="Arial"/>
          <w:sz w:val="23"/>
          <w:szCs w:val="23"/>
        </w:rPr>
      </w:pPr>
      <w:r w:rsidRPr="00DF0FA9">
        <w:rPr>
          <w:rFonts w:ascii="Arial" w:eastAsia="Times New Roman" w:hAnsi="Arial" w:cs="Arial"/>
          <w:sz w:val="23"/>
          <w:szCs w:val="23"/>
          <w:rtl/>
        </w:rPr>
        <w:t>قصيدة</w:t>
      </w:r>
      <w:r w:rsidRPr="00DF0FA9">
        <w:rPr>
          <w:rFonts w:ascii="Arial" w:eastAsia="Times New Roman" w:hAnsi="Arial" w:cs="Arial"/>
          <w:sz w:val="23"/>
          <w:szCs w:val="23"/>
        </w:rPr>
        <w:t> </w:t>
      </w:r>
      <w:hyperlink r:id="rId116" w:tooltip="هوامش على دفتر النكسة (نزار قباني )" w:history="1">
        <w:r w:rsidRPr="00DF0FA9">
          <w:rPr>
            <w:rFonts w:ascii="Arial" w:eastAsia="Times New Roman" w:hAnsi="Arial" w:cs="Arial"/>
            <w:sz w:val="23"/>
            <w:szCs w:val="23"/>
            <w:rtl/>
          </w:rPr>
          <w:t>هوامش على دفتر النكسة</w:t>
        </w:r>
      </w:hyperlink>
      <w:r w:rsidRPr="00DF0FA9">
        <w:rPr>
          <w:rFonts w:ascii="Arial" w:eastAsia="Times New Roman" w:hAnsi="Arial" w:cs="Arial"/>
          <w:sz w:val="23"/>
          <w:szCs w:val="23"/>
          <w:rtl/>
        </w:rPr>
        <w:t>، أثارت عاصفة شديدة في العالم العربي، وأحدثت جدلاً كبيراً بين المثقفين العرب، ولعنف القصيدة صدر قرار بمنع إذاعة أغاني نزار وأشعاره في الإذاعة والتلفزيون، ومنها</w:t>
      </w:r>
      <w:r w:rsidRPr="00DF0FA9">
        <w:rPr>
          <w:rFonts w:ascii="Arial" w:eastAsia="Times New Roman" w:hAnsi="Arial" w:cs="Arial"/>
          <w:sz w:val="23"/>
          <w:szCs w:val="23"/>
        </w:rPr>
        <w:t>:</w:t>
      </w:r>
    </w:p>
    <w:tbl>
      <w:tblPr>
        <w:tblW w:w="0" w:type="auto"/>
        <w:jc w:val="center"/>
        <w:tblCellMar>
          <w:top w:w="150" w:type="dxa"/>
          <w:left w:w="150" w:type="dxa"/>
          <w:bottom w:w="150" w:type="dxa"/>
          <w:right w:w="150" w:type="dxa"/>
        </w:tblCellMar>
        <w:tblLook w:val="04A0" w:firstRow="1" w:lastRow="0" w:firstColumn="1" w:lastColumn="0" w:noHBand="0" w:noVBand="1"/>
      </w:tblPr>
      <w:tblGrid>
        <w:gridCol w:w="1451"/>
        <w:gridCol w:w="3763"/>
        <w:gridCol w:w="1451"/>
      </w:tblGrid>
      <w:tr w:rsidR="00DF0FA9" w:rsidRPr="00DF0FA9" w:rsidTr="00DF0FA9">
        <w:trPr>
          <w:jc w:val="center"/>
        </w:trPr>
        <w:tc>
          <w:tcPr>
            <w:tcW w:w="300" w:type="dxa"/>
            <w:shd w:val="clear" w:color="auto" w:fill="auto"/>
            <w:hideMark/>
          </w:tcPr>
          <w:p w:rsidR="00DF0FA9" w:rsidRPr="00DF0FA9" w:rsidRDefault="00DF0FA9" w:rsidP="00DF0FA9">
            <w:pPr>
              <w:bidi/>
              <w:spacing w:after="0" w:line="300" w:lineRule="atLeast"/>
              <w:divId w:val="533544890"/>
              <w:rPr>
                <w:rFonts w:ascii="Arial" w:eastAsia="Times New Roman" w:hAnsi="Arial" w:cs="Arial"/>
                <w:color w:val="000000"/>
                <w:spacing w:val="300"/>
                <w:sz w:val="30"/>
                <w:szCs w:val="30"/>
              </w:rPr>
            </w:pPr>
            <w:r w:rsidRPr="00DF0FA9">
              <w:rPr>
                <w:rFonts w:ascii="Arial" w:eastAsia="Times New Roman" w:hAnsi="Arial" w:cs="Arial"/>
                <w:b/>
                <w:bCs/>
                <w:color w:val="000000"/>
                <w:spacing w:val="300"/>
                <w:sz w:val="30"/>
                <w:szCs w:val="30"/>
              </w:rPr>
              <w:t>   </w:t>
            </w:r>
          </w:p>
          <w:p w:rsidR="00DF0FA9" w:rsidRPr="00DF0FA9" w:rsidRDefault="00DF0FA9" w:rsidP="00DF0FA9">
            <w:pPr>
              <w:bidi/>
              <w:spacing w:after="0" w:line="365" w:lineRule="atLeast"/>
              <w:rPr>
                <w:rFonts w:ascii="Arial" w:eastAsia="Times New Roman" w:hAnsi="Arial" w:cs="Arial"/>
                <w:color w:val="000000"/>
                <w:sz w:val="23"/>
                <w:szCs w:val="23"/>
              </w:rPr>
            </w:pPr>
            <w:r>
              <w:rPr>
                <w:rFonts w:ascii="Arial" w:eastAsia="Times New Roman" w:hAnsi="Arial" w:cs="Arial"/>
                <w:noProof/>
                <w:color w:val="0B0080"/>
                <w:sz w:val="23"/>
                <w:szCs w:val="23"/>
              </w:rPr>
              <w:drawing>
                <wp:inline distT="0" distB="0" distL="0" distR="0" wp14:anchorId="454966BE" wp14:editId="2BF75D1E">
                  <wp:extent cx="190500" cy="142875"/>
                  <wp:effectExtent l="0" t="0" r="0" b="9525"/>
                  <wp:docPr id="21" name="Picture 21" descr="نزار قباني">
                    <a:hlinkClick xmlns:a="http://schemas.openxmlformats.org/drawingml/2006/main" r:id="rId107" tooltip="&quot;نزار قباني&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نزار قباني">
                            <a:hlinkClick r:id="rId107" tooltip="&quot;نزار قباني&quot;"/>
                          </pic:cNvPr>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p>
        </w:tc>
        <w:tc>
          <w:tcPr>
            <w:tcW w:w="0" w:type="auto"/>
            <w:shd w:val="clear" w:color="auto" w:fill="auto"/>
            <w:vAlign w:val="center"/>
            <w:hideMark/>
          </w:tcPr>
          <w:p w:rsidR="00DF0FA9" w:rsidRPr="00DF0FA9" w:rsidRDefault="00DF0FA9" w:rsidP="00DF0FA9">
            <w:pPr>
              <w:bidi/>
              <w:spacing w:before="48" w:after="120" w:line="365" w:lineRule="atLeast"/>
              <w:rPr>
                <w:rFonts w:ascii="Arial" w:eastAsia="Times New Roman" w:hAnsi="Arial" w:cs="Arial"/>
                <w:color w:val="000000"/>
                <w:sz w:val="23"/>
                <w:szCs w:val="23"/>
              </w:rPr>
            </w:pPr>
            <w:r w:rsidRPr="00DF0FA9">
              <w:rPr>
                <w:rFonts w:ascii="Traditional Arabic" w:eastAsia="Times New Roman" w:hAnsi="Traditional Arabic" w:cs="Traditional Arabic"/>
                <w:color w:val="000000"/>
                <w:sz w:val="23"/>
                <w:szCs w:val="23"/>
                <w:rtl/>
              </w:rPr>
              <w:t>إذا خسرنا الحربَ لا غرابهْ</w:t>
            </w:r>
          </w:p>
          <w:p w:rsidR="00DF0FA9" w:rsidRPr="00DF0FA9" w:rsidRDefault="00DF0FA9" w:rsidP="00DF0FA9">
            <w:pPr>
              <w:bidi/>
              <w:spacing w:after="24" w:line="384" w:lineRule="atLeast"/>
              <w:ind w:left="720" w:right="384"/>
              <w:rPr>
                <w:rFonts w:ascii="Arial" w:eastAsia="Times New Roman" w:hAnsi="Arial" w:cs="Arial"/>
                <w:color w:val="000000"/>
                <w:sz w:val="23"/>
                <w:szCs w:val="23"/>
              </w:rPr>
            </w:pPr>
            <w:r w:rsidRPr="00DF0FA9">
              <w:rPr>
                <w:rFonts w:ascii="Traditional Arabic" w:eastAsia="Times New Roman" w:hAnsi="Traditional Arabic" w:cs="Traditional Arabic"/>
                <w:color w:val="000000"/>
                <w:sz w:val="23"/>
                <w:szCs w:val="23"/>
                <w:rtl/>
              </w:rPr>
              <w:t>لأننا ندخُلها</w:t>
            </w:r>
            <w:r w:rsidRPr="00DF0FA9">
              <w:rPr>
                <w:rFonts w:ascii="Traditional Arabic" w:eastAsia="Times New Roman" w:hAnsi="Traditional Arabic" w:cs="Traditional Arabic"/>
                <w:color w:val="000000"/>
                <w:sz w:val="23"/>
                <w:szCs w:val="23"/>
              </w:rPr>
              <w:t>..</w:t>
            </w:r>
          </w:p>
          <w:p w:rsidR="00DF0FA9" w:rsidRPr="00DF0FA9" w:rsidRDefault="00DF0FA9" w:rsidP="00DF0FA9">
            <w:pPr>
              <w:bidi/>
              <w:spacing w:after="24" w:line="384" w:lineRule="atLeast"/>
              <w:ind w:left="720" w:right="384"/>
              <w:rPr>
                <w:rFonts w:ascii="Arial" w:eastAsia="Times New Roman" w:hAnsi="Arial" w:cs="Arial"/>
                <w:color w:val="000000"/>
                <w:sz w:val="23"/>
                <w:szCs w:val="23"/>
              </w:rPr>
            </w:pPr>
            <w:r w:rsidRPr="00DF0FA9">
              <w:rPr>
                <w:rFonts w:ascii="Traditional Arabic" w:eastAsia="Times New Roman" w:hAnsi="Traditional Arabic" w:cs="Traditional Arabic"/>
                <w:color w:val="000000"/>
                <w:sz w:val="23"/>
                <w:szCs w:val="23"/>
                <w:rtl/>
              </w:rPr>
              <w:t>بكلِّ ما يملكُ الشرقيُّ من مواهبِ الخطابهْ</w:t>
            </w:r>
          </w:p>
          <w:p w:rsidR="00DF0FA9" w:rsidRPr="00DF0FA9" w:rsidRDefault="00DF0FA9" w:rsidP="00DF0FA9">
            <w:pPr>
              <w:bidi/>
              <w:spacing w:after="24" w:line="384" w:lineRule="atLeast"/>
              <w:ind w:left="720" w:right="384"/>
              <w:rPr>
                <w:rFonts w:ascii="Arial" w:eastAsia="Times New Roman" w:hAnsi="Arial" w:cs="Arial"/>
                <w:color w:val="000000"/>
                <w:sz w:val="23"/>
                <w:szCs w:val="23"/>
              </w:rPr>
            </w:pPr>
            <w:r w:rsidRPr="00DF0FA9">
              <w:rPr>
                <w:rFonts w:ascii="Traditional Arabic" w:eastAsia="Times New Roman" w:hAnsi="Traditional Arabic" w:cs="Traditional Arabic"/>
                <w:color w:val="000000"/>
                <w:sz w:val="23"/>
                <w:szCs w:val="23"/>
                <w:rtl/>
              </w:rPr>
              <w:t>بالعنترياتِ التي ما قتلت ذبابهْ</w:t>
            </w:r>
          </w:p>
          <w:p w:rsidR="00DF0FA9" w:rsidRPr="00DF0FA9" w:rsidRDefault="00DF0FA9" w:rsidP="00DF0FA9">
            <w:pPr>
              <w:bidi/>
              <w:spacing w:after="24" w:line="384" w:lineRule="atLeast"/>
              <w:ind w:left="720" w:right="384"/>
              <w:rPr>
                <w:rFonts w:ascii="Arial" w:eastAsia="Times New Roman" w:hAnsi="Arial" w:cs="Arial"/>
                <w:color w:val="000000"/>
                <w:sz w:val="23"/>
                <w:szCs w:val="23"/>
              </w:rPr>
            </w:pPr>
            <w:r w:rsidRPr="00DF0FA9">
              <w:rPr>
                <w:rFonts w:ascii="Traditional Arabic" w:eastAsia="Times New Roman" w:hAnsi="Traditional Arabic" w:cs="Traditional Arabic"/>
                <w:color w:val="000000"/>
                <w:sz w:val="23"/>
                <w:szCs w:val="23"/>
                <w:rtl/>
              </w:rPr>
              <w:t>لأننا ندخلها</w:t>
            </w:r>
            <w:r w:rsidRPr="00DF0FA9">
              <w:rPr>
                <w:rFonts w:ascii="Traditional Arabic" w:eastAsia="Times New Roman" w:hAnsi="Traditional Arabic" w:cs="Traditional Arabic"/>
                <w:color w:val="000000"/>
                <w:sz w:val="23"/>
                <w:szCs w:val="23"/>
              </w:rPr>
              <w:t>..</w:t>
            </w:r>
          </w:p>
          <w:p w:rsidR="00DF0FA9" w:rsidRPr="00DF0FA9" w:rsidRDefault="00DF0FA9" w:rsidP="00DF0FA9">
            <w:pPr>
              <w:bidi/>
              <w:spacing w:after="24" w:line="384" w:lineRule="atLeast"/>
              <w:ind w:left="720" w:right="384"/>
              <w:rPr>
                <w:rFonts w:ascii="Arial" w:eastAsia="Times New Roman" w:hAnsi="Arial" w:cs="Arial"/>
                <w:color w:val="000000"/>
                <w:sz w:val="23"/>
                <w:szCs w:val="23"/>
              </w:rPr>
            </w:pPr>
            <w:r w:rsidRPr="00DF0FA9">
              <w:rPr>
                <w:rFonts w:ascii="Traditional Arabic" w:eastAsia="Times New Roman" w:hAnsi="Traditional Arabic" w:cs="Traditional Arabic"/>
                <w:color w:val="000000"/>
                <w:sz w:val="23"/>
                <w:szCs w:val="23"/>
                <w:rtl/>
              </w:rPr>
              <w:t>بمنطقِ الطبلةِ والربابهْ</w:t>
            </w:r>
          </w:p>
        </w:tc>
        <w:tc>
          <w:tcPr>
            <w:tcW w:w="300" w:type="dxa"/>
            <w:shd w:val="clear" w:color="auto" w:fill="auto"/>
            <w:vAlign w:val="bottom"/>
            <w:hideMark/>
          </w:tcPr>
          <w:p w:rsidR="00DF0FA9" w:rsidRPr="00DF0FA9" w:rsidRDefault="00DF0FA9" w:rsidP="00DF0FA9">
            <w:pPr>
              <w:bidi/>
              <w:spacing w:after="0" w:line="300" w:lineRule="atLeast"/>
              <w:rPr>
                <w:rFonts w:ascii="Arial" w:eastAsia="Times New Roman" w:hAnsi="Arial" w:cs="Arial"/>
                <w:color w:val="000000"/>
                <w:spacing w:val="300"/>
                <w:sz w:val="30"/>
                <w:szCs w:val="30"/>
              </w:rPr>
            </w:pPr>
            <w:r w:rsidRPr="00DF0FA9">
              <w:rPr>
                <w:rFonts w:ascii="Arial" w:eastAsia="Times New Roman" w:hAnsi="Arial" w:cs="Arial"/>
                <w:b/>
                <w:bCs/>
                <w:color w:val="000000"/>
                <w:spacing w:val="300"/>
                <w:sz w:val="30"/>
                <w:szCs w:val="30"/>
              </w:rPr>
              <w:t>   </w:t>
            </w:r>
          </w:p>
          <w:p w:rsidR="00DF0FA9" w:rsidRPr="00DF0FA9" w:rsidRDefault="00DF0FA9" w:rsidP="00DF0FA9">
            <w:pPr>
              <w:bidi/>
              <w:spacing w:after="0" w:line="365" w:lineRule="atLeast"/>
              <w:rPr>
                <w:rFonts w:ascii="Arial" w:eastAsia="Times New Roman" w:hAnsi="Arial" w:cs="Arial"/>
                <w:color w:val="000000"/>
                <w:sz w:val="23"/>
                <w:szCs w:val="23"/>
              </w:rPr>
            </w:pPr>
            <w:r>
              <w:rPr>
                <w:rFonts w:ascii="Arial" w:eastAsia="Times New Roman" w:hAnsi="Arial" w:cs="Arial"/>
                <w:noProof/>
                <w:color w:val="0B0080"/>
                <w:sz w:val="23"/>
                <w:szCs w:val="23"/>
              </w:rPr>
              <w:drawing>
                <wp:inline distT="0" distB="0" distL="0" distR="0" wp14:anchorId="4BBC166C" wp14:editId="09B514DD">
                  <wp:extent cx="190500" cy="142875"/>
                  <wp:effectExtent l="0" t="0" r="0" b="9525"/>
                  <wp:docPr id="20" name="Picture 20" descr="نزار قباني">
                    <a:hlinkClick xmlns:a="http://schemas.openxmlformats.org/drawingml/2006/main" r:id="rId109" tooltip="&quot;نزار قباني&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نزار قباني">
                            <a:hlinkClick r:id="rId109" tooltip="&quot;نزار قباني&quot;"/>
                          </pic:cNvPr>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p>
        </w:tc>
      </w:tr>
    </w:tbl>
    <w:p w:rsidR="00DF0FA9" w:rsidRDefault="00DF0FA9" w:rsidP="00DF0FA9">
      <w:pPr>
        <w:shd w:val="clear" w:color="auto" w:fill="FFFFFF"/>
        <w:bidi/>
        <w:spacing w:before="96" w:after="120" w:line="365" w:lineRule="atLeast"/>
        <w:rPr>
          <w:rFonts w:ascii="Arial" w:eastAsia="Times New Roman" w:hAnsi="Arial" w:cs="Arial" w:hint="cs"/>
          <w:b/>
          <w:bCs/>
          <w:color w:val="000000"/>
          <w:sz w:val="23"/>
          <w:szCs w:val="23"/>
          <w:rtl/>
        </w:rPr>
      </w:pPr>
      <w:r w:rsidRPr="00DF0FA9">
        <w:rPr>
          <w:rFonts w:ascii="Arial" w:eastAsia="Times New Roman" w:hAnsi="Arial" w:cs="Arial"/>
          <w:b/>
          <w:bCs/>
          <w:color w:val="000000"/>
          <w:sz w:val="23"/>
          <w:szCs w:val="23"/>
          <w:rtl/>
        </w:rPr>
        <w:t>حرب تشرين</w:t>
      </w:r>
    </w:p>
    <w:p w:rsidR="005A4393" w:rsidRDefault="005A4393" w:rsidP="005A4393">
      <w:pPr>
        <w:shd w:val="clear" w:color="auto" w:fill="FFFFFF"/>
        <w:bidi/>
        <w:spacing w:before="96" w:after="120" w:line="365" w:lineRule="atLeast"/>
        <w:rPr>
          <w:rFonts w:ascii="Arial" w:eastAsia="Times New Roman" w:hAnsi="Arial" w:cs="Arial" w:hint="cs"/>
          <w:b/>
          <w:bCs/>
          <w:color w:val="000000"/>
          <w:sz w:val="23"/>
          <w:szCs w:val="23"/>
          <w:rtl/>
        </w:rPr>
      </w:pPr>
    </w:p>
    <w:p w:rsidR="005A4393" w:rsidRDefault="005A4393" w:rsidP="005A4393">
      <w:pPr>
        <w:shd w:val="clear" w:color="auto" w:fill="FFFFFF"/>
        <w:bidi/>
        <w:spacing w:before="96" w:after="120" w:line="365" w:lineRule="atLeast"/>
        <w:rPr>
          <w:rFonts w:ascii="Arial" w:eastAsia="Times New Roman" w:hAnsi="Arial" w:cs="Arial" w:hint="cs"/>
          <w:b/>
          <w:bCs/>
          <w:color w:val="000000"/>
          <w:sz w:val="23"/>
          <w:szCs w:val="23"/>
          <w:rtl/>
        </w:rPr>
      </w:pPr>
    </w:p>
    <w:p w:rsidR="005A4393" w:rsidRDefault="005A4393" w:rsidP="005A4393">
      <w:pPr>
        <w:shd w:val="clear" w:color="auto" w:fill="FFFFFF"/>
        <w:bidi/>
        <w:spacing w:before="96" w:after="120" w:line="365" w:lineRule="atLeast"/>
        <w:rPr>
          <w:rFonts w:ascii="Arial" w:eastAsia="Times New Roman" w:hAnsi="Arial" w:cs="Arial" w:hint="cs"/>
          <w:b/>
          <w:bCs/>
          <w:color w:val="000000"/>
          <w:sz w:val="23"/>
          <w:szCs w:val="23"/>
          <w:rtl/>
        </w:rPr>
      </w:pPr>
    </w:p>
    <w:p w:rsidR="005A4393" w:rsidRDefault="005A4393" w:rsidP="005A4393">
      <w:pPr>
        <w:shd w:val="clear" w:color="auto" w:fill="FFFFFF"/>
        <w:bidi/>
        <w:spacing w:before="96" w:after="120" w:line="365" w:lineRule="atLeast"/>
        <w:rPr>
          <w:rFonts w:ascii="Arial" w:eastAsia="Times New Roman" w:hAnsi="Arial" w:cs="Arial" w:hint="cs"/>
          <w:b/>
          <w:bCs/>
          <w:color w:val="000000"/>
          <w:sz w:val="23"/>
          <w:szCs w:val="23"/>
          <w:rtl/>
        </w:rPr>
      </w:pPr>
    </w:p>
    <w:p w:rsidR="005A4393" w:rsidRDefault="005A4393" w:rsidP="005A4393">
      <w:pPr>
        <w:shd w:val="clear" w:color="auto" w:fill="FFFFFF"/>
        <w:bidi/>
        <w:spacing w:before="96" w:after="120" w:line="365" w:lineRule="atLeast"/>
        <w:rPr>
          <w:rFonts w:ascii="Arial" w:eastAsia="Times New Roman" w:hAnsi="Arial" w:cs="Arial" w:hint="cs"/>
          <w:b/>
          <w:bCs/>
          <w:color w:val="000000"/>
          <w:sz w:val="23"/>
          <w:szCs w:val="23"/>
          <w:rtl/>
        </w:rPr>
      </w:pPr>
    </w:p>
    <w:p w:rsidR="005A4393" w:rsidRPr="00DF0FA9" w:rsidRDefault="005A4393" w:rsidP="005A4393">
      <w:pPr>
        <w:shd w:val="clear" w:color="auto" w:fill="FFFFFF"/>
        <w:bidi/>
        <w:spacing w:before="96" w:after="120" w:line="365" w:lineRule="atLeast"/>
        <w:rPr>
          <w:rFonts w:ascii="Arial" w:eastAsia="Times New Roman" w:hAnsi="Arial" w:cs="Arial"/>
          <w:color w:val="000000"/>
          <w:sz w:val="23"/>
          <w:szCs w:val="23"/>
        </w:rPr>
      </w:pPr>
    </w:p>
    <w:p w:rsidR="00DF0FA9" w:rsidRPr="00DF0FA9" w:rsidRDefault="00DF0FA9" w:rsidP="00DF0FA9">
      <w:pPr>
        <w:numPr>
          <w:ilvl w:val="0"/>
          <w:numId w:val="3"/>
        </w:numPr>
        <w:shd w:val="clear" w:color="auto" w:fill="FFFFFF"/>
        <w:bidi/>
        <w:spacing w:before="100" w:beforeAutospacing="1" w:after="24" w:line="365" w:lineRule="atLeast"/>
        <w:ind w:left="0" w:right="384"/>
        <w:rPr>
          <w:rFonts w:ascii="Arial" w:eastAsia="Times New Roman" w:hAnsi="Arial" w:cs="Arial"/>
          <w:color w:val="000000"/>
          <w:sz w:val="23"/>
          <w:szCs w:val="23"/>
        </w:rPr>
      </w:pPr>
      <w:r w:rsidRPr="00DF0FA9">
        <w:rPr>
          <w:rFonts w:ascii="Arial" w:eastAsia="Times New Roman" w:hAnsi="Arial" w:cs="Arial"/>
          <w:color w:val="000000"/>
          <w:sz w:val="23"/>
          <w:szCs w:val="23"/>
          <w:rtl/>
        </w:rPr>
        <w:t>في عام 1974 كتب نزار قصيدته الشهير التي يتفاخر فيها بالنصر وحبه لدمشق</w:t>
      </w:r>
      <w:r w:rsidRPr="00DF0FA9">
        <w:rPr>
          <w:rFonts w:ascii="Arial" w:eastAsia="Times New Roman" w:hAnsi="Arial" w:cs="Arial"/>
          <w:color w:val="000000"/>
          <w:sz w:val="23"/>
          <w:szCs w:val="23"/>
        </w:rPr>
        <w:t>:</w:t>
      </w:r>
    </w:p>
    <w:tbl>
      <w:tblPr>
        <w:tblW w:w="0" w:type="auto"/>
        <w:jc w:val="center"/>
        <w:tblCellMar>
          <w:top w:w="150" w:type="dxa"/>
          <w:left w:w="150" w:type="dxa"/>
          <w:bottom w:w="150" w:type="dxa"/>
          <w:right w:w="150" w:type="dxa"/>
        </w:tblCellMar>
        <w:tblLook w:val="04A0" w:firstRow="1" w:lastRow="0" w:firstColumn="1" w:lastColumn="0" w:noHBand="0" w:noVBand="1"/>
      </w:tblPr>
      <w:tblGrid>
        <w:gridCol w:w="1451"/>
        <w:gridCol w:w="4819"/>
        <w:gridCol w:w="1451"/>
      </w:tblGrid>
      <w:tr w:rsidR="00DF0FA9" w:rsidRPr="00DF0FA9" w:rsidTr="00DF0FA9">
        <w:trPr>
          <w:jc w:val="center"/>
        </w:trPr>
        <w:tc>
          <w:tcPr>
            <w:tcW w:w="300" w:type="dxa"/>
            <w:shd w:val="clear" w:color="auto" w:fill="auto"/>
            <w:hideMark/>
          </w:tcPr>
          <w:p w:rsidR="00DF0FA9" w:rsidRPr="00DF0FA9" w:rsidRDefault="00DF0FA9" w:rsidP="00DF0FA9">
            <w:pPr>
              <w:bidi/>
              <w:spacing w:after="0" w:line="300" w:lineRule="atLeast"/>
              <w:divId w:val="1630622575"/>
              <w:rPr>
                <w:rFonts w:ascii="Arial" w:eastAsia="Times New Roman" w:hAnsi="Arial" w:cs="Arial"/>
                <w:color w:val="000000"/>
                <w:spacing w:val="300"/>
                <w:sz w:val="30"/>
                <w:szCs w:val="30"/>
              </w:rPr>
            </w:pPr>
            <w:r w:rsidRPr="00DF0FA9">
              <w:rPr>
                <w:rFonts w:ascii="Arial" w:eastAsia="Times New Roman" w:hAnsi="Arial" w:cs="Arial"/>
                <w:b/>
                <w:bCs/>
                <w:color w:val="000000"/>
                <w:spacing w:val="300"/>
                <w:sz w:val="30"/>
                <w:szCs w:val="30"/>
              </w:rPr>
              <w:t>   </w:t>
            </w:r>
          </w:p>
          <w:p w:rsidR="00DF0FA9" w:rsidRPr="00DF0FA9" w:rsidRDefault="00DF0FA9" w:rsidP="00DF0FA9">
            <w:pPr>
              <w:bidi/>
              <w:spacing w:after="0" w:line="365" w:lineRule="atLeast"/>
              <w:rPr>
                <w:rFonts w:ascii="Arial" w:eastAsia="Times New Roman" w:hAnsi="Arial" w:cs="Arial"/>
                <w:color w:val="000000"/>
                <w:sz w:val="23"/>
                <w:szCs w:val="23"/>
              </w:rPr>
            </w:pPr>
            <w:r>
              <w:rPr>
                <w:rFonts w:ascii="Arial" w:eastAsia="Times New Roman" w:hAnsi="Arial" w:cs="Arial"/>
                <w:noProof/>
                <w:color w:val="0B0080"/>
                <w:sz w:val="23"/>
                <w:szCs w:val="23"/>
              </w:rPr>
              <w:drawing>
                <wp:inline distT="0" distB="0" distL="0" distR="0" wp14:anchorId="02EE1DC8" wp14:editId="03F93DAE">
                  <wp:extent cx="190500" cy="142875"/>
                  <wp:effectExtent l="0" t="0" r="0" b="9525"/>
                  <wp:docPr id="19" name="Picture 19" descr="نزار قباني">
                    <a:hlinkClick xmlns:a="http://schemas.openxmlformats.org/drawingml/2006/main" r:id="rId107" tooltip="&quot;نزار قباني&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نزار قباني">
                            <a:hlinkClick r:id="rId107" tooltip="&quot;نزار قباني&quot;"/>
                          </pic:cNvPr>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p>
        </w:tc>
        <w:tc>
          <w:tcPr>
            <w:tcW w:w="0" w:type="auto"/>
            <w:shd w:val="clear" w:color="auto" w:fill="auto"/>
            <w:vAlign w:val="center"/>
            <w:hideMark/>
          </w:tcPr>
          <w:p w:rsidR="00DF0FA9" w:rsidRPr="00DF0FA9" w:rsidRDefault="00DF0FA9" w:rsidP="00DF0FA9">
            <w:pPr>
              <w:bidi/>
              <w:spacing w:before="48" w:after="120" w:line="365" w:lineRule="atLeast"/>
              <w:rPr>
                <w:rFonts w:ascii="Arial" w:eastAsia="Times New Roman" w:hAnsi="Arial" w:cs="Arial"/>
                <w:color w:val="000000"/>
                <w:sz w:val="23"/>
                <w:szCs w:val="23"/>
              </w:rPr>
            </w:pPr>
            <w:r w:rsidRPr="00DF0FA9">
              <w:rPr>
                <w:rFonts w:ascii="Traditional Arabic" w:eastAsia="Times New Roman" w:hAnsi="Traditional Arabic" w:cs="Traditional Arabic"/>
                <w:color w:val="000000"/>
                <w:sz w:val="23"/>
                <w:szCs w:val="23"/>
                <w:rtl/>
              </w:rPr>
              <w:t>شمس غرناطةَ أطلت علينا..... بعد يأس وزغردت ميسلون</w:t>
            </w:r>
          </w:p>
          <w:p w:rsidR="00DF0FA9" w:rsidRPr="00DF0FA9" w:rsidRDefault="00DF0FA9" w:rsidP="00DF0FA9">
            <w:pPr>
              <w:bidi/>
              <w:spacing w:after="24" w:line="384" w:lineRule="atLeast"/>
              <w:ind w:left="720" w:right="384"/>
              <w:rPr>
                <w:rFonts w:ascii="Arial" w:eastAsia="Times New Roman" w:hAnsi="Arial" w:cs="Arial"/>
                <w:color w:val="000000"/>
                <w:sz w:val="23"/>
                <w:szCs w:val="23"/>
              </w:rPr>
            </w:pPr>
            <w:r w:rsidRPr="00DF0FA9">
              <w:rPr>
                <w:rFonts w:ascii="Traditional Arabic" w:eastAsia="Times New Roman" w:hAnsi="Traditional Arabic" w:cs="Traditional Arabic"/>
                <w:color w:val="000000"/>
                <w:sz w:val="23"/>
                <w:szCs w:val="23"/>
                <w:rtl/>
              </w:rPr>
              <w:t>يا دمشق البسي دموعي سواراً.....وتمنّي.. فكلُّ شيء يهونُ</w:t>
            </w:r>
          </w:p>
          <w:p w:rsidR="00DF0FA9" w:rsidRPr="00DF0FA9" w:rsidRDefault="00DF0FA9" w:rsidP="00DF0FA9">
            <w:pPr>
              <w:bidi/>
              <w:spacing w:after="24" w:line="384" w:lineRule="atLeast"/>
              <w:ind w:left="720" w:right="384"/>
              <w:rPr>
                <w:rFonts w:ascii="Arial" w:eastAsia="Times New Roman" w:hAnsi="Arial" w:cs="Arial"/>
                <w:color w:val="000000"/>
                <w:sz w:val="23"/>
                <w:szCs w:val="23"/>
              </w:rPr>
            </w:pPr>
            <w:r w:rsidRPr="00DF0FA9">
              <w:rPr>
                <w:rFonts w:ascii="Traditional Arabic" w:eastAsia="Times New Roman" w:hAnsi="Traditional Arabic" w:cs="Traditional Arabic"/>
                <w:color w:val="000000"/>
                <w:sz w:val="23"/>
                <w:szCs w:val="23"/>
                <w:rtl/>
              </w:rPr>
              <w:t>وضعي طَرحَةَ العروس لأجلي.....إنَّ مَهْرَ المُناضلات ثمينُ</w:t>
            </w:r>
          </w:p>
          <w:p w:rsidR="00DF0FA9" w:rsidRPr="00DF0FA9" w:rsidRDefault="00DF0FA9" w:rsidP="00DF0FA9">
            <w:pPr>
              <w:bidi/>
              <w:spacing w:after="24" w:line="384" w:lineRule="atLeast"/>
              <w:ind w:left="720" w:right="384"/>
              <w:rPr>
                <w:rFonts w:ascii="Arial" w:eastAsia="Times New Roman" w:hAnsi="Arial" w:cs="Arial"/>
                <w:color w:val="000000"/>
                <w:sz w:val="23"/>
                <w:szCs w:val="23"/>
              </w:rPr>
            </w:pPr>
            <w:r w:rsidRPr="00DF0FA9">
              <w:rPr>
                <w:rFonts w:ascii="Traditional Arabic" w:eastAsia="Times New Roman" w:hAnsi="Traditional Arabic" w:cs="Traditional Arabic"/>
                <w:color w:val="000000"/>
                <w:sz w:val="23"/>
                <w:szCs w:val="23"/>
                <w:rtl/>
              </w:rPr>
              <w:t>نحنُ عكا ونحنُ كرمل حيفا.....وجبال الجليل</w:t>
            </w:r>
            <w:r w:rsidRPr="00DF0FA9">
              <w:rPr>
                <w:rFonts w:ascii="Traditional Arabic" w:eastAsia="Times New Roman" w:hAnsi="Traditional Arabic" w:cs="Traditional Arabic"/>
                <w:color w:val="000000"/>
                <w:sz w:val="23"/>
                <w:szCs w:val="23"/>
              </w:rPr>
              <w:t xml:space="preserve">.. </w:t>
            </w:r>
            <w:r w:rsidRPr="00DF0FA9">
              <w:rPr>
                <w:rFonts w:ascii="Traditional Arabic" w:eastAsia="Times New Roman" w:hAnsi="Traditional Arabic" w:cs="Traditional Arabic"/>
                <w:color w:val="000000"/>
                <w:sz w:val="23"/>
                <w:szCs w:val="23"/>
                <w:rtl/>
              </w:rPr>
              <w:t>واللطرونُ</w:t>
            </w:r>
          </w:p>
          <w:p w:rsidR="00DF0FA9" w:rsidRPr="00DF0FA9" w:rsidRDefault="00DF0FA9" w:rsidP="00DF0FA9">
            <w:pPr>
              <w:bidi/>
              <w:spacing w:after="24" w:line="384" w:lineRule="atLeast"/>
              <w:ind w:left="720" w:right="384"/>
              <w:rPr>
                <w:rFonts w:ascii="Arial" w:eastAsia="Times New Roman" w:hAnsi="Arial" w:cs="Arial"/>
                <w:color w:val="000000"/>
                <w:sz w:val="23"/>
                <w:szCs w:val="23"/>
              </w:rPr>
            </w:pPr>
            <w:r w:rsidRPr="00DF0FA9">
              <w:rPr>
                <w:rFonts w:ascii="Traditional Arabic" w:eastAsia="Times New Roman" w:hAnsi="Traditional Arabic" w:cs="Traditional Arabic"/>
                <w:color w:val="000000"/>
                <w:sz w:val="23"/>
                <w:szCs w:val="23"/>
                <w:rtl/>
              </w:rPr>
              <w:t>كل ليمونة ستنجب طفلاً.....ومحالٌ أن ينتهي الليمونُ</w:t>
            </w:r>
          </w:p>
        </w:tc>
        <w:tc>
          <w:tcPr>
            <w:tcW w:w="300" w:type="dxa"/>
            <w:shd w:val="clear" w:color="auto" w:fill="auto"/>
            <w:vAlign w:val="bottom"/>
            <w:hideMark/>
          </w:tcPr>
          <w:p w:rsidR="00DF0FA9" w:rsidRPr="00DF0FA9" w:rsidRDefault="00DF0FA9" w:rsidP="00DF0FA9">
            <w:pPr>
              <w:bidi/>
              <w:spacing w:after="0" w:line="300" w:lineRule="atLeast"/>
              <w:rPr>
                <w:rFonts w:ascii="Arial" w:eastAsia="Times New Roman" w:hAnsi="Arial" w:cs="Arial"/>
                <w:color w:val="000000"/>
                <w:spacing w:val="300"/>
                <w:sz w:val="30"/>
                <w:szCs w:val="30"/>
              </w:rPr>
            </w:pPr>
            <w:r w:rsidRPr="00DF0FA9">
              <w:rPr>
                <w:rFonts w:ascii="Arial" w:eastAsia="Times New Roman" w:hAnsi="Arial" w:cs="Arial"/>
                <w:b/>
                <w:bCs/>
                <w:color w:val="000000"/>
                <w:spacing w:val="300"/>
                <w:sz w:val="30"/>
                <w:szCs w:val="30"/>
              </w:rPr>
              <w:t>   </w:t>
            </w:r>
          </w:p>
          <w:p w:rsidR="00DF0FA9" w:rsidRPr="00DF0FA9" w:rsidRDefault="00DF0FA9" w:rsidP="00DF0FA9">
            <w:pPr>
              <w:bidi/>
              <w:spacing w:after="0" w:line="365" w:lineRule="atLeast"/>
              <w:rPr>
                <w:rFonts w:ascii="Arial" w:eastAsia="Times New Roman" w:hAnsi="Arial" w:cs="Arial"/>
                <w:color w:val="000000"/>
                <w:sz w:val="23"/>
                <w:szCs w:val="23"/>
              </w:rPr>
            </w:pPr>
            <w:r>
              <w:rPr>
                <w:rFonts w:ascii="Arial" w:eastAsia="Times New Roman" w:hAnsi="Arial" w:cs="Arial"/>
                <w:noProof/>
                <w:color w:val="0B0080"/>
                <w:sz w:val="23"/>
                <w:szCs w:val="23"/>
              </w:rPr>
              <w:drawing>
                <wp:inline distT="0" distB="0" distL="0" distR="0" wp14:anchorId="0BBFDC49" wp14:editId="5A729D19">
                  <wp:extent cx="190500" cy="142875"/>
                  <wp:effectExtent l="0" t="0" r="0" b="9525"/>
                  <wp:docPr id="18" name="Picture 18" descr="نزار قباني">
                    <a:hlinkClick xmlns:a="http://schemas.openxmlformats.org/drawingml/2006/main" r:id="rId109" tooltip="&quot;نزار قباني&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نزار قباني">
                            <a:hlinkClick r:id="rId109" tooltip="&quot;نزار قباني&quot;"/>
                          </pic:cNvPr>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p>
        </w:tc>
      </w:tr>
    </w:tbl>
    <w:p w:rsidR="00DF0FA9" w:rsidRDefault="00DF0FA9" w:rsidP="00DF0FA9">
      <w:pPr>
        <w:shd w:val="clear" w:color="auto" w:fill="FFFFFF"/>
        <w:bidi/>
        <w:spacing w:before="96" w:after="120" w:line="365" w:lineRule="atLeast"/>
        <w:rPr>
          <w:rFonts w:ascii="Arial" w:eastAsia="Times New Roman" w:hAnsi="Arial" w:cs="Arial" w:hint="cs"/>
          <w:b/>
          <w:bCs/>
          <w:color w:val="000000"/>
          <w:sz w:val="23"/>
          <w:szCs w:val="23"/>
          <w:rtl/>
        </w:rPr>
      </w:pPr>
      <w:r w:rsidRPr="00DF0FA9">
        <w:rPr>
          <w:rFonts w:ascii="Arial" w:eastAsia="Times New Roman" w:hAnsi="Arial" w:cs="Arial"/>
          <w:b/>
          <w:bCs/>
          <w:color w:val="000000"/>
          <w:sz w:val="23"/>
          <w:szCs w:val="23"/>
          <w:rtl/>
        </w:rPr>
        <w:t>بلقيس</w:t>
      </w:r>
    </w:p>
    <w:p w:rsidR="005A4393" w:rsidRDefault="005A4393" w:rsidP="005A4393">
      <w:pPr>
        <w:shd w:val="clear" w:color="auto" w:fill="FFFFFF"/>
        <w:bidi/>
        <w:spacing w:before="96" w:after="120" w:line="365" w:lineRule="atLeast"/>
        <w:rPr>
          <w:rFonts w:ascii="Arial" w:eastAsia="Times New Roman" w:hAnsi="Arial" w:cs="Arial" w:hint="cs"/>
          <w:b/>
          <w:bCs/>
          <w:color w:val="000000"/>
          <w:sz w:val="23"/>
          <w:szCs w:val="23"/>
          <w:rtl/>
        </w:rPr>
      </w:pPr>
    </w:p>
    <w:p w:rsidR="005A4393" w:rsidRDefault="005A4393" w:rsidP="005A4393">
      <w:pPr>
        <w:shd w:val="clear" w:color="auto" w:fill="FFFFFF"/>
        <w:bidi/>
        <w:spacing w:before="96" w:after="120" w:line="365" w:lineRule="atLeast"/>
        <w:rPr>
          <w:rFonts w:ascii="Arial" w:eastAsia="Times New Roman" w:hAnsi="Arial" w:cs="Arial" w:hint="cs"/>
          <w:b/>
          <w:bCs/>
          <w:color w:val="000000"/>
          <w:sz w:val="23"/>
          <w:szCs w:val="23"/>
          <w:rtl/>
        </w:rPr>
      </w:pPr>
    </w:p>
    <w:p w:rsidR="005A4393" w:rsidRPr="00DF0FA9" w:rsidRDefault="005A4393" w:rsidP="005A4393">
      <w:pPr>
        <w:shd w:val="clear" w:color="auto" w:fill="FFFFFF"/>
        <w:bidi/>
        <w:spacing w:before="96" w:after="120" w:line="365" w:lineRule="atLeast"/>
        <w:rPr>
          <w:rFonts w:ascii="Arial" w:eastAsia="Times New Roman" w:hAnsi="Arial" w:cs="Arial"/>
          <w:color w:val="000000"/>
          <w:sz w:val="23"/>
          <w:szCs w:val="23"/>
        </w:rPr>
      </w:pPr>
    </w:p>
    <w:p w:rsidR="00DF0FA9" w:rsidRPr="00DF0FA9" w:rsidRDefault="00DF0FA9" w:rsidP="00DF0FA9">
      <w:pPr>
        <w:numPr>
          <w:ilvl w:val="0"/>
          <w:numId w:val="4"/>
        </w:numPr>
        <w:shd w:val="clear" w:color="auto" w:fill="FFFFFF"/>
        <w:bidi/>
        <w:spacing w:before="100" w:beforeAutospacing="1" w:after="24" w:line="365" w:lineRule="atLeast"/>
        <w:ind w:left="0" w:right="384"/>
        <w:rPr>
          <w:rFonts w:ascii="Arial" w:eastAsia="Times New Roman" w:hAnsi="Arial" w:cs="Arial"/>
          <w:color w:val="000000"/>
          <w:sz w:val="23"/>
          <w:szCs w:val="23"/>
        </w:rPr>
      </w:pPr>
      <w:r w:rsidRPr="00DF0FA9">
        <w:rPr>
          <w:rFonts w:ascii="Arial" w:eastAsia="Times New Roman" w:hAnsi="Arial" w:cs="Arial"/>
          <w:color w:val="000000"/>
          <w:sz w:val="23"/>
          <w:szCs w:val="23"/>
          <w:rtl/>
        </w:rPr>
        <w:lastRenderedPageBreak/>
        <w:t>عندما قتلت بلقيس حمّل نزار الوطن العربي كله مسؤولية قتلها</w:t>
      </w:r>
      <w:r w:rsidRPr="00DF0FA9">
        <w:rPr>
          <w:rFonts w:ascii="Arial" w:eastAsia="Times New Roman" w:hAnsi="Arial" w:cs="Arial"/>
          <w:color w:val="000000"/>
          <w:sz w:val="23"/>
          <w:szCs w:val="23"/>
        </w:rPr>
        <w:t>:</w:t>
      </w:r>
    </w:p>
    <w:tbl>
      <w:tblPr>
        <w:tblW w:w="0" w:type="auto"/>
        <w:jc w:val="center"/>
        <w:tblCellMar>
          <w:top w:w="150" w:type="dxa"/>
          <w:left w:w="150" w:type="dxa"/>
          <w:bottom w:w="150" w:type="dxa"/>
          <w:right w:w="150" w:type="dxa"/>
        </w:tblCellMar>
        <w:tblLook w:val="04A0" w:firstRow="1" w:lastRow="0" w:firstColumn="1" w:lastColumn="0" w:noHBand="0" w:noVBand="1"/>
      </w:tblPr>
      <w:tblGrid>
        <w:gridCol w:w="1451"/>
        <w:gridCol w:w="4758"/>
        <w:gridCol w:w="1451"/>
      </w:tblGrid>
      <w:tr w:rsidR="00DF0FA9" w:rsidRPr="00DF0FA9" w:rsidTr="00DF0FA9">
        <w:trPr>
          <w:jc w:val="center"/>
        </w:trPr>
        <w:tc>
          <w:tcPr>
            <w:tcW w:w="300" w:type="dxa"/>
            <w:shd w:val="clear" w:color="auto" w:fill="auto"/>
            <w:hideMark/>
          </w:tcPr>
          <w:p w:rsidR="00DF0FA9" w:rsidRPr="00DF0FA9" w:rsidRDefault="00DF0FA9" w:rsidP="00DF0FA9">
            <w:pPr>
              <w:bidi/>
              <w:spacing w:after="0" w:line="300" w:lineRule="atLeast"/>
              <w:divId w:val="999775010"/>
              <w:rPr>
                <w:rFonts w:ascii="Arial" w:eastAsia="Times New Roman" w:hAnsi="Arial" w:cs="Arial"/>
                <w:color w:val="000000"/>
                <w:spacing w:val="300"/>
                <w:sz w:val="30"/>
                <w:szCs w:val="30"/>
              </w:rPr>
            </w:pPr>
            <w:r w:rsidRPr="00DF0FA9">
              <w:rPr>
                <w:rFonts w:ascii="Arial" w:eastAsia="Times New Roman" w:hAnsi="Arial" w:cs="Arial"/>
                <w:b/>
                <w:bCs/>
                <w:color w:val="000000"/>
                <w:spacing w:val="300"/>
                <w:sz w:val="30"/>
                <w:szCs w:val="30"/>
              </w:rPr>
              <w:t>   </w:t>
            </w:r>
          </w:p>
          <w:p w:rsidR="00DF0FA9" w:rsidRPr="00DF0FA9" w:rsidRDefault="00DF0FA9" w:rsidP="00DF0FA9">
            <w:pPr>
              <w:bidi/>
              <w:spacing w:after="0" w:line="365" w:lineRule="atLeast"/>
              <w:rPr>
                <w:rFonts w:ascii="Arial" w:eastAsia="Times New Roman" w:hAnsi="Arial" w:cs="Arial"/>
                <w:color w:val="000000"/>
                <w:sz w:val="23"/>
                <w:szCs w:val="23"/>
              </w:rPr>
            </w:pPr>
            <w:r>
              <w:rPr>
                <w:rFonts w:ascii="Arial" w:eastAsia="Times New Roman" w:hAnsi="Arial" w:cs="Arial"/>
                <w:noProof/>
                <w:color w:val="0B0080"/>
                <w:sz w:val="23"/>
                <w:szCs w:val="23"/>
              </w:rPr>
              <w:drawing>
                <wp:inline distT="0" distB="0" distL="0" distR="0" wp14:anchorId="7A01A8B1" wp14:editId="2CB174BB">
                  <wp:extent cx="190500" cy="142875"/>
                  <wp:effectExtent l="0" t="0" r="0" b="9525"/>
                  <wp:docPr id="17" name="Picture 17" descr="نزار قباني">
                    <a:hlinkClick xmlns:a="http://schemas.openxmlformats.org/drawingml/2006/main" r:id="rId107" tooltip="&quot;نزار قباني&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نزار قباني">
                            <a:hlinkClick r:id="rId107" tooltip="&quot;نزار قباني&quot;"/>
                          </pic:cNvPr>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p>
        </w:tc>
        <w:tc>
          <w:tcPr>
            <w:tcW w:w="0" w:type="auto"/>
            <w:shd w:val="clear" w:color="auto" w:fill="auto"/>
            <w:vAlign w:val="center"/>
            <w:hideMark/>
          </w:tcPr>
          <w:p w:rsidR="00DF0FA9" w:rsidRPr="00DF0FA9" w:rsidRDefault="00DF0FA9" w:rsidP="00DF0FA9">
            <w:pPr>
              <w:bidi/>
              <w:spacing w:before="48" w:after="120" w:line="365" w:lineRule="atLeast"/>
              <w:rPr>
                <w:rFonts w:ascii="Arial" w:eastAsia="Times New Roman" w:hAnsi="Arial" w:cs="Arial"/>
                <w:color w:val="000000"/>
                <w:sz w:val="23"/>
                <w:szCs w:val="23"/>
              </w:rPr>
            </w:pPr>
            <w:proofErr w:type="gramStart"/>
            <w:r w:rsidRPr="00DF0FA9">
              <w:rPr>
                <w:rFonts w:ascii="Traditional Arabic" w:eastAsia="Times New Roman" w:hAnsi="Traditional Arabic" w:cs="Traditional Arabic"/>
                <w:color w:val="000000"/>
                <w:sz w:val="23"/>
                <w:szCs w:val="23"/>
              </w:rPr>
              <w:t>:</w:t>
            </w:r>
            <w:r w:rsidRPr="00DF0FA9">
              <w:rPr>
                <w:rFonts w:ascii="Traditional Arabic" w:eastAsia="Times New Roman" w:hAnsi="Traditional Arabic" w:cs="Traditional Arabic"/>
                <w:color w:val="000000"/>
                <w:sz w:val="23"/>
                <w:szCs w:val="23"/>
                <w:rtl/>
              </w:rPr>
              <w:t>سأقول</w:t>
            </w:r>
            <w:proofErr w:type="gramEnd"/>
            <w:r w:rsidRPr="00DF0FA9">
              <w:rPr>
                <w:rFonts w:ascii="Traditional Arabic" w:eastAsia="Times New Roman" w:hAnsi="Traditional Arabic" w:cs="Traditional Arabic"/>
                <w:color w:val="000000"/>
                <w:sz w:val="23"/>
                <w:szCs w:val="23"/>
                <w:rtl/>
              </w:rPr>
              <w:t xml:space="preserve"> في التحقيق.. اني قد عرفت القاتلين</w:t>
            </w:r>
            <w:r w:rsidRPr="00DF0FA9">
              <w:rPr>
                <w:rFonts w:ascii="Traditional Arabic" w:eastAsia="Times New Roman" w:hAnsi="Traditional Arabic" w:cs="Traditional Arabic"/>
                <w:color w:val="000000"/>
                <w:sz w:val="23"/>
                <w:szCs w:val="23"/>
              </w:rPr>
              <w:t>..</w:t>
            </w:r>
          </w:p>
          <w:p w:rsidR="00DF0FA9" w:rsidRPr="00DF0FA9" w:rsidRDefault="00DF0FA9" w:rsidP="00DF0FA9">
            <w:pPr>
              <w:bidi/>
              <w:spacing w:after="24" w:line="384" w:lineRule="atLeast"/>
              <w:ind w:left="720" w:right="384"/>
              <w:rPr>
                <w:rFonts w:ascii="Arial" w:eastAsia="Times New Roman" w:hAnsi="Arial" w:cs="Arial"/>
                <w:color w:val="000000"/>
                <w:sz w:val="23"/>
                <w:szCs w:val="23"/>
              </w:rPr>
            </w:pPr>
            <w:r w:rsidRPr="00DF0FA9">
              <w:rPr>
                <w:rFonts w:ascii="Traditional Arabic" w:eastAsia="Times New Roman" w:hAnsi="Traditional Arabic" w:cs="Traditional Arabic"/>
                <w:color w:val="000000"/>
                <w:sz w:val="23"/>
                <w:szCs w:val="23"/>
                <w:rtl/>
              </w:rPr>
              <w:t>بلقيس..يافرسي الجميلة..إنني من كل تاريخي خجول</w:t>
            </w:r>
          </w:p>
          <w:p w:rsidR="00DF0FA9" w:rsidRPr="00DF0FA9" w:rsidRDefault="00DF0FA9" w:rsidP="00DF0FA9">
            <w:pPr>
              <w:bidi/>
              <w:spacing w:after="24" w:line="384" w:lineRule="atLeast"/>
              <w:ind w:left="720" w:right="384"/>
              <w:rPr>
                <w:rFonts w:ascii="Arial" w:eastAsia="Times New Roman" w:hAnsi="Arial" w:cs="Arial"/>
                <w:color w:val="000000"/>
                <w:sz w:val="23"/>
                <w:szCs w:val="23"/>
              </w:rPr>
            </w:pPr>
            <w:r w:rsidRPr="00DF0FA9">
              <w:rPr>
                <w:rFonts w:ascii="Traditional Arabic" w:eastAsia="Times New Roman" w:hAnsi="Traditional Arabic" w:cs="Traditional Arabic"/>
                <w:color w:val="000000"/>
                <w:sz w:val="23"/>
                <w:szCs w:val="23"/>
                <w:rtl/>
              </w:rPr>
              <w:t>هذي بلاد يقتلون بها الخيول</w:t>
            </w:r>
            <w:r w:rsidRPr="00DF0FA9">
              <w:rPr>
                <w:rFonts w:ascii="Traditional Arabic" w:eastAsia="Times New Roman" w:hAnsi="Traditional Arabic" w:cs="Traditional Arabic"/>
                <w:color w:val="000000"/>
                <w:sz w:val="23"/>
                <w:szCs w:val="23"/>
              </w:rPr>
              <w:t>..</w:t>
            </w:r>
          </w:p>
          <w:p w:rsidR="00DF0FA9" w:rsidRPr="00DF0FA9" w:rsidRDefault="00DF0FA9" w:rsidP="00DF0FA9">
            <w:pPr>
              <w:bidi/>
              <w:spacing w:after="24" w:line="384" w:lineRule="atLeast"/>
              <w:ind w:left="720" w:right="384"/>
              <w:rPr>
                <w:rFonts w:ascii="Arial" w:eastAsia="Times New Roman" w:hAnsi="Arial" w:cs="Arial"/>
                <w:color w:val="000000"/>
                <w:sz w:val="23"/>
                <w:szCs w:val="23"/>
              </w:rPr>
            </w:pPr>
            <w:r w:rsidRPr="00DF0FA9">
              <w:rPr>
                <w:rFonts w:ascii="Traditional Arabic" w:eastAsia="Times New Roman" w:hAnsi="Traditional Arabic" w:cs="Traditional Arabic"/>
                <w:color w:val="000000"/>
                <w:sz w:val="23"/>
                <w:szCs w:val="23"/>
                <w:rtl/>
              </w:rPr>
              <w:t>سأقول في التحقيق</w:t>
            </w:r>
            <w:r w:rsidRPr="00DF0FA9">
              <w:rPr>
                <w:rFonts w:ascii="Traditional Arabic" w:eastAsia="Times New Roman" w:hAnsi="Traditional Arabic" w:cs="Traditional Arabic"/>
                <w:color w:val="000000"/>
                <w:sz w:val="23"/>
                <w:szCs w:val="23"/>
              </w:rPr>
              <w:t>:</w:t>
            </w:r>
          </w:p>
          <w:p w:rsidR="00DF0FA9" w:rsidRPr="00DF0FA9" w:rsidRDefault="00DF0FA9" w:rsidP="00DF0FA9">
            <w:pPr>
              <w:bidi/>
              <w:spacing w:after="24" w:line="384" w:lineRule="atLeast"/>
              <w:ind w:left="720" w:right="384"/>
              <w:rPr>
                <w:rFonts w:ascii="Arial" w:eastAsia="Times New Roman" w:hAnsi="Arial" w:cs="Arial"/>
                <w:color w:val="000000"/>
                <w:sz w:val="23"/>
                <w:szCs w:val="23"/>
              </w:rPr>
            </w:pPr>
            <w:r w:rsidRPr="00DF0FA9">
              <w:rPr>
                <w:rFonts w:ascii="Traditional Arabic" w:eastAsia="Times New Roman" w:hAnsi="Traditional Arabic" w:cs="Traditional Arabic"/>
                <w:color w:val="000000"/>
                <w:sz w:val="23"/>
                <w:szCs w:val="23"/>
                <w:rtl/>
              </w:rPr>
              <w:t>كيف أميرتي اغتصبت</w:t>
            </w:r>
            <w:r w:rsidRPr="00DF0FA9">
              <w:rPr>
                <w:rFonts w:ascii="Traditional Arabic" w:eastAsia="Times New Roman" w:hAnsi="Traditional Arabic" w:cs="Traditional Arabic"/>
                <w:color w:val="000000"/>
                <w:sz w:val="23"/>
                <w:szCs w:val="23"/>
              </w:rPr>
              <w:t>..</w:t>
            </w:r>
          </w:p>
          <w:p w:rsidR="00DF0FA9" w:rsidRPr="00DF0FA9" w:rsidRDefault="00DF0FA9" w:rsidP="00DF0FA9">
            <w:pPr>
              <w:bidi/>
              <w:spacing w:after="24" w:line="384" w:lineRule="atLeast"/>
              <w:ind w:left="720" w:right="384"/>
              <w:rPr>
                <w:rFonts w:ascii="Arial" w:eastAsia="Times New Roman" w:hAnsi="Arial" w:cs="Arial"/>
                <w:color w:val="000000"/>
                <w:sz w:val="23"/>
                <w:szCs w:val="23"/>
              </w:rPr>
            </w:pPr>
            <w:r w:rsidRPr="00DF0FA9">
              <w:rPr>
                <w:rFonts w:ascii="Traditional Arabic" w:eastAsia="Times New Roman" w:hAnsi="Traditional Arabic" w:cs="Traditional Arabic"/>
                <w:color w:val="000000"/>
                <w:sz w:val="23"/>
                <w:szCs w:val="23"/>
                <w:rtl/>
              </w:rPr>
              <w:t>وكيف تقاسموا الشعر الذي يجري كأنهار الذهب</w:t>
            </w:r>
          </w:p>
          <w:p w:rsidR="00DF0FA9" w:rsidRPr="00DF0FA9" w:rsidRDefault="00DF0FA9" w:rsidP="00DF0FA9">
            <w:pPr>
              <w:bidi/>
              <w:spacing w:after="24" w:line="384" w:lineRule="atLeast"/>
              <w:ind w:left="720" w:right="384"/>
              <w:rPr>
                <w:rFonts w:ascii="Arial" w:eastAsia="Times New Roman" w:hAnsi="Arial" w:cs="Arial"/>
                <w:color w:val="000000"/>
                <w:sz w:val="23"/>
                <w:szCs w:val="23"/>
              </w:rPr>
            </w:pPr>
            <w:r w:rsidRPr="00DF0FA9">
              <w:rPr>
                <w:rFonts w:ascii="Traditional Arabic" w:eastAsia="Times New Roman" w:hAnsi="Traditional Arabic" w:cs="Traditional Arabic"/>
                <w:color w:val="000000"/>
                <w:sz w:val="23"/>
                <w:szCs w:val="23"/>
                <w:rtl/>
              </w:rPr>
              <w:t>سأقول كيف استنزفوا دمها</w:t>
            </w:r>
            <w:r w:rsidRPr="00DF0FA9">
              <w:rPr>
                <w:rFonts w:ascii="Traditional Arabic" w:eastAsia="Times New Roman" w:hAnsi="Traditional Arabic" w:cs="Traditional Arabic"/>
                <w:color w:val="000000"/>
                <w:sz w:val="23"/>
                <w:szCs w:val="23"/>
              </w:rPr>
              <w:t>..</w:t>
            </w:r>
          </w:p>
          <w:p w:rsidR="00DF0FA9" w:rsidRPr="00DF0FA9" w:rsidRDefault="00DF0FA9" w:rsidP="00DF0FA9">
            <w:pPr>
              <w:bidi/>
              <w:spacing w:after="24" w:line="384" w:lineRule="atLeast"/>
              <w:ind w:left="720" w:right="384"/>
              <w:rPr>
                <w:rFonts w:ascii="Arial" w:eastAsia="Times New Roman" w:hAnsi="Arial" w:cs="Arial"/>
                <w:color w:val="000000"/>
                <w:sz w:val="23"/>
                <w:szCs w:val="23"/>
              </w:rPr>
            </w:pPr>
            <w:r w:rsidRPr="00DF0FA9">
              <w:rPr>
                <w:rFonts w:ascii="Traditional Arabic" w:eastAsia="Times New Roman" w:hAnsi="Traditional Arabic" w:cs="Traditional Arabic"/>
                <w:color w:val="000000"/>
                <w:sz w:val="23"/>
                <w:szCs w:val="23"/>
                <w:rtl/>
              </w:rPr>
              <w:t>وكيف استملكوا فمها..فما تركوا به وردا</w:t>
            </w:r>
          </w:p>
          <w:p w:rsidR="00DF0FA9" w:rsidRPr="00DF0FA9" w:rsidRDefault="00DF0FA9" w:rsidP="00DF0FA9">
            <w:pPr>
              <w:bidi/>
              <w:spacing w:after="24" w:line="384" w:lineRule="atLeast"/>
              <w:ind w:left="720" w:right="384"/>
              <w:rPr>
                <w:rFonts w:ascii="Arial" w:eastAsia="Times New Roman" w:hAnsi="Arial" w:cs="Arial"/>
                <w:color w:val="000000"/>
                <w:sz w:val="23"/>
                <w:szCs w:val="23"/>
              </w:rPr>
            </w:pPr>
            <w:r w:rsidRPr="00DF0FA9">
              <w:rPr>
                <w:rFonts w:ascii="Traditional Arabic" w:eastAsia="Times New Roman" w:hAnsi="Traditional Arabic" w:cs="Traditional Arabic"/>
                <w:color w:val="000000"/>
                <w:sz w:val="23"/>
                <w:szCs w:val="23"/>
                <w:rtl/>
              </w:rPr>
              <w:t>ولا تركوا به عنبا</w:t>
            </w:r>
            <w:r w:rsidRPr="00DF0FA9">
              <w:rPr>
                <w:rFonts w:ascii="Traditional Arabic" w:eastAsia="Times New Roman" w:hAnsi="Traditional Arabic" w:cs="Traditional Arabic"/>
                <w:color w:val="000000"/>
                <w:sz w:val="23"/>
                <w:szCs w:val="23"/>
              </w:rPr>
              <w:t>..</w:t>
            </w:r>
          </w:p>
          <w:p w:rsidR="00DF0FA9" w:rsidRPr="00DF0FA9" w:rsidRDefault="00DF0FA9" w:rsidP="00DF0FA9">
            <w:pPr>
              <w:bidi/>
              <w:spacing w:after="24" w:line="384" w:lineRule="atLeast"/>
              <w:ind w:left="720" w:right="384"/>
              <w:rPr>
                <w:rFonts w:ascii="Arial" w:eastAsia="Times New Roman" w:hAnsi="Arial" w:cs="Arial"/>
                <w:color w:val="000000"/>
                <w:sz w:val="23"/>
                <w:szCs w:val="23"/>
              </w:rPr>
            </w:pPr>
            <w:r w:rsidRPr="00DF0FA9">
              <w:rPr>
                <w:rFonts w:ascii="Traditional Arabic" w:eastAsia="Times New Roman" w:hAnsi="Traditional Arabic" w:cs="Traditional Arabic"/>
                <w:color w:val="000000"/>
                <w:sz w:val="23"/>
                <w:szCs w:val="23"/>
                <w:rtl/>
              </w:rPr>
              <w:t>هل موت بلقيس..هو النصر الوحيد في تاريخ كل العرب؟</w:t>
            </w:r>
            <w:r w:rsidRPr="00DF0FA9">
              <w:rPr>
                <w:rFonts w:ascii="Traditional Arabic" w:eastAsia="Times New Roman" w:hAnsi="Traditional Arabic" w:cs="Traditional Arabic"/>
                <w:color w:val="000000"/>
                <w:sz w:val="23"/>
                <w:szCs w:val="23"/>
              </w:rPr>
              <w:t>"</w:t>
            </w:r>
          </w:p>
        </w:tc>
        <w:tc>
          <w:tcPr>
            <w:tcW w:w="300" w:type="dxa"/>
            <w:shd w:val="clear" w:color="auto" w:fill="auto"/>
            <w:vAlign w:val="bottom"/>
            <w:hideMark/>
          </w:tcPr>
          <w:p w:rsidR="00DF0FA9" w:rsidRPr="00DF0FA9" w:rsidRDefault="00DF0FA9" w:rsidP="00DF0FA9">
            <w:pPr>
              <w:bidi/>
              <w:spacing w:after="0" w:line="300" w:lineRule="atLeast"/>
              <w:rPr>
                <w:rFonts w:ascii="Arial" w:eastAsia="Times New Roman" w:hAnsi="Arial" w:cs="Arial"/>
                <w:color w:val="000000"/>
                <w:spacing w:val="300"/>
                <w:sz w:val="30"/>
                <w:szCs w:val="30"/>
              </w:rPr>
            </w:pPr>
            <w:r w:rsidRPr="00DF0FA9">
              <w:rPr>
                <w:rFonts w:ascii="Arial" w:eastAsia="Times New Roman" w:hAnsi="Arial" w:cs="Arial"/>
                <w:b/>
                <w:bCs/>
                <w:color w:val="000000"/>
                <w:spacing w:val="300"/>
                <w:sz w:val="30"/>
                <w:szCs w:val="30"/>
              </w:rPr>
              <w:t>   </w:t>
            </w:r>
          </w:p>
          <w:p w:rsidR="00DF0FA9" w:rsidRPr="00DF0FA9" w:rsidRDefault="00DF0FA9" w:rsidP="00DF0FA9">
            <w:pPr>
              <w:bidi/>
              <w:spacing w:after="0" w:line="365" w:lineRule="atLeast"/>
              <w:rPr>
                <w:rFonts w:ascii="Arial" w:eastAsia="Times New Roman" w:hAnsi="Arial" w:cs="Arial"/>
                <w:color w:val="000000"/>
                <w:sz w:val="23"/>
                <w:szCs w:val="23"/>
              </w:rPr>
            </w:pPr>
            <w:r>
              <w:rPr>
                <w:rFonts w:ascii="Arial" w:eastAsia="Times New Roman" w:hAnsi="Arial" w:cs="Arial"/>
                <w:noProof/>
                <w:color w:val="0B0080"/>
                <w:sz w:val="23"/>
                <w:szCs w:val="23"/>
              </w:rPr>
              <w:drawing>
                <wp:inline distT="0" distB="0" distL="0" distR="0" wp14:anchorId="2ED7E919" wp14:editId="2C1642A5">
                  <wp:extent cx="190500" cy="142875"/>
                  <wp:effectExtent l="0" t="0" r="0" b="9525"/>
                  <wp:docPr id="16" name="Picture 16" descr="نزار قباني">
                    <a:hlinkClick xmlns:a="http://schemas.openxmlformats.org/drawingml/2006/main" r:id="rId109" tooltip="&quot;نزار قباني&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نزار قباني">
                            <a:hlinkClick r:id="rId109" tooltip="&quot;نزار قباني&quot;"/>
                          </pic:cNvPr>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p>
        </w:tc>
      </w:tr>
    </w:tbl>
    <w:p w:rsidR="00227F59" w:rsidRPr="00227F59" w:rsidRDefault="00227F59" w:rsidP="00DF0FA9">
      <w:pPr>
        <w:shd w:val="clear" w:color="auto" w:fill="FFFFFF"/>
        <w:bidi/>
        <w:spacing w:before="96" w:after="120" w:line="365" w:lineRule="atLeast"/>
        <w:rPr>
          <w:rFonts w:ascii="Arial" w:eastAsia="Times New Roman" w:hAnsi="Arial" w:cs="Arial"/>
          <w:sz w:val="23"/>
          <w:szCs w:val="23"/>
        </w:rPr>
      </w:pPr>
    </w:p>
    <w:p w:rsidR="00227F59" w:rsidRPr="00DF0FA9" w:rsidRDefault="00227F59" w:rsidP="00DF0FA9">
      <w:pPr>
        <w:pStyle w:val="NormalWeb"/>
        <w:shd w:val="clear" w:color="auto" w:fill="FFFFFF"/>
        <w:bidi/>
        <w:spacing w:before="96" w:beforeAutospacing="0" w:after="120" w:afterAutospacing="0" w:line="365" w:lineRule="atLeast"/>
        <w:rPr>
          <w:rFonts w:ascii="Arial" w:hAnsi="Arial" w:cs="Arial"/>
          <w:sz w:val="23"/>
          <w:szCs w:val="23"/>
        </w:rPr>
      </w:pPr>
    </w:p>
    <w:p w:rsidR="00DF0FA9" w:rsidRPr="00DF0FA9" w:rsidRDefault="00DF0FA9" w:rsidP="00DF0FA9">
      <w:pPr>
        <w:pBdr>
          <w:bottom w:val="single" w:sz="6" w:space="2" w:color="C0C0C0"/>
        </w:pBdr>
        <w:shd w:val="clear" w:color="auto" w:fill="FFFFFF"/>
        <w:bidi/>
        <w:spacing w:after="144" w:line="384" w:lineRule="atLeast"/>
        <w:outlineLvl w:val="1"/>
        <w:rPr>
          <w:rFonts w:ascii="Arial" w:eastAsia="Times New Roman" w:hAnsi="Arial" w:cs="Arial"/>
          <w:sz w:val="35"/>
          <w:szCs w:val="35"/>
        </w:rPr>
      </w:pPr>
      <w:r w:rsidRPr="00DF0FA9">
        <w:rPr>
          <w:rFonts w:ascii="Arial" w:eastAsia="Times New Roman" w:hAnsi="Arial" w:cs="Arial"/>
          <w:sz w:val="35"/>
          <w:szCs w:val="35"/>
          <w:rtl/>
        </w:rPr>
        <w:t>أعماله</w:t>
      </w:r>
    </w:p>
    <w:p w:rsidR="00DF0FA9" w:rsidRPr="00DF0FA9" w:rsidRDefault="00DF0FA9" w:rsidP="00DF0FA9">
      <w:pPr>
        <w:shd w:val="clear" w:color="auto" w:fill="FFFFFF"/>
        <w:bidi/>
        <w:spacing w:after="72" w:line="365" w:lineRule="atLeast"/>
        <w:outlineLvl w:val="2"/>
        <w:rPr>
          <w:rFonts w:ascii="Arial" w:eastAsia="Times New Roman" w:hAnsi="Arial" w:cs="Arial"/>
          <w:b/>
          <w:bCs/>
          <w:sz w:val="30"/>
          <w:szCs w:val="30"/>
        </w:rPr>
      </w:pPr>
      <w:r w:rsidRPr="00DF0FA9">
        <w:rPr>
          <w:rFonts w:ascii="Arial" w:eastAsia="Times New Roman" w:hAnsi="Arial" w:cs="Arial"/>
          <w:b/>
          <w:bCs/>
          <w:sz w:val="30"/>
          <w:szCs w:val="30"/>
          <w:rtl/>
        </w:rPr>
        <w:t>شعره الغنائي</w:t>
      </w:r>
    </w:p>
    <w:p w:rsidR="00DF0FA9" w:rsidRPr="00DF0FA9" w:rsidRDefault="00DF0FA9" w:rsidP="00DF0FA9">
      <w:pPr>
        <w:numPr>
          <w:ilvl w:val="0"/>
          <w:numId w:val="5"/>
        </w:numPr>
        <w:shd w:val="clear" w:color="auto" w:fill="FFFFFF"/>
        <w:bidi/>
        <w:spacing w:before="100" w:beforeAutospacing="1" w:after="24" w:line="365" w:lineRule="atLeast"/>
        <w:ind w:left="0" w:right="384"/>
        <w:rPr>
          <w:rFonts w:ascii="Arial" w:eastAsia="Times New Roman" w:hAnsi="Arial" w:cs="Arial"/>
          <w:sz w:val="23"/>
          <w:szCs w:val="23"/>
        </w:rPr>
      </w:pPr>
      <w:r w:rsidRPr="00DF0FA9">
        <w:rPr>
          <w:rFonts w:ascii="Arial" w:eastAsia="Times New Roman" w:hAnsi="Arial" w:cs="Arial"/>
          <w:sz w:val="23"/>
          <w:szCs w:val="23"/>
          <w:rtl/>
        </w:rPr>
        <w:t>على مدى 50 عاماً كان أهم المطربين العرب يتسابقون للحصول على قصائد نزار قباني. ومنهم</w:t>
      </w:r>
      <w:r w:rsidRPr="00DF0FA9">
        <w:rPr>
          <w:rFonts w:ascii="Arial" w:eastAsia="Times New Roman" w:hAnsi="Arial" w:cs="Arial"/>
          <w:sz w:val="23"/>
          <w:szCs w:val="23"/>
        </w:rPr>
        <w:t>:</w:t>
      </w:r>
    </w:p>
    <w:p w:rsidR="00DF0FA9" w:rsidRPr="00DF0FA9" w:rsidRDefault="00DF0FA9" w:rsidP="00DF0FA9">
      <w:pPr>
        <w:numPr>
          <w:ilvl w:val="1"/>
          <w:numId w:val="5"/>
        </w:numPr>
        <w:shd w:val="clear" w:color="auto" w:fill="FFFFFF"/>
        <w:bidi/>
        <w:spacing w:before="100" w:beforeAutospacing="1" w:after="24" w:line="384" w:lineRule="atLeast"/>
        <w:ind w:left="0" w:right="768"/>
        <w:rPr>
          <w:rFonts w:ascii="Arial" w:eastAsia="Times New Roman" w:hAnsi="Arial" w:cs="Arial"/>
          <w:sz w:val="23"/>
          <w:szCs w:val="23"/>
        </w:rPr>
      </w:pPr>
      <w:hyperlink r:id="rId117" w:tooltip="أم كلثوم (مطربة)" w:history="1">
        <w:r w:rsidRPr="00DF0FA9">
          <w:rPr>
            <w:rFonts w:ascii="Arial" w:eastAsia="Times New Roman" w:hAnsi="Arial" w:cs="Arial"/>
            <w:sz w:val="23"/>
            <w:szCs w:val="23"/>
            <w:u w:val="single"/>
            <w:rtl/>
          </w:rPr>
          <w:t>أم كلثوم</w:t>
        </w:r>
      </w:hyperlink>
      <w:r w:rsidRPr="00DF0FA9">
        <w:rPr>
          <w:rFonts w:ascii="Arial" w:eastAsia="Times New Roman" w:hAnsi="Arial" w:cs="Arial"/>
          <w:sz w:val="23"/>
          <w:szCs w:val="23"/>
        </w:rPr>
        <w:t xml:space="preserve"> : </w:t>
      </w:r>
      <w:r w:rsidRPr="00DF0FA9">
        <w:rPr>
          <w:rFonts w:ascii="Arial" w:eastAsia="Times New Roman" w:hAnsi="Arial" w:cs="Arial"/>
          <w:sz w:val="23"/>
          <w:szCs w:val="23"/>
          <w:rtl/>
        </w:rPr>
        <w:t>غنت له أغنيتين</w:t>
      </w:r>
      <w:r w:rsidRPr="00DF0FA9">
        <w:rPr>
          <w:rFonts w:ascii="Arial" w:eastAsia="Times New Roman" w:hAnsi="Arial" w:cs="Arial"/>
          <w:sz w:val="23"/>
          <w:szCs w:val="23"/>
        </w:rPr>
        <w:t> : </w:t>
      </w:r>
      <w:hyperlink r:id="rId118" w:tooltip="أصبح عندي الآن بندقية" w:history="1">
        <w:r w:rsidRPr="00DF0FA9">
          <w:rPr>
            <w:rFonts w:ascii="Arial" w:eastAsia="Times New Roman" w:hAnsi="Arial" w:cs="Arial"/>
            <w:sz w:val="23"/>
            <w:szCs w:val="23"/>
            <w:u w:val="single"/>
            <w:rtl/>
          </w:rPr>
          <w:t>أصبح عندي الآن بندقية</w:t>
        </w:r>
      </w:hyperlink>
      <w:r w:rsidRPr="00DF0FA9">
        <w:rPr>
          <w:rFonts w:ascii="Arial" w:eastAsia="Times New Roman" w:hAnsi="Arial" w:cs="Arial"/>
          <w:sz w:val="23"/>
          <w:szCs w:val="23"/>
          <w:rtl/>
        </w:rPr>
        <w:t>، رسالة عاجلة إليك.. من ألحان</w:t>
      </w:r>
      <w:r w:rsidRPr="00DF0FA9">
        <w:rPr>
          <w:rFonts w:ascii="Arial" w:eastAsia="Times New Roman" w:hAnsi="Arial" w:cs="Arial"/>
          <w:sz w:val="23"/>
          <w:szCs w:val="23"/>
        </w:rPr>
        <w:t> </w:t>
      </w:r>
      <w:hyperlink r:id="rId119" w:tooltip="محمد عبد الوهاب" w:history="1">
        <w:r w:rsidRPr="00DF0FA9">
          <w:rPr>
            <w:rFonts w:ascii="Arial" w:eastAsia="Times New Roman" w:hAnsi="Arial" w:cs="Arial"/>
            <w:sz w:val="23"/>
            <w:szCs w:val="23"/>
            <w:u w:val="single"/>
            <w:rtl/>
          </w:rPr>
          <w:t>محمد عبد الوهاب</w:t>
        </w:r>
      </w:hyperlink>
      <w:r w:rsidRPr="00DF0FA9">
        <w:rPr>
          <w:rFonts w:ascii="Arial" w:eastAsia="Times New Roman" w:hAnsi="Arial" w:cs="Arial"/>
          <w:sz w:val="23"/>
          <w:szCs w:val="23"/>
        </w:rPr>
        <w:t>.</w:t>
      </w:r>
    </w:p>
    <w:p w:rsidR="00DF0FA9" w:rsidRPr="00DF0FA9" w:rsidRDefault="00DF0FA9" w:rsidP="00DF0FA9">
      <w:pPr>
        <w:numPr>
          <w:ilvl w:val="1"/>
          <w:numId w:val="5"/>
        </w:numPr>
        <w:shd w:val="clear" w:color="auto" w:fill="FFFFFF"/>
        <w:bidi/>
        <w:spacing w:before="100" w:beforeAutospacing="1" w:after="24" w:line="384" w:lineRule="atLeast"/>
        <w:ind w:left="0" w:right="768"/>
        <w:rPr>
          <w:rFonts w:ascii="Arial" w:eastAsia="Times New Roman" w:hAnsi="Arial" w:cs="Arial"/>
          <w:sz w:val="23"/>
          <w:szCs w:val="23"/>
        </w:rPr>
      </w:pPr>
      <w:hyperlink r:id="rId120" w:tooltip="عبد الحليم حافظ" w:history="1">
        <w:r w:rsidRPr="00DF0FA9">
          <w:rPr>
            <w:rFonts w:ascii="Arial" w:eastAsia="Times New Roman" w:hAnsi="Arial" w:cs="Arial"/>
            <w:sz w:val="23"/>
            <w:szCs w:val="23"/>
            <w:u w:val="single"/>
            <w:rtl/>
          </w:rPr>
          <w:t>عبد الحليم حافظ</w:t>
        </w:r>
      </w:hyperlink>
      <w:r w:rsidRPr="00DF0FA9">
        <w:rPr>
          <w:rFonts w:ascii="Arial" w:eastAsia="Times New Roman" w:hAnsi="Arial" w:cs="Arial"/>
          <w:sz w:val="23"/>
          <w:szCs w:val="23"/>
        </w:rPr>
        <w:t> </w:t>
      </w:r>
      <w:r w:rsidRPr="00DF0FA9">
        <w:rPr>
          <w:rFonts w:ascii="Arial" w:eastAsia="Times New Roman" w:hAnsi="Arial" w:cs="Arial"/>
          <w:sz w:val="23"/>
          <w:szCs w:val="23"/>
          <w:rtl/>
        </w:rPr>
        <w:t>أغنيتين أيضاً هما</w:t>
      </w:r>
      <w:r w:rsidRPr="00DF0FA9">
        <w:rPr>
          <w:rFonts w:ascii="Arial" w:eastAsia="Times New Roman" w:hAnsi="Arial" w:cs="Arial"/>
          <w:sz w:val="23"/>
          <w:szCs w:val="23"/>
        </w:rPr>
        <w:t> : </w:t>
      </w:r>
      <w:r w:rsidRPr="00DF0FA9">
        <w:rPr>
          <w:rFonts w:ascii="Arial" w:eastAsia="Times New Roman" w:hAnsi="Arial" w:cs="Arial"/>
          <w:b/>
          <w:bCs/>
          <w:sz w:val="23"/>
          <w:szCs w:val="23"/>
          <w:rtl/>
        </w:rPr>
        <w:t>رسالة من تحت الماء</w:t>
      </w:r>
      <w:r w:rsidRPr="00DF0FA9">
        <w:rPr>
          <w:rFonts w:ascii="Arial" w:eastAsia="Times New Roman" w:hAnsi="Arial" w:cs="Arial"/>
          <w:sz w:val="23"/>
          <w:szCs w:val="23"/>
          <w:rtl/>
        </w:rPr>
        <w:t>، و</w:t>
      </w:r>
      <w:hyperlink r:id="rId121" w:tooltip="قارئة الفنجان" w:history="1">
        <w:r w:rsidRPr="00DF0FA9">
          <w:rPr>
            <w:rFonts w:ascii="Arial" w:eastAsia="Times New Roman" w:hAnsi="Arial" w:cs="Arial"/>
            <w:b/>
            <w:bCs/>
            <w:sz w:val="23"/>
            <w:szCs w:val="23"/>
            <w:u w:val="single"/>
            <w:rtl/>
          </w:rPr>
          <w:t>قارئة الفنجان</w:t>
        </w:r>
      </w:hyperlink>
      <w:r w:rsidRPr="00DF0FA9">
        <w:rPr>
          <w:rFonts w:ascii="Arial" w:eastAsia="Times New Roman" w:hAnsi="Arial" w:cs="Arial"/>
          <w:sz w:val="23"/>
          <w:szCs w:val="23"/>
        </w:rPr>
        <w:t> </w:t>
      </w:r>
      <w:r w:rsidRPr="00DF0FA9">
        <w:rPr>
          <w:rFonts w:ascii="Arial" w:eastAsia="Times New Roman" w:hAnsi="Arial" w:cs="Arial"/>
          <w:sz w:val="23"/>
          <w:szCs w:val="23"/>
          <w:rtl/>
        </w:rPr>
        <w:t>من ألحان محمد الموجي</w:t>
      </w:r>
      <w:r w:rsidRPr="00DF0FA9">
        <w:rPr>
          <w:rFonts w:ascii="Arial" w:eastAsia="Times New Roman" w:hAnsi="Arial" w:cs="Arial"/>
          <w:sz w:val="23"/>
          <w:szCs w:val="23"/>
        </w:rPr>
        <w:t>.</w:t>
      </w:r>
    </w:p>
    <w:p w:rsidR="00DF0FA9" w:rsidRPr="00DF0FA9" w:rsidRDefault="00DF0FA9" w:rsidP="00DF0FA9">
      <w:pPr>
        <w:numPr>
          <w:ilvl w:val="1"/>
          <w:numId w:val="5"/>
        </w:numPr>
        <w:shd w:val="clear" w:color="auto" w:fill="FFFFFF"/>
        <w:bidi/>
        <w:spacing w:before="100" w:beforeAutospacing="1" w:after="24" w:line="384" w:lineRule="atLeast"/>
        <w:ind w:left="0" w:right="768"/>
        <w:rPr>
          <w:rFonts w:ascii="Arial" w:eastAsia="Times New Roman" w:hAnsi="Arial" w:cs="Arial"/>
          <w:sz w:val="23"/>
          <w:szCs w:val="23"/>
        </w:rPr>
      </w:pPr>
      <w:hyperlink r:id="rId122" w:tooltip="نجاة الصغيرة" w:history="1">
        <w:r w:rsidRPr="00DF0FA9">
          <w:rPr>
            <w:rFonts w:ascii="Arial" w:eastAsia="Times New Roman" w:hAnsi="Arial" w:cs="Arial"/>
            <w:sz w:val="23"/>
            <w:szCs w:val="23"/>
            <w:u w:val="single"/>
            <w:rtl/>
          </w:rPr>
          <w:t>نجاة الصغيرة</w:t>
        </w:r>
      </w:hyperlink>
      <w:r w:rsidRPr="00DF0FA9">
        <w:rPr>
          <w:rFonts w:ascii="Arial" w:eastAsia="Times New Roman" w:hAnsi="Arial" w:cs="Arial"/>
          <w:sz w:val="23"/>
          <w:szCs w:val="23"/>
        </w:rPr>
        <w:t xml:space="preserve"> :5 </w:t>
      </w:r>
      <w:r w:rsidRPr="00DF0FA9">
        <w:rPr>
          <w:rFonts w:ascii="Arial" w:eastAsia="Times New Roman" w:hAnsi="Arial" w:cs="Arial"/>
          <w:sz w:val="23"/>
          <w:szCs w:val="23"/>
          <w:rtl/>
        </w:rPr>
        <w:t>أغان أيضاً، ماذا أقول له، متى ستعرف كم أهواك، أسألك الرحيلا,.سيد الكلمات وأيظن.القصائد لحنها عبد الوهاب</w:t>
      </w:r>
      <w:r w:rsidRPr="00DF0FA9">
        <w:rPr>
          <w:rFonts w:ascii="Arial" w:eastAsia="Times New Roman" w:hAnsi="Arial" w:cs="Arial"/>
          <w:sz w:val="23"/>
          <w:szCs w:val="23"/>
        </w:rPr>
        <w:t>.</w:t>
      </w:r>
    </w:p>
    <w:p w:rsidR="00DF0FA9" w:rsidRPr="00DF0FA9" w:rsidRDefault="00DF0FA9" w:rsidP="00DF0FA9">
      <w:pPr>
        <w:numPr>
          <w:ilvl w:val="1"/>
          <w:numId w:val="5"/>
        </w:numPr>
        <w:shd w:val="clear" w:color="auto" w:fill="FFFFFF"/>
        <w:bidi/>
        <w:spacing w:before="100" w:beforeAutospacing="1" w:after="24" w:line="384" w:lineRule="atLeast"/>
        <w:ind w:left="0" w:right="768"/>
        <w:rPr>
          <w:rFonts w:ascii="Arial" w:eastAsia="Times New Roman" w:hAnsi="Arial" w:cs="Arial"/>
          <w:sz w:val="23"/>
          <w:szCs w:val="23"/>
        </w:rPr>
      </w:pPr>
      <w:hyperlink r:id="rId123" w:tooltip="فايزة أحمد" w:history="1">
        <w:r w:rsidRPr="00DF0FA9">
          <w:rPr>
            <w:rFonts w:ascii="Arial" w:eastAsia="Times New Roman" w:hAnsi="Arial" w:cs="Arial"/>
            <w:sz w:val="23"/>
            <w:szCs w:val="23"/>
            <w:u w:val="single"/>
            <w:rtl/>
          </w:rPr>
          <w:t>فايزة أحمد</w:t>
        </w:r>
      </w:hyperlink>
      <w:r w:rsidRPr="00DF0FA9">
        <w:rPr>
          <w:rFonts w:ascii="Arial" w:eastAsia="Times New Roman" w:hAnsi="Arial" w:cs="Arial"/>
          <w:sz w:val="23"/>
          <w:szCs w:val="23"/>
        </w:rPr>
        <w:t xml:space="preserve"> : </w:t>
      </w:r>
      <w:r w:rsidRPr="00DF0FA9">
        <w:rPr>
          <w:rFonts w:ascii="Arial" w:eastAsia="Times New Roman" w:hAnsi="Arial" w:cs="Arial"/>
          <w:sz w:val="23"/>
          <w:szCs w:val="23"/>
          <w:rtl/>
        </w:rPr>
        <w:t>قصيدة واحدة هي : رسالة من امرأة من ألحان محمد سلطان</w:t>
      </w:r>
      <w:r w:rsidRPr="00DF0FA9">
        <w:rPr>
          <w:rFonts w:ascii="Arial" w:eastAsia="Times New Roman" w:hAnsi="Arial" w:cs="Arial"/>
          <w:sz w:val="23"/>
          <w:szCs w:val="23"/>
        </w:rPr>
        <w:t>.</w:t>
      </w:r>
    </w:p>
    <w:p w:rsidR="00DF0FA9" w:rsidRPr="00DF0FA9" w:rsidRDefault="00DF0FA9" w:rsidP="00DF0FA9">
      <w:pPr>
        <w:numPr>
          <w:ilvl w:val="1"/>
          <w:numId w:val="5"/>
        </w:numPr>
        <w:shd w:val="clear" w:color="auto" w:fill="FFFFFF"/>
        <w:bidi/>
        <w:spacing w:before="100" w:beforeAutospacing="1" w:after="24" w:line="384" w:lineRule="atLeast"/>
        <w:ind w:left="0" w:right="768"/>
        <w:rPr>
          <w:rFonts w:ascii="Arial" w:eastAsia="Times New Roman" w:hAnsi="Arial" w:cs="Arial"/>
          <w:sz w:val="23"/>
          <w:szCs w:val="23"/>
        </w:rPr>
      </w:pPr>
      <w:hyperlink r:id="rId124" w:tooltip="فيروز" w:history="1">
        <w:r w:rsidRPr="00DF0FA9">
          <w:rPr>
            <w:rFonts w:ascii="Arial" w:eastAsia="Times New Roman" w:hAnsi="Arial" w:cs="Arial"/>
            <w:sz w:val="23"/>
            <w:szCs w:val="23"/>
            <w:u w:val="single"/>
            <w:rtl/>
          </w:rPr>
          <w:t>فيروز</w:t>
        </w:r>
      </w:hyperlink>
      <w:r w:rsidRPr="00DF0FA9">
        <w:rPr>
          <w:rFonts w:ascii="Arial" w:eastAsia="Times New Roman" w:hAnsi="Arial" w:cs="Arial"/>
          <w:sz w:val="23"/>
          <w:szCs w:val="23"/>
        </w:rPr>
        <w:t xml:space="preserve"> : </w:t>
      </w:r>
      <w:r w:rsidRPr="00DF0FA9">
        <w:rPr>
          <w:rFonts w:ascii="Arial" w:eastAsia="Times New Roman" w:hAnsi="Arial" w:cs="Arial"/>
          <w:sz w:val="23"/>
          <w:szCs w:val="23"/>
          <w:rtl/>
        </w:rPr>
        <w:t>غنت له " وشاية " لا تسألوني ما اسمه حبيبي " من ألحان عاصي رحباني</w:t>
      </w:r>
      <w:r w:rsidRPr="00DF0FA9">
        <w:rPr>
          <w:rFonts w:ascii="Arial" w:eastAsia="Times New Roman" w:hAnsi="Arial" w:cs="Arial"/>
          <w:sz w:val="23"/>
          <w:szCs w:val="23"/>
        </w:rPr>
        <w:t>.</w:t>
      </w:r>
    </w:p>
    <w:p w:rsidR="00DF0FA9" w:rsidRPr="00DF0FA9" w:rsidRDefault="00DF0FA9" w:rsidP="00DF0FA9">
      <w:pPr>
        <w:numPr>
          <w:ilvl w:val="1"/>
          <w:numId w:val="5"/>
        </w:numPr>
        <w:shd w:val="clear" w:color="auto" w:fill="FFFFFF"/>
        <w:bidi/>
        <w:spacing w:before="100" w:beforeAutospacing="1" w:after="24" w:line="384" w:lineRule="atLeast"/>
        <w:ind w:left="0" w:right="768"/>
        <w:rPr>
          <w:rFonts w:ascii="Arial" w:eastAsia="Times New Roman" w:hAnsi="Arial" w:cs="Arial"/>
          <w:sz w:val="23"/>
          <w:szCs w:val="23"/>
        </w:rPr>
      </w:pPr>
      <w:hyperlink r:id="rId125" w:tooltip="ماجدة الرومي" w:history="1">
        <w:r w:rsidRPr="00DF0FA9">
          <w:rPr>
            <w:rFonts w:ascii="Arial" w:eastAsia="Times New Roman" w:hAnsi="Arial" w:cs="Arial"/>
            <w:sz w:val="23"/>
            <w:szCs w:val="23"/>
            <w:u w:val="single"/>
            <w:rtl/>
          </w:rPr>
          <w:t>ماجدة الرومي</w:t>
        </w:r>
      </w:hyperlink>
      <w:r w:rsidRPr="00DF0FA9">
        <w:rPr>
          <w:rFonts w:ascii="Arial" w:eastAsia="Times New Roman" w:hAnsi="Arial" w:cs="Arial"/>
          <w:sz w:val="23"/>
          <w:szCs w:val="23"/>
        </w:rPr>
        <w:t> :</w:t>
      </w:r>
      <w:r w:rsidRPr="00DF0FA9">
        <w:rPr>
          <w:rFonts w:ascii="Arial" w:eastAsia="Times New Roman" w:hAnsi="Arial" w:cs="Arial"/>
          <w:b/>
          <w:bCs/>
          <w:sz w:val="23"/>
          <w:szCs w:val="23"/>
          <w:rtl/>
        </w:rPr>
        <w:t>بيروت ست الدنيا</w:t>
      </w:r>
      <w:r w:rsidRPr="00DF0FA9">
        <w:rPr>
          <w:rFonts w:ascii="Arial" w:eastAsia="Times New Roman" w:hAnsi="Arial" w:cs="Arial"/>
          <w:sz w:val="23"/>
          <w:szCs w:val="23"/>
        </w:rPr>
        <w:t> </w:t>
      </w:r>
      <w:r w:rsidRPr="00DF0FA9">
        <w:rPr>
          <w:rFonts w:ascii="Arial" w:eastAsia="Times New Roman" w:hAnsi="Arial" w:cs="Arial"/>
          <w:sz w:val="23"/>
          <w:szCs w:val="23"/>
          <w:rtl/>
        </w:rPr>
        <w:t>و</w:t>
      </w:r>
      <w:r w:rsidRPr="00DF0FA9">
        <w:rPr>
          <w:rFonts w:ascii="Arial" w:eastAsia="Times New Roman" w:hAnsi="Arial" w:cs="Arial"/>
          <w:b/>
          <w:bCs/>
          <w:sz w:val="23"/>
          <w:szCs w:val="23"/>
          <w:rtl/>
        </w:rPr>
        <w:t>كلمات</w:t>
      </w:r>
      <w:r w:rsidRPr="00DF0FA9">
        <w:rPr>
          <w:rFonts w:ascii="Arial" w:eastAsia="Times New Roman" w:hAnsi="Arial" w:cs="Arial"/>
          <w:sz w:val="23"/>
          <w:szCs w:val="23"/>
        </w:rPr>
        <w:t> </w:t>
      </w:r>
      <w:r w:rsidRPr="00DF0FA9">
        <w:rPr>
          <w:rFonts w:ascii="Arial" w:eastAsia="Times New Roman" w:hAnsi="Arial" w:cs="Arial"/>
          <w:sz w:val="23"/>
          <w:szCs w:val="23"/>
          <w:rtl/>
        </w:rPr>
        <w:t>و</w:t>
      </w:r>
      <w:r w:rsidRPr="00DF0FA9">
        <w:rPr>
          <w:rFonts w:ascii="Arial" w:eastAsia="Times New Roman" w:hAnsi="Arial" w:cs="Arial"/>
          <w:b/>
          <w:bCs/>
          <w:sz w:val="23"/>
          <w:szCs w:val="23"/>
          <w:rtl/>
        </w:rPr>
        <w:t>مع جريدة</w:t>
      </w:r>
      <w:r w:rsidRPr="00DF0FA9">
        <w:rPr>
          <w:rFonts w:ascii="Arial" w:eastAsia="Times New Roman" w:hAnsi="Arial" w:cs="Arial"/>
          <w:sz w:val="23"/>
          <w:szCs w:val="23"/>
        </w:rPr>
        <w:t> </w:t>
      </w:r>
      <w:r w:rsidRPr="00DF0FA9">
        <w:rPr>
          <w:rFonts w:ascii="Arial" w:eastAsia="Times New Roman" w:hAnsi="Arial" w:cs="Arial"/>
          <w:sz w:val="23"/>
          <w:szCs w:val="23"/>
          <w:rtl/>
        </w:rPr>
        <w:t>و</w:t>
      </w:r>
      <w:r w:rsidRPr="00DF0FA9">
        <w:rPr>
          <w:rFonts w:ascii="Arial" w:eastAsia="Times New Roman" w:hAnsi="Arial" w:cs="Arial"/>
          <w:b/>
          <w:bCs/>
          <w:sz w:val="23"/>
          <w:szCs w:val="23"/>
          <w:rtl/>
        </w:rPr>
        <w:t>أحبك جدا</w:t>
      </w:r>
      <w:r w:rsidRPr="00DF0FA9">
        <w:rPr>
          <w:rFonts w:ascii="Arial" w:eastAsia="Times New Roman" w:hAnsi="Arial" w:cs="Arial"/>
          <w:sz w:val="23"/>
          <w:szCs w:val="23"/>
        </w:rPr>
        <w:t> </w:t>
      </w:r>
      <w:r w:rsidRPr="00DF0FA9">
        <w:rPr>
          <w:rFonts w:ascii="Arial" w:eastAsia="Times New Roman" w:hAnsi="Arial" w:cs="Arial"/>
          <w:b/>
          <w:bCs/>
          <w:sz w:val="23"/>
          <w:szCs w:val="23"/>
          <w:rtl/>
        </w:rPr>
        <w:t>وطوق الياسمين</w:t>
      </w:r>
      <w:r w:rsidRPr="00DF0FA9">
        <w:rPr>
          <w:rFonts w:ascii="Arial" w:eastAsia="Times New Roman" w:hAnsi="Arial" w:cs="Arial"/>
          <w:sz w:val="23"/>
          <w:szCs w:val="23"/>
        </w:rPr>
        <w:t> </w:t>
      </w:r>
      <w:r w:rsidRPr="00DF0FA9">
        <w:rPr>
          <w:rFonts w:ascii="Arial" w:eastAsia="Times New Roman" w:hAnsi="Arial" w:cs="Arial"/>
          <w:sz w:val="23"/>
          <w:szCs w:val="23"/>
          <w:rtl/>
        </w:rPr>
        <w:t>و</w:t>
      </w:r>
      <w:r w:rsidRPr="00DF0FA9">
        <w:rPr>
          <w:rFonts w:ascii="Arial" w:eastAsia="Times New Roman" w:hAnsi="Arial" w:cs="Arial"/>
          <w:sz w:val="23"/>
          <w:szCs w:val="23"/>
        </w:rPr>
        <w:t> </w:t>
      </w:r>
      <w:r w:rsidRPr="00DF0FA9">
        <w:rPr>
          <w:rFonts w:ascii="Arial" w:eastAsia="Times New Roman" w:hAnsi="Arial" w:cs="Arial"/>
          <w:b/>
          <w:bCs/>
          <w:sz w:val="23"/>
          <w:szCs w:val="23"/>
          <w:rtl/>
        </w:rPr>
        <w:t>وعدتك</w:t>
      </w:r>
    </w:p>
    <w:p w:rsidR="00DF0FA9" w:rsidRPr="00DF0FA9" w:rsidRDefault="00DF0FA9" w:rsidP="00DF0FA9">
      <w:pPr>
        <w:numPr>
          <w:ilvl w:val="1"/>
          <w:numId w:val="5"/>
        </w:numPr>
        <w:shd w:val="clear" w:color="auto" w:fill="FFFFFF"/>
        <w:bidi/>
        <w:spacing w:before="100" w:beforeAutospacing="1" w:after="24" w:line="384" w:lineRule="atLeast"/>
        <w:ind w:left="0" w:right="768"/>
        <w:rPr>
          <w:rFonts w:ascii="Arial" w:eastAsia="Times New Roman" w:hAnsi="Arial" w:cs="Arial"/>
          <w:sz w:val="23"/>
          <w:szCs w:val="23"/>
        </w:rPr>
      </w:pPr>
      <w:hyperlink r:id="rId126" w:tooltip="طلال مداح" w:history="1">
        <w:r w:rsidRPr="00DF0FA9">
          <w:rPr>
            <w:rFonts w:ascii="Arial" w:eastAsia="Times New Roman" w:hAnsi="Arial" w:cs="Arial"/>
            <w:sz w:val="23"/>
            <w:szCs w:val="23"/>
            <w:u w:val="single"/>
            <w:rtl/>
          </w:rPr>
          <w:t>طلال مداح</w:t>
        </w:r>
      </w:hyperlink>
      <w:r w:rsidRPr="00DF0FA9">
        <w:rPr>
          <w:rFonts w:ascii="Arial" w:eastAsia="Times New Roman" w:hAnsi="Arial" w:cs="Arial"/>
          <w:sz w:val="23"/>
          <w:szCs w:val="23"/>
        </w:rPr>
        <w:t xml:space="preserve"> : </w:t>
      </w:r>
      <w:r w:rsidRPr="00DF0FA9">
        <w:rPr>
          <w:rFonts w:ascii="Arial" w:eastAsia="Times New Roman" w:hAnsi="Arial" w:cs="Arial"/>
          <w:sz w:val="23"/>
          <w:szCs w:val="23"/>
          <w:rtl/>
        </w:rPr>
        <w:t>متى ستعرف كم أهواك، جاءت تمشي بستحياء والخوف يطاردها، لحن طلال مداح</w:t>
      </w:r>
      <w:r w:rsidRPr="00DF0FA9">
        <w:rPr>
          <w:rFonts w:ascii="Arial" w:eastAsia="Times New Roman" w:hAnsi="Arial" w:cs="Arial"/>
          <w:sz w:val="23"/>
          <w:szCs w:val="23"/>
        </w:rPr>
        <w:t>.</w:t>
      </w:r>
    </w:p>
    <w:p w:rsidR="00DF0FA9" w:rsidRPr="00DF0FA9" w:rsidRDefault="00DF0FA9" w:rsidP="00DF0FA9">
      <w:pPr>
        <w:numPr>
          <w:ilvl w:val="1"/>
          <w:numId w:val="5"/>
        </w:numPr>
        <w:shd w:val="clear" w:color="auto" w:fill="FFFFFF"/>
        <w:bidi/>
        <w:spacing w:before="100" w:beforeAutospacing="1" w:after="24" w:line="384" w:lineRule="atLeast"/>
        <w:ind w:left="0" w:right="768"/>
        <w:rPr>
          <w:rFonts w:ascii="Arial" w:eastAsia="Times New Roman" w:hAnsi="Arial" w:cs="Arial"/>
          <w:sz w:val="23"/>
          <w:szCs w:val="23"/>
        </w:rPr>
      </w:pPr>
      <w:hyperlink r:id="rId127" w:tooltip="بهيجة ادريس" w:history="1">
        <w:r w:rsidRPr="00DF0FA9">
          <w:rPr>
            <w:rFonts w:ascii="Arial" w:eastAsia="Times New Roman" w:hAnsi="Arial" w:cs="Arial"/>
            <w:sz w:val="23"/>
            <w:szCs w:val="23"/>
            <w:u w:val="single"/>
            <w:rtl/>
          </w:rPr>
          <w:t>بهيجة ادريس</w:t>
        </w:r>
      </w:hyperlink>
      <w:r w:rsidRPr="00DF0FA9">
        <w:rPr>
          <w:rFonts w:ascii="Arial" w:eastAsia="Times New Roman" w:hAnsi="Arial" w:cs="Arial"/>
          <w:sz w:val="23"/>
          <w:szCs w:val="23"/>
        </w:rPr>
        <w:t xml:space="preserve"> : </w:t>
      </w:r>
      <w:r w:rsidRPr="00DF0FA9">
        <w:rPr>
          <w:rFonts w:ascii="Arial" w:eastAsia="Times New Roman" w:hAnsi="Arial" w:cs="Arial"/>
          <w:sz w:val="23"/>
          <w:szCs w:val="23"/>
          <w:rtl/>
        </w:rPr>
        <w:t>غنت له قصيدة "اغضب كما تشاء" و اعادة غنائها الفنانة</w:t>
      </w:r>
      <w:r w:rsidRPr="00DF0FA9">
        <w:rPr>
          <w:rFonts w:ascii="Arial" w:eastAsia="Times New Roman" w:hAnsi="Arial" w:cs="Arial"/>
          <w:sz w:val="23"/>
          <w:szCs w:val="23"/>
        </w:rPr>
        <w:t> </w:t>
      </w:r>
      <w:hyperlink r:id="rId128" w:tooltip="اصالة" w:history="1">
        <w:r w:rsidRPr="00DF0FA9">
          <w:rPr>
            <w:rFonts w:ascii="Arial" w:eastAsia="Times New Roman" w:hAnsi="Arial" w:cs="Arial"/>
            <w:sz w:val="23"/>
            <w:szCs w:val="23"/>
            <w:u w:val="single"/>
            <w:rtl/>
          </w:rPr>
          <w:t>اصالة</w:t>
        </w:r>
      </w:hyperlink>
      <w:r w:rsidRPr="00DF0FA9">
        <w:rPr>
          <w:rFonts w:ascii="Arial" w:eastAsia="Times New Roman" w:hAnsi="Arial" w:cs="Arial"/>
          <w:sz w:val="23"/>
          <w:szCs w:val="23"/>
        </w:rPr>
        <w:t>.</w:t>
      </w:r>
    </w:p>
    <w:p w:rsidR="00DF0FA9" w:rsidRPr="00DF0FA9" w:rsidRDefault="00DF0FA9" w:rsidP="00DF0FA9">
      <w:pPr>
        <w:numPr>
          <w:ilvl w:val="1"/>
          <w:numId w:val="5"/>
        </w:numPr>
        <w:shd w:val="clear" w:color="auto" w:fill="FFFFFF"/>
        <w:bidi/>
        <w:spacing w:before="100" w:beforeAutospacing="1" w:after="24" w:line="384" w:lineRule="atLeast"/>
        <w:ind w:left="0" w:right="768"/>
        <w:rPr>
          <w:rFonts w:ascii="Arial" w:eastAsia="Times New Roman" w:hAnsi="Arial" w:cs="Arial"/>
          <w:sz w:val="23"/>
          <w:szCs w:val="23"/>
        </w:rPr>
      </w:pPr>
      <w:hyperlink r:id="rId129" w:tooltip="كاظم الساهر" w:history="1">
        <w:r w:rsidRPr="00DF0FA9">
          <w:rPr>
            <w:rFonts w:ascii="Arial" w:eastAsia="Times New Roman" w:hAnsi="Arial" w:cs="Arial"/>
            <w:sz w:val="23"/>
            <w:szCs w:val="23"/>
            <w:u w:val="single"/>
            <w:rtl/>
          </w:rPr>
          <w:t>كاظم الساهر</w:t>
        </w:r>
      </w:hyperlink>
      <w:r w:rsidRPr="00DF0FA9">
        <w:rPr>
          <w:rFonts w:ascii="Arial" w:eastAsia="Times New Roman" w:hAnsi="Arial" w:cs="Arial"/>
          <w:sz w:val="23"/>
          <w:szCs w:val="23"/>
        </w:rPr>
        <w:t xml:space="preserve"> : </w:t>
      </w:r>
      <w:r w:rsidRPr="00DF0FA9">
        <w:rPr>
          <w:rFonts w:ascii="Arial" w:eastAsia="Times New Roman" w:hAnsi="Arial" w:cs="Arial"/>
          <w:sz w:val="23"/>
          <w:szCs w:val="23"/>
          <w:rtl/>
        </w:rPr>
        <w:t>الكثير من القصائد</w:t>
      </w:r>
      <w:r w:rsidRPr="00DF0FA9">
        <w:rPr>
          <w:rFonts w:ascii="Arial" w:eastAsia="Times New Roman" w:hAnsi="Arial" w:cs="Arial"/>
          <w:sz w:val="23"/>
          <w:szCs w:val="23"/>
        </w:rPr>
        <w:t> : </w:t>
      </w:r>
      <w:r w:rsidRPr="00DF0FA9">
        <w:rPr>
          <w:rFonts w:ascii="Arial" w:eastAsia="Times New Roman" w:hAnsi="Arial" w:cs="Arial"/>
          <w:b/>
          <w:bCs/>
          <w:sz w:val="23"/>
          <w:szCs w:val="23"/>
          <w:rtl/>
        </w:rPr>
        <w:t>إني خيّرتك فاختاري</w:t>
      </w:r>
      <w:r w:rsidRPr="00DF0FA9">
        <w:rPr>
          <w:rFonts w:ascii="Arial" w:eastAsia="Times New Roman" w:hAnsi="Arial" w:cs="Arial"/>
          <w:b/>
          <w:bCs/>
          <w:sz w:val="23"/>
          <w:szCs w:val="23"/>
        </w:rPr>
        <w:t>'</w:t>
      </w:r>
      <w:r w:rsidRPr="00DF0FA9">
        <w:rPr>
          <w:rFonts w:ascii="Arial" w:eastAsia="Times New Roman" w:hAnsi="Arial" w:cs="Arial"/>
          <w:b/>
          <w:bCs/>
          <w:i/>
          <w:iCs/>
          <w:sz w:val="23"/>
          <w:szCs w:val="23"/>
          <w:rtl/>
        </w:rPr>
        <w:t>،</w:t>
      </w:r>
      <w:r w:rsidRPr="00DF0FA9">
        <w:rPr>
          <w:rFonts w:ascii="Arial" w:eastAsia="Times New Roman" w:hAnsi="Arial" w:cs="Arial"/>
          <w:sz w:val="23"/>
          <w:szCs w:val="23"/>
        </w:rPr>
        <w:t> </w:t>
      </w:r>
      <w:r w:rsidRPr="00DF0FA9">
        <w:rPr>
          <w:rFonts w:ascii="Arial" w:eastAsia="Times New Roman" w:hAnsi="Arial" w:cs="Arial"/>
          <w:i/>
          <w:iCs/>
          <w:sz w:val="23"/>
          <w:szCs w:val="23"/>
          <w:rtl/>
        </w:rPr>
        <w:t>زيديني عشقاً</w:t>
      </w:r>
      <w:r w:rsidRPr="00DF0FA9">
        <w:rPr>
          <w:rFonts w:ascii="Arial" w:eastAsia="Times New Roman" w:hAnsi="Arial" w:cs="Arial"/>
          <w:i/>
          <w:iCs/>
          <w:sz w:val="23"/>
          <w:szCs w:val="23"/>
        </w:rPr>
        <w:t> </w:t>
      </w:r>
      <w:r w:rsidRPr="00DF0FA9">
        <w:rPr>
          <w:rFonts w:ascii="Arial" w:eastAsia="Times New Roman" w:hAnsi="Arial" w:cs="Arial"/>
          <w:b/>
          <w:bCs/>
          <w:i/>
          <w:iCs/>
          <w:sz w:val="23"/>
          <w:szCs w:val="23"/>
          <w:rtl/>
        </w:rPr>
        <w:t>،</w:t>
      </w:r>
      <w:r w:rsidRPr="00DF0FA9">
        <w:rPr>
          <w:rFonts w:ascii="Arial" w:eastAsia="Times New Roman" w:hAnsi="Arial" w:cs="Arial"/>
          <w:i/>
          <w:iCs/>
          <w:sz w:val="23"/>
          <w:szCs w:val="23"/>
        </w:rPr>
        <w:t> </w:t>
      </w:r>
      <w:r w:rsidRPr="00DF0FA9">
        <w:rPr>
          <w:rFonts w:ascii="Arial" w:eastAsia="Times New Roman" w:hAnsi="Arial" w:cs="Arial"/>
          <w:i/>
          <w:iCs/>
          <w:sz w:val="23"/>
          <w:szCs w:val="23"/>
          <w:rtl/>
        </w:rPr>
        <w:t>علّمني حبك</w:t>
      </w:r>
      <w:r w:rsidRPr="00DF0FA9">
        <w:rPr>
          <w:rFonts w:ascii="Arial" w:eastAsia="Times New Roman" w:hAnsi="Arial" w:cs="Arial"/>
          <w:b/>
          <w:bCs/>
          <w:i/>
          <w:iCs/>
          <w:sz w:val="23"/>
          <w:szCs w:val="23"/>
          <w:rtl/>
        </w:rPr>
        <w:t>،</w:t>
      </w:r>
      <w:r w:rsidRPr="00DF0FA9">
        <w:rPr>
          <w:rFonts w:ascii="Arial" w:eastAsia="Times New Roman" w:hAnsi="Arial" w:cs="Arial"/>
          <w:i/>
          <w:iCs/>
          <w:sz w:val="23"/>
          <w:szCs w:val="23"/>
        </w:rPr>
        <w:t> </w:t>
      </w:r>
      <w:r w:rsidRPr="00DF0FA9">
        <w:rPr>
          <w:rFonts w:ascii="Arial" w:eastAsia="Times New Roman" w:hAnsi="Arial" w:cs="Arial"/>
          <w:i/>
          <w:iCs/>
          <w:sz w:val="23"/>
          <w:szCs w:val="23"/>
          <w:rtl/>
        </w:rPr>
        <w:t>مدرسة الحب</w:t>
      </w:r>
      <w:r w:rsidRPr="00DF0FA9">
        <w:rPr>
          <w:rFonts w:ascii="Arial" w:eastAsia="Times New Roman" w:hAnsi="Arial" w:cs="Arial"/>
          <w:b/>
          <w:bCs/>
          <w:i/>
          <w:iCs/>
          <w:sz w:val="23"/>
          <w:szCs w:val="23"/>
          <w:rtl/>
        </w:rPr>
        <w:t>،</w:t>
      </w:r>
      <w:r w:rsidRPr="00DF0FA9">
        <w:rPr>
          <w:rFonts w:ascii="Arial" w:eastAsia="Times New Roman" w:hAnsi="Arial" w:cs="Arial"/>
          <w:i/>
          <w:iCs/>
          <w:sz w:val="23"/>
          <w:szCs w:val="23"/>
        </w:rPr>
        <w:t> </w:t>
      </w:r>
      <w:r w:rsidRPr="00DF0FA9">
        <w:rPr>
          <w:rFonts w:ascii="Arial" w:eastAsia="Times New Roman" w:hAnsi="Arial" w:cs="Arial"/>
          <w:i/>
          <w:iCs/>
          <w:sz w:val="23"/>
          <w:szCs w:val="23"/>
          <w:rtl/>
        </w:rPr>
        <w:t>قولي أحبك</w:t>
      </w:r>
      <w:r w:rsidRPr="00DF0FA9">
        <w:rPr>
          <w:rFonts w:ascii="Arial" w:eastAsia="Times New Roman" w:hAnsi="Arial" w:cs="Arial"/>
          <w:b/>
          <w:bCs/>
          <w:i/>
          <w:iCs/>
          <w:sz w:val="23"/>
          <w:szCs w:val="23"/>
          <w:rtl/>
        </w:rPr>
        <w:t>،</w:t>
      </w:r>
      <w:r w:rsidRPr="00DF0FA9">
        <w:rPr>
          <w:rFonts w:ascii="Arial" w:eastAsia="Times New Roman" w:hAnsi="Arial" w:cs="Arial"/>
          <w:i/>
          <w:iCs/>
          <w:sz w:val="23"/>
          <w:szCs w:val="23"/>
        </w:rPr>
        <w:t> </w:t>
      </w:r>
      <w:r w:rsidRPr="00DF0FA9">
        <w:rPr>
          <w:rFonts w:ascii="Arial" w:eastAsia="Times New Roman" w:hAnsi="Arial" w:cs="Arial"/>
          <w:i/>
          <w:iCs/>
          <w:sz w:val="23"/>
          <w:szCs w:val="23"/>
          <w:rtl/>
        </w:rPr>
        <w:t>أكرهها</w:t>
      </w:r>
      <w:r w:rsidRPr="00DF0FA9">
        <w:rPr>
          <w:rFonts w:ascii="Arial" w:eastAsia="Times New Roman" w:hAnsi="Arial" w:cs="Arial"/>
          <w:b/>
          <w:bCs/>
          <w:i/>
          <w:iCs/>
          <w:sz w:val="23"/>
          <w:szCs w:val="23"/>
          <w:rtl/>
        </w:rPr>
        <w:t>،</w:t>
      </w:r>
      <w:r w:rsidRPr="00DF0FA9">
        <w:rPr>
          <w:rFonts w:ascii="Arial" w:eastAsia="Times New Roman" w:hAnsi="Arial" w:cs="Arial"/>
          <w:i/>
          <w:iCs/>
          <w:sz w:val="23"/>
          <w:szCs w:val="23"/>
        </w:rPr>
        <w:t> </w:t>
      </w:r>
      <w:r w:rsidRPr="00DF0FA9">
        <w:rPr>
          <w:rFonts w:ascii="Arial" w:eastAsia="Times New Roman" w:hAnsi="Arial" w:cs="Arial"/>
          <w:i/>
          <w:iCs/>
          <w:sz w:val="23"/>
          <w:szCs w:val="23"/>
          <w:rtl/>
        </w:rPr>
        <w:t>أشهد</w:t>
      </w:r>
      <w:r w:rsidRPr="00DF0FA9">
        <w:rPr>
          <w:rFonts w:ascii="Arial" w:eastAsia="Times New Roman" w:hAnsi="Arial" w:cs="Arial"/>
          <w:b/>
          <w:bCs/>
          <w:i/>
          <w:iCs/>
          <w:sz w:val="23"/>
          <w:szCs w:val="23"/>
          <w:rtl/>
        </w:rPr>
        <w:t>،</w:t>
      </w:r>
      <w:r w:rsidRPr="00DF0FA9">
        <w:rPr>
          <w:rFonts w:ascii="Arial" w:eastAsia="Times New Roman" w:hAnsi="Arial" w:cs="Arial"/>
          <w:i/>
          <w:iCs/>
          <w:sz w:val="23"/>
          <w:szCs w:val="23"/>
        </w:rPr>
        <w:t> </w:t>
      </w:r>
      <w:r w:rsidRPr="00DF0FA9">
        <w:rPr>
          <w:rFonts w:ascii="Arial" w:eastAsia="Times New Roman" w:hAnsi="Arial" w:cs="Arial"/>
          <w:i/>
          <w:iCs/>
          <w:sz w:val="23"/>
          <w:szCs w:val="23"/>
          <w:rtl/>
        </w:rPr>
        <w:t>هل عندك شك</w:t>
      </w:r>
      <w:r w:rsidRPr="00DF0FA9">
        <w:rPr>
          <w:rFonts w:ascii="Arial" w:eastAsia="Times New Roman" w:hAnsi="Arial" w:cs="Arial"/>
          <w:sz w:val="23"/>
          <w:szCs w:val="23"/>
        </w:rPr>
        <w:t>"</w:t>
      </w:r>
      <w:r w:rsidRPr="00DF0FA9">
        <w:rPr>
          <w:rFonts w:ascii="Arial" w:eastAsia="Times New Roman" w:hAnsi="Arial" w:cs="Arial"/>
          <w:sz w:val="23"/>
          <w:szCs w:val="23"/>
          <w:rtl/>
        </w:rPr>
        <w:t>تقولين الهوى""الرسم بالكلمات""كبري عقلك""اجلس في المقهى" و"الحب المستحيل" ,"يدك ", "واني احبك " ,"مدرسة الحب "، " مع بغدادية "، " صباحك سكر "، " حبيبتي والمطر"، " التحديات "، لو لم تكوني "، ممنوعة انتي ". لحن كاظم الساهر</w:t>
      </w:r>
    </w:p>
    <w:p w:rsidR="00DF0FA9" w:rsidRPr="00DF0FA9" w:rsidRDefault="00DF0FA9" w:rsidP="00DF0FA9">
      <w:pPr>
        <w:numPr>
          <w:ilvl w:val="1"/>
          <w:numId w:val="5"/>
        </w:numPr>
        <w:shd w:val="clear" w:color="auto" w:fill="FFFFFF"/>
        <w:bidi/>
        <w:spacing w:before="100" w:beforeAutospacing="1" w:after="24" w:line="384" w:lineRule="atLeast"/>
        <w:ind w:left="0" w:right="768"/>
        <w:rPr>
          <w:rFonts w:ascii="Arial" w:eastAsia="Times New Roman" w:hAnsi="Arial" w:cs="Arial"/>
          <w:sz w:val="23"/>
          <w:szCs w:val="23"/>
        </w:rPr>
      </w:pPr>
      <w:hyperlink r:id="rId130" w:tooltip="أصالة" w:history="1">
        <w:r w:rsidRPr="00DF0FA9">
          <w:rPr>
            <w:rFonts w:ascii="Arial" w:eastAsia="Times New Roman" w:hAnsi="Arial" w:cs="Arial"/>
            <w:sz w:val="23"/>
            <w:szCs w:val="23"/>
            <w:u w:val="single"/>
            <w:rtl/>
          </w:rPr>
          <w:t>أصالة</w:t>
        </w:r>
      </w:hyperlink>
      <w:r w:rsidRPr="00DF0FA9">
        <w:rPr>
          <w:rFonts w:ascii="Arial" w:eastAsia="Times New Roman" w:hAnsi="Arial" w:cs="Arial"/>
          <w:sz w:val="23"/>
          <w:szCs w:val="23"/>
        </w:rPr>
        <w:t xml:space="preserve"> : </w:t>
      </w:r>
      <w:r w:rsidRPr="00DF0FA9">
        <w:rPr>
          <w:rFonts w:ascii="Arial" w:eastAsia="Times New Roman" w:hAnsi="Arial" w:cs="Arial"/>
          <w:sz w:val="23"/>
          <w:szCs w:val="23"/>
          <w:rtl/>
        </w:rPr>
        <w:t>غنت له</w:t>
      </w:r>
      <w:r w:rsidRPr="00DF0FA9">
        <w:rPr>
          <w:rFonts w:ascii="Arial" w:eastAsia="Times New Roman" w:hAnsi="Arial" w:cs="Arial"/>
          <w:sz w:val="23"/>
          <w:szCs w:val="23"/>
        </w:rPr>
        <w:t> </w:t>
      </w:r>
      <w:r w:rsidRPr="00DF0FA9">
        <w:rPr>
          <w:rFonts w:ascii="Arial" w:eastAsia="Times New Roman" w:hAnsi="Arial" w:cs="Arial"/>
          <w:b/>
          <w:bCs/>
          <w:sz w:val="23"/>
          <w:szCs w:val="23"/>
          <w:rtl/>
        </w:rPr>
        <w:t>القصيدة الدمشقية</w:t>
      </w:r>
      <w:r w:rsidRPr="00DF0FA9">
        <w:rPr>
          <w:rFonts w:ascii="Arial" w:eastAsia="Times New Roman" w:hAnsi="Arial" w:cs="Arial"/>
          <w:sz w:val="23"/>
          <w:szCs w:val="23"/>
        </w:rPr>
        <w:t>.</w:t>
      </w:r>
    </w:p>
    <w:p w:rsidR="00DF0FA9" w:rsidRPr="00DF0FA9" w:rsidRDefault="00DF0FA9" w:rsidP="00DF0FA9">
      <w:pPr>
        <w:numPr>
          <w:ilvl w:val="1"/>
          <w:numId w:val="5"/>
        </w:numPr>
        <w:shd w:val="clear" w:color="auto" w:fill="FFFFFF"/>
        <w:bidi/>
        <w:spacing w:before="100" w:beforeAutospacing="1" w:after="24" w:line="384" w:lineRule="atLeast"/>
        <w:ind w:left="0" w:right="768"/>
        <w:rPr>
          <w:rFonts w:ascii="Arial" w:eastAsia="Times New Roman" w:hAnsi="Arial" w:cs="Arial"/>
          <w:sz w:val="23"/>
          <w:szCs w:val="23"/>
        </w:rPr>
      </w:pPr>
      <w:hyperlink r:id="rId131" w:tooltip="عاصي الحلاني" w:history="1">
        <w:r w:rsidRPr="00DF0FA9">
          <w:rPr>
            <w:rFonts w:ascii="Arial" w:eastAsia="Times New Roman" w:hAnsi="Arial" w:cs="Arial"/>
            <w:sz w:val="23"/>
            <w:szCs w:val="23"/>
            <w:u w:val="single"/>
            <w:rtl/>
          </w:rPr>
          <w:t>عاصي الحلاني</w:t>
        </w:r>
      </w:hyperlink>
      <w:r w:rsidRPr="00DF0FA9">
        <w:rPr>
          <w:rFonts w:ascii="Arial" w:eastAsia="Times New Roman" w:hAnsi="Arial" w:cs="Arial"/>
          <w:sz w:val="23"/>
          <w:szCs w:val="23"/>
        </w:rPr>
        <w:t xml:space="preserve"> : </w:t>
      </w:r>
      <w:r w:rsidRPr="00DF0FA9">
        <w:rPr>
          <w:rFonts w:ascii="Arial" w:eastAsia="Times New Roman" w:hAnsi="Arial" w:cs="Arial"/>
          <w:sz w:val="23"/>
          <w:szCs w:val="23"/>
          <w:rtl/>
        </w:rPr>
        <w:t>غنى له قصيدة</w:t>
      </w:r>
      <w:r w:rsidRPr="00DF0FA9">
        <w:rPr>
          <w:rFonts w:ascii="Arial" w:eastAsia="Times New Roman" w:hAnsi="Arial" w:cs="Arial"/>
          <w:sz w:val="23"/>
          <w:szCs w:val="23"/>
        </w:rPr>
        <w:t> </w:t>
      </w:r>
      <w:r w:rsidRPr="00DF0FA9">
        <w:rPr>
          <w:rFonts w:ascii="Arial" w:eastAsia="Times New Roman" w:hAnsi="Arial" w:cs="Arial"/>
          <w:b/>
          <w:bCs/>
          <w:sz w:val="23"/>
          <w:szCs w:val="23"/>
          <w:rtl/>
        </w:rPr>
        <w:t>القرار</w:t>
      </w:r>
      <w:r w:rsidRPr="00DF0FA9">
        <w:rPr>
          <w:rFonts w:ascii="Arial" w:eastAsia="Times New Roman" w:hAnsi="Arial" w:cs="Arial"/>
          <w:sz w:val="23"/>
          <w:szCs w:val="23"/>
        </w:rPr>
        <w:t>.</w:t>
      </w:r>
    </w:p>
    <w:p w:rsidR="00DF0FA9" w:rsidRPr="00DF0FA9" w:rsidRDefault="00DF0FA9" w:rsidP="00DF0FA9">
      <w:pPr>
        <w:numPr>
          <w:ilvl w:val="1"/>
          <w:numId w:val="5"/>
        </w:numPr>
        <w:shd w:val="clear" w:color="auto" w:fill="FFFFFF"/>
        <w:bidi/>
        <w:spacing w:before="100" w:beforeAutospacing="1" w:after="24" w:line="384" w:lineRule="atLeast"/>
        <w:ind w:left="0" w:right="768"/>
        <w:rPr>
          <w:rFonts w:ascii="Arial" w:eastAsia="Times New Roman" w:hAnsi="Arial" w:cs="Arial"/>
          <w:sz w:val="23"/>
          <w:szCs w:val="23"/>
        </w:rPr>
      </w:pPr>
      <w:hyperlink r:id="rId132" w:tooltip="لطيفة" w:history="1">
        <w:r w:rsidRPr="00DF0FA9">
          <w:rPr>
            <w:rFonts w:ascii="Arial" w:eastAsia="Times New Roman" w:hAnsi="Arial" w:cs="Arial"/>
            <w:sz w:val="23"/>
            <w:szCs w:val="23"/>
            <w:u w:val="single"/>
            <w:rtl/>
          </w:rPr>
          <w:t>لطيفة التونسية</w:t>
        </w:r>
      </w:hyperlink>
      <w:r w:rsidRPr="00DF0FA9">
        <w:rPr>
          <w:rFonts w:ascii="Arial" w:eastAsia="Times New Roman" w:hAnsi="Arial" w:cs="Arial"/>
          <w:sz w:val="23"/>
          <w:szCs w:val="23"/>
        </w:rPr>
        <w:t xml:space="preserve"> : </w:t>
      </w:r>
      <w:r w:rsidRPr="00DF0FA9">
        <w:rPr>
          <w:rFonts w:ascii="Arial" w:eastAsia="Times New Roman" w:hAnsi="Arial" w:cs="Arial"/>
          <w:sz w:val="23"/>
          <w:szCs w:val="23"/>
          <w:rtl/>
        </w:rPr>
        <w:t>غنت له قصيدة</w:t>
      </w:r>
      <w:r w:rsidRPr="00DF0FA9">
        <w:rPr>
          <w:rFonts w:ascii="Arial" w:eastAsia="Times New Roman" w:hAnsi="Arial" w:cs="Arial"/>
          <w:sz w:val="23"/>
          <w:szCs w:val="23"/>
        </w:rPr>
        <w:t> </w:t>
      </w:r>
      <w:r w:rsidRPr="00DF0FA9">
        <w:rPr>
          <w:rFonts w:ascii="Arial" w:eastAsia="Times New Roman" w:hAnsi="Arial" w:cs="Arial"/>
          <w:b/>
          <w:bCs/>
          <w:sz w:val="23"/>
          <w:szCs w:val="23"/>
          <w:rtl/>
        </w:rPr>
        <w:t>ياقدس</w:t>
      </w:r>
      <w:r w:rsidRPr="00DF0FA9">
        <w:rPr>
          <w:rFonts w:ascii="Arial" w:eastAsia="Times New Roman" w:hAnsi="Arial" w:cs="Arial"/>
          <w:sz w:val="23"/>
          <w:szCs w:val="23"/>
        </w:rPr>
        <w:t> </w:t>
      </w:r>
      <w:r w:rsidRPr="00DF0FA9">
        <w:rPr>
          <w:rFonts w:ascii="Arial" w:eastAsia="Times New Roman" w:hAnsi="Arial" w:cs="Arial"/>
          <w:sz w:val="23"/>
          <w:szCs w:val="23"/>
          <w:rtl/>
        </w:rPr>
        <w:t>و</w:t>
      </w:r>
      <w:r w:rsidRPr="00DF0FA9">
        <w:rPr>
          <w:rFonts w:ascii="Arial" w:eastAsia="Times New Roman" w:hAnsi="Arial" w:cs="Arial"/>
          <w:b/>
          <w:bCs/>
          <w:sz w:val="23"/>
          <w:szCs w:val="23"/>
          <w:rtl/>
        </w:rPr>
        <w:t>تلوموني الدنيا</w:t>
      </w:r>
      <w:r w:rsidRPr="00DF0FA9">
        <w:rPr>
          <w:rFonts w:ascii="Arial" w:eastAsia="Times New Roman" w:hAnsi="Arial" w:cs="Arial"/>
          <w:sz w:val="23"/>
          <w:szCs w:val="23"/>
        </w:rPr>
        <w:t>".</w:t>
      </w:r>
    </w:p>
    <w:p w:rsidR="00DF0FA9" w:rsidRPr="00DF0FA9" w:rsidRDefault="00DF0FA9" w:rsidP="00DF0FA9">
      <w:pPr>
        <w:numPr>
          <w:ilvl w:val="1"/>
          <w:numId w:val="5"/>
        </w:numPr>
        <w:shd w:val="clear" w:color="auto" w:fill="FFFFFF"/>
        <w:bidi/>
        <w:spacing w:before="100" w:beforeAutospacing="1" w:after="24" w:line="384" w:lineRule="atLeast"/>
        <w:ind w:left="0" w:right="768"/>
        <w:rPr>
          <w:rFonts w:ascii="Arial" w:eastAsia="Times New Roman" w:hAnsi="Arial" w:cs="Arial" w:hint="cs"/>
          <w:sz w:val="23"/>
          <w:szCs w:val="23"/>
        </w:rPr>
      </w:pPr>
      <w:hyperlink r:id="rId133" w:tooltip="إلهام المدفعي" w:history="1">
        <w:r w:rsidRPr="00DF0FA9">
          <w:rPr>
            <w:rFonts w:ascii="Arial" w:eastAsia="Times New Roman" w:hAnsi="Arial" w:cs="Arial"/>
            <w:sz w:val="23"/>
            <w:szCs w:val="23"/>
            <w:u w:val="single"/>
            <w:rtl/>
          </w:rPr>
          <w:t>إلهام المدفعي</w:t>
        </w:r>
      </w:hyperlink>
      <w:r w:rsidRPr="00DF0FA9">
        <w:rPr>
          <w:rFonts w:ascii="Arial" w:eastAsia="Times New Roman" w:hAnsi="Arial" w:cs="Arial"/>
          <w:sz w:val="23"/>
          <w:szCs w:val="23"/>
        </w:rPr>
        <w:t> :</w:t>
      </w:r>
      <w:r w:rsidRPr="00DF0FA9">
        <w:rPr>
          <w:rFonts w:ascii="Arial" w:eastAsia="Times New Roman" w:hAnsi="Arial" w:cs="Arial"/>
          <w:b/>
          <w:bCs/>
          <w:sz w:val="23"/>
          <w:szCs w:val="23"/>
          <w:rtl/>
        </w:rPr>
        <w:t>بغداد</w:t>
      </w:r>
      <w:r w:rsidRPr="00DF0FA9">
        <w:rPr>
          <w:rFonts w:ascii="Arial" w:eastAsia="Times New Roman" w:hAnsi="Arial" w:cs="Arial"/>
          <w:sz w:val="23"/>
          <w:szCs w:val="23"/>
        </w:rPr>
        <w:t>.</w:t>
      </w:r>
    </w:p>
    <w:p w:rsidR="00DF0FA9" w:rsidRPr="00DF0FA9" w:rsidRDefault="00DF0FA9" w:rsidP="00DF0FA9">
      <w:pPr>
        <w:shd w:val="clear" w:color="auto" w:fill="FFFFFF"/>
        <w:bidi/>
        <w:spacing w:before="100" w:beforeAutospacing="1" w:after="24" w:line="384" w:lineRule="atLeast"/>
        <w:ind w:right="768"/>
        <w:rPr>
          <w:rFonts w:ascii="Arial" w:eastAsia="Times New Roman" w:hAnsi="Arial" w:cs="Arial"/>
          <w:sz w:val="23"/>
          <w:szCs w:val="23"/>
        </w:rPr>
      </w:pPr>
    </w:p>
    <w:p w:rsidR="00DF0FA9" w:rsidRPr="00DF0FA9" w:rsidRDefault="00DF0FA9" w:rsidP="00DF0FA9">
      <w:pPr>
        <w:shd w:val="clear" w:color="auto" w:fill="FFFFFF"/>
        <w:bidi/>
        <w:spacing w:after="72" w:line="365" w:lineRule="atLeast"/>
        <w:outlineLvl w:val="2"/>
        <w:rPr>
          <w:rFonts w:ascii="Arial" w:eastAsia="Times New Roman" w:hAnsi="Arial" w:cs="Arial"/>
          <w:b/>
          <w:bCs/>
          <w:sz w:val="30"/>
          <w:szCs w:val="30"/>
        </w:rPr>
      </w:pPr>
      <w:r w:rsidRPr="00DF0FA9">
        <w:rPr>
          <w:rFonts w:ascii="Arial" w:eastAsia="Times New Roman" w:hAnsi="Arial" w:cs="Arial"/>
          <w:b/>
          <w:bCs/>
          <w:sz w:val="30"/>
          <w:szCs w:val="30"/>
          <w:rtl/>
        </w:rPr>
        <w:t>دواوين</w:t>
      </w:r>
    </w:p>
    <w:p w:rsidR="00DF0FA9" w:rsidRPr="00DF0FA9" w:rsidRDefault="00DF0FA9" w:rsidP="00DF0FA9">
      <w:pPr>
        <w:numPr>
          <w:ilvl w:val="0"/>
          <w:numId w:val="6"/>
        </w:numPr>
        <w:shd w:val="clear" w:color="auto" w:fill="FFFFFF"/>
        <w:bidi/>
        <w:spacing w:before="100" w:beforeAutospacing="1" w:after="24" w:line="365" w:lineRule="atLeast"/>
        <w:ind w:left="0" w:right="384"/>
        <w:rPr>
          <w:rFonts w:ascii="Arial" w:eastAsia="Times New Roman" w:hAnsi="Arial" w:cs="Arial"/>
          <w:sz w:val="23"/>
          <w:szCs w:val="23"/>
        </w:rPr>
      </w:pPr>
      <w:r w:rsidRPr="00DF0FA9">
        <w:rPr>
          <w:rFonts w:ascii="Arial" w:eastAsia="Times New Roman" w:hAnsi="Arial" w:cs="Arial"/>
          <w:sz w:val="23"/>
          <w:szCs w:val="23"/>
        </w:rPr>
        <w:t xml:space="preserve">(1944) </w:t>
      </w:r>
      <w:r w:rsidRPr="00DF0FA9">
        <w:rPr>
          <w:rFonts w:ascii="Arial" w:eastAsia="Times New Roman" w:hAnsi="Arial" w:cs="Arial"/>
          <w:sz w:val="23"/>
          <w:szCs w:val="23"/>
          <w:rtl/>
        </w:rPr>
        <w:t>قالت لي السمراء</w:t>
      </w:r>
    </w:p>
    <w:p w:rsidR="00DF0FA9" w:rsidRPr="00DF0FA9" w:rsidRDefault="00DF0FA9" w:rsidP="00DF0FA9">
      <w:pPr>
        <w:numPr>
          <w:ilvl w:val="0"/>
          <w:numId w:val="6"/>
        </w:numPr>
        <w:shd w:val="clear" w:color="auto" w:fill="FFFFFF"/>
        <w:bidi/>
        <w:spacing w:before="100" w:beforeAutospacing="1" w:after="24" w:line="365" w:lineRule="atLeast"/>
        <w:ind w:left="0" w:right="384"/>
        <w:rPr>
          <w:rFonts w:ascii="Arial" w:eastAsia="Times New Roman" w:hAnsi="Arial" w:cs="Arial"/>
          <w:sz w:val="23"/>
          <w:szCs w:val="23"/>
        </w:rPr>
      </w:pPr>
      <w:r w:rsidRPr="00DF0FA9">
        <w:rPr>
          <w:rFonts w:ascii="Arial" w:eastAsia="Times New Roman" w:hAnsi="Arial" w:cs="Arial"/>
          <w:sz w:val="23"/>
          <w:szCs w:val="23"/>
        </w:rPr>
        <w:t xml:space="preserve">(1948) </w:t>
      </w:r>
      <w:r w:rsidRPr="00DF0FA9">
        <w:rPr>
          <w:rFonts w:ascii="Arial" w:eastAsia="Times New Roman" w:hAnsi="Arial" w:cs="Arial"/>
          <w:sz w:val="23"/>
          <w:szCs w:val="23"/>
          <w:rtl/>
        </w:rPr>
        <w:t>طفولة نهد</w:t>
      </w:r>
    </w:p>
    <w:p w:rsidR="00DF0FA9" w:rsidRPr="00DF0FA9" w:rsidRDefault="00DF0FA9" w:rsidP="00DF0FA9">
      <w:pPr>
        <w:numPr>
          <w:ilvl w:val="0"/>
          <w:numId w:val="6"/>
        </w:numPr>
        <w:shd w:val="clear" w:color="auto" w:fill="FFFFFF"/>
        <w:bidi/>
        <w:spacing w:before="100" w:beforeAutospacing="1" w:after="24" w:line="365" w:lineRule="atLeast"/>
        <w:ind w:left="0" w:right="384"/>
        <w:rPr>
          <w:rFonts w:ascii="Arial" w:eastAsia="Times New Roman" w:hAnsi="Arial" w:cs="Arial"/>
          <w:sz w:val="23"/>
          <w:szCs w:val="23"/>
        </w:rPr>
      </w:pPr>
      <w:r w:rsidRPr="00DF0FA9">
        <w:rPr>
          <w:rFonts w:ascii="Arial" w:eastAsia="Times New Roman" w:hAnsi="Arial" w:cs="Arial"/>
          <w:sz w:val="23"/>
          <w:szCs w:val="23"/>
        </w:rPr>
        <w:t xml:space="preserve">(1949) </w:t>
      </w:r>
      <w:r w:rsidRPr="00DF0FA9">
        <w:rPr>
          <w:rFonts w:ascii="Arial" w:eastAsia="Times New Roman" w:hAnsi="Arial" w:cs="Arial"/>
          <w:sz w:val="23"/>
          <w:szCs w:val="23"/>
          <w:rtl/>
        </w:rPr>
        <w:t>سامبا</w:t>
      </w:r>
    </w:p>
    <w:p w:rsidR="00DF0FA9" w:rsidRPr="00DF0FA9" w:rsidRDefault="00DF0FA9" w:rsidP="00DF0FA9">
      <w:pPr>
        <w:numPr>
          <w:ilvl w:val="0"/>
          <w:numId w:val="6"/>
        </w:numPr>
        <w:shd w:val="clear" w:color="auto" w:fill="FFFFFF"/>
        <w:bidi/>
        <w:spacing w:before="100" w:beforeAutospacing="1" w:after="24" w:line="365" w:lineRule="atLeast"/>
        <w:ind w:left="0" w:right="384"/>
        <w:rPr>
          <w:rFonts w:ascii="Arial" w:eastAsia="Times New Roman" w:hAnsi="Arial" w:cs="Arial"/>
          <w:sz w:val="23"/>
          <w:szCs w:val="23"/>
        </w:rPr>
      </w:pPr>
      <w:r w:rsidRPr="00DF0FA9">
        <w:rPr>
          <w:rFonts w:ascii="Arial" w:eastAsia="Times New Roman" w:hAnsi="Arial" w:cs="Arial"/>
          <w:sz w:val="23"/>
          <w:szCs w:val="23"/>
        </w:rPr>
        <w:t xml:space="preserve">(1950) </w:t>
      </w:r>
      <w:r w:rsidRPr="00DF0FA9">
        <w:rPr>
          <w:rFonts w:ascii="Arial" w:eastAsia="Times New Roman" w:hAnsi="Arial" w:cs="Arial"/>
          <w:sz w:val="23"/>
          <w:szCs w:val="23"/>
          <w:rtl/>
        </w:rPr>
        <w:t>أنت لي</w:t>
      </w:r>
    </w:p>
    <w:p w:rsidR="00DF0FA9" w:rsidRPr="00DF0FA9" w:rsidRDefault="00DF0FA9" w:rsidP="00DF0FA9">
      <w:pPr>
        <w:numPr>
          <w:ilvl w:val="0"/>
          <w:numId w:val="6"/>
        </w:numPr>
        <w:shd w:val="clear" w:color="auto" w:fill="FFFFFF"/>
        <w:bidi/>
        <w:spacing w:before="100" w:beforeAutospacing="1" w:after="24" w:line="365" w:lineRule="atLeast"/>
        <w:ind w:left="0" w:right="384"/>
        <w:rPr>
          <w:rFonts w:ascii="Arial" w:eastAsia="Times New Roman" w:hAnsi="Arial" w:cs="Arial"/>
          <w:sz w:val="23"/>
          <w:szCs w:val="23"/>
        </w:rPr>
      </w:pPr>
      <w:r w:rsidRPr="00DF0FA9">
        <w:rPr>
          <w:rFonts w:ascii="Arial" w:eastAsia="Times New Roman" w:hAnsi="Arial" w:cs="Arial"/>
          <w:sz w:val="23"/>
          <w:szCs w:val="23"/>
        </w:rPr>
        <w:t xml:space="preserve">(1956) </w:t>
      </w:r>
      <w:r w:rsidRPr="00DF0FA9">
        <w:rPr>
          <w:rFonts w:ascii="Arial" w:eastAsia="Times New Roman" w:hAnsi="Arial" w:cs="Arial"/>
          <w:sz w:val="23"/>
          <w:szCs w:val="23"/>
          <w:rtl/>
        </w:rPr>
        <w:t>قصائد</w:t>
      </w:r>
    </w:p>
    <w:p w:rsidR="00DF0FA9" w:rsidRPr="00DF0FA9" w:rsidRDefault="00DF0FA9" w:rsidP="00DF0FA9">
      <w:pPr>
        <w:numPr>
          <w:ilvl w:val="0"/>
          <w:numId w:val="6"/>
        </w:numPr>
        <w:shd w:val="clear" w:color="auto" w:fill="FFFFFF"/>
        <w:bidi/>
        <w:spacing w:before="100" w:beforeAutospacing="1" w:after="24" w:line="365" w:lineRule="atLeast"/>
        <w:ind w:left="0" w:right="384"/>
        <w:rPr>
          <w:rFonts w:ascii="Arial" w:eastAsia="Times New Roman" w:hAnsi="Arial" w:cs="Arial"/>
          <w:sz w:val="23"/>
          <w:szCs w:val="23"/>
        </w:rPr>
      </w:pPr>
      <w:r w:rsidRPr="00DF0FA9">
        <w:rPr>
          <w:rFonts w:ascii="Arial" w:eastAsia="Times New Roman" w:hAnsi="Arial" w:cs="Arial"/>
          <w:sz w:val="23"/>
          <w:szCs w:val="23"/>
        </w:rPr>
        <w:t xml:space="preserve">(1961) </w:t>
      </w:r>
      <w:r w:rsidRPr="00DF0FA9">
        <w:rPr>
          <w:rFonts w:ascii="Arial" w:eastAsia="Times New Roman" w:hAnsi="Arial" w:cs="Arial"/>
          <w:sz w:val="23"/>
          <w:szCs w:val="23"/>
          <w:rtl/>
        </w:rPr>
        <w:t>حبيبتي</w:t>
      </w:r>
    </w:p>
    <w:p w:rsidR="00DF0FA9" w:rsidRPr="00DF0FA9" w:rsidRDefault="00DF0FA9" w:rsidP="00DF0FA9">
      <w:pPr>
        <w:numPr>
          <w:ilvl w:val="0"/>
          <w:numId w:val="6"/>
        </w:numPr>
        <w:shd w:val="clear" w:color="auto" w:fill="FFFFFF"/>
        <w:bidi/>
        <w:spacing w:before="100" w:beforeAutospacing="1" w:after="24" w:line="365" w:lineRule="atLeast"/>
        <w:ind w:left="0" w:right="384"/>
        <w:rPr>
          <w:rFonts w:ascii="Arial" w:eastAsia="Times New Roman" w:hAnsi="Arial" w:cs="Arial"/>
          <w:sz w:val="23"/>
          <w:szCs w:val="23"/>
        </w:rPr>
      </w:pPr>
      <w:r w:rsidRPr="00DF0FA9">
        <w:rPr>
          <w:rFonts w:ascii="Arial" w:eastAsia="Times New Roman" w:hAnsi="Arial" w:cs="Arial"/>
          <w:sz w:val="23"/>
          <w:szCs w:val="23"/>
        </w:rPr>
        <w:t xml:space="preserve">(1966) </w:t>
      </w:r>
      <w:r w:rsidRPr="00DF0FA9">
        <w:rPr>
          <w:rFonts w:ascii="Arial" w:eastAsia="Times New Roman" w:hAnsi="Arial" w:cs="Arial"/>
          <w:sz w:val="23"/>
          <w:szCs w:val="23"/>
          <w:rtl/>
        </w:rPr>
        <w:t>الرسم بالكلمات</w:t>
      </w:r>
    </w:p>
    <w:p w:rsidR="00DF0FA9" w:rsidRPr="00DF0FA9" w:rsidRDefault="00DF0FA9" w:rsidP="00DF0FA9">
      <w:pPr>
        <w:numPr>
          <w:ilvl w:val="0"/>
          <w:numId w:val="6"/>
        </w:numPr>
        <w:shd w:val="clear" w:color="auto" w:fill="FFFFFF"/>
        <w:bidi/>
        <w:spacing w:before="100" w:beforeAutospacing="1" w:after="24" w:line="365" w:lineRule="atLeast"/>
        <w:ind w:left="0" w:right="384"/>
        <w:rPr>
          <w:rFonts w:ascii="Arial" w:eastAsia="Times New Roman" w:hAnsi="Arial" w:cs="Arial"/>
          <w:sz w:val="23"/>
          <w:szCs w:val="23"/>
        </w:rPr>
      </w:pPr>
      <w:r w:rsidRPr="00DF0FA9">
        <w:rPr>
          <w:rFonts w:ascii="Arial" w:eastAsia="Times New Roman" w:hAnsi="Arial" w:cs="Arial"/>
          <w:sz w:val="23"/>
          <w:szCs w:val="23"/>
        </w:rPr>
        <w:t xml:space="preserve">(1968) </w:t>
      </w:r>
      <w:r w:rsidRPr="00DF0FA9">
        <w:rPr>
          <w:rFonts w:ascii="Arial" w:eastAsia="Times New Roman" w:hAnsi="Arial" w:cs="Arial"/>
          <w:sz w:val="23"/>
          <w:szCs w:val="23"/>
          <w:rtl/>
        </w:rPr>
        <w:t>يوميات امرأة لا مبالية</w:t>
      </w:r>
    </w:p>
    <w:p w:rsidR="00DF0FA9" w:rsidRPr="00DF0FA9" w:rsidRDefault="00DF0FA9" w:rsidP="00DF0FA9">
      <w:pPr>
        <w:numPr>
          <w:ilvl w:val="0"/>
          <w:numId w:val="6"/>
        </w:numPr>
        <w:shd w:val="clear" w:color="auto" w:fill="FFFFFF"/>
        <w:bidi/>
        <w:spacing w:before="100" w:beforeAutospacing="1" w:after="24" w:line="365" w:lineRule="atLeast"/>
        <w:ind w:left="0" w:right="384"/>
        <w:rPr>
          <w:rFonts w:ascii="Arial" w:eastAsia="Times New Roman" w:hAnsi="Arial" w:cs="Arial"/>
          <w:sz w:val="23"/>
          <w:szCs w:val="23"/>
        </w:rPr>
      </w:pPr>
      <w:r w:rsidRPr="00DF0FA9">
        <w:rPr>
          <w:rFonts w:ascii="Arial" w:eastAsia="Times New Roman" w:hAnsi="Arial" w:cs="Arial"/>
          <w:sz w:val="23"/>
          <w:szCs w:val="23"/>
        </w:rPr>
        <w:t xml:space="preserve">(1970) </w:t>
      </w:r>
      <w:r w:rsidRPr="00DF0FA9">
        <w:rPr>
          <w:rFonts w:ascii="Arial" w:eastAsia="Times New Roman" w:hAnsi="Arial" w:cs="Arial"/>
          <w:sz w:val="23"/>
          <w:szCs w:val="23"/>
          <w:rtl/>
        </w:rPr>
        <w:t>قصائد متوحشة</w:t>
      </w:r>
    </w:p>
    <w:p w:rsidR="00DF0FA9" w:rsidRPr="00DF0FA9" w:rsidRDefault="00DF0FA9" w:rsidP="00DF0FA9">
      <w:pPr>
        <w:numPr>
          <w:ilvl w:val="0"/>
          <w:numId w:val="6"/>
        </w:numPr>
        <w:shd w:val="clear" w:color="auto" w:fill="FFFFFF"/>
        <w:bidi/>
        <w:spacing w:before="100" w:beforeAutospacing="1" w:after="24" w:line="365" w:lineRule="atLeast"/>
        <w:ind w:left="0" w:right="384"/>
        <w:rPr>
          <w:rFonts w:ascii="Arial" w:eastAsia="Times New Roman" w:hAnsi="Arial" w:cs="Arial"/>
          <w:sz w:val="23"/>
          <w:szCs w:val="23"/>
        </w:rPr>
      </w:pPr>
      <w:r w:rsidRPr="00DF0FA9">
        <w:rPr>
          <w:rFonts w:ascii="Arial" w:eastAsia="Times New Roman" w:hAnsi="Arial" w:cs="Arial"/>
          <w:sz w:val="23"/>
          <w:szCs w:val="23"/>
        </w:rPr>
        <w:t xml:space="preserve">(1970) </w:t>
      </w:r>
      <w:r w:rsidRPr="00DF0FA9">
        <w:rPr>
          <w:rFonts w:ascii="Arial" w:eastAsia="Times New Roman" w:hAnsi="Arial" w:cs="Arial"/>
          <w:sz w:val="23"/>
          <w:szCs w:val="23"/>
          <w:rtl/>
        </w:rPr>
        <w:t>كتاب الحب</w:t>
      </w:r>
    </w:p>
    <w:p w:rsidR="00DF0FA9" w:rsidRPr="00DF0FA9" w:rsidRDefault="00DF0FA9" w:rsidP="00DF0FA9">
      <w:pPr>
        <w:numPr>
          <w:ilvl w:val="0"/>
          <w:numId w:val="6"/>
        </w:numPr>
        <w:shd w:val="clear" w:color="auto" w:fill="FFFFFF"/>
        <w:bidi/>
        <w:spacing w:before="100" w:beforeAutospacing="1" w:after="24" w:line="365" w:lineRule="atLeast"/>
        <w:ind w:left="0" w:right="384"/>
        <w:rPr>
          <w:rFonts w:ascii="Arial" w:eastAsia="Times New Roman" w:hAnsi="Arial" w:cs="Arial"/>
          <w:sz w:val="23"/>
          <w:szCs w:val="23"/>
        </w:rPr>
      </w:pPr>
      <w:r w:rsidRPr="00DF0FA9">
        <w:rPr>
          <w:rFonts w:ascii="Arial" w:eastAsia="Times New Roman" w:hAnsi="Arial" w:cs="Arial"/>
          <w:sz w:val="23"/>
          <w:szCs w:val="23"/>
        </w:rPr>
        <w:t xml:space="preserve">(1970) </w:t>
      </w:r>
      <w:r w:rsidRPr="00DF0FA9">
        <w:rPr>
          <w:rFonts w:ascii="Arial" w:eastAsia="Times New Roman" w:hAnsi="Arial" w:cs="Arial"/>
          <w:sz w:val="23"/>
          <w:szCs w:val="23"/>
          <w:rtl/>
        </w:rPr>
        <w:t>مئة رسالة حب</w:t>
      </w:r>
    </w:p>
    <w:p w:rsidR="00DF0FA9" w:rsidRPr="00DF0FA9" w:rsidRDefault="00DF0FA9" w:rsidP="00DF0FA9">
      <w:pPr>
        <w:numPr>
          <w:ilvl w:val="0"/>
          <w:numId w:val="6"/>
        </w:numPr>
        <w:shd w:val="clear" w:color="auto" w:fill="FFFFFF"/>
        <w:bidi/>
        <w:spacing w:before="100" w:beforeAutospacing="1" w:after="24" w:line="365" w:lineRule="atLeast"/>
        <w:ind w:left="0" w:right="384"/>
        <w:rPr>
          <w:rFonts w:ascii="Arial" w:eastAsia="Times New Roman" w:hAnsi="Arial" w:cs="Arial"/>
          <w:sz w:val="23"/>
          <w:szCs w:val="23"/>
        </w:rPr>
      </w:pPr>
      <w:r w:rsidRPr="00DF0FA9">
        <w:rPr>
          <w:rFonts w:ascii="Arial" w:eastAsia="Times New Roman" w:hAnsi="Arial" w:cs="Arial"/>
          <w:sz w:val="23"/>
          <w:szCs w:val="23"/>
        </w:rPr>
        <w:t xml:space="preserve">(1972) </w:t>
      </w:r>
      <w:r w:rsidRPr="00DF0FA9">
        <w:rPr>
          <w:rFonts w:ascii="Arial" w:eastAsia="Times New Roman" w:hAnsi="Arial" w:cs="Arial"/>
          <w:sz w:val="23"/>
          <w:szCs w:val="23"/>
          <w:rtl/>
        </w:rPr>
        <w:t>أشعار خارجة على القانون</w:t>
      </w:r>
    </w:p>
    <w:p w:rsidR="00DF0FA9" w:rsidRPr="00DF0FA9" w:rsidRDefault="00DF0FA9" w:rsidP="00DF0FA9">
      <w:pPr>
        <w:numPr>
          <w:ilvl w:val="0"/>
          <w:numId w:val="6"/>
        </w:numPr>
        <w:shd w:val="clear" w:color="auto" w:fill="FFFFFF"/>
        <w:bidi/>
        <w:spacing w:before="100" w:beforeAutospacing="1" w:after="24" w:line="365" w:lineRule="atLeast"/>
        <w:ind w:left="0" w:right="384"/>
        <w:rPr>
          <w:rFonts w:ascii="Arial" w:eastAsia="Times New Roman" w:hAnsi="Arial" w:cs="Arial"/>
          <w:sz w:val="23"/>
          <w:szCs w:val="23"/>
        </w:rPr>
      </w:pPr>
      <w:r w:rsidRPr="00DF0FA9">
        <w:rPr>
          <w:rFonts w:ascii="Arial" w:eastAsia="Times New Roman" w:hAnsi="Arial" w:cs="Arial"/>
          <w:sz w:val="23"/>
          <w:szCs w:val="23"/>
        </w:rPr>
        <w:t xml:space="preserve">(1978) </w:t>
      </w:r>
      <w:r w:rsidRPr="00DF0FA9">
        <w:rPr>
          <w:rFonts w:ascii="Arial" w:eastAsia="Times New Roman" w:hAnsi="Arial" w:cs="Arial"/>
          <w:sz w:val="23"/>
          <w:szCs w:val="23"/>
          <w:rtl/>
        </w:rPr>
        <w:t>أحبك أحبك والبقية تأتي</w:t>
      </w:r>
    </w:p>
    <w:p w:rsidR="00DF0FA9" w:rsidRPr="00DF0FA9" w:rsidRDefault="00DF0FA9" w:rsidP="00DF0FA9">
      <w:pPr>
        <w:numPr>
          <w:ilvl w:val="0"/>
          <w:numId w:val="6"/>
        </w:numPr>
        <w:shd w:val="clear" w:color="auto" w:fill="FFFFFF"/>
        <w:bidi/>
        <w:spacing w:before="100" w:beforeAutospacing="1" w:after="24" w:line="365" w:lineRule="atLeast"/>
        <w:ind w:left="0" w:right="384"/>
        <w:rPr>
          <w:rFonts w:ascii="Arial" w:eastAsia="Times New Roman" w:hAnsi="Arial" w:cs="Arial"/>
          <w:sz w:val="23"/>
          <w:szCs w:val="23"/>
        </w:rPr>
      </w:pPr>
      <w:r w:rsidRPr="00DF0FA9">
        <w:rPr>
          <w:rFonts w:ascii="Arial" w:eastAsia="Times New Roman" w:hAnsi="Arial" w:cs="Arial"/>
          <w:sz w:val="23"/>
          <w:szCs w:val="23"/>
        </w:rPr>
        <w:t xml:space="preserve">(1978) </w:t>
      </w:r>
      <w:r w:rsidRPr="00DF0FA9">
        <w:rPr>
          <w:rFonts w:ascii="Arial" w:eastAsia="Times New Roman" w:hAnsi="Arial" w:cs="Arial"/>
          <w:sz w:val="23"/>
          <w:szCs w:val="23"/>
          <w:rtl/>
        </w:rPr>
        <w:t>إلى بيروت الأنثى مع حبي</w:t>
      </w:r>
    </w:p>
    <w:p w:rsidR="00DF0FA9" w:rsidRPr="00DF0FA9" w:rsidRDefault="00DF0FA9" w:rsidP="00DF0FA9">
      <w:pPr>
        <w:numPr>
          <w:ilvl w:val="0"/>
          <w:numId w:val="6"/>
        </w:numPr>
        <w:shd w:val="clear" w:color="auto" w:fill="FFFFFF"/>
        <w:bidi/>
        <w:spacing w:before="100" w:beforeAutospacing="1" w:after="24" w:line="365" w:lineRule="atLeast"/>
        <w:ind w:left="0" w:right="384"/>
        <w:rPr>
          <w:rFonts w:ascii="Arial" w:eastAsia="Times New Roman" w:hAnsi="Arial" w:cs="Arial"/>
          <w:sz w:val="23"/>
          <w:szCs w:val="23"/>
        </w:rPr>
      </w:pPr>
      <w:r w:rsidRPr="00DF0FA9">
        <w:rPr>
          <w:rFonts w:ascii="Arial" w:eastAsia="Times New Roman" w:hAnsi="Arial" w:cs="Arial"/>
          <w:sz w:val="23"/>
          <w:szCs w:val="23"/>
        </w:rPr>
        <w:t xml:space="preserve">(1978) </w:t>
      </w:r>
      <w:r w:rsidRPr="00DF0FA9">
        <w:rPr>
          <w:rFonts w:ascii="Arial" w:eastAsia="Times New Roman" w:hAnsi="Arial" w:cs="Arial"/>
          <w:sz w:val="23"/>
          <w:szCs w:val="23"/>
          <w:rtl/>
        </w:rPr>
        <w:t>كل عام وأنت حبيبتي</w:t>
      </w:r>
    </w:p>
    <w:p w:rsidR="00DF0FA9" w:rsidRPr="00DF0FA9" w:rsidRDefault="00DF0FA9" w:rsidP="00DF0FA9">
      <w:pPr>
        <w:numPr>
          <w:ilvl w:val="0"/>
          <w:numId w:val="6"/>
        </w:numPr>
        <w:shd w:val="clear" w:color="auto" w:fill="FFFFFF"/>
        <w:bidi/>
        <w:spacing w:before="100" w:beforeAutospacing="1" w:after="24" w:line="365" w:lineRule="atLeast"/>
        <w:ind w:left="0" w:right="384"/>
        <w:rPr>
          <w:rFonts w:ascii="Arial" w:eastAsia="Times New Roman" w:hAnsi="Arial" w:cs="Arial"/>
          <w:sz w:val="23"/>
          <w:szCs w:val="23"/>
        </w:rPr>
      </w:pPr>
      <w:r w:rsidRPr="00DF0FA9">
        <w:rPr>
          <w:rFonts w:ascii="Arial" w:eastAsia="Times New Roman" w:hAnsi="Arial" w:cs="Arial"/>
          <w:sz w:val="23"/>
          <w:szCs w:val="23"/>
        </w:rPr>
        <w:t xml:space="preserve">(1979) </w:t>
      </w:r>
      <w:r w:rsidRPr="00DF0FA9">
        <w:rPr>
          <w:rFonts w:ascii="Arial" w:eastAsia="Times New Roman" w:hAnsi="Arial" w:cs="Arial"/>
          <w:sz w:val="23"/>
          <w:szCs w:val="23"/>
          <w:rtl/>
        </w:rPr>
        <w:t>أشهد أن لا امرأة إلا أنت</w:t>
      </w:r>
    </w:p>
    <w:p w:rsidR="00DF0FA9" w:rsidRPr="00DF0FA9" w:rsidRDefault="00DF0FA9" w:rsidP="00DF0FA9">
      <w:pPr>
        <w:numPr>
          <w:ilvl w:val="0"/>
          <w:numId w:val="6"/>
        </w:numPr>
        <w:shd w:val="clear" w:color="auto" w:fill="FFFFFF"/>
        <w:bidi/>
        <w:spacing w:before="100" w:beforeAutospacing="1" w:after="24" w:line="365" w:lineRule="atLeast"/>
        <w:ind w:left="0" w:right="384"/>
        <w:rPr>
          <w:rFonts w:ascii="Arial" w:eastAsia="Times New Roman" w:hAnsi="Arial" w:cs="Arial"/>
          <w:sz w:val="23"/>
          <w:szCs w:val="23"/>
        </w:rPr>
      </w:pPr>
      <w:r w:rsidRPr="00DF0FA9">
        <w:rPr>
          <w:rFonts w:ascii="Arial" w:eastAsia="Times New Roman" w:hAnsi="Arial" w:cs="Arial"/>
          <w:sz w:val="23"/>
          <w:szCs w:val="23"/>
        </w:rPr>
        <w:t xml:space="preserve">(1979) </w:t>
      </w:r>
      <w:r w:rsidRPr="00DF0FA9">
        <w:rPr>
          <w:rFonts w:ascii="Arial" w:eastAsia="Times New Roman" w:hAnsi="Arial" w:cs="Arial"/>
          <w:sz w:val="23"/>
          <w:szCs w:val="23"/>
          <w:rtl/>
        </w:rPr>
        <w:t>اليوميات السرية لبهية المصرية</w:t>
      </w:r>
    </w:p>
    <w:p w:rsidR="00DF0FA9" w:rsidRPr="00DF0FA9" w:rsidRDefault="00DF0FA9" w:rsidP="00DF0FA9">
      <w:pPr>
        <w:numPr>
          <w:ilvl w:val="0"/>
          <w:numId w:val="6"/>
        </w:numPr>
        <w:shd w:val="clear" w:color="auto" w:fill="FFFFFF"/>
        <w:bidi/>
        <w:spacing w:before="100" w:beforeAutospacing="1" w:after="24" w:line="365" w:lineRule="atLeast"/>
        <w:ind w:left="0" w:right="384"/>
        <w:rPr>
          <w:rFonts w:ascii="Arial" w:eastAsia="Times New Roman" w:hAnsi="Arial" w:cs="Arial"/>
          <w:sz w:val="23"/>
          <w:szCs w:val="23"/>
        </w:rPr>
      </w:pPr>
      <w:r w:rsidRPr="00DF0FA9">
        <w:rPr>
          <w:rFonts w:ascii="Arial" w:eastAsia="Times New Roman" w:hAnsi="Arial" w:cs="Arial"/>
          <w:sz w:val="23"/>
          <w:szCs w:val="23"/>
        </w:rPr>
        <w:t xml:space="preserve">(1981) </w:t>
      </w:r>
      <w:r w:rsidRPr="00DF0FA9">
        <w:rPr>
          <w:rFonts w:ascii="Arial" w:eastAsia="Times New Roman" w:hAnsi="Arial" w:cs="Arial"/>
          <w:sz w:val="23"/>
          <w:szCs w:val="23"/>
          <w:rtl/>
        </w:rPr>
        <w:t>هكذا أكتب تاريخ النساء</w:t>
      </w:r>
    </w:p>
    <w:p w:rsidR="00DF0FA9" w:rsidRPr="00DF0FA9" w:rsidRDefault="00DF0FA9" w:rsidP="00DF0FA9">
      <w:pPr>
        <w:numPr>
          <w:ilvl w:val="0"/>
          <w:numId w:val="6"/>
        </w:numPr>
        <w:shd w:val="clear" w:color="auto" w:fill="FFFFFF"/>
        <w:bidi/>
        <w:spacing w:before="100" w:beforeAutospacing="1" w:after="24" w:line="365" w:lineRule="atLeast"/>
        <w:ind w:left="0" w:right="384"/>
        <w:rPr>
          <w:rFonts w:ascii="Arial" w:eastAsia="Times New Roman" w:hAnsi="Arial" w:cs="Arial"/>
          <w:sz w:val="23"/>
          <w:szCs w:val="23"/>
        </w:rPr>
      </w:pPr>
      <w:r w:rsidRPr="00DF0FA9">
        <w:rPr>
          <w:rFonts w:ascii="Arial" w:eastAsia="Times New Roman" w:hAnsi="Arial" w:cs="Arial"/>
          <w:sz w:val="23"/>
          <w:szCs w:val="23"/>
        </w:rPr>
        <w:t xml:space="preserve">(1981) </w:t>
      </w:r>
      <w:r w:rsidRPr="00DF0FA9">
        <w:rPr>
          <w:rFonts w:ascii="Arial" w:eastAsia="Times New Roman" w:hAnsi="Arial" w:cs="Arial"/>
          <w:sz w:val="23"/>
          <w:szCs w:val="23"/>
          <w:rtl/>
        </w:rPr>
        <w:t>قاموس العاشقين</w:t>
      </w:r>
    </w:p>
    <w:p w:rsidR="00DF0FA9" w:rsidRPr="00DF0FA9" w:rsidRDefault="00DF0FA9" w:rsidP="00DF0FA9">
      <w:pPr>
        <w:numPr>
          <w:ilvl w:val="0"/>
          <w:numId w:val="6"/>
        </w:numPr>
        <w:shd w:val="clear" w:color="auto" w:fill="FFFFFF"/>
        <w:bidi/>
        <w:spacing w:before="100" w:beforeAutospacing="1" w:after="24" w:line="365" w:lineRule="atLeast"/>
        <w:ind w:left="0" w:right="384"/>
        <w:rPr>
          <w:rFonts w:ascii="Arial" w:eastAsia="Times New Roman" w:hAnsi="Arial" w:cs="Arial"/>
          <w:sz w:val="23"/>
          <w:szCs w:val="23"/>
        </w:rPr>
      </w:pPr>
      <w:r w:rsidRPr="00DF0FA9">
        <w:rPr>
          <w:rFonts w:ascii="Arial" w:eastAsia="Times New Roman" w:hAnsi="Arial" w:cs="Arial"/>
          <w:sz w:val="23"/>
          <w:szCs w:val="23"/>
        </w:rPr>
        <w:t xml:space="preserve">(1982) </w:t>
      </w:r>
      <w:r w:rsidRPr="00DF0FA9">
        <w:rPr>
          <w:rFonts w:ascii="Arial" w:eastAsia="Times New Roman" w:hAnsi="Arial" w:cs="Arial"/>
          <w:sz w:val="23"/>
          <w:szCs w:val="23"/>
          <w:rtl/>
        </w:rPr>
        <w:t>قصيدة بلقيس</w:t>
      </w:r>
    </w:p>
    <w:p w:rsidR="00DF0FA9" w:rsidRPr="00DF0FA9" w:rsidRDefault="00DF0FA9" w:rsidP="00DF0FA9">
      <w:pPr>
        <w:numPr>
          <w:ilvl w:val="0"/>
          <w:numId w:val="6"/>
        </w:numPr>
        <w:shd w:val="clear" w:color="auto" w:fill="FFFFFF"/>
        <w:bidi/>
        <w:spacing w:before="100" w:beforeAutospacing="1" w:after="24" w:line="365" w:lineRule="atLeast"/>
        <w:ind w:left="0" w:right="384"/>
        <w:rPr>
          <w:rFonts w:ascii="Arial" w:eastAsia="Times New Roman" w:hAnsi="Arial" w:cs="Arial"/>
          <w:sz w:val="23"/>
          <w:szCs w:val="23"/>
        </w:rPr>
      </w:pPr>
      <w:r w:rsidRPr="00DF0FA9">
        <w:rPr>
          <w:rFonts w:ascii="Arial" w:eastAsia="Times New Roman" w:hAnsi="Arial" w:cs="Arial"/>
          <w:sz w:val="23"/>
          <w:szCs w:val="23"/>
        </w:rPr>
        <w:t xml:space="preserve">(1985) </w:t>
      </w:r>
      <w:r w:rsidRPr="00DF0FA9">
        <w:rPr>
          <w:rFonts w:ascii="Arial" w:eastAsia="Times New Roman" w:hAnsi="Arial" w:cs="Arial"/>
          <w:sz w:val="23"/>
          <w:szCs w:val="23"/>
          <w:rtl/>
        </w:rPr>
        <w:t>الحب لا يقف على الضوء الأحمر</w:t>
      </w:r>
    </w:p>
    <w:p w:rsidR="00DF0FA9" w:rsidRPr="00DF0FA9" w:rsidRDefault="00DF0FA9" w:rsidP="00DF0FA9">
      <w:pPr>
        <w:numPr>
          <w:ilvl w:val="0"/>
          <w:numId w:val="6"/>
        </w:numPr>
        <w:shd w:val="clear" w:color="auto" w:fill="FFFFFF"/>
        <w:bidi/>
        <w:spacing w:before="100" w:beforeAutospacing="1" w:after="24" w:line="365" w:lineRule="atLeast"/>
        <w:ind w:left="0" w:right="384"/>
        <w:rPr>
          <w:rFonts w:ascii="Arial" w:eastAsia="Times New Roman" w:hAnsi="Arial" w:cs="Arial"/>
          <w:sz w:val="23"/>
          <w:szCs w:val="23"/>
        </w:rPr>
      </w:pPr>
      <w:r w:rsidRPr="00DF0FA9">
        <w:rPr>
          <w:rFonts w:ascii="Arial" w:eastAsia="Times New Roman" w:hAnsi="Arial" w:cs="Arial"/>
          <w:sz w:val="23"/>
          <w:szCs w:val="23"/>
        </w:rPr>
        <w:t xml:space="preserve">(1985) </w:t>
      </w:r>
      <w:r w:rsidRPr="00DF0FA9">
        <w:rPr>
          <w:rFonts w:ascii="Arial" w:eastAsia="Times New Roman" w:hAnsi="Arial" w:cs="Arial"/>
          <w:sz w:val="23"/>
          <w:szCs w:val="23"/>
          <w:rtl/>
        </w:rPr>
        <w:t>أشعار مجنونة</w:t>
      </w:r>
    </w:p>
    <w:p w:rsidR="00DF0FA9" w:rsidRPr="00DF0FA9" w:rsidRDefault="00DF0FA9" w:rsidP="00DF0FA9">
      <w:pPr>
        <w:numPr>
          <w:ilvl w:val="0"/>
          <w:numId w:val="6"/>
        </w:numPr>
        <w:shd w:val="clear" w:color="auto" w:fill="FFFFFF"/>
        <w:bidi/>
        <w:spacing w:before="100" w:beforeAutospacing="1" w:after="24" w:line="365" w:lineRule="atLeast"/>
        <w:ind w:left="0" w:right="384"/>
        <w:rPr>
          <w:rFonts w:ascii="Arial" w:eastAsia="Times New Roman" w:hAnsi="Arial" w:cs="Arial"/>
          <w:sz w:val="23"/>
          <w:szCs w:val="23"/>
        </w:rPr>
      </w:pPr>
      <w:r w:rsidRPr="00DF0FA9">
        <w:rPr>
          <w:rFonts w:ascii="Arial" w:eastAsia="Times New Roman" w:hAnsi="Arial" w:cs="Arial"/>
          <w:sz w:val="23"/>
          <w:szCs w:val="23"/>
        </w:rPr>
        <w:t xml:space="preserve">(1986) </w:t>
      </w:r>
      <w:r w:rsidRPr="00DF0FA9">
        <w:rPr>
          <w:rFonts w:ascii="Arial" w:eastAsia="Times New Roman" w:hAnsi="Arial" w:cs="Arial"/>
          <w:sz w:val="23"/>
          <w:szCs w:val="23"/>
          <w:rtl/>
        </w:rPr>
        <w:t>قصائد مغضوب عليها</w:t>
      </w:r>
    </w:p>
    <w:p w:rsidR="00DF0FA9" w:rsidRPr="00DF0FA9" w:rsidRDefault="00DF0FA9" w:rsidP="00DF0FA9">
      <w:pPr>
        <w:numPr>
          <w:ilvl w:val="0"/>
          <w:numId w:val="6"/>
        </w:numPr>
        <w:shd w:val="clear" w:color="auto" w:fill="FFFFFF"/>
        <w:bidi/>
        <w:spacing w:before="100" w:beforeAutospacing="1" w:after="24" w:line="365" w:lineRule="atLeast"/>
        <w:ind w:left="0" w:right="384"/>
        <w:rPr>
          <w:rFonts w:ascii="Arial" w:eastAsia="Times New Roman" w:hAnsi="Arial" w:cs="Arial"/>
          <w:sz w:val="23"/>
          <w:szCs w:val="23"/>
        </w:rPr>
      </w:pPr>
      <w:r w:rsidRPr="00DF0FA9">
        <w:rPr>
          <w:rFonts w:ascii="Arial" w:eastAsia="Times New Roman" w:hAnsi="Arial" w:cs="Arial"/>
          <w:sz w:val="23"/>
          <w:szCs w:val="23"/>
        </w:rPr>
        <w:t xml:space="preserve">(1987) </w:t>
      </w:r>
      <w:r w:rsidRPr="00DF0FA9">
        <w:rPr>
          <w:rFonts w:ascii="Arial" w:eastAsia="Times New Roman" w:hAnsi="Arial" w:cs="Arial"/>
          <w:sz w:val="23"/>
          <w:szCs w:val="23"/>
          <w:rtl/>
        </w:rPr>
        <w:t>سيبقى الحب سيدي</w:t>
      </w:r>
    </w:p>
    <w:p w:rsidR="00DF0FA9" w:rsidRPr="00DF0FA9" w:rsidRDefault="00DF0FA9" w:rsidP="00DF0FA9">
      <w:pPr>
        <w:numPr>
          <w:ilvl w:val="0"/>
          <w:numId w:val="6"/>
        </w:numPr>
        <w:shd w:val="clear" w:color="auto" w:fill="FFFFFF"/>
        <w:bidi/>
        <w:spacing w:before="100" w:beforeAutospacing="1" w:after="24" w:line="365" w:lineRule="atLeast"/>
        <w:ind w:left="0" w:right="384"/>
        <w:rPr>
          <w:rFonts w:ascii="Arial" w:eastAsia="Times New Roman" w:hAnsi="Arial" w:cs="Arial"/>
          <w:sz w:val="23"/>
          <w:szCs w:val="23"/>
        </w:rPr>
      </w:pPr>
      <w:r w:rsidRPr="00DF0FA9">
        <w:rPr>
          <w:rFonts w:ascii="Arial" w:eastAsia="Times New Roman" w:hAnsi="Arial" w:cs="Arial"/>
          <w:sz w:val="23"/>
          <w:szCs w:val="23"/>
        </w:rPr>
        <w:t xml:space="preserve">(1988) </w:t>
      </w:r>
      <w:r w:rsidRPr="00DF0FA9">
        <w:rPr>
          <w:rFonts w:ascii="Arial" w:eastAsia="Times New Roman" w:hAnsi="Arial" w:cs="Arial"/>
          <w:sz w:val="23"/>
          <w:szCs w:val="23"/>
          <w:rtl/>
        </w:rPr>
        <w:t>ثلاثية أطفال الحجارة</w:t>
      </w:r>
    </w:p>
    <w:p w:rsidR="00DF0FA9" w:rsidRPr="00DF0FA9" w:rsidRDefault="00DF0FA9" w:rsidP="00DF0FA9">
      <w:pPr>
        <w:numPr>
          <w:ilvl w:val="0"/>
          <w:numId w:val="6"/>
        </w:numPr>
        <w:shd w:val="clear" w:color="auto" w:fill="FFFFFF"/>
        <w:bidi/>
        <w:spacing w:before="100" w:beforeAutospacing="1" w:after="24" w:line="365" w:lineRule="atLeast"/>
        <w:ind w:left="0" w:right="384"/>
        <w:rPr>
          <w:rFonts w:ascii="Arial" w:eastAsia="Times New Roman" w:hAnsi="Arial" w:cs="Arial"/>
          <w:sz w:val="23"/>
          <w:szCs w:val="23"/>
        </w:rPr>
      </w:pPr>
      <w:r w:rsidRPr="00DF0FA9">
        <w:rPr>
          <w:rFonts w:ascii="Arial" w:eastAsia="Times New Roman" w:hAnsi="Arial" w:cs="Arial"/>
          <w:sz w:val="23"/>
          <w:szCs w:val="23"/>
        </w:rPr>
        <w:lastRenderedPageBreak/>
        <w:t xml:space="preserve">(1988) </w:t>
      </w:r>
      <w:r w:rsidRPr="00DF0FA9">
        <w:rPr>
          <w:rFonts w:ascii="Arial" w:eastAsia="Times New Roman" w:hAnsi="Arial" w:cs="Arial"/>
          <w:sz w:val="23"/>
          <w:szCs w:val="23"/>
          <w:rtl/>
        </w:rPr>
        <w:t>الأوراق السرية لعاشق قرمطي</w:t>
      </w:r>
    </w:p>
    <w:p w:rsidR="00DF0FA9" w:rsidRPr="00DF0FA9" w:rsidRDefault="00DF0FA9" w:rsidP="00DF0FA9">
      <w:pPr>
        <w:numPr>
          <w:ilvl w:val="0"/>
          <w:numId w:val="6"/>
        </w:numPr>
        <w:shd w:val="clear" w:color="auto" w:fill="FFFFFF"/>
        <w:bidi/>
        <w:spacing w:before="100" w:beforeAutospacing="1" w:after="24" w:line="365" w:lineRule="atLeast"/>
        <w:ind w:left="0" w:right="384"/>
        <w:rPr>
          <w:rFonts w:ascii="Arial" w:eastAsia="Times New Roman" w:hAnsi="Arial" w:cs="Arial"/>
          <w:sz w:val="23"/>
          <w:szCs w:val="23"/>
        </w:rPr>
      </w:pPr>
      <w:r w:rsidRPr="00DF0FA9">
        <w:rPr>
          <w:rFonts w:ascii="Arial" w:eastAsia="Times New Roman" w:hAnsi="Arial" w:cs="Arial"/>
          <w:sz w:val="23"/>
          <w:szCs w:val="23"/>
        </w:rPr>
        <w:t xml:space="preserve">(1988) </w:t>
      </w:r>
      <w:r w:rsidRPr="00DF0FA9">
        <w:rPr>
          <w:rFonts w:ascii="Arial" w:eastAsia="Times New Roman" w:hAnsi="Arial" w:cs="Arial"/>
          <w:sz w:val="23"/>
          <w:szCs w:val="23"/>
          <w:rtl/>
        </w:rPr>
        <w:t>السيرة الذاتية لسياف عربي</w:t>
      </w:r>
    </w:p>
    <w:p w:rsidR="00DF0FA9" w:rsidRPr="00DF0FA9" w:rsidRDefault="00DF0FA9" w:rsidP="00DF0FA9">
      <w:pPr>
        <w:numPr>
          <w:ilvl w:val="0"/>
          <w:numId w:val="6"/>
        </w:numPr>
        <w:shd w:val="clear" w:color="auto" w:fill="FFFFFF"/>
        <w:bidi/>
        <w:spacing w:before="100" w:beforeAutospacing="1" w:after="24" w:line="365" w:lineRule="atLeast"/>
        <w:ind w:left="0" w:right="384"/>
        <w:rPr>
          <w:rFonts w:ascii="Arial" w:eastAsia="Times New Roman" w:hAnsi="Arial" w:cs="Arial"/>
          <w:sz w:val="23"/>
          <w:szCs w:val="23"/>
        </w:rPr>
      </w:pPr>
      <w:r w:rsidRPr="00DF0FA9">
        <w:rPr>
          <w:rFonts w:ascii="Arial" w:eastAsia="Times New Roman" w:hAnsi="Arial" w:cs="Arial"/>
          <w:sz w:val="23"/>
          <w:szCs w:val="23"/>
        </w:rPr>
        <w:t xml:space="preserve">(1988) </w:t>
      </w:r>
      <w:r w:rsidRPr="00DF0FA9">
        <w:rPr>
          <w:rFonts w:ascii="Arial" w:eastAsia="Times New Roman" w:hAnsi="Arial" w:cs="Arial"/>
          <w:sz w:val="23"/>
          <w:szCs w:val="23"/>
          <w:rtl/>
        </w:rPr>
        <w:t>تزوجتك أيتها الحرية</w:t>
      </w:r>
    </w:p>
    <w:p w:rsidR="00DF0FA9" w:rsidRPr="00DF0FA9" w:rsidRDefault="00DF0FA9" w:rsidP="00DF0FA9">
      <w:pPr>
        <w:numPr>
          <w:ilvl w:val="0"/>
          <w:numId w:val="6"/>
        </w:numPr>
        <w:shd w:val="clear" w:color="auto" w:fill="FFFFFF"/>
        <w:bidi/>
        <w:spacing w:before="100" w:beforeAutospacing="1" w:after="24" w:line="365" w:lineRule="atLeast"/>
        <w:ind w:left="0" w:right="384"/>
        <w:rPr>
          <w:rFonts w:ascii="Arial" w:eastAsia="Times New Roman" w:hAnsi="Arial" w:cs="Arial"/>
          <w:sz w:val="23"/>
          <w:szCs w:val="23"/>
        </w:rPr>
      </w:pPr>
      <w:r w:rsidRPr="00DF0FA9">
        <w:rPr>
          <w:rFonts w:ascii="Arial" w:eastAsia="Times New Roman" w:hAnsi="Arial" w:cs="Arial"/>
          <w:sz w:val="23"/>
          <w:szCs w:val="23"/>
        </w:rPr>
        <w:t xml:space="preserve">(1989) </w:t>
      </w:r>
      <w:r w:rsidRPr="00DF0FA9">
        <w:rPr>
          <w:rFonts w:ascii="Arial" w:eastAsia="Times New Roman" w:hAnsi="Arial" w:cs="Arial"/>
          <w:sz w:val="23"/>
          <w:szCs w:val="23"/>
          <w:rtl/>
        </w:rPr>
        <w:t>الكبريت في يدي ودويلاتكم من ورق</w:t>
      </w:r>
    </w:p>
    <w:p w:rsidR="00DF0FA9" w:rsidRPr="00DF0FA9" w:rsidRDefault="00DF0FA9" w:rsidP="00DF0FA9">
      <w:pPr>
        <w:numPr>
          <w:ilvl w:val="0"/>
          <w:numId w:val="6"/>
        </w:numPr>
        <w:shd w:val="clear" w:color="auto" w:fill="FFFFFF"/>
        <w:bidi/>
        <w:spacing w:before="100" w:beforeAutospacing="1" w:after="24" w:line="365" w:lineRule="atLeast"/>
        <w:ind w:left="0" w:right="384"/>
        <w:rPr>
          <w:rFonts w:ascii="Arial" w:eastAsia="Times New Roman" w:hAnsi="Arial" w:cs="Arial"/>
          <w:sz w:val="23"/>
          <w:szCs w:val="23"/>
        </w:rPr>
      </w:pPr>
      <w:r w:rsidRPr="00DF0FA9">
        <w:rPr>
          <w:rFonts w:ascii="Arial" w:eastAsia="Times New Roman" w:hAnsi="Arial" w:cs="Arial"/>
          <w:sz w:val="23"/>
          <w:szCs w:val="23"/>
        </w:rPr>
        <w:t xml:space="preserve">(1989) </w:t>
      </w:r>
      <w:r w:rsidRPr="00DF0FA9">
        <w:rPr>
          <w:rFonts w:ascii="Arial" w:eastAsia="Times New Roman" w:hAnsi="Arial" w:cs="Arial"/>
          <w:sz w:val="23"/>
          <w:szCs w:val="23"/>
          <w:rtl/>
        </w:rPr>
        <w:t>لا غالب إلا الحب</w:t>
      </w:r>
    </w:p>
    <w:p w:rsidR="00DF0FA9" w:rsidRPr="00DF0FA9" w:rsidRDefault="00DF0FA9" w:rsidP="00DF0FA9">
      <w:pPr>
        <w:numPr>
          <w:ilvl w:val="0"/>
          <w:numId w:val="6"/>
        </w:numPr>
        <w:shd w:val="clear" w:color="auto" w:fill="FFFFFF"/>
        <w:bidi/>
        <w:spacing w:before="100" w:beforeAutospacing="1" w:after="24" w:line="365" w:lineRule="atLeast"/>
        <w:ind w:left="0" w:right="384"/>
        <w:rPr>
          <w:rFonts w:ascii="Arial" w:eastAsia="Times New Roman" w:hAnsi="Arial" w:cs="Arial"/>
          <w:sz w:val="23"/>
          <w:szCs w:val="23"/>
        </w:rPr>
      </w:pPr>
      <w:r w:rsidRPr="00DF0FA9">
        <w:rPr>
          <w:rFonts w:ascii="Arial" w:eastAsia="Times New Roman" w:hAnsi="Arial" w:cs="Arial"/>
          <w:sz w:val="23"/>
          <w:szCs w:val="23"/>
        </w:rPr>
        <w:t xml:space="preserve">(1991) </w:t>
      </w:r>
      <w:r w:rsidRPr="00DF0FA9">
        <w:rPr>
          <w:rFonts w:ascii="Arial" w:eastAsia="Times New Roman" w:hAnsi="Arial" w:cs="Arial"/>
          <w:sz w:val="23"/>
          <w:szCs w:val="23"/>
          <w:rtl/>
        </w:rPr>
        <w:t>هل تسمعين صهيل أحزاني ؟</w:t>
      </w:r>
    </w:p>
    <w:p w:rsidR="00DF0FA9" w:rsidRPr="00DF0FA9" w:rsidRDefault="00DF0FA9" w:rsidP="00DF0FA9">
      <w:pPr>
        <w:numPr>
          <w:ilvl w:val="0"/>
          <w:numId w:val="6"/>
        </w:numPr>
        <w:shd w:val="clear" w:color="auto" w:fill="FFFFFF"/>
        <w:bidi/>
        <w:spacing w:before="100" w:beforeAutospacing="1" w:after="24" w:line="365" w:lineRule="atLeast"/>
        <w:ind w:left="0" w:right="384"/>
        <w:rPr>
          <w:rFonts w:ascii="Arial" w:eastAsia="Times New Roman" w:hAnsi="Arial" w:cs="Arial"/>
          <w:sz w:val="23"/>
          <w:szCs w:val="23"/>
        </w:rPr>
      </w:pPr>
      <w:r w:rsidRPr="00DF0FA9">
        <w:rPr>
          <w:rFonts w:ascii="Arial" w:eastAsia="Times New Roman" w:hAnsi="Arial" w:cs="Arial"/>
          <w:sz w:val="23"/>
          <w:szCs w:val="23"/>
        </w:rPr>
        <w:t xml:space="preserve">(1991) </w:t>
      </w:r>
      <w:r w:rsidRPr="00DF0FA9">
        <w:rPr>
          <w:rFonts w:ascii="Arial" w:eastAsia="Times New Roman" w:hAnsi="Arial" w:cs="Arial"/>
          <w:sz w:val="23"/>
          <w:szCs w:val="23"/>
          <w:rtl/>
        </w:rPr>
        <w:t>هوامش على الهوامش</w:t>
      </w:r>
    </w:p>
    <w:p w:rsidR="00DF0FA9" w:rsidRPr="00DF0FA9" w:rsidRDefault="00DF0FA9" w:rsidP="00DF0FA9">
      <w:pPr>
        <w:numPr>
          <w:ilvl w:val="0"/>
          <w:numId w:val="6"/>
        </w:numPr>
        <w:shd w:val="clear" w:color="auto" w:fill="FFFFFF"/>
        <w:bidi/>
        <w:spacing w:before="100" w:beforeAutospacing="1" w:after="24" w:line="365" w:lineRule="atLeast"/>
        <w:ind w:left="0" w:right="384"/>
        <w:rPr>
          <w:rFonts w:ascii="Arial" w:eastAsia="Times New Roman" w:hAnsi="Arial" w:cs="Arial"/>
          <w:sz w:val="23"/>
          <w:szCs w:val="23"/>
        </w:rPr>
      </w:pPr>
      <w:r w:rsidRPr="00DF0FA9">
        <w:rPr>
          <w:rFonts w:ascii="Arial" w:eastAsia="Times New Roman" w:hAnsi="Arial" w:cs="Arial"/>
          <w:sz w:val="23"/>
          <w:szCs w:val="23"/>
        </w:rPr>
        <w:t xml:space="preserve">(1992) </w:t>
      </w:r>
      <w:r w:rsidRPr="00DF0FA9">
        <w:rPr>
          <w:rFonts w:ascii="Arial" w:eastAsia="Times New Roman" w:hAnsi="Arial" w:cs="Arial"/>
          <w:sz w:val="23"/>
          <w:szCs w:val="23"/>
          <w:rtl/>
        </w:rPr>
        <w:t>أنا رجل واحد وأنت قبيلة من النساء</w:t>
      </w:r>
    </w:p>
    <w:p w:rsidR="00DF0FA9" w:rsidRPr="00DF0FA9" w:rsidRDefault="00DF0FA9" w:rsidP="00DF0FA9">
      <w:pPr>
        <w:numPr>
          <w:ilvl w:val="0"/>
          <w:numId w:val="6"/>
        </w:numPr>
        <w:shd w:val="clear" w:color="auto" w:fill="FFFFFF"/>
        <w:bidi/>
        <w:spacing w:before="100" w:beforeAutospacing="1" w:after="24" w:line="365" w:lineRule="atLeast"/>
        <w:ind w:left="0" w:right="384"/>
        <w:rPr>
          <w:rFonts w:ascii="Arial" w:eastAsia="Times New Roman" w:hAnsi="Arial" w:cs="Arial"/>
          <w:sz w:val="23"/>
          <w:szCs w:val="23"/>
        </w:rPr>
      </w:pPr>
      <w:r w:rsidRPr="00DF0FA9">
        <w:rPr>
          <w:rFonts w:ascii="Arial" w:eastAsia="Times New Roman" w:hAnsi="Arial" w:cs="Arial"/>
          <w:sz w:val="23"/>
          <w:szCs w:val="23"/>
        </w:rPr>
        <w:t xml:space="preserve">(1994) </w:t>
      </w:r>
      <w:r w:rsidRPr="00DF0FA9">
        <w:rPr>
          <w:rFonts w:ascii="Arial" w:eastAsia="Times New Roman" w:hAnsi="Arial" w:cs="Arial"/>
          <w:sz w:val="23"/>
          <w:szCs w:val="23"/>
          <w:rtl/>
        </w:rPr>
        <w:t>خمسون عاما في مديح النساء</w:t>
      </w:r>
    </w:p>
    <w:p w:rsidR="00DF0FA9" w:rsidRPr="00DF0FA9" w:rsidRDefault="00DF0FA9" w:rsidP="00DF0FA9">
      <w:pPr>
        <w:numPr>
          <w:ilvl w:val="0"/>
          <w:numId w:val="6"/>
        </w:numPr>
        <w:shd w:val="clear" w:color="auto" w:fill="FFFFFF"/>
        <w:bidi/>
        <w:spacing w:before="100" w:beforeAutospacing="1" w:after="24" w:line="365" w:lineRule="atLeast"/>
        <w:ind w:left="0" w:right="384"/>
        <w:rPr>
          <w:rFonts w:ascii="Arial" w:eastAsia="Times New Roman" w:hAnsi="Arial" w:cs="Arial"/>
          <w:sz w:val="23"/>
          <w:szCs w:val="23"/>
        </w:rPr>
      </w:pPr>
      <w:r w:rsidRPr="00DF0FA9">
        <w:rPr>
          <w:rFonts w:ascii="Arial" w:eastAsia="Times New Roman" w:hAnsi="Arial" w:cs="Arial"/>
          <w:sz w:val="23"/>
          <w:szCs w:val="23"/>
        </w:rPr>
        <w:t xml:space="preserve">(1995) </w:t>
      </w:r>
      <w:r w:rsidRPr="00DF0FA9">
        <w:rPr>
          <w:rFonts w:ascii="Arial" w:eastAsia="Times New Roman" w:hAnsi="Arial" w:cs="Arial"/>
          <w:sz w:val="23"/>
          <w:szCs w:val="23"/>
          <w:rtl/>
        </w:rPr>
        <w:t>تنويعات نزارية على مقام العشق</w:t>
      </w:r>
    </w:p>
    <w:p w:rsidR="00DF0FA9" w:rsidRPr="00DF0FA9" w:rsidRDefault="00DF0FA9" w:rsidP="00DF0FA9">
      <w:pPr>
        <w:numPr>
          <w:ilvl w:val="0"/>
          <w:numId w:val="6"/>
        </w:numPr>
        <w:shd w:val="clear" w:color="auto" w:fill="FFFFFF"/>
        <w:bidi/>
        <w:spacing w:before="100" w:beforeAutospacing="1" w:after="24" w:line="365" w:lineRule="atLeast"/>
        <w:ind w:left="0" w:right="384"/>
        <w:rPr>
          <w:rFonts w:ascii="Arial" w:eastAsia="Times New Roman" w:hAnsi="Arial" w:cs="Arial" w:hint="cs"/>
          <w:sz w:val="23"/>
          <w:szCs w:val="23"/>
        </w:rPr>
      </w:pPr>
      <w:r w:rsidRPr="00DF0FA9">
        <w:rPr>
          <w:rFonts w:ascii="Arial" w:eastAsia="Times New Roman" w:hAnsi="Arial" w:cs="Arial"/>
          <w:sz w:val="23"/>
          <w:szCs w:val="23"/>
        </w:rPr>
        <w:t xml:space="preserve">(1998) </w:t>
      </w:r>
      <w:r w:rsidRPr="00DF0FA9">
        <w:rPr>
          <w:rFonts w:ascii="Arial" w:eastAsia="Times New Roman" w:hAnsi="Arial" w:cs="Arial"/>
          <w:sz w:val="23"/>
          <w:szCs w:val="23"/>
          <w:rtl/>
        </w:rPr>
        <w:t>أبجدية الياسمين</w:t>
      </w:r>
    </w:p>
    <w:p w:rsidR="00DF0FA9" w:rsidRPr="00DF0FA9" w:rsidRDefault="00DF0FA9" w:rsidP="00DF0FA9">
      <w:pPr>
        <w:shd w:val="clear" w:color="auto" w:fill="FFFFFF"/>
        <w:bidi/>
        <w:spacing w:before="100" w:beforeAutospacing="1" w:after="24" w:line="365" w:lineRule="atLeast"/>
        <w:ind w:right="384"/>
        <w:rPr>
          <w:rFonts w:ascii="Arial" w:eastAsia="Times New Roman" w:hAnsi="Arial" w:cs="Arial"/>
          <w:sz w:val="23"/>
          <w:szCs w:val="23"/>
        </w:rPr>
      </w:pPr>
    </w:p>
    <w:p w:rsidR="00DF0FA9" w:rsidRPr="00DF0FA9" w:rsidRDefault="00DF0FA9" w:rsidP="00DF0FA9">
      <w:pPr>
        <w:shd w:val="clear" w:color="auto" w:fill="FFFFFF"/>
        <w:bidi/>
        <w:spacing w:after="72" w:line="365" w:lineRule="atLeast"/>
        <w:outlineLvl w:val="2"/>
        <w:rPr>
          <w:rFonts w:ascii="Arial" w:eastAsia="Times New Roman" w:hAnsi="Arial" w:cs="Arial"/>
          <w:b/>
          <w:bCs/>
          <w:sz w:val="30"/>
          <w:szCs w:val="30"/>
        </w:rPr>
      </w:pPr>
      <w:r w:rsidRPr="00DF0FA9">
        <w:rPr>
          <w:rFonts w:ascii="Arial" w:eastAsia="Times New Roman" w:hAnsi="Arial" w:cs="Arial"/>
          <w:b/>
          <w:bCs/>
          <w:sz w:val="30"/>
          <w:szCs w:val="30"/>
          <w:rtl/>
        </w:rPr>
        <w:t>في النثر</w:t>
      </w:r>
    </w:p>
    <w:p w:rsidR="00DF0FA9" w:rsidRPr="00DF0FA9" w:rsidRDefault="00DF0FA9" w:rsidP="00DF0FA9">
      <w:pPr>
        <w:numPr>
          <w:ilvl w:val="0"/>
          <w:numId w:val="7"/>
        </w:numPr>
        <w:shd w:val="clear" w:color="auto" w:fill="FFFFFF"/>
        <w:bidi/>
        <w:spacing w:before="100" w:beforeAutospacing="1" w:after="24" w:line="365" w:lineRule="atLeast"/>
        <w:ind w:left="0" w:right="384"/>
        <w:rPr>
          <w:rFonts w:ascii="Arial" w:eastAsia="Times New Roman" w:hAnsi="Arial" w:cs="Arial"/>
          <w:sz w:val="23"/>
          <w:szCs w:val="23"/>
        </w:rPr>
      </w:pPr>
      <w:r w:rsidRPr="00DF0FA9">
        <w:rPr>
          <w:rFonts w:ascii="Arial" w:eastAsia="Times New Roman" w:hAnsi="Arial" w:cs="Arial"/>
          <w:sz w:val="23"/>
          <w:szCs w:val="23"/>
          <w:rtl/>
        </w:rPr>
        <w:t>قصتي مع الشعر</w:t>
      </w:r>
      <w:r w:rsidRPr="00DF0FA9">
        <w:rPr>
          <w:rFonts w:ascii="Arial" w:eastAsia="Times New Roman" w:hAnsi="Arial" w:cs="Arial"/>
          <w:sz w:val="23"/>
          <w:szCs w:val="23"/>
        </w:rPr>
        <w:t>.</w:t>
      </w:r>
    </w:p>
    <w:p w:rsidR="00DF0FA9" w:rsidRPr="00DF0FA9" w:rsidRDefault="00DF0FA9" w:rsidP="00DF0FA9">
      <w:pPr>
        <w:numPr>
          <w:ilvl w:val="0"/>
          <w:numId w:val="7"/>
        </w:numPr>
        <w:shd w:val="clear" w:color="auto" w:fill="FFFFFF"/>
        <w:bidi/>
        <w:spacing w:before="100" w:beforeAutospacing="1" w:after="24" w:line="365" w:lineRule="atLeast"/>
        <w:ind w:left="0" w:right="384"/>
        <w:rPr>
          <w:rFonts w:ascii="Arial" w:eastAsia="Times New Roman" w:hAnsi="Arial" w:cs="Arial"/>
          <w:sz w:val="23"/>
          <w:szCs w:val="23"/>
        </w:rPr>
      </w:pPr>
      <w:r w:rsidRPr="00DF0FA9">
        <w:rPr>
          <w:rFonts w:ascii="Arial" w:eastAsia="Times New Roman" w:hAnsi="Arial" w:cs="Arial"/>
          <w:sz w:val="23"/>
          <w:szCs w:val="23"/>
          <w:rtl/>
        </w:rPr>
        <w:t>ما هو ؟</w:t>
      </w:r>
    </w:p>
    <w:p w:rsidR="00DF0FA9" w:rsidRPr="00DF0FA9" w:rsidRDefault="00DF0FA9" w:rsidP="00DF0FA9">
      <w:pPr>
        <w:numPr>
          <w:ilvl w:val="0"/>
          <w:numId w:val="7"/>
        </w:numPr>
        <w:shd w:val="clear" w:color="auto" w:fill="FFFFFF"/>
        <w:bidi/>
        <w:spacing w:before="100" w:beforeAutospacing="1" w:after="24" w:line="365" w:lineRule="atLeast"/>
        <w:ind w:left="0" w:right="384"/>
        <w:rPr>
          <w:rFonts w:ascii="Arial" w:eastAsia="Times New Roman" w:hAnsi="Arial" w:cs="Arial"/>
          <w:sz w:val="23"/>
          <w:szCs w:val="23"/>
        </w:rPr>
      </w:pPr>
      <w:r w:rsidRPr="00DF0FA9">
        <w:rPr>
          <w:rFonts w:ascii="Arial" w:eastAsia="Times New Roman" w:hAnsi="Arial" w:cs="Arial"/>
          <w:sz w:val="23"/>
          <w:szCs w:val="23"/>
          <w:rtl/>
        </w:rPr>
        <w:t>والكلمات تعرف الغضب</w:t>
      </w:r>
      <w:r w:rsidRPr="00DF0FA9">
        <w:rPr>
          <w:rFonts w:ascii="Arial" w:eastAsia="Times New Roman" w:hAnsi="Arial" w:cs="Arial"/>
          <w:sz w:val="23"/>
          <w:szCs w:val="23"/>
        </w:rPr>
        <w:t>.</w:t>
      </w:r>
    </w:p>
    <w:p w:rsidR="00DF0FA9" w:rsidRPr="00DF0FA9" w:rsidRDefault="00DF0FA9" w:rsidP="00DF0FA9">
      <w:pPr>
        <w:numPr>
          <w:ilvl w:val="0"/>
          <w:numId w:val="7"/>
        </w:numPr>
        <w:shd w:val="clear" w:color="auto" w:fill="FFFFFF"/>
        <w:bidi/>
        <w:spacing w:before="100" w:beforeAutospacing="1" w:after="24" w:line="365" w:lineRule="atLeast"/>
        <w:ind w:left="0" w:right="384"/>
        <w:rPr>
          <w:rFonts w:ascii="Arial" w:eastAsia="Times New Roman" w:hAnsi="Arial" w:cs="Arial"/>
          <w:sz w:val="23"/>
          <w:szCs w:val="23"/>
        </w:rPr>
      </w:pPr>
      <w:r w:rsidRPr="00DF0FA9">
        <w:rPr>
          <w:rFonts w:ascii="Arial" w:eastAsia="Times New Roman" w:hAnsi="Arial" w:cs="Arial"/>
          <w:sz w:val="23"/>
          <w:szCs w:val="23"/>
          <w:rtl/>
        </w:rPr>
        <w:t>عن الشعر والجنس والثورة</w:t>
      </w:r>
      <w:r w:rsidRPr="00DF0FA9">
        <w:rPr>
          <w:rFonts w:ascii="Arial" w:eastAsia="Times New Roman" w:hAnsi="Arial" w:cs="Arial"/>
          <w:sz w:val="23"/>
          <w:szCs w:val="23"/>
        </w:rPr>
        <w:t>.</w:t>
      </w:r>
    </w:p>
    <w:p w:rsidR="00DF0FA9" w:rsidRPr="00DF0FA9" w:rsidRDefault="00DF0FA9" w:rsidP="00DF0FA9">
      <w:pPr>
        <w:numPr>
          <w:ilvl w:val="0"/>
          <w:numId w:val="7"/>
        </w:numPr>
        <w:shd w:val="clear" w:color="auto" w:fill="FFFFFF"/>
        <w:bidi/>
        <w:spacing w:before="100" w:beforeAutospacing="1" w:after="24" w:line="365" w:lineRule="atLeast"/>
        <w:ind w:left="0" w:right="384"/>
        <w:rPr>
          <w:rFonts w:ascii="Arial" w:eastAsia="Times New Roman" w:hAnsi="Arial" w:cs="Arial"/>
          <w:sz w:val="23"/>
          <w:szCs w:val="23"/>
        </w:rPr>
      </w:pPr>
      <w:r w:rsidRPr="00DF0FA9">
        <w:rPr>
          <w:rFonts w:ascii="Arial" w:eastAsia="Times New Roman" w:hAnsi="Arial" w:cs="Arial"/>
          <w:sz w:val="23"/>
          <w:szCs w:val="23"/>
          <w:rtl/>
        </w:rPr>
        <w:t>الشعر قنديل أخضر</w:t>
      </w:r>
      <w:r w:rsidRPr="00DF0FA9">
        <w:rPr>
          <w:rFonts w:ascii="Arial" w:eastAsia="Times New Roman" w:hAnsi="Arial" w:cs="Arial"/>
          <w:sz w:val="23"/>
          <w:szCs w:val="23"/>
        </w:rPr>
        <w:t>.</w:t>
      </w:r>
    </w:p>
    <w:p w:rsidR="00DF0FA9" w:rsidRPr="00DF0FA9" w:rsidRDefault="00DF0FA9" w:rsidP="00DF0FA9">
      <w:pPr>
        <w:numPr>
          <w:ilvl w:val="0"/>
          <w:numId w:val="7"/>
        </w:numPr>
        <w:shd w:val="clear" w:color="auto" w:fill="FFFFFF"/>
        <w:bidi/>
        <w:spacing w:before="100" w:beforeAutospacing="1" w:after="24" w:line="365" w:lineRule="atLeast"/>
        <w:ind w:left="0" w:right="384"/>
        <w:rPr>
          <w:rFonts w:ascii="Arial" w:eastAsia="Times New Roman" w:hAnsi="Arial" w:cs="Arial"/>
          <w:sz w:val="23"/>
          <w:szCs w:val="23"/>
        </w:rPr>
      </w:pPr>
      <w:r w:rsidRPr="00DF0FA9">
        <w:rPr>
          <w:rFonts w:ascii="Arial" w:eastAsia="Times New Roman" w:hAnsi="Arial" w:cs="Arial"/>
          <w:sz w:val="23"/>
          <w:szCs w:val="23"/>
          <w:rtl/>
        </w:rPr>
        <w:t>العصافير لا تطلب تأشيرة دخول</w:t>
      </w:r>
      <w:r w:rsidRPr="00DF0FA9">
        <w:rPr>
          <w:rFonts w:ascii="Arial" w:eastAsia="Times New Roman" w:hAnsi="Arial" w:cs="Arial"/>
          <w:sz w:val="23"/>
          <w:szCs w:val="23"/>
        </w:rPr>
        <w:t>.</w:t>
      </w:r>
    </w:p>
    <w:p w:rsidR="00DF0FA9" w:rsidRPr="00DF0FA9" w:rsidRDefault="00DF0FA9" w:rsidP="00DF0FA9">
      <w:pPr>
        <w:numPr>
          <w:ilvl w:val="0"/>
          <w:numId w:val="7"/>
        </w:numPr>
        <w:shd w:val="clear" w:color="auto" w:fill="FFFFFF"/>
        <w:bidi/>
        <w:spacing w:before="100" w:beforeAutospacing="1" w:after="24" w:line="365" w:lineRule="atLeast"/>
        <w:ind w:left="0" w:right="384"/>
        <w:rPr>
          <w:rFonts w:ascii="Arial" w:eastAsia="Times New Roman" w:hAnsi="Arial" w:cs="Arial"/>
          <w:sz w:val="23"/>
          <w:szCs w:val="23"/>
        </w:rPr>
      </w:pPr>
      <w:r w:rsidRPr="00DF0FA9">
        <w:rPr>
          <w:rFonts w:ascii="Arial" w:eastAsia="Times New Roman" w:hAnsi="Arial" w:cs="Arial"/>
          <w:sz w:val="23"/>
          <w:szCs w:val="23"/>
          <w:rtl/>
        </w:rPr>
        <w:t>لعبت بإتقان وها هي مفاتيحي</w:t>
      </w:r>
      <w:r w:rsidRPr="00DF0FA9">
        <w:rPr>
          <w:rFonts w:ascii="Arial" w:eastAsia="Times New Roman" w:hAnsi="Arial" w:cs="Arial"/>
          <w:sz w:val="23"/>
          <w:szCs w:val="23"/>
        </w:rPr>
        <w:t>.</w:t>
      </w:r>
    </w:p>
    <w:p w:rsidR="00DF0FA9" w:rsidRPr="00DF0FA9" w:rsidRDefault="00DF0FA9" w:rsidP="00DF0FA9">
      <w:pPr>
        <w:numPr>
          <w:ilvl w:val="0"/>
          <w:numId w:val="7"/>
        </w:numPr>
        <w:shd w:val="clear" w:color="auto" w:fill="FFFFFF"/>
        <w:bidi/>
        <w:spacing w:before="100" w:beforeAutospacing="1" w:after="24" w:line="365" w:lineRule="atLeast"/>
        <w:ind w:left="0" w:right="384"/>
        <w:rPr>
          <w:rFonts w:ascii="Arial" w:eastAsia="Times New Roman" w:hAnsi="Arial" w:cs="Arial"/>
          <w:sz w:val="23"/>
          <w:szCs w:val="23"/>
        </w:rPr>
      </w:pPr>
      <w:r w:rsidRPr="00DF0FA9">
        <w:rPr>
          <w:rFonts w:ascii="Arial" w:eastAsia="Times New Roman" w:hAnsi="Arial" w:cs="Arial"/>
          <w:sz w:val="23"/>
          <w:szCs w:val="23"/>
          <w:rtl/>
        </w:rPr>
        <w:t>المرأة في شعري وفي حياتي</w:t>
      </w:r>
      <w:r w:rsidRPr="00DF0FA9">
        <w:rPr>
          <w:rFonts w:ascii="Arial" w:eastAsia="Times New Roman" w:hAnsi="Arial" w:cs="Arial"/>
          <w:sz w:val="23"/>
          <w:szCs w:val="23"/>
        </w:rPr>
        <w:t>.</w:t>
      </w:r>
    </w:p>
    <w:p w:rsidR="00DF0FA9" w:rsidRPr="00DF0FA9" w:rsidRDefault="00DF0FA9" w:rsidP="00DF0FA9">
      <w:pPr>
        <w:numPr>
          <w:ilvl w:val="0"/>
          <w:numId w:val="7"/>
        </w:numPr>
        <w:shd w:val="clear" w:color="auto" w:fill="FFFFFF"/>
        <w:bidi/>
        <w:spacing w:before="100" w:beforeAutospacing="1" w:after="24" w:line="365" w:lineRule="atLeast"/>
        <w:ind w:left="0" w:right="384"/>
        <w:rPr>
          <w:rFonts w:ascii="Arial" w:eastAsia="Times New Roman" w:hAnsi="Arial" w:cs="Arial"/>
          <w:sz w:val="23"/>
          <w:szCs w:val="23"/>
        </w:rPr>
      </w:pPr>
      <w:r w:rsidRPr="00DF0FA9">
        <w:rPr>
          <w:rFonts w:ascii="Arial" w:eastAsia="Times New Roman" w:hAnsi="Arial" w:cs="Arial"/>
          <w:sz w:val="23"/>
          <w:szCs w:val="23"/>
          <w:rtl/>
        </w:rPr>
        <w:t>بيروت حرية لا تشيخ</w:t>
      </w:r>
      <w:r w:rsidRPr="00DF0FA9">
        <w:rPr>
          <w:rFonts w:ascii="Arial" w:eastAsia="Times New Roman" w:hAnsi="Arial" w:cs="Arial"/>
          <w:sz w:val="23"/>
          <w:szCs w:val="23"/>
        </w:rPr>
        <w:t>.</w:t>
      </w:r>
    </w:p>
    <w:p w:rsidR="00DF0FA9" w:rsidRPr="00DF0FA9" w:rsidRDefault="00DF0FA9" w:rsidP="00DF0FA9">
      <w:pPr>
        <w:numPr>
          <w:ilvl w:val="0"/>
          <w:numId w:val="7"/>
        </w:numPr>
        <w:shd w:val="clear" w:color="auto" w:fill="FFFFFF"/>
        <w:bidi/>
        <w:spacing w:before="100" w:beforeAutospacing="1" w:after="24" w:line="365" w:lineRule="atLeast"/>
        <w:ind w:left="0" w:right="384"/>
        <w:rPr>
          <w:rFonts w:ascii="Arial" w:eastAsia="Times New Roman" w:hAnsi="Arial" w:cs="Arial"/>
          <w:sz w:val="23"/>
          <w:szCs w:val="23"/>
        </w:rPr>
      </w:pPr>
      <w:r w:rsidRPr="00DF0FA9">
        <w:rPr>
          <w:rFonts w:ascii="Arial" w:eastAsia="Times New Roman" w:hAnsi="Arial" w:cs="Arial"/>
          <w:sz w:val="23"/>
          <w:szCs w:val="23"/>
          <w:rtl/>
        </w:rPr>
        <w:t>الكتابة عمل انقلابي</w:t>
      </w:r>
      <w:r w:rsidRPr="00DF0FA9">
        <w:rPr>
          <w:rFonts w:ascii="Arial" w:eastAsia="Times New Roman" w:hAnsi="Arial" w:cs="Arial"/>
          <w:sz w:val="23"/>
          <w:szCs w:val="23"/>
        </w:rPr>
        <w:t>.</w:t>
      </w:r>
    </w:p>
    <w:p w:rsidR="00DF0FA9" w:rsidRPr="00DF0FA9" w:rsidRDefault="00DF0FA9" w:rsidP="00DF0FA9">
      <w:pPr>
        <w:numPr>
          <w:ilvl w:val="0"/>
          <w:numId w:val="7"/>
        </w:numPr>
        <w:shd w:val="clear" w:color="auto" w:fill="FFFFFF"/>
        <w:bidi/>
        <w:spacing w:before="100" w:beforeAutospacing="1" w:after="24" w:line="365" w:lineRule="atLeast"/>
        <w:ind w:left="0" w:right="384"/>
        <w:rPr>
          <w:rFonts w:ascii="Arial" w:eastAsia="Times New Roman" w:hAnsi="Arial" w:cs="Arial" w:hint="cs"/>
          <w:sz w:val="23"/>
          <w:szCs w:val="23"/>
        </w:rPr>
      </w:pPr>
      <w:r w:rsidRPr="00DF0FA9">
        <w:rPr>
          <w:rFonts w:ascii="Arial" w:eastAsia="Times New Roman" w:hAnsi="Arial" w:cs="Arial"/>
          <w:sz w:val="23"/>
          <w:szCs w:val="23"/>
          <w:rtl/>
        </w:rPr>
        <w:t>شيء من النثر</w:t>
      </w:r>
      <w:r w:rsidRPr="00DF0FA9">
        <w:rPr>
          <w:rFonts w:ascii="Arial" w:eastAsia="Times New Roman" w:hAnsi="Arial" w:cs="Arial"/>
          <w:sz w:val="23"/>
          <w:szCs w:val="23"/>
        </w:rPr>
        <w:t>.</w:t>
      </w:r>
    </w:p>
    <w:p w:rsidR="00DF0FA9" w:rsidRPr="00DF0FA9" w:rsidRDefault="00DF0FA9" w:rsidP="00DF0FA9">
      <w:pPr>
        <w:shd w:val="clear" w:color="auto" w:fill="FFFFFF"/>
        <w:bidi/>
        <w:spacing w:before="100" w:beforeAutospacing="1" w:after="24" w:line="365" w:lineRule="atLeast"/>
        <w:ind w:right="384"/>
        <w:rPr>
          <w:rFonts w:ascii="Arial" w:eastAsia="Times New Roman" w:hAnsi="Arial" w:cs="Arial"/>
          <w:sz w:val="23"/>
          <w:szCs w:val="23"/>
        </w:rPr>
      </w:pPr>
    </w:p>
    <w:p w:rsidR="00DF0FA9" w:rsidRPr="00DF0FA9" w:rsidRDefault="00DF0FA9" w:rsidP="00DF0FA9">
      <w:pPr>
        <w:shd w:val="clear" w:color="auto" w:fill="FFFFFF"/>
        <w:bidi/>
        <w:spacing w:after="72" w:line="365" w:lineRule="atLeast"/>
        <w:outlineLvl w:val="2"/>
        <w:rPr>
          <w:rFonts w:ascii="Arial" w:eastAsia="Times New Roman" w:hAnsi="Arial" w:cs="Arial"/>
          <w:b/>
          <w:bCs/>
          <w:sz w:val="30"/>
          <w:szCs w:val="30"/>
        </w:rPr>
      </w:pPr>
      <w:r w:rsidRPr="00DF0FA9">
        <w:rPr>
          <w:rFonts w:ascii="Arial" w:eastAsia="Times New Roman" w:hAnsi="Arial" w:cs="Arial"/>
          <w:b/>
          <w:bCs/>
          <w:sz w:val="30"/>
          <w:szCs w:val="30"/>
          <w:rtl/>
        </w:rPr>
        <w:t>في المسرح</w:t>
      </w:r>
    </w:p>
    <w:p w:rsidR="00DF0FA9" w:rsidRPr="00DF0FA9" w:rsidRDefault="00DF0FA9" w:rsidP="00DF0FA9">
      <w:pPr>
        <w:numPr>
          <w:ilvl w:val="0"/>
          <w:numId w:val="8"/>
        </w:numPr>
        <w:shd w:val="clear" w:color="auto" w:fill="FFFFFF"/>
        <w:bidi/>
        <w:spacing w:before="100" w:beforeAutospacing="1" w:after="24" w:line="365" w:lineRule="atLeast"/>
        <w:ind w:left="0" w:right="384"/>
        <w:rPr>
          <w:rFonts w:ascii="Arial" w:eastAsia="Times New Roman" w:hAnsi="Arial" w:cs="Arial"/>
          <w:sz w:val="23"/>
          <w:szCs w:val="23"/>
        </w:rPr>
      </w:pPr>
      <w:r w:rsidRPr="00DF0FA9">
        <w:rPr>
          <w:rFonts w:ascii="Arial" w:eastAsia="Times New Roman" w:hAnsi="Arial" w:cs="Arial"/>
          <w:sz w:val="23"/>
          <w:szCs w:val="23"/>
          <w:rtl/>
        </w:rPr>
        <w:t>مسرحية جمهورية جنونستان.. لبنان سابقا (1977</w:t>
      </w:r>
      <w:r w:rsidRPr="00DF0FA9">
        <w:rPr>
          <w:rFonts w:ascii="Arial" w:eastAsia="Times New Roman" w:hAnsi="Arial" w:cs="Arial" w:hint="cs"/>
          <w:sz w:val="23"/>
          <w:szCs w:val="23"/>
          <w:rtl/>
        </w:rPr>
        <w:t>)</w:t>
      </w:r>
      <w:r w:rsidRPr="00DF0FA9">
        <w:rPr>
          <w:rFonts w:ascii="Arial" w:eastAsia="Times New Roman" w:hAnsi="Arial" w:cs="Arial"/>
          <w:sz w:val="23"/>
          <w:szCs w:val="23"/>
        </w:rPr>
        <w:t>.</w:t>
      </w:r>
    </w:p>
    <w:p w:rsidR="00227F59" w:rsidRDefault="00227F59" w:rsidP="00DF0FA9">
      <w:pPr>
        <w:tabs>
          <w:tab w:val="left" w:pos="5250"/>
        </w:tabs>
        <w:bidi/>
        <w:rPr>
          <w:rFonts w:ascii="Arabic Typesetting" w:hAnsi="Arabic Typesetting" w:cs="Arabic Typesetting" w:hint="cs"/>
          <w:sz w:val="44"/>
          <w:szCs w:val="44"/>
          <w:rtl/>
          <w:lang w:bidi="ar-AE"/>
        </w:rPr>
      </w:pPr>
    </w:p>
    <w:p w:rsidR="00DF0FA9" w:rsidRDefault="00DF0FA9" w:rsidP="00DF0FA9">
      <w:pPr>
        <w:tabs>
          <w:tab w:val="left" w:pos="5250"/>
        </w:tabs>
        <w:bidi/>
        <w:rPr>
          <w:rFonts w:ascii="Arabic Typesetting" w:hAnsi="Arabic Typesetting" w:cs="Arabic Typesetting" w:hint="cs"/>
          <w:sz w:val="44"/>
          <w:szCs w:val="44"/>
          <w:rtl/>
          <w:lang w:bidi="ar-AE"/>
        </w:rPr>
      </w:pPr>
    </w:p>
    <w:p w:rsidR="00DF0FA9" w:rsidRDefault="00DF0FA9" w:rsidP="00DF0FA9">
      <w:pPr>
        <w:pStyle w:val="Heading1"/>
        <w:pBdr>
          <w:bottom w:val="single" w:sz="6" w:space="0" w:color="C0C0C0"/>
        </w:pBdr>
        <w:bidi/>
        <w:spacing w:before="0" w:after="24" w:line="384" w:lineRule="atLeast"/>
        <w:rPr>
          <w:rFonts w:ascii="Arial" w:hAnsi="Arial" w:cs="Arial"/>
          <w:b w:val="0"/>
          <w:bCs w:val="0"/>
          <w:color w:val="000000"/>
          <w:sz w:val="38"/>
          <w:szCs w:val="38"/>
          <w:lang w:bidi="ar"/>
        </w:rPr>
      </w:pPr>
      <w:r>
        <w:rPr>
          <w:rFonts w:ascii="Arial" w:hAnsi="Arial" w:cs="Arial"/>
          <w:b w:val="0"/>
          <w:bCs w:val="0"/>
          <w:color w:val="000000"/>
          <w:sz w:val="38"/>
          <w:szCs w:val="38"/>
          <w:rtl/>
          <w:lang w:bidi="ar"/>
        </w:rPr>
        <w:lastRenderedPageBreak/>
        <w:t>نزار قباني (مسلسل</w:t>
      </w:r>
      <w:r>
        <w:rPr>
          <w:rFonts w:ascii="Arial" w:hAnsi="Arial" w:cs="Arial" w:hint="cs"/>
          <w:b w:val="0"/>
          <w:bCs w:val="0"/>
          <w:color w:val="000000"/>
          <w:sz w:val="38"/>
          <w:szCs w:val="38"/>
          <w:rtl/>
          <w:lang w:bidi="ar"/>
        </w:rPr>
        <w:t>)</w:t>
      </w:r>
    </w:p>
    <w:p w:rsidR="00DF0FA9" w:rsidRPr="00DF0FA9" w:rsidRDefault="00DF0FA9" w:rsidP="00DF0FA9">
      <w:pPr>
        <w:pStyle w:val="NormalWeb"/>
        <w:bidi/>
        <w:spacing w:before="96" w:beforeAutospacing="0" w:after="120" w:afterAutospacing="0" w:line="384" w:lineRule="atLeast"/>
        <w:rPr>
          <w:rFonts w:ascii="Arial" w:hAnsi="Arial" w:cs="Arial"/>
          <w:sz w:val="23"/>
          <w:szCs w:val="23"/>
          <w:lang w:bidi="ar"/>
        </w:rPr>
      </w:pPr>
      <w:r w:rsidRPr="00DF0FA9">
        <w:rPr>
          <w:rFonts w:ascii="Arial" w:hAnsi="Arial" w:cs="Arial" w:hint="cs"/>
          <w:b/>
          <w:bCs/>
          <w:sz w:val="23"/>
          <w:szCs w:val="23"/>
          <w:rtl/>
          <w:lang w:bidi="ar"/>
        </w:rPr>
        <w:t>نزار قباني</w:t>
      </w:r>
      <w:r w:rsidRPr="00DF0FA9">
        <w:rPr>
          <w:rStyle w:val="apple-converted-space"/>
          <w:rFonts w:ascii="Arial" w:hAnsi="Arial" w:cs="Arial" w:hint="cs"/>
          <w:sz w:val="23"/>
          <w:szCs w:val="23"/>
          <w:rtl/>
          <w:lang w:bidi="ar"/>
        </w:rPr>
        <w:t> </w:t>
      </w:r>
      <w:r w:rsidRPr="00DF0FA9">
        <w:rPr>
          <w:rFonts w:ascii="Arial" w:hAnsi="Arial" w:cs="Arial" w:hint="cs"/>
          <w:sz w:val="23"/>
          <w:szCs w:val="23"/>
          <w:rtl/>
          <w:lang w:bidi="ar"/>
        </w:rPr>
        <w:t>مسلسل</w:t>
      </w:r>
      <w:r w:rsidRPr="00DF0FA9">
        <w:rPr>
          <w:rStyle w:val="apple-converted-space"/>
          <w:rFonts w:ascii="Arial" w:hAnsi="Arial" w:cs="Arial" w:hint="cs"/>
          <w:sz w:val="23"/>
          <w:szCs w:val="23"/>
          <w:rtl/>
          <w:lang w:bidi="ar"/>
        </w:rPr>
        <w:t> </w:t>
      </w:r>
      <w:hyperlink r:id="rId134" w:tooltip="سوري" w:history="1">
        <w:r w:rsidRPr="00DF0FA9">
          <w:rPr>
            <w:rStyle w:val="Hyperlink"/>
            <w:rFonts w:ascii="Arial" w:hAnsi="Arial" w:cs="Arial" w:hint="cs"/>
            <w:color w:val="auto"/>
            <w:sz w:val="23"/>
            <w:szCs w:val="23"/>
            <w:rtl/>
            <w:lang w:bidi="ar"/>
          </w:rPr>
          <w:t>سوري</w:t>
        </w:r>
      </w:hyperlink>
      <w:r w:rsidRPr="00DF0FA9">
        <w:rPr>
          <w:rStyle w:val="apple-converted-space"/>
          <w:rFonts w:ascii="Arial" w:hAnsi="Arial" w:cs="Arial" w:hint="cs"/>
          <w:sz w:val="23"/>
          <w:szCs w:val="23"/>
          <w:rtl/>
          <w:lang w:bidi="ar"/>
        </w:rPr>
        <w:t> </w:t>
      </w:r>
      <w:r w:rsidRPr="00DF0FA9">
        <w:rPr>
          <w:rFonts w:ascii="Arial" w:hAnsi="Arial" w:cs="Arial" w:hint="cs"/>
          <w:sz w:val="23"/>
          <w:szCs w:val="23"/>
          <w:rtl/>
          <w:lang w:bidi="ar"/>
        </w:rPr>
        <w:t>أنتج عام</w:t>
      </w:r>
      <w:r w:rsidRPr="00DF0FA9">
        <w:rPr>
          <w:rStyle w:val="apple-converted-space"/>
          <w:rFonts w:ascii="Arial" w:hAnsi="Arial" w:cs="Arial" w:hint="cs"/>
          <w:sz w:val="23"/>
          <w:szCs w:val="23"/>
          <w:rtl/>
          <w:lang w:bidi="ar"/>
        </w:rPr>
        <w:t> </w:t>
      </w:r>
      <w:hyperlink r:id="rId135" w:tooltip="2005" w:history="1">
        <w:r w:rsidRPr="00DF0FA9">
          <w:rPr>
            <w:rStyle w:val="Hyperlink"/>
            <w:rFonts w:ascii="Arial" w:hAnsi="Arial" w:cs="Arial" w:hint="cs"/>
            <w:color w:val="auto"/>
            <w:sz w:val="23"/>
            <w:szCs w:val="23"/>
            <w:rtl/>
            <w:lang w:bidi="ar"/>
          </w:rPr>
          <w:t>2005</w:t>
        </w:r>
      </w:hyperlink>
      <w:r w:rsidRPr="00DF0FA9">
        <w:rPr>
          <w:rStyle w:val="apple-converted-space"/>
          <w:rFonts w:ascii="Arial" w:hAnsi="Arial" w:cs="Arial" w:hint="cs"/>
          <w:sz w:val="23"/>
          <w:szCs w:val="23"/>
          <w:rtl/>
          <w:lang w:bidi="ar"/>
        </w:rPr>
        <w:t> </w:t>
      </w:r>
      <w:r w:rsidRPr="00DF0FA9">
        <w:rPr>
          <w:rFonts w:ascii="Arial" w:hAnsi="Arial" w:cs="Arial" w:hint="cs"/>
          <w:sz w:val="23"/>
          <w:szCs w:val="23"/>
          <w:rtl/>
          <w:lang w:bidi="ar"/>
        </w:rPr>
        <w:t>سيناريو كتبه قمر الزمان علوش استنادا على السيرة الذاتية للشاعر السوري الكبير</w:t>
      </w:r>
      <w:r w:rsidRPr="00DF0FA9">
        <w:rPr>
          <w:rStyle w:val="apple-converted-space"/>
          <w:rFonts w:ascii="Arial" w:hAnsi="Arial" w:cs="Arial" w:hint="cs"/>
          <w:sz w:val="23"/>
          <w:szCs w:val="23"/>
          <w:rtl/>
          <w:lang w:bidi="ar"/>
        </w:rPr>
        <w:t> </w:t>
      </w:r>
      <w:hyperlink r:id="rId136" w:tooltip="نزار قباني" w:history="1">
        <w:r w:rsidRPr="00DF0FA9">
          <w:rPr>
            <w:rStyle w:val="Hyperlink"/>
            <w:rFonts w:ascii="Arial" w:hAnsi="Arial" w:cs="Arial" w:hint="cs"/>
            <w:color w:val="auto"/>
            <w:sz w:val="23"/>
            <w:szCs w:val="23"/>
            <w:rtl/>
            <w:lang w:bidi="ar"/>
          </w:rPr>
          <w:t>نزار قباني</w:t>
        </w:r>
      </w:hyperlink>
      <w:r w:rsidRPr="00DF0FA9">
        <w:rPr>
          <w:rStyle w:val="apple-converted-space"/>
          <w:rFonts w:ascii="Arial" w:hAnsi="Arial" w:cs="Arial" w:hint="cs"/>
          <w:sz w:val="23"/>
          <w:szCs w:val="23"/>
          <w:rtl/>
          <w:lang w:bidi="ar"/>
        </w:rPr>
        <w:t> </w:t>
      </w:r>
      <w:r w:rsidRPr="00DF0FA9">
        <w:rPr>
          <w:rFonts w:ascii="Arial" w:hAnsi="Arial" w:cs="Arial" w:hint="cs"/>
          <w:sz w:val="23"/>
          <w:szCs w:val="23"/>
          <w:rtl/>
          <w:lang w:bidi="ar"/>
        </w:rPr>
        <w:t>من إخراج</w:t>
      </w:r>
      <w:r w:rsidRPr="00DF0FA9">
        <w:rPr>
          <w:rStyle w:val="apple-converted-space"/>
          <w:rFonts w:ascii="Arial" w:hAnsi="Arial" w:cs="Arial" w:hint="cs"/>
          <w:sz w:val="23"/>
          <w:szCs w:val="23"/>
          <w:rtl/>
          <w:lang w:bidi="ar"/>
        </w:rPr>
        <w:t> </w:t>
      </w:r>
      <w:hyperlink r:id="rId137" w:tooltip="باسل الخطيب" w:history="1">
        <w:r w:rsidRPr="00DF0FA9">
          <w:rPr>
            <w:rStyle w:val="Hyperlink"/>
            <w:rFonts w:ascii="Arial" w:hAnsi="Arial" w:cs="Arial" w:hint="cs"/>
            <w:color w:val="auto"/>
            <w:sz w:val="23"/>
            <w:szCs w:val="23"/>
            <w:rtl/>
            <w:lang w:bidi="ar"/>
          </w:rPr>
          <w:t>باسل الخطيب</w:t>
        </w:r>
      </w:hyperlink>
      <w:r w:rsidRPr="00DF0FA9">
        <w:rPr>
          <w:rStyle w:val="apple-converted-space"/>
          <w:rFonts w:ascii="Arial" w:hAnsi="Arial" w:cs="Arial" w:hint="cs"/>
          <w:sz w:val="23"/>
          <w:szCs w:val="23"/>
          <w:rtl/>
          <w:lang w:bidi="ar"/>
        </w:rPr>
        <w:t> </w:t>
      </w:r>
      <w:r w:rsidRPr="00DF0FA9">
        <w:rPr>
          <w:rFonts w:ascii="Arial" w:hAnsi="Arial" w:cs="Arial" w:hint="cs"/>
          <w:sz w:val="23"/>
          <w:szCs w:val="23"/>
          <w:rtl/>
          <w:lang w:bidi="ar"/>
        </w:rPr>
        <w:t>وإنتاج شركة الشرق السورية.</w:t>
      </w:r>
    </w:p>
    <w:p w:rsidR="00DF0FA9" w:rsidRDefault="00DF0FA9" w:rsidP="00DF0FA9">
      <w:pPr>
        <w:pStyle w:val="NormalWeb"/>
        <w:bidi/>
        <w:spacing w:before="96" w:beforeAutospacing="0" w:after="120" w:afterAutospacing="0" w:line="384" w:lineRule="atLeast"/>
        <w:rPr>
          <w:rFonts w:ascii="Arial" w:hAnsi="Arial" w:cs="Arial" w:hint="cs"/>
          <w:sz w:val="23"/>
          <w:szCs w:val="23"/>
          <w:rtl/>
          <w:lang w:bidi="ar"/>
        </w:rPr>
      </w:pPr>
      <w:r w:rsidRPr="00DF0FA9">
        <w:rPr>
          <w:rFonts w:ascii="Arial" w:hAnsi="Arial" w:cs="Arial" w:hint="cs"/>
          <w:sz w:val="23"/>
          <w:szCs w:val="23"/>
          <w:rtl/>
          <w:lang w:bidi="ar"/>
        </w:rPr>
        <w:t>قام بدور</w:t>
      </w:r>
      <w:r w:rsidRPr="00DF0FA9">
        <w:rPr>
          <w:rStyle w:val="apple-converted-space"/>
          <w:rFonts w:ascii="Arial" w:hAnsi="Arial" w:cs="Arial" w:hint="cs"/>
          <w:sz w:val="23"/>
          <w:szCs w:val="23"/>
          <w:rtl/>
          <w:lang w:bidi="ar"/>
        </w:rPr>
        <w:t> </w:t>
      </w:r>
      <w:hyperlink r:id="rId138" w:tooltip="نزار قباني" w:history="1">
        <w:r w:rsidRPr="00DF0FA9">
          <w:rPr>
            <w:rStyle w:val="Hyperlink"/>
            <w:rFonts w:ascii="Arial" w:hAnsi="Arial" w:cs="Arial" w:hint="cs"/>
            <w:color w:val="auto"/>
            <w:sz w:val="23"/>
            <w:szCs w:val="23"/>
            <w:rtl/>
            <w:lang w:bidi="ar"/>
          </w:rPr>
          <w:t>نزار قباني</w:t>
        </w:r>
      </w:hyperlink>
      <w:r w:rsidRPr="00DF0FA9">
        <w:rPr>
          <w:rStyle w:val="apple-converted-space"/>
          <w:rFonts w:ascii="Arial" w:hAnsi="Arial" w:cs="Arial" w:hint="cs"/>
          <w:sz w:val="23"/>
          <w:szCs w:val="23"/>
          <w:rtl/>
          <w:lang w:bidi="ar"/>
        </w:rPr>
        <w:t> </w:t>
      </w:r>
      <w:r w:rsidRPr="00DF0FA9">
        <w:rPr>
          <w:rFonts w:ascii="Arial" w:hAnsi="Arial" w:cs="Arial" w:hint="cs"/>
          <w:sz w:val="23"/>
          <w:szCs w:val="23"/>
          <w:rtl/>
          <w:lang w:bidi="ar"/>
        </w:rPr>
        <w:t>في شبابه الممثل السوري</w:t>
      </w:r>
      <w:r w:rsidRPr="00DF0FA9">
        <w:rPr>
          <w:rStyle w:val="apple-converted-space"/>
          <w:rFonts w:ascii="Arial" w:hAnsi="Arial" w:cs="Arial" w:hint="cs"/>
          <w:sz w:val="23"/>
          <w:szCs w:val="23"/>
          <w:rtl/>
          <w:lang w:bidi="ar"/>
        </w:rPr>
        <w:t> </w:t>
      </w:r>
      <w:hyperlink r:id="rId139" w:tooltip="تيم حسن" w:history="1">
        <w:r w:rsidRPr="00DF0FA9">
          <w:rPr>
            <w:rStyle w:val="Hyperlink"/>
            <w:rFonts w:ascii="Arial" w:hAnsi="Arial" w:cs="Arial" w:hint="cs"/>
            <w:color w:val="auto"/>
            <w:sz w:val="23"/>
            <w:szCs w:val="23"/>
            <w:rtl/>
            <w:lang w:bidi="ar"/>
          </w:rPr>
          <w:t>تيم حسن</w:t>
        </w:r>
      </w:hyperlink>
      <w:r w:rsidRPr="00DF0FA9">
        <w:rPr>
          <w:rFonts w:ascii="Arial" w:hAnsi="Arial" w:cs="Arial" w:hint="cs"/>
          <w:sz w:val="23"/>
          <w:szCs w:val="23"/>
          <w:rtl/>
          <w:lang w:bidi="ar"/>
        </w:rPr>
        <w:t>، وأدى دوره في شيخوخته</w:t>
      </w:r>
      <w:r w:rsidRPr="00DF0FA9">
        <w:rPr>
          <w:rStyle w:val="apple-converted-space"/>
          <w:rFonts w:ascii="Arial" w:hAnsi="Arial" w:cs="Arial" w:hint="cs"/>
          <w:sz w:val="23"/>
          <w:szCs w:val="23"/>
          <w:rtl/>
          <w:lang w:bidi="ar"/>
        </w:rPr>
        <w:t> </w:t>
      </w:r>
      <w:hyperlink r:id="rId140" w:tooltip="سلوم حداد" w:history="1">
        <w:r w:rsidRPr="00DF0FA9">
          <w:rPr>
            <w:rStyle w:val="Hyperlink"/>
            <w:rFonts w:ascii="Arial" w:hAnsi="Arial" w:cs="Arial" w:hint="cs"/>
            <w:color w:val="auto"/>
            <w:sz w:val="23"/>
            <w:szCs w:val="23"/>
            <w:rtl/>
            <w:lang w:bidi="ar"/>
          </w:rPr>
          <w:t>سلوم حداد</w:t>
        </w:r>
      </w:hyperlink>
      <w:r w:rsidRPr="00DF0FA9">
        <w:rPr>
          <w:rFonts w:ascii="Arial" w:hAnsi="Arial" w:cs="Arial" w:hint="cs"/>
          <w:sz w:val="23"/>
          <w:szCs w:val="23"/>
          <w:rtl/>
          <w:lang w:bidi="ar"/>
        </w:rPr>
        <w:t>، شارك في العمل المميز الفنان الكبير</w:t>
      </w:r>
      <w:r w:rsidRPr="00DF0FA9">
        <w:rPr>
          <w:rStyle w:val="apple-converted-space"/>
          <w:rFonts w:ascii="Arial" w:hAnsi="Arial" w:cs="Arial" w:hint="cs"/>
          <w:sz w:val="23"/>
          <w:szCs w:val="23"/>
          <w:rtl/>
          <w:lang w:bidi="ar"/>
        </w:rPr>
        <w:t> </w:t>
      </w:r>
      <w:hyperlink r:id="rId141" w:tooltip="أسعد فضة" w:history="1">
        <w:r w:rsidRPr="00DF0FA9">
          <w:rPr>
            <w:rStyle w:val="Hyperlink"/>
            <w:rFonts w:ascii="Arial" w:hAnsi="Arial" w:cs="Arial" w:hint="cs"/>
            <w:color w:val="auto"/>
            <w:sz w:val="23"/>
            <w:szCs w:val="23"/>
            <w:rtl/>
            <w:lang w:bidi="ar"/>
          </w:rPr>
          <w:t>أسعد فضة</w:t>
        </w:r>
      </w:hyperlink>
      <w:r w:rsidRPr="00DF0FA9">
        <w:rPr>
          <w:rStyle w:val="apple-converted-space"/>
          <w:rFonts w:ascii="Arial" w:hAnsi="Arial" w:cs="Arial" w:hint="cs"/>
          <w:sz w:val="23"/>
          <w:szCs w:val="23"/>
          <w:rtl/>
          <w:lang w:bidi="ar"/>
        </w:rPr>
        <w:t> </w:t>
      </w:r>
      <w:hyperlink r:id="rId142" w:tooltip="صباح الجزائري" w:history="1">
        <w:r w:rsidRPr="00DF0FA9">
          <w:rPr>
            <w:rStyle w:val="Hyperlink"/>
            <w:rFonts w:ascii="Arial" w:hAnsi="Arial" w:cs="Arial" w:hint="cs"/>
            <w:color w:val="auto"/>
            <w:sz w:val="23"/>
            <w:szCs w:val="23"/>
            <w:rtl/>
            <w:lang w:bidi="ar"/>
          </w:rPr>
          <w:t>وصباح الجزائري</w:t>
        </w:r>
      </w:hyperlink>
      <w:r w:rsidRPr="00DF0FA9">
        <w:rPr>
          <w:rStyle w:val="apple-converted-space"/>
          <w:rFonts w:ascii="Arial" w:hAnsi="Arial" w:cs="Arial" w:hint="cs"/>
          <w:sz w:val="23"/>
          <w:szCs w:val="23"/>
          <w:rtl/>
          <w:lang w:bidi="ar"/>
        </w:rPr>
        <w:t> </w:t>
      </w:r>
      <w:hyperlink r:id="rId143" w:tooltip="قمر عمرايا" w:history="1">
        <w:r w:rsidRPr="00DF0FA9">
          <w:rPr>
            <w:rStyle w:val="Hyperlink"/>
            <w:rFonts w:ascii="Arial" w:hAnsi="Arial" w:cs="Arial" w:hint="cs"/>
            <w:color w:val="auto"/>
            <w:sz w:val="23"/>
            <w:szCs w:val="23"/>
            <w:rtl/>
            <w:lang w:bidi="ar"/>
          </w:rPr>
          <w:t>وقمر عمرايا</w:t>
        </w:r>
      </w:hyperlink>
      <w:r w:rsidRPr="00DF0FA9">
        <w:rPr>
          <w:rStyle w:val="apple-converted-space"/>
          <w:rFonts w:ascii="Arial" w:hAnsi="Arial" w:cs="Arial" w:hint="cs"/>
          <w:sz w:val="23"/>
          <w:szCs w:val="23"/>
          <w:rtl/>
          <w:lang w:bidi="ar"/>
        </w:rPr>
        <w:t> </w:t>
      </w:r>
      <w:hyperlink r:id="rId144" w:tooltip="رنا أبيض" w:history="1">
        <w:r w:rsidRPr="00DF0FA9">
          <w:rPr>
            <w:rStyle w:val="Hyperlink"/>
            <w:rFonts w:ascii="Arial" w:hAnsi="Arial" w:cs="Arial" w:hint="cs"/>
            <w:color w:val="auto"/>
            <w:sz w:val="23"/>
            <w:szCs w:val="23"/>
            <w:rtl/>
            <w:lang w:bidi="ar"/>
          </w:rPr>
          <w:t>ورنا أبيض</w:t>
        </w:r>
      </w:hyperlink>
      <w:r w:rsidRPr="00DF0FA9">
        <w:rPr>
          <w:rStyle w:val="apple-converted-space"/>
          <w:rFonts w:ascii="Arial" w:hAnsi="Arial" w:cs="Arial" w:hint="cs"/>
          <w:sz w:val="23"/>
          <w:szCs w:val="23"/>
          <w:rtl/>
          <w:lang w:bidi="ar"/>
        </w:rPr>
        <w:t> </w:t>
      </w:r>
      <w:r w:rsidRPr="00DF0FA9">
        <w:rPr>
          <w:rFonts w:ascii="Arial" w:hAnsi="Arial" w:cs="Arial" w:hint="cs"/>
          <w:sz w:val="23"/>
          <w:szCs w:val="23"/>
          <w:rtl/>
          <w:lang w:bidi="ar"/>
        </w:rPr>
        <w:t>و</w:t>
      </w:r>
      <w:r w:rsidRPr="00DF0FA9">
        <w:rPr>
          <w:rStyle w:val="apple-converted-space"/>
          <w:rFonts w:ascii="Arial" w:hAnsi="Arial" w:cs="Arial" w:hint="cs"/>
          <w:sz w:val="23"/>
          <w:szCs w:val="23"/>
          <w:rtl/>
          <w:lang w:bidi="ar"/>
        </w:rPr>
        <w:t> </w:t>
      </w:r>
      <w:hyperlink r:id="rId145" w:tooltip="طلحت حمدي" w:history="1">
        <w:r w:rsidRPr="00DF0FA9">
          <w:rPr>
            <w:rStyle w:val="Hyperlink"/>
            <w:rFonts w:ascii="Arial" w:hAnsi="Arial" w:cs="Arial" w:hint="cs"/>
            <w:color w:val="auto"/>
            <w:sz w:val="23"/>
            <w:szCs w:val="23"/>
            <w:rtl/>
            <w:lang w:bidi="ar"/>
          </w:rPr>
          <w:t>طلحت حمدي</w:t>
        </w:r>
      </w:hyperlink>
      <w:r w:rsidRPr="00DF0FA9">
        <w:rPr>
          <w:rStyle w:val="apple-converted-space"/>
          <w:rFonts w:ascii="Arial" w:hAnsi="Arial" w:cs="Arial" w:hint="cs"/>
          <w:sz w:val="23"/>
          <w:szCs w:val="23"/>
          <w:rtl/>
          <w:lang w:bidi="ar"/>
        </w:rPr>
        <w:t> </w:t>
      </w:r>
      <w:hyperlink r:id="rId146" w:tooltip="تاج حيدر" w:history="1">
        <w:r w:rsidRPr="00DF0FA9">
          <w:rPr>
            <w:rStyle w:val="Hyperlink"/>
            <w:rFonts w:ascii="Arial" w:hAnsi="Arial" w:cs="Arial" w:hint="cs"/>
            <w:color w:val="auto"/>
            <w:sz w:val="23"/>
            <w:szCs w:val="23"/>
            <w:rtl/>
            <w:lang w:bidi="ar"/>
          </w:rPr>
          <w:t>وتاج حيدر</w:t>
        </w:r>
      </w:hyperlink>
      <w:r w:rsidRPr="00DF0FA9">
        <w:rPr>
          <w:rStyle w:val="apple-converted-space"/>
          <w:rFonts w:ascii="Arial" w:hAnsi="Arial" w:cs="Arial" w:hint="cs"/>
          <w:sz w:val="23"/>
          <w:szCs w:val="23"/>
          <w:rtl/>
          <w:lang w:bidi="ar"/>
        </w:rPr>
        <w:t> </w:t>
      </w:r>
      <w:r w:rsidRPr="00DF0FA9">
        <w:rPr>
          <w:rFonts w:ascii="Arial" w:hAnsi="Arial" w:cs="Arial" w:hint="cs"/>
          <w:sz w:val="23"/>
          <w:szCs w:val="23"/>
          <w:rtl/>
          <w:lang w:bidi="ar"/>
        </w:rPr>
        <w:t>. بث العمل خلال شهر رمضان على</w:t>
      </w:r>
      <w:r w:rsidRPr="00DF0FA9">
        <w:rPr>
          <w:rStyle w:val="apple-converted-space"/>
          <w:rFonts w:ascii="Arial" w:hAnsi="Arial" w:cs="Arial" w:hint="cs"/>
          <w:sz w:val="23"/>
          <w:szCs w:val="23"/>
          <w:rtl/>
          <w:lang w:bidi="ar"/>
        </w:rPr>
        <w:t> </w:t>
      </w:r>
      <w:hyperlink r:id="rId147" w:tooltip="تلفزيون دبي" w:history="1">
        <w:r w:rsidRPr="00DF0FA9">
          <w:rPr>
            <w:rStyle w:val="Hyperlink"/>
            <w:rFonts w:ascii="Arial" w:hAnsi="Arial" w:cs="Arial" w:hint="cs"/>
            <w:color w:val="auto"/>
            <w:sz w:val="23"/>
            <w:szCs w:val="23"/>
            <w:rtl/>
            <w:lang w:bidi="ar"/>
          </w:rPr>
          <w:t>تلفزيون دبي</w:t>
        </w:r>
      </w:hyperlink>
      <w:r w:rsidRPr="00DF0FA9">
        <w:rPr>
          <w:rStyle w:val="apple-converted-space"/>
          <w:rFonts w:ascii="Arial" w:hAnsi="Arial" w:cs="Arial" w:hint="cs"/>
          <w:sz w:val="23"/>
          <w:szCs w:val="23"/>
          <w:rtl/>
          <w:lang w:bidi="ar"/>
        </w:rPr>
        <w:t> </w:t>
      </w:r>
      <w:r w:rsidRPr="00DF0FA9">
        <w:rPr>
          <w:rFonts w:ascii="Arial" w:hAnsi="Arial" w:cs="Arial" w:hint="cs"/>
          <w:sz w:val="23"/>
          <w:szCs w:val="23"/>
          <w:rtl/>
          <w:lang w:bidi="ar"/>
        </w:rPr>
        <w:t>عام</w:t>
      </w:r>
      <w:r w:rsidRPr="00DF0FA9">
        <w:rPr>
          <w:rStyle w:val="apple-converted-space"/>
          <w:rFonts w:ascii="Arial" w:hAnsi="Arial" w:cs="Arial" w:hint="cs"/>
          <w:sz w:val="23"/>
          <w:szCs w:val="23"/>
          <w:rtl/>
          <w:lang w:bidi="ar"/>
        </w:rPr>
        <w:t> </w:t>
      </w:r>
      <w:hyperlink r:id="rId148" w:tooltip="2005" w:history="1">
        <w:r w:rsidRPr="00DF0FA9">
          <w:rPr>
            <w:rStyle w:val="Hyperlink"/>
            <w:rFonts w:ascii="Arial" w:hAnsi="Arial" w:cs="Arial" w:hint="cs"/>
            <w:color w:val="auto"/>
            <w:sz w:val="23"/>
            <w:szCs w:val="23"/>
            <w:rtl/>
            <w:lang w:bidi="ar"/>
          </w:rPr>
          <w:t>2005</w:t>
        </w:r>
      </w:hyperlink>
      <w:r w:rsidRPr="00DF0FA9">
        <w:rPr>
          <w:rFonts w:ascii="Arial" w:hAnsi="Arial" w:cs="Arial" w:hint="cs"/>
          <w:sz w:val="23"/>
          <w:szCs w:val="23"/>
          <w:rtl/>
          <w:lang w:bidi="ar"/>
        </w:rPr>
        <w:t>، قام بدور نزار قبانى طفلا</w:t>
      </w:r>
      <w:r w:rsidRPr="00DF0FA9">
        <w:rPr>
          <w:rStyle w:val="apple-converted-space"/>
          <w:rFonts w:ascii="Arial" w:hAnsi="Arial" w:cs="Arial" w:hint="cs"/>
          <w:sz w:val="23"/>
          <w:szCs w:val="23"/>
          <w:rtl/>
          <w:lang w:bidi="ar"/>
        </w:rPr>
        <w:t> </w:t>
      </w:r>
      <w:hyperlink r:id="rId149" w:tooltip="مجيد باسل الخطيب (الصفحة غير موجودة)" w:history="1">
        <w:r w:rsidRPr="00DF0FA9">
          <w:rPr>
            <w:rStyle w:val="Hyperlink"/>
            <w:rFonts w:ascii="Arial" w:hAnsi="Arial" w:cs="Arial" w:hint="cs"/>
            <w:color w:val="auto"/>
            <w:sz w:val="23"/>
            <w:szCs w:val="23"/>
            <w:rtl/>
            <w:lang w:bidi="ar"/>
          </w:rPr>
          <w:t>مجيد باسل الخطيب</w:t>
        </w:r>
      </w:hyperlink>
      <w:r w:rsidRPr="00DF0FA9">
        <w:rPr>
          <w:rStyle w:val="apple-converted-space"/>
          <w:rFonts w:ascii="Arial" w:hAnsi="Arial" w:cs="Arial" w:hint="cs"/>
          <w:sz w:val="23"/>
          <w:szCs w:val="23"/>
          <w:rtl/>
          <w:lang w:bidi="ar"/>
        </w:rPr>
        <w:t> </w:t>
      </w:r>
      <w:r w:rsidRPr="00DF0FA9">
        <w:rPr>
          <w:rFonts w:ascii="Arial" w:hAnsi="Arial" w:cs="Arial" w:hint="cs"/>
          <w:sz w:val="23"/>
          <w:szCs w:val="23"/>
          <w:rtl/>
          <w:lang w:bidi="ar"/>
        </w:rPr>
        <w:t>واستمر عرض المسلسل على العديد من المحطات والتلفزيونات العربية خلال السنوات الماضية.</w:t>
      </w:r>
    </w:p>
    <w:p w:rsidR="00DF0FA9" w:rsidRDefault="00DF0FA9" w:rsidP="00DF0FA9">
      <w:pPr>
        <w:pStyle w:val="NormalWeb"/>
        <w:bidi/>
        <w:spacing w:before="96" w:beforeAutospacing="0" w:after="120" w:afterAutospacing="0" w:line="384" w:lineRule="atLeast"/>
        <w:rPr>
          <w:rFonts w:ascii="Arial" w:hAnsi="Arial" w:cs="Arial" w:hint="cs"/>
          <w:sz w:val="23"/>
          <w:szCs w:val="23"/>
          <w:rtl/>
          <w:lang w:bidi="ar"/>
        </w:rPr>
      </w:pPr>
    </w:p>
    <w:p w:rsidR="005A4393" w:rsidRDefault="005A4393" w:rsidP="005A4393">
      <w:pPr>
        <w:pStyle w:val="NormalWeb"/>
        <w:bidi/>
        <w:spacing w:before="96" w:beforeAutospacing="0" w:after="120" w:afterAutospacing="0" w:line="384" w:lineRule="atLeast"/>
        <w:jc w:val="center"/>
        <w:rPr>
          <w:rFonts w:ascii="Arial" w:hAnsi="Arial" w:cs="Arial" w:hint="cs"/>
          <w:sz w:val="40"/>
          <w:szCs w:val="40"/>
          <w:u w:val="single"/>
          <w:rtl/>
          <w:lang w:bidi="ar"/>
        </w:rPr>
      </w:pPr>
      <w:r w:rsidRPr="005A4393">
        <w:rPr>
          <w:rFonts w:ascii="Arial" w:hAnsi="Arial" w:cs="Arial" w:hint="cs"/>
          <w:sz w:val="40"/>
          <w:szCs w:val="40"/>
          <w:u w:val="single"/>
          <w:rtl/>
          <w:lang w:bidi="ar"/>
        </w:rPr>
        <w:t>الخاتمة</w:t>
      </w:r>
    </w:p>
    <w:p w:rsidR="005A4393" w:rsidRPr="005A4393" w:rsidRDefault="005A4393" w:rsidP="005A4393">
      <w:pPr>
        <w:bidi/>
        <w:ind w:left="720"/>
        <w:jc w:val="center"/>
        <w:rPr>
          <w:rStyle w:val="BookTitle"/>
          <w:rFonts w:ascii="Arabic Typesetting" w:hAnsi="Arabic Typesetting" w:cs="Arabic Typesetting"/>
          <w:i w:val="0"/>
          <w:iCs w:val="0"/>
          <w:sz w:val="40"/>
          <w:szCs w:val="40"/>
        </w:rPr>
      </w:pPr>
      <w:r w:rsidRPr="005A4393">
        <w:rPr>
          <w:rStyle w:val="BookTitle"/>
          <w:rFonts w:ascii="Arabic Typesetting" w:hAnsi="Arabic Typesetting" w:cs="Arabic Typesetting"/>
          <w:i w:val="0"/>
          <w:iCs w:val="0"/>
          <w:sz w:val="40"/>
          <w:szCs w:val="40"/>
          <w:rtl/>
        </w:rPr>
        <w:t>بالرغم من كل التحفظات والماخذ التي نأخذها على الشاعر وأفكاره إلا أننا لا نستطيع إنكار شاعريته وقدرته الفريدة على رسم القصائد , والتلوين بالحروف والكلمات , والتزيين بالمشاعر الرقيقة.</w:t>
      </w:r>
    </w:p>
    <w:p w:rsidR="005A4393" w:rsidRPr="005A4393" w:rsidRDefault="005A4393" w:rsidP="005A4393">
      <w:pPr>
        <w:bidi/>
        <w:ind w:left="720"/>
        <w:jc w:val="center"/>
        <w:rPr>
          <w:rStyle w:val="BookTitle"/>
          <w:rFonts w:ascii="Arabic Typesetting" w:hAnsi="Arabic Typesetting" w:cs="Arabic Typesetting"/>
          <w:i w:val="0"/>
          <w:iCs w:val="0"/>
          <w:sz w:val="40"/>
          <w:szCs w:val="40"/>
          <w:rtl/>
        </w:rPr>
      </w:pPr>
      <w:r w:rsidRPr="005A4393">
        <w:rPr>
          <w:rStyle w:val="BookTitle"/>
          <w:rFonts w:ascii="Arabic Typesetting" w:hAnsi="Arabic Typesetting" w:cs="Arabic Typesetting"/>
          <w:i w:val="0"/>
          <w:iCs w:val="0"/>
          <w:sz w:val="40"/>
          <w:szCs w:val="40"/>
          <w:rtl/>
        </w:rPr>
        <w:t>إنه الشاعر الذي ملأ الدنيا وشغل الناس في العصر الحديث , والثورة التي أحدثهافي الشعر العربي الحديث لا يستطيع إغفالها منصف.</w:t>
      </w:r>
    </w:p>
    <w:p w:rsidR="005A4393" w:rsidRPr="005A4393" w:rsidRDefault="005A4393" w:rsidP="005A4393">
      <w:pPr>
        <w:pStyle w:val="NormalWeb"/>
        <w:bidi/>
        <w:spacing w:before="96" w:beforeAutospacing="0" w:after="120" w:afterAutospacing="0" w:line="384" w:lineRule="atLeast"/>
        <w:jc w:val="center"/>
        <w:rPr>
          <w:rFonts w:ascii="Arabic Typesetting" w:hAnsi="Arabic Typesetting" w:cs="Arabic Typesetting"/>
          <w:i/>
          <w:iCs/>
          <w:sz w:val="44"/>
          <w:szCs w:val="44"/>
          <w:u w:val="single"/>
          <w:rtl/>
          <w:lang w:bidi="ar"/>
        </w:rPr>
      </w:pPr>
      <w:r w:rsidRPr="005A4393">
        <w:rPr>
          <w:rStyle w:val="BookTitle"/>
          <w:rFonts w:ascii="Arabic Typesetting" w:hAnsi="Arabic Typesetting" w:cs="Arabic Typesetting"/>
          <w:i w:val="0"/>
          <w:iCs w:val="0"/>
          <w:sz w:val="40"/>
          <w:szCs w:val="40"/>
          <w:rtl/>
        </w:rPr>
        <w:t>ولقد لاحظنا مما سبق الحديث  عنه إن اهتمام هذا الشاعر كان منصباً على موضوعين أساسيين هما قضية المرأة في درجة الأولى , وقضية الوطن ثانياً, وربما كان موضوع الوطن والسياسة مصب اهتمامه في المرحلة الاخيرة من عمره بعد أن انطفأت فورة الشباب وجنونه في نفس الشاعر وعاد إلى صوابه ووجه اهتمامه إلى قضية الوطن والحرية والكرامة العربية المفقودة.....</w:t>
      </w:r>
    </w:p>
    <w:p w:rsidR="00DF0FA9" w:rsidRPr="00DF0FA9" w:rsidRDefault="005A4393" w:rsidP="005A4393">
      <w:pPr>
        <w:tabs>
          <w:tab w:val="left" w:pos="7350"/>
        </w:tabs>
        <w:bidi/>
        <w:rPr>
          <w:rFonts w:ascii="Arabic Typesetting" w:hAnsi="Arabic Typesetting" w:cs="Arabic Typesetting"/>
          <w:sz w:val="44"/>
          <w:szCs w:val="44"/>
          <w:rtl/>
          <w:lang w:bidi="ar"/>
        </w:rPr>
      </w:pPr>
      <w:r>
        <w:rPr>
          <w:rFonts w:ascii="Arabic Typesetting" w:hAnsi="Arabic Typesetting" w:cs="Arabic Typesetting"/>
          <w:sz w:val="44"/>
          <w:szCs w:val="44"/>
          <w:rtl/>
          <w:lang w:bidi="ar"/>
        </w:rPr>
        <w:tab/>
      </w:r>
    </w:p>
    <w:p w:rsidR="00DF0FA9" w:rsidRPr="00DF0FA9" w:rsidRDefault="00DF0FA9">
      <w:pPr>
        <w:tabs>
          <w:tab w:val="left" w:pos="5250"/>
        </w:tabs>
        <w:bidi/>
        <w:rPr>
          <w:rFonts w:ascii="Arabic Typesetting" w:hAnsi="Arabic Typesetting" w:cs="Arabic Typesetting"/>
          <w:sz w:val="44"/>
          <w:szCs w:val="44"/>
          <w:lang w:bidi="ar"/>
        </w:rPr>
      </w:pPr>
    </w:p>
    <w:sectPr w:rsidR="00DF0FA9" w:rsidRPr="00DF0FA9" w:rsidSect="00227F59">
      <w:pgSz w:w="12240" w:h="15840"/>
      <w:pgMar w:top="1440" w:right="1440"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abic Typesetting">
    <w:panose1 w:val="03020402040406030203"/>
    <w:charset w:val="00"/>
    <w:family w:val="script"/>
    <w:pitch w:val="variable"/>
    <w:sig w:usb0="A000206F" w:usb1="C0000000" w:usb2="00000008" w:usb3="00000000" w:csb0="000000D3" w:csb1="00000000"/>
  </w:font>
  <w:font w:name="Traditional Arabic">
    <w:panose1 w:val="02020603050405020304"/>
    <w:charset w:val="00"/>
    <w:family w:val="roman"/>
    <w:pitch w:val="variable"/>
    <w:sig w:usb0="00002003" w:usb1="80000000" w:usb2="00000008" w:usb3="00000000" w:csb0="0000004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9452BC"/>
    <w:multiLevelType w:val="multilevel"/>
    <w:tmpl w:val="A0901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747586B"/>
    <w:multiLevelType w:val="multilevel"/>
    <w:tmpl w:val="8C7E4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C3042E2"/>
    <w:multiLevelType w:val="multilevel"/>
    <w:tmpl w:val="49722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D180833"/>
    <w:multiLevelType w:val="multilevel"/>
    <w:tmpl w:val="8CDC5F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1E11F2C"/>
    <w:multiLevelType w:val="multilevel"/>
    <w:tmpl w:val="26107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0AB688A"/>
    <w:multiLevelType w:val="multilevel"/>
    <w:tmpl w:val="7E1A2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7745422"/>
    <w:multiLevelType w:val="multilevel"/>
    <w:tmpl w:val="E738D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D2C229E"/>
    <w:multiLevelType w:val="multilevel"/>
    <w:tmpl w:val="8BDAD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6"/>
  </w:num>
  <w:num w:numId="3">
    <w:abstractNumId w:val="1"/>
  </w:num>
  <w:num w:numId="4">
    <w:abstractNumId w:val="4"/>
  </w:num>
  <w:num w:numId="5">
    <w:abstractNumId w:val="3"/>
  </w:num>
  <w:num w:numId="6">
    <w:abstractNumId w:val="0"/>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7F59"/>
    <w:rsid w:val="00227F59"/>
    <w:rsid w:val="005A4393"/>
    <w:rsid w:val="00CB46B8"/>
    <w:rsid w:val="00DF0FA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F0FA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227F5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27F5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F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7F59"/>
    <w:rPr>
      <w:rFonts w:ascii="Tahoma" w:hAnsi="Tahoma" w:cs="Tahoma"/>
      <w:sz w:val="16"/>
      <w:szCs w:val="16"/>
    </w:rPr>
  </w:style>
  <w:style w:type="paragraph" w:styleId="NormalWeb">
    <w:name w:val="Normal (Web)"/>
    <w:basedOn w:val="Normal"/>
    <w:uiPriority w:val="99"/>
    <w:semiHidden/>
    <w:unhideWhenUsed/>
    <w:rsid w:val="00227F5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27F59"/>
  </w:style>
  <w:style w:type="character" w:styleId="Hyperlink">
    <w:name w:val="Hyperlink"/>
    <w:basedOn w:val="DefaultParagraphFont"/>
    <w:uiPriority w:val="99"/>
    <w:semiHidden/>
    <w:unhideWhenUsed/>
    <w:rsid w:val="00227F59"/>
    <w:rPr>
      <w:color w:val="0000FF"/>
      <w:u w:val="single"/>
    </w:rPr>
  </w:style>
  <w:style w:type="character" w:customStyle="1" w:styleId="Heading2Char">
    <w:name w:val="Heading 2 Char"/>
    <w:basedOn w:val="DefaultParagraphFont"/>
    <w:link w:val="Heading2"/>
    <w:uiPriority w:val="9"/>
    <w:rsid w:val="00227F5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27F59"/>
    <w:rPr>
      <w:rFonts w:ascii="Times New Roman" w:eastAsia="Times New Roman" w:hAnsi="Times New Roman" w:cs="Times New Roman"/>
      <w:b/>
      <w:bCs/>
      <w:sz w:val="27"/>
      <w:szCs w:val="27"/>
    </w:rPr>
  </w:style>
  <w:style w:type="character" w:customStyle="1" w:styleId="mw-headline">
    <w:name w:val="mw-headline"/>
    <w:basedOn w:val="DefaultParagraphFont"/>
    <w:rsid w:val="00227F59"/>
  </w:style>
  <w:style w:type="character" w:customStyle="1" w:styleId="mw-editsection">
    <w:name w:val="mw-editsection"/>
    <w:basedOn w:val="DefaultParagraphFont"/>
    <w:rsid w:val="00227F59"/>
  </w:style>
  <w:style w:type="character" w:customStyle="1" w:styleId="mw-editsection-bracket">
    <w:name w:val="mw-editsection-bracket"/>
    <w:basedOn w:val="DefaultParagraphFont"/>
    <w:rsid w:val="00227F59"/>
  </w:style>
  <w:style w:type="character" w:styleId="Strong">
    <w:name w:val="Strong"/>
    <w:basedOn w:val="DefaultParagraphFont"/>
    <w:uiPriority w:val="22"/>
    <w:qFormat/>
    <w:rsid w:val="00227F59"/>
    <w:rPr>
      <w:b/>
      <w:bCs/>
    </w:rPr>
  </w:style>
  <w:style w:type="character" w:customStyle="1" w:styleId="script-arabic">
    <w:name w:val="script-arabic"/>
    <w:basedOn w:val="DefaultParagraphFont"/>
    <w:rsid w:val="00227F59"/>
  </w:style>
  <w:style w:type="character" w:customStyle="1" w:styleId="Heading1Char">
    <w:name w:val="Heading 1 Char"/>
    <w:basedOn w:val="DefaultParagraphFont"/>
    <w:link w:val="Heading1"/>
    <w:uiPriority w:val="9"/>
    <w:rsid w:val="00DF0FA9"/>
    <w:rPr>
      <w:rFonts w:asciiTheme="majorHAnsi" w:eastAsiaTheme="majorEastAsia" w:hAnsiTheme="majorHAnsi" w:cstheme="majorBidi"/>
      <w:b/>
      <w:bCs/>
      <w:color w:val="365F91" w:themeColor="accent1" w:themeShade="BF"/>
      <w:sz w:val="28"/>
      <w:szCs w:val="28"/>
    </w:rPr>
  </w:style>
  <w:style w:type="character" w:styleId="BookTitle">
    <w:name w:val="Book Title"/>
    <w:uiPriority w:val="33"/>
    <w:qFormat/>
    <w:rsid w:val="005A4393"/>
    <w:rPr>
      <w:i/>
      <w:iCs/>
      <w:smallCaps/>
      <w:spacing w:val="5"/>
    </w:rPr>
  </w:style>
  <w:style w:type="paragraph" w:styleId="ListParagraph">
    <w:name w:val="List Paragraph"/>
    <w:basedOn w:val="Normal"/>
    <w:uiPriority w:val="34"/>
    <w:qFormat/>
    <w:rsid w:val="005A4393"/>
    <w:pPr>
      <w:ind w:left="720"/>
      <w:contextualSpacing/>
    </w:pPr>
    <w:rPr>
      <w:rFonts w:eastAsiaTheme="minorEastAsia"/>
      <w:lang w:bidi="en-US"/>
    </w:rPr>
  </w:style>
  <w:style w:type="paragraph" w:styleId="NoSpacing">
    <w:name w:val="No Spacing"/>
    <w:uiPriority w:val="1"/>
    <w:qFormat/>
    <w:rsid w:val="005A439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F0FA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227F5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27F5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F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7F59"/>
    <w:rPr>
      <w:rFonts w:ascii="Tahoma" w:hAnsi="Tahoma" w:cs="Tahoma"/>
      <w:sz w:val="16"/>
      <w:szCs w:val="16"/>
    </w:rPr>
  </w:style>
  <w:style w:type="paragraph" w:styleId="NormalWeb">
    <w:name w:val="Normal (Web)"/>
    <w:basedOn w:val="Normal"/>
    <w:uiPriority w:val="99"/>
    <w:semiHidden/>
    <w:unhideWhenUsed/>
    <w:rsid w:val="00227F5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27F59"/>
  </w:style>
  <w:style w:type="character" w:styleId="Hyperlink">
    <w:name w:val="Hyperlink"/>
    <w:basedOn w:val="DefaultParagraphFont"/>
    <w:uiPriority w:val="99"/>
    <w:semiHidden/>
    <w:unhideWhenUsed/>
    <w:rsid w:val="00227F59"/>
    <w:rPr>
      <w:color w:val="0000FF"/>
      <w:u w:val="single"/>
    </w:rPr>
  </w:style>
  <w:style w:type="character" w:customStyle="1" w:styleId="Heading2Char">
    <w:name w:val="Heading 2 Char"/>
    <w:basedOn w:val="DefaultParagraphFont"/>
    <w:link w:val="Heading2"/>
    <w:uiPriority w:val="9"/>
    <w:rsid w:val="00227F5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27F59"/>
    <w:rPr>
      <w:rFonts w:ascii="Times New Roman" w:eastAsia="Times New Roman" w:hAnsi="Times New Roman" w:cs="Times New Roman"/>
      <w:b/>
      <w:bCs/>
      <w:sz w:val="27"/>
      <w:szCs w:val="27"/>
    </w:rPr>
  </w:style>
  <w:style w:type="character" w:customStyle="1" w:styleId="mw-headline">
    <w:name w:val="mw-headline"/>
    <w:basedOn w:val="DefaultParagraphFont"/>
    <w:rsid w:val="00227F59"/>
  </w:style>
  <w:style w:type="character" w:customStyle="1" w:styleId="mw-editsection">
    <w:name w:val="mw-editsection"/>
    <w:basedOn w:val="DefaultParagraphFont"/>
    <w:rsid w:val="00227F59"/>
  </w:style>
  <w:style w:type="character" w:customStyle="1" w:styleId="mw-editsection-bracket">
    <w:name w:val="mw-editsection-bracket"/>
    <w:basedOn w:val="DefaultParagraphFont"/>
    <w:rsid w:val="00227F59"/>
  </w:style>
  <w:style w:type="character" w:styleId="Strong">
    <w:name w:val="Strong"/>
    <w:basedOn w:val="DefaultParagraphFont"/>
    <w:uiPriority w:val="22"/>
    <w:qFormat/>
    <w:rsid w:val="00227F59"/>
    <w:rPr>
      <w:b/>
      <w:bCs/>
    </w:rPr>
  </w:style>
  <w:style w:type="character" w:customStyle="1" w:styleId="script-arabic">
    <w:name w:val="script-arabic"/>
    <w:basedOn w:val="DefaultParagraphFont"/>
    <w:rsid w:val="00227F59"/>
  </w:style>
  <w:style w:type="character" w:customStyle="1" w:styleId="Heading1Char">
    <w:name w:val="Heading 1 Char"/>
    <w:basedOn w:val="DefaultParagraphFont"/>
    <w:link w:val="Heading1"/>
    <w:uiPriority w:val="9"/>
    <w:rsid w:val="00DF0FA9"/>
    <w:rPr>
      <w:rFonts w:asciiTheme="majorHAnsi" w:eastAsiaTheme="majorEastAsia" w:hAnsiTheme="majorHAnsi" w:cstheme="majorBidi"/>
      <w:b/>
      <w:bCs/>
      <w:color w:val="365F91" w:themeColor="accent1" w:themeShade="BF"/>
      <w:sz w:val="28"/>
      <w:szCs w:val="28"/>
    </w:rPr>
  </w:style>
  <w:style w:type="character" w:styleId="BookTitle">
    <w:name w:val="Book Title"/>
    <w:uiPriority w:val="33"/>
    <w:qFormat/>
    <w:rsid w:val="005A4393"/>
    <w:rPr>
      <w:i/>
      <w:iCs/>
      <w:smallCaps/>
      <w:spacing w:val="5"/>
    </w:rPr>
  </w:style>
  <w:style w:type="paragraph" w:styleId="ListParagraph">
    <w:name w:val="List Paragraph"/>
    <w:basedOn w:val="Normal"/>
    <w:uiPriority w:val="34"/>
    <w:qFormat/>
    <w:rsid w:val="005A4393"/>
    <w:pPr>
      <w:ind w:left="720"/>
      <w:contextualSpacing/>
    </w:pPr>
    <w:rPr>
      <w:rFonts w:eastAsiaTheme="minorEastAsia"/>
      <w:lang w:bidi="en-US"/>
    </w:rPr>
  </w:style>
  <w:style w:type="paragraph" w:styleId="NoSpacing">
    <w:name w:val="No Spacing"/>
    <w:uiPriority w:val="1"/>
    <w:qFormat/>
    <w:rsid w:val="005A43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865391">
      <w:bodyDiv w:val="1"/>
      <w:marLeft w:val="0"/>
      <w:marRight w:val="0"/>
      <w:marTop w:val="0"/>
      <w:marBottom w:val="0"/>
      <w:divBdr>
        <w:top w:val="none" w:sz="0" w:space="0" w:color="auto"/>
        <w:left w:val="none" w:sz="0" w:space="0" w:color="auto"/>
        <w:bottom w:val="none" w:sz="0" w:space="0" w:color="auto"/>
        <w:right w:val="none" w:sz="0" w:space="0" w:color="auto"/>
      </w:divBdr>
      <w:divsChild>
        <w:div w:id="585461113">
          <w:marLeft w:val="336"/>
          <w:marRight w:val="0"/>
          <w:marTop w:val="120"/>
          <w:marBottom w:val="312"/>
          <w:divBdr>
            <w:top w:val="none" w:sz="0" w:space="0" w:color="auto"/>
            <w:left w:val="none" w:sz="0" w:space="0" w:color="auto"/>
            <w:bottom w:val="none" w:sz="0" w:space="0" w:color="auto"/>
            <w:right w:val="none" w:sz="0" w:space="0" w:color="auto"/>
          </w:divBdr>
          <w:divsChild>
            <w:div w:id="1087921900">
              <w:marLeft w:val="0"/>
              <w:marRight w:val="0"/>
              <w:marTop w:val="0"/>
              <w:marBottom w:val="0"/>
              <w:divBdr>
                <w:top w:val="single" w:sz="6" w:space="0" w:color="CCCCCC"/>
                <w:left w:val="single" w:sz="6" w:space="0" w:color="CCCCCC"/>
                <w:bottom w:val="single" w:sz="6" w:space="0" w:color="CCCCCC"/>
                <w:right w:val="single" w:sz="6" w:space="0" w:color="CCCCCC"/>
              </w:divBdr>
              <w:divsChild>
                <w:div w:id="1548106764">
                  <w:marLeft w:val="-45"/>
                  <w:marRight w:val="45"/>
                  <w:marTop w:val="15"/>
                  <w:marBottom w:val="15"/>
                  <w:divBdr>
                    <w:top w:val="none" w:sz="0" w:space="0" w:color="auto"/>
                    <w:left w:val="none" w:sz="0" w:space="0" w:color="auto"/>
                    <w:bottom w:val="none" w:sz="0" w:space="0" w:color="auto"/>
                    <w:right w:val="none" w:sz="0" w:space="0" w:color="auto"/>
                  </w:divBdr>
                </w:div>
              </w:divsChild>
            </w:div>
          </w:divsChild>
        </w:div>
        <w:div w:id="2001349829">
          <w:marLeft w:val="336"/>
          <w:marRight w:val="0"/>
          <w:marTop w:val="120"/>
          <w:marBottom w:val="312"/>
          <w:divBdr>
            <w:top w:val="none" w:sz="0" w:space="0" w:color="auto"/>
            <w:left w:val="none" w:sz="0" w:space="0" w:color="auto"/>
            <w:bottom w:val="none" w:sz="0" w:space="0" w:color="auto"/>
            <w:right w:val="none" w:sz="0" w:space="0" w:color="auto"/>
          </w:divBdr>
          <w:divsChild>
            <w:div w:id="1209223793">
              <w:marLeft w:val="0"/>
              <w:marRight w:val="0"/>
              <w:marTop w:val="0"/>
              <w:marBottom w:val="0"/>
              <w:divBdr>
                <w:top w:val="single" w:sz="6" w:space="0" w:color="CCCCCC"/>
                <w:left w:val="single" w:sz="6" w:space="0" w:color="CCCCCC"/>
                <w:bottom w:val="single" w:sz="6" w:space="0" w:color="CCCCCC"/>
                <w:right w:val="single" w:sz="6" w:space="0" w:color="CCCCCC"/>
              </w:divBdr>
              <w:divsChild>
                <w:div w:id="1909992079">
                  <w:marLeft w:val="-45"/>
                  <w:marRight w:val="45"/>
                  <w:marTop w:val="15"/>
                  <w:marBottom w:val="15"/>
                  <w:divBdr>
                    <w:top w:val="none" w:sz="0" w:space="0" w:color="auto"/>
                    <w:left w:val="none" w:sz="0" w:space="0" w:color="auto"/>
                    <w:bottom w:val="none" w:sz="0" w:space="0" w:color="auto"/>
                    <w:right w:val="none" w:sz="0" w:space="0" w:color="auto"/>
                  </w:divBdr>
                </w:div>
              </w:divsChild>
            </w:div>
          </w:divsChild>
        </w:div>
        <w:div w:id="1660228964">
          <w:marLeft w:val="336"/>
          <w:marRight w:val="0"/>
          <w:marTop w:val="120"/>
          <w:marBottom w:val="312"/>
          <w:divBdr>
            <w:top w:val="none" w:sz="0" w:space="0" w:color="auto"/>
            <w:left w:val="none" w:sz="0" w:space="0" w:color="auto"/>
            <w:bottom w:val="none" w:sz="0" w:space="0" w:color="auto"/>
            <w:right w:val="none" w:sz="0" w:space="0" w:color="auto"/>
          </w:divBdr>
          <w:divsChild>
            <w:div w:id="1705977017">
              <w:marLeft w:val="0"/>
              <w:marRight w:val="0"/>
              <w:marTop w:val="0"/>
              <w:marBottom w:val="0"/>
              <w:divBdr>
                <w:top w:val="single" w:sz="6" w:space="0" w:color="CCCCCC"/>
                <w:left w:val="single" w:sz="6" w:space="0" w:color="CCCCCC"/>
                <w:bottom w:val="single" w:sz="6" w:space="0" w:color="CCCCCC"/>
                <w:right w:val="single" w:sz="6" w:space="0" w:color="CCCCCC"/>
              </w:divBdr>
              <w:divsChild>
                <w:div w:id="634717480">
                  <w:marLeft w:val="-45"/>
                  <w:marRight w:val="45"/>
                  <w:marTop w:val="15"/>
                  <w:marBottom w:val="15"/>
                  <w:divBdr>
                    <w:top w:val="none" w:sz="0" w:space="0" w:color="auto"/>
                    <w:left w:val="none" w:sz="0" w:space="0" w:color="auto"/>
                    <w:bottom w:val="none" w:sz="0" w:space="0" w:color="auto"/>
                    <w:right w:val="none" w:sz="0" w:space="0" w:color="auto"/>
                  </w:divBdr>
                </w:div>
              </w:divsChild>
            </w:div>
          </w:divsChild>
        </w:div>
        <w:div w:id="900020144">
          <w:marLeft w:val="0"/>
          <w:marRight w:val="0"/>
          <w:marTop w:val="0"/>
          <w:marBottom w:val="0"/>
          <w:divBdr>
            <w:top w:val="none" w:sz="0" w:space="0" w:color="auto"/>
            <w:left w:val="none" w:sz="0" w:space="0" w:color="auto"/>
            <w:bottom w:val="none" w:sz="0" w:space="0" w:color="auto"/>
            <w:right w:val="none" w:sz="0" w:space="0" w:color="auto"/>
          </w:divBdr>
        </w:div>
        <w:div w:id="2007514047">
          <w:marLeft w:val="0"/>
          <w:marRight w:val="0"/>
          <w:marTop w:val="0"/>
          <w:marBottom w:val="0"/>
          <w:divBdr>
            <w:top w:val="none" w:sz="0" w:space="0" w:color="auto"/>
            <w:left w:val="none" w:sz="0" w:space="0" w:color="auto"/>
            <w:bottom w:val="none" w:sz="0" w:space="0" w:color="auto"/>
            <w:right w:val="none" w:sz="0" w:space="0" w:color="auto"/>
          </w:divBdr>
        </w:div>
        <w:div w:id="361443412">
          <w:marLeft w:val="0"/>
          <w:marRight w:val="336"/>
          <w:marTop w:val="120"/>
          <w:marBottom w:val="312"/>
          <w:divBdr>
            <w:top w:val="none" w:sz="0" w:space="0" w:color="auto"/>
            <w:left w:val="none" w:sz="0" w:space="0" w:color="auto"/>
            <w:bottom w:val="none" w:sz="0" w:space="0" w:color="auto"/>
            <w:right w:val="none" w:sz="0" w:space="0" w:color="auto"/>
          </w:divBdr>
          <w:divsChild>
            <w:div w:id="1855878136">
              <w:marLeft w:val="0"/>
              <w:marRight w:val="0"/>
              <w:marTop w:val="0"/>
              <w:marBottom w:val="0"/>
              <w:divBdr>
                <w:top w:val="single" w:sz="6" w:space="0" w:color="CCCCCC"/>
                <w:left w:val="single" w:sz="6" w:space="0" w:color="CCCCCC"/>
                <w:bottom w:val="single" w:sz="6" w:space="0" w:color="CCCCCC"/>
                <w:right w:val="single" w:sz="6" w:space="0" w:color="CCCCCC"/>
              </w:divBdr>
              <w:divsChild>
                <w:div w:id="126245987">
                  <w:marLeft w:val="-45"/>
                  <w:marRight w:val="45"/>
                  <w:marTop w:val="15"/>
                  <w:marBottom w:val="15"/>
                  <w:divBdr>
                    <w:top w:val="none" w:sz="0" w:space="0" w:color="auto"/>
                    <w:left w:val="none" w:sz="0" w:space="0" w:color="auto"/>
                    <w:bottom w:val="none" w:sz="0" w:space="0" w:color="auto"/>
                    <w:right w:val="none" w:sz="0" w:space="0" w:color="auto"/>
                  </w:divBdr>
                </w:div>
              </w:divsChild>
            </w:div>
          </w:divsChild>
        </w:div>
      </w:divsChild>
    </w:div>
    <w:div w:id="448817549">
      <w:bodyDiv w:val="1"/>
      <w:marLeft w:val="0"/>
      <w:marRight w:val="0"/>
      <w:marTop w:val="0"/>
      <w:marBottom w:val="0"/>
      <w:divBdr>
        <w:top w:val="none" w:sz="0" w:space="0" w:color="auto"/>
        <w:left w:val="none" w:sz="0" w:space="0" w:color="auto"/>
        <w:bottom w:val="none" w:sz="0" w:space="0" w:color="auto"/>
        <w:right w:val="none" w:sz="0" w:space="0" w:color="auto"/>
      </w:divBdr>
    </w:div>
    <w:div w:id="459149126">
      <w:bodyDiv w:val="1"/>
      <w:marLeft w:val="0"/>
      <w:marRight w:val="0"/>
      <w:marTop w:val="0"/>
      <w:marBottom w:val="0"/>
      <w:divBdr>
        <w:top w:val="none" w:sz="0" w:space="0" w:color="auto"/>
        <w:left w:val="none" w:sz="0" w:space="0" w:color="auto"/>
        <w:bottom w:val="none" w:sz="0" w:space="0" w:color="auto"/>
        <w:right w:val="none" w:sz="0" w:space="0" w:color="auto"/>
      </w:divBdr>
    </w:div>
    <w:div w:id="677388020">
      <w:bodyDiv w:val="1"/>
      <w:marLeft w:val="0"/>
      <w:marRight w:val="0"/>
      <w:marTop w:val="0"/>
      <w:marBottom w:val="0"/>
      <w:divBdr>
        <w:top w:val="none" w:sz="0" w:space="0" w:color="auto"/>
        <w:left w:val="none" w:sz="0" w:space="0" w:color="auto"/>
        <w:bottom w:val="none" w:sz="0" w:space="0" w:color="auto"/>
        <w:right w:val="none" w:sz="0" w:space="0" w:color="auto"/>
      </w:divBdr>
    </w:div>
    <w:div w:id="874540039">
      <w:bodyDiv w:val="1"/>
      <w:marLeft w:val="0"/>
      <w:marRight w:val="0"/>
      <w:marTop w:val="0"/>
      <w:marBottom w:val="0"/>
      <w:divBdr>
        <w:top w:val="none" w:sz="0" w:space="0" w:color="auto"/>
        <w:left w:val="none" w:sz="0" w:space="0" w:color="auto"/>
        <w:bottom w:val="none" w:sz="0" w:space="0" w:color="auto"/>
        <w:right w:val="none" w:sz="0" w:space="0" w:color="auto"/>
      </w:divBdr>
      <w:divsChild>
        <w:div w:id="1774784198">
          <w:marLeft w:val="0"/>
          <w:marRight w:val="0"/>
          <w:marTop w:val="105"/>
          <w:marBottom w:val="105"/>
          <w:divBdr>
            <w:top w:val="none" w:sz="0" w:space="0" w:color="auto"/>
            <w:left w:val="none" w:sz="0" w:space="0" w:color="auto"/>
            <w:bottom w:val="none" w:sz="0" w:space="0" w:color="auto"/>
            <w:right w:val="none" w:sz="0" w:space="0" w:color="auto"/>
          </w:divBdr>
        </w:div>
        <w:div w:id="1017006032">
          <w:marLeft w:val="0"/>
          <w:marRight w:val="0"/>
          <w:marTop w:val="0"/>
          <w:marBottom w:val="0"/>
          <w:divBdr>
            <w:top w:val="none" w:sz="0" w:space="0" w:color="auto"/>
            <w:left w:val="none" w:sz="0" w:space="0" w:color="auto"/>
            <w:bottom w:val="none" w:sz="0" w:space="0" w:color="auto"/>
            <w:right w:val="none" w:sz="0" w:space="0" w:color="auto"/>
          </w:divBdr>
        </w:div>
        <w:div w:id="567807813">
          <w:marLeft w:val="0"/>
          <w:marRight w:val="0"/>
          <w:marTop w:val="0"/>
          <w:marBottom w:val="0"/>
          <w:divBdr>
            <w:top w:val="none" w:sz="0" w:space="0" w:color="auto"/>
            <w:left w:val="none" w:sz="0" w:space="0" w:color="auto"/>
            <w:bottom w:val="none" w:sz="0" w:space="0" w:color="auto"/>
            <w:right w:val="none" w:sz="0" w:space="0" w:color="auto"/>
          </w:divBdr>
        </w:div>
      </w:divsChild>
    </w:div>
    <w:div w:id="1138959396">
      <w:bodyDiv w:val="1"/>
      <w:marLeft w:val="0"/>
      <w:marRight w:val="0"/>
      <w:marTop w:val="0"/>
      <w:marBottom w:val="0"/>
      <w:divBdr>
        <w:top w:val="none" w:sz="0" w:space="0" w:color="auto"/>
        <w:left w:val="none" w:sz="0" w:space="0" w:color="auto"/>
        <w:bottom w:val="none" w:sz="0" w:space="0" w:color="auto"/>
        <w:right w:val="none" w:sz="0" w:space="0" w:color="auto"/>
      </w:divBdr>
    </w:div>
    <w:div w:id="1445467303">
      <w:bodyDiv w:val="1"/>
      <w:marLeft w:val="0"/>
      <w:marRight w:val="0"/>
      <w:marTop w:val="0"/>
      <w:marBottom w:val="0"/>
      <w:divBdr>
        <w:top w:val="none" w:sz="0" w:space="0" w:color="auto"/>
        <w:left w:val="none" w:sz="0" w:space="0" w:color="auto"/>
        <w:bottom w:val="none" w:sz="0" w:space="0" w:color="auto"/>
        <w:right w:val="none" w:sz="0" w:space="0" w:color="auto"/>
      </w:divBdr>
      <w:divsChild>
        <w:div w:id="1787190194">
          <w:marLeft w:val="0"/>
          <w:marRight w:val="0"/>
          <w:marTop w:val="0"/>
          <w:marBottom w:val="0"/>
          <w:divBdr>
            <w:top w:val="none" w:sz="0" w:space="0" w:color="auto"/>
            <w:left w:val="none" w:sz="0" w:space="0" w:color="auto"/>
            <w:bottom w:val="none" w:sz="0" w:space="0" w:color="auto"/>
            <w:right w:val="none" w:sz="0" w:space="0" w:color="auto"/>
          </w:divBdr>
        </w:div>
        <w:div w:id="1723823233">
          <w:marLeft w:val="0"/>
          <w:marRight w:val="0"/>
          <w:marTop w:val="0"/>
          <w:marBottom w:val="0"/>
          <w:divBdr>
            <w:top w:val="none" w:sz="0" w:space="0" w:color="auto"/>
            <w:left w:val="none" w:sz="0" w:space="0" w:color="auto"/>
            <w:bottom w:val="none" w:sz="0" w:space="0" w:color="auto"/>
            <w:right w:val="none" w:sz="0" w:space="0" w:color="auto"/>
          </w:divBdr>
        </w:div>
      </w:divsChild>
    </w:div>
    <w:div w:id="1548371898">
      <w:bodyDiv w:val="1"/>
      <w:marLeft w:val="0"/>
      <w:marRight w:val="0"/>
      <w:marTop w:val="0"/>
      <w:marBottom w:val="0"/>
      <w:divBdr>
        <w:top w:val="none" w:sz="0" w:space="0" w:color="auto"/>
        <w:left w:val="none" w:sz="0" w:space="0" w:color="auto"/>
        <w:bottom w:val="none" w:sz="0" w:space="0" w:color="auto"/>
        <w:right w:val="none" w:sz="0" w:space="0" w:color="auto"/>
      </w:divBdr>
      <w:divsChild>
        <w:div w:id="1510756173">
          <w:marLeft w:val="0"/>
          <w:marRight w:val="0"/>
          <w:marTop w:val="0"/>
          <w:marBottom w:val="0"/>
          <w:divBdr>
            <w:top w:val="none" w:sz="0" w:space="0" w:color="auto"/>
            <w:left w:val="none" w:sz="0" w:space="0" w:color="auto"/>
            <w:bottom w:val="none" w:sz="0" w:space="0" w:color="auto"/>
            <w:right w:val="none" w:sz="0" w:space="0" w:color="auto"/>
          </w:divBdr>
          <w:divsChild>
            <w:div w:id="1619482402">
              <w:marLeft w:val="0"/>
              <w:marRight w:val="0"/>
              <w:marTop w:val="0"/>
              <w:marBottom w:val="0"/>
              <w:divBdr>
                <w:top w:val="none" w:sz="0" w:space="0" w:color="auto"/>
                <w:left w:val="none" w:sz="0" w:space="0" w:color="auto"/>
                <w:bottom w:val="none" w:sz="0" w:space="0" w:color="auto"/>
                <w:right w:val="none" w:sz="0" w:space="0" w:color="auto"/>
              </w:divBdr>
            </w:div>
            <w:div w:id="1191920827">
              <w:marLeft w:val="0"/>
              <w:marRight w:val="240"/>
              <w:marTop w:val="0"/>
              <w:marBottom w:val="240"/>
              <w:divBdr>
                <w:top w:val="none" w:sz="0" w:space="0" w:color="auto"/>
                <w:left w:val="none" w:sz="0" w:space="0" w:color="auto"/>
                <w:bottom w:val="none" w:sz="0" w:space="0" w:color="auto"/>
                <w:right w:val="none" w:sz="0" w:space="0" w:color="auto"/>
              </w:divBdr>
              <w:divsChild>
                <w:div w:id="1395354246">
                  <w:marLeft w:val="0"/>
                  <w:marRight w:val="240"/>
                  <w:marTop w:val="0"/>
                  <w:marBottom w:val="0"/>
                  <w:divBdr>
                    <w:top w:val="single" w:sz="6" w:space="2" w:color="CCCCCC"/>
                    <w:left w:val="single" w:sz="6" w:space="2" w:color="CCCCCC"/>
                    <w:bottom w:val="single" w:sz="6" w:space="2" w:color="CCCCCC"/>
                    <w:right w:val="single" w:sz="6" w:space="2" w:color="CCCCCC"/>
                  </w:divBdr>
                </w:div>
              </w:divsChild>
            </w:div>
            <w:div w:id="136605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573219">
      <w:bodyDiv w:val="1"/>
      <w:marLeft w:val="0"/>
      <w:marRight w:val="0"/>
      <w:marTop w:val="0"/>
      <w:marBottom w:val="0"/>
      <w:divBdr>
        <w:top w:val="none" w:sz="0" w:space="0" w:color="auto"/>
        <w:left w:val="none" w:sz="0" w:space="0" w:color="auto"/>
        <w:bottom w:val="none" w:sz="0" w:space="0" w:color="auto"/>
        <w:right w:val="none" w:sz="0" w:space="0" w:color="auto"/>
      </w:divBdr>
    </w:div>
    <w:div w:id="1968001176">
      <w:bodyDiv w:val="1"/>
      <w:marLeft w:val="0"/>
      <w:marRight w:val="0"/>
      <w:marTop w:val="0"/>
      <w:marBottom w:val="0"/>
      <w:divBdr>
        <w:top w:val="none" w:sz="0" w:space="0" w:color="auto"/>
        <w:left w:val="none" w:sz="0" w:space="0" w:color="auto"/>
        <w:bottom w:val="none" w:sz="0" w:space="0" w:color="auto"/>
        <w:right w:val="none" w:sz="0" w:space="0" w:color="auto"/>
      </w:divBdr>
      <w:divsChild>
        <w:div w:id="533544890">
          <w:marLeft w:val="0"/>
          <w:marRight w:val="0"/>
          <w:marTop w:val="0"/>
          <w:marBottom w:val="0"/>
          <w:divBdr>
            <w:top w:val="none" w:sz="0" w:space="0" w:color="auto"/>
            <w:left w:val="none" w:sz="0" w:space="0" w:color="auto"/>
            <w:bottom w:val="none" w:sz="0" w:space="0" w:color="auto"/>
            <w:right w:val="none" w:sz="0" w:space="0" w:color="auto"/>
          </w:divBdr>
        </w:div>
        <w:div w:id="1813867149">
          <w:marLeft w:val="0"/>
          <w:marRight w:val="0"/>
          <w:marTop w:val="0"/>
          <w:marBottom w:val="0"/>
          <w:divBdr>
            <w:top w:val="none" w:sz="0" w:space="0" w:color="auto"/>
            <w:left w:val="none" w:sz="0" w:space="0" w:color="auto"/>
            <w:bottom w:val="none" w:sz="0" w:space="0" w:color="auto"/>
            <w:right w:val="none" w:sz="0" w:space="0" w:color="auto"/>
          </w:divBdr>
        </w:div>
        <w:div w:id="1630622575">
          <w:marLeft w:val="0"/>
          <w:marRight w:val="0"/>
          <w:marTop w:val="0"/>
          <w:marBottom w:val="0"/>
          <w:divBdr>
            <w:top w:val="none" w:sz="0" w:space="0" w:color="auto"/>
            <w:left w:val="none" w:sz="0" w:space="0" w:color="auto"/>
            <w:bottom w:val="none" w:sz="0" w:space="0" w:color="auto"/>
            <w:right w:val="none" w:sz="0" w:space="0" w:color="auto"/>
          </w:divBdr>
        </w:div>
        <w:div w:id="1945453086">
          <w:marLeft w:val="0"/>
          <w:marRight w:val="0"/>
          <w:marTop w:val="0"/>
          <w:marBottom w:val="0"/>
          <w:divBdr>
            <w:top w:val="none" w:sz="0" w:space="0" w:color="auto"/>
            <w:left w:val="none" w:sz="0" w:space="0" w:color="auto"/>
            <w:bottom w:val="none" w:sz="0" w:space="0" w:color="auto"/>
            <w:right w:val="none" w:sz="0" w:space="0" w:color="auto"/>
          </w:divBdr>
        </w:div>
        <w:div w:id="999775010">
          <w:marLeft w:val="0"/>
          <w:marRight w:val="0"/>
          <w:marTop w:val="0"/>
          <w:marBottom w:val="0"/>
          <w:divBdr>
            <w:top w:val="none" w:sz="0" w:space="0" w:color="auto"/>
            <w:left w:val="none" w:sz="0" w:space="0" w:color="auto"/>
            <w:bottom w:val="none" w:sz="0" w:space="0" w:color="auto"/>
            <w:right w:val="none" w:sz="0" w:space="0" w:color="auto"/>
          </w:divBdr>
        </w:div>
        <w:div w:id="14260759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ar.wikipedia.org/wiki/%D8%A3%D9%85_%D9%83%D9%84%D8%AB%D9%88%D9%85_(%D9%85%D8%B7%D8%B1%D8%A8%D8%A9)" TargetMode="External"/><Relationship Id="rId21" Type="http://schemas.openxmlformats.org/officeDocument/2006/relationships/hyperlink" Target="http://ar.wikipedia.org/wiki/%D8%A7%D9%84%D9%88%D8%B7%D9%86_%D8%A7%D9%84%D8%B9%D8%B1%D8%A8%D9%8A" TargetMode="External"/><Relationship Id="rId42" Type="http://schemas.openxmlformats.org/officeDocument/2006/relationships/image" Target="media/image4.jpeg"/><Relationship Id="rId63" Type="http://schemas.openxmlformats.org/officeDocument/2006/relationships/hyperlink" Target="http://ar.wikipedia.org/wiki/%D9%85%D8%AF%D8%B1%D9%8A%D8%AF" TargetMode="External"/><Relationship Id="rId84" Type="http://schemas.openxmlformats.org/officeDocument/2006/relationships/hyperlink" Target="http://ar.wikipedia.org/wiki/%D8%A8%D8%A7%D8%A8_%D8%A7%D9%84%D8%B5%D8%BA%D9%8A%D8%B1" TargetMode="External"/><Relationship Id="rId138" Type="http://schemas.openxmlformats.org/officeDocument/2006/relationships/hyperlink" Target="http://ar.wikipedia.org/wiki/%D9%86%D8%B2%D8%A7%D8%B1_%D9%82%D8%A8%D8%A7%D9%86%D9%8A" TargetMode="External"/><Relationship Id="rId107" Type="http://schemas.openxmlformats.org/officeDocument/2006/relationships/hyperlink" Target="http://ar.wikipedia.org/wiki/%D9%85%D9%84%D9%81:Cquote2.png" TargetMode="External"/><Relationship Id="rId11" Type="http://schemas.openxmlformats.org/officeDocument/2006/relationships/hyperlink" Target="http://ar.wikipedia.org/wiki/1923" TargetMode="External"/><Relationship Id="rId32" Type="http://schemas.openxmlformats.org/officeDocument/2006/relationships/hyperlink" Target="http://ar.wikipedia.org/wiki/%D9%86%D8%B2%D8%A7%D8%B1_%D9%82%D8%A8%D8%A7%D9%86%D9%8A" TargetMode="External"/><Relationship Id="rId53" Type="http://schemas.openxmlformats.org/officeDocument/2006/relationships/image" Target="media/image5.jpeg"/><Relationship Id="rId74" Type="http://schemas.openxmlformats.org/officeDocument/2006/relationships/hyperlink" Target="http://ar.wikipedia.org/w/index.php?title=%D8%B4%D8%B9%D8%B1%D8%A7%D9%84%D8%AA%D9%81%D8%B9%D9%8A%D9%84%D8%A9&amp;action=edit&amp;redlink=1" TargetMode="External"/><Relationship Id="rId128" Type="http://schemas.openxmlformats.org/officeDocument/2006/relationships/hyperlink" Target="http://ar.wikipedia.org/wiki/%D8%A7%D8%B5%D8%A7%D9%84%D8%A9" TargetMode="External"/><Relationship Id="rId149" Type="http://schemas.openxmlformats.org/officeDocument/2006/relationships/hyperlink" Target="http://ar.wikipedia.org/w/index.php?title=%D9%85%D8%AC%D9%8A%D8%AF_%D8%A8%D8%A7%D8%B3%D9%84_%D8%A7%D9%84%D8%AE%D8%B7%D9%8A%D8%A8&amp;action=edit&amp;redlink=1" TargetMode="External"/><Relationship Id="rId5" Type="http://schemas.openxmlformats.org/officeDocument/2006/relationships/webSettings" Target="webSettings.xml"/><Relationship Id="rId95" Type="http://schemas.openxmlformats.org/officeDocument/2006/relationships/hyperlink" Target="http://ar.wikipedia.org/wiki/%D8%AF%D9%85%D8%B4%D9%82" TargetMode="External"/><Relationship Id="rId22" Type="http://schemas.openxmlformats.org/officeDocument/2006/relationships/hyperlink" Target="http://ar.wikipedia.org/wiki/%D9%86%D8%B2%D8%A7%D8%B1_%D9%82%D8%A8%D8%A7%D9%86%D9%8A" TargetMode="External"/><Relationship Id="rId27" Type="http://schemas.openxmlformats.org/officeDocument/2006/relationships/hyperlink" Target="http://ar.wikipedia.org/wiki/1998" TargetMode="External"/><Relationship Id="rId43" Type="http://schemas.openxmlformats.org/officeDocument/2006/relationships/hyperlink" Target="http://ar.wikipedia.org/wiki/%D9%83%D9%88%D9%84%D9%8A%D8%AA_%D8%AE%D9%88%D8%B1%D9%8A" TargetMode="External"/><Relationship Id="rId48" Type="http://schemas.openxmlformats.org/officeDocument/2006/relationships/hyperlink" Target="http://ar.wikipedia.org/wiki/%D9%86%D8%B2%D8%A7%D8%B1_%D9%82%D8%A8%D8%A7%D9%86%D9%8A" TargetMode="External"/><Relationship Id="rId64" Type="http://schemas.openxmlformats.org/officeDocument/2006/relationships/hyperlink" Target="http://ar.wikipedia.org/wiki/1955" TargetMode="External"/><Relationship Id="rId69" Type="http://schemas.openxmlformats.org/officeDocument/2006/relationships/hyperlink" Target="http://ar.wikipedia.org/wiki/%D8%A8%D9%8A%D8%B1%D9%88%D8%AA" TargetMode="External"/><Relationship Id="rId113" Type="http://schemas.openxmlformats.org/officeDocument/2006/relationships/hyperlink" Target="http://ar.wikipedia.org/wiki/%D9%86%D8%B2%D8%A7%D8%B1_%D9%82%D8%A8%D8%A7%D9%86%D9%8A" TargetMode="External"/><Relationship Id="rId118" Type="http://schemas.openxmlformats.org/officeDocument/2006/relationships/hyperlink" Target="http://ar.wikipedia.org/wiki/%D8%A3%D8%B5%D8%A8%D8%AD_%D8%B9%D9%86%D8%AF%D9%8A_%D8%A7%D9%84%D8%A2%D9%86_%D8%A8%D9%86%D8%AF%D9%82%D9%8A%D8%A9" TargetMode="External"/><Relationship Id="rId134" Type="http://schemas.openxmlformats.org/officeDocument/2006/relationships/hyperlink" Target="http://ar.wikipedia.org/wiki/%D8%B3%D9%88%D8%B1%D9%8A" TargetMode="External"/><Relationship Id="rId139" Type="http://schemas.openxmlformats.org/officeDocument/2006/relationships/hyperlink" Target="http://ar.wikipedia.org/wiki/%D8%AA%D9%8A%D9%85_%D8%AD%D8%B3%D9%86" TargetMode="External"/><Relationship Id="rId80" Type="http://schemas.openxmlformats.org/officeDocument/2006/relationships/hyperlink" Target="http://ar.wikipedia.org/wiki/30_%D8%A3%D8%A8%D8%B1%D9%8A%D9%84" TargetMode="External"/><Relationship Id="rId85" Type="http://schemas.openxmlformats.org/officeDocument/2006/relationships/hyperlink" Target="http://ar.wikipedia.org/wiki/%D9%86%D8%B2%D8%A7%D8%B1_%D9%82%D8%A8%D8%A7%D9%86%D9%8A" TargetMode="External"/><Relationship Id="rId150" Type="http://schemas.openxmlformats.org/officeDocument/2006/relationships/fontTable" Target="fontTable.xml"/><Relationship Id="rId12" Type="http://schemas.openxmlformats.org/officeDocument/2006/relationships/hyperlink" Target="http://ar.wikipedia.org/wiki/%D8%A3%D8%A8%D9%88_%D8%AE%D9%84%D9%8A%D9%84_%D8%A7%D9%84%D9%82%D8%A8%D8%A7%D9%86%D9%8A" TargetMode="External"/><Relationship Id="rId17" Type="http://schemas.openxmlformats.org/officeDocument/2006/relationships/hyperlink" Target="http://ar.wikipedia.org/wiki/%D9%86%D8%B2%D8%A7%D8%B1_%D9%82%D8%A8%D8%A7%D9%86%D9%8A" TargetMode="External"/><Relationship Id="rId33" Type="http://schemas.openxmlformats.org/officeDocument/2006/relationships/hyperlink" Target="http://ar.wikipedia.org/wiki/%D8%A7%D9%84%D9%83%D8%AA%D9%84%D8%A9_%D8%A7%D9%84%D9%88%D8%B7%D9%86%D9%8A%D8%A9_(%D8%B3%D9%88%D8%B1%D9%8A%D8%A7)" TargetMode="External"/><Relationship Id="rId38" Type="http://schemas.openxmlformats.org/officeDocument/2006/relationships/hyperlink" Target="http://ar.wikipedia.org/wiki/%D9%86%D8%B2%D8%A7%D8%B1_%D9%82%D8%A8%D8%A7%D9%86%D9%8A" TargetMode="External"/><Relationship Id="rId59" Type="http://schemas.openxmlformats.org/officeDocument/2006/relationships/hyperlink" Target="http://ar.wikipedia.org/wiki/%D8%A3%D9%86%D9%82%D8%B1%D8%A9" TargetMode="External"/><Relationship Id="rId103" Type="http://schemas.openxmlformats.org/officeDocument/2006/relationships/hyperlink" Target="http://ar.wikipedia.org/wiki/%D8%A7%D9%84%D9%81%D8%A7%D8%B9%D9%84" TargetMode="External"/><Relationship Id="rId108" Type="http://schemas.openxmlformats.org/officeDocument/2006/relationships/image" Target="media/image6.png"/><Relationship Id="rId124" Type="http://schemas.openxmlformats.org/officeDocument/2006/relationships/hyperlink" Target="http://ar.wikipedia.org/wiki/%D9%81%D9%8A%D8%B1%D9%88%D8%B2" TargetMode="External"/><Relationship Id="rId129" Type="http://schemas.openxmlformats.org/officeDocument/2006/relationships/hyperlink" Target="http://ar.wikipedia.org/wiki/%D9%83%D8%A7%D8%B8%D9%85_%D8%A7%D9%84%D8%B3%D8%A7%D9%87%D8%B1" TargetMode="External"/><Relationship Id="rId54" Type="http://schemas.openxmlformats.org/officeDocument/2006/relationships/hyperlink" Target="http://ar.wikipedia.org/wiki/1945" TargetMode="External"/><Relationship Id="rId70" Type="http://schemas.openxmlformats.org/officeDocument/2006/relationships/hyperlink" Target="http://ar.wikipedia.org/wiki/1966" TargetMode="External"/><Relationship Id="rId75" Type="http://schemas.openxmlformats.org/officeDocument/2006/relationships/hyperlink" Target="http://ar.wikipedia.org/wiki/%D8%AD%D8%B1%D8%A8_1967" TargetMode="External"/><Relationship Id="rId91" Type="http://schemas.openxmlformats.org/officeDocument/2006/relationships/hyperlink" Target="http://ar.wikipedia.org/wiki/%D9%86%D8%B2%D8%A7%D8%B1_%D9%82%D8%A8%D8%A7%D9%86%D9%8A" TargetMode="External"/><Relationship Id="rId96" Type="http://schemas.openxmlformats.org/officeDocument/2006/relationships/hyperlink" Target="http://ar.wikipedia.org/wiki/%D9%85%D8%AC%D9%84%D8%B3_%D8%A7%D9%84%D8%B4%D8%B9%D8%A8_%D8%A7%D9%84%D8%B3%D9%88%D8%B1%D9%8A" TargetMode="External"/><Relationship Id="rId140" Type="http://schemas.openxmlformats.org/officeDocument/2006/relationships/hyperlink" Target="http://ar.wikipedia.org/wiki/%D8%B3%D9%84%D9%88%D9%85_%D8%AD%D8%AF%D8%A7%D8%AF" TargetMode="External"/><Relationship Id="rId145" Type="http://schemas.openxmlformats.org/officeDocument/2006/relationships/hyperlink" Target="http://ar.wikipedia.org/wiki/%D8%B7%D9%84%D8%AD%D8%AA_%D8%AD%D9%85%D8%AF%D9%8A" TargetMode="External"/><Relationship Id="rId1" Type="http://schemas.openxmlformats.org/officeDocument/2006/relationships/numbering" Target="numbering.xml"/><Relationship Id="rId6" Type="http://schemas.openxmlformats.org/officeDocument/2006/relationships/image" Target="media/image1.jpeg"/><Relationship Id="rId23" Type="http://schemas.openxmlformats.org/officeDocument/2006/relationships/hyperlink" Target="http://ar.wikipedia.org/wiki/%D8%A8%D9%8A%D8%B1%D9%88%D8%AA" TargetMode="External"/><Relationship Id="rId28" Type="http://schemas.openxmlformats.org/officeDocument/2006/relationships/hyperlink" Target="http://ar.wikipedia.org/wiki/%D9%86%D8%B2%D8%A7%D8%B1_%D9%82%D8%A8%D8%A7%D9%86%D9%8A" TargetMode="External"/><Relationship Id="rId49" Type="http://schemas.openxmlformats.org/officeDocument/2006/relationships/hyperlink" Target="http://ar.wikipedia.org/wiki/1941" TargetMode="External"/><Relationship Id="rId114" Type="http://schemas.openxmlformats.org/officeDocument/2006/relationships/hyperlink" Target="http://ar.wikipedia.org/wiki/%D9%86%D8%B2%D8%A7%D8%B1_%D9%82%D8%A8%D8%A7%D9%86%D9%8A" TargetMode="External"/><Relationship Id="rId119" Type="http://schemas.openxmlformats.org/officeDocument/2006/relationships/hyperlink" Target="http://ar.wikipedia.org/wiki/%D9%85%D8%AD%D9%85%D8%AF_%D8%B9%D8%A8%D8%AF_%D8%A7%D9%84%D9%88%D9%87%D8%A7%D8%A8" TargetMode="External"/><Relationship Id="rId44" Type="http://schemas.openxmlformats.org/officeDocument/2006/relationships/hyperlink" Target="http://ar.wikipedia.org/wiki/%D9%86%D8%B2%D8%A7%D8%B1_%D9%82%D8%A8%D8%A7%D9%86%D9%8A" TargetMode="External"/><Relationship Id="rId60" Type="http://schemas.openxmlformats.org/officeDocument/2006/relationships/hyperlink" Target="http://ar.wikipedia.org/wiki/%D9%84%D9%86%D8%AF%D9%86" TargetMode="External"/><Relationship Id="rId65" Type="http://schemas.openxmlformats.org/officeDocument/2006/relationships/hyperlink" Target="http://ar.wikipedia.org/wiki/1959" TargetMode="External"/><Relationship Id="rId81" Type="http://schemas.openxmlformats.org/officeDocument/2006/relationships/hyperlink" Target="http://ar.wikipedia.org/wiki/1998" TargetMode="External"/><Relationship Id="rId86" Type="http://schemas.openxmlformats.org/officeDocument/2006/relationships/hyperlink" Target="http://ar.wikipedia.org/wiki/%D9%86%D8%B2%D8%A7%D8%B1_%D9%82%D8%A8%D8%A7%D9%86%D9%8A" TargetMode="External"/><Relationship Id="rId130" Type="http://schemas.openxmlformats.org/officeDocument/2006/relationships/hyperlink" Target="http://ar.wikipedia.org/wiki/%D8%A3%D8%B5%D8%A7%D9%84%D8%A9" TargetMode="External"/><Relationship Id="rId135" Type="http://schemas.openxmlformats.org/officeDocument/2006/relationships/hyperlink" Target="http://ar.wikipedia.org/wiki/2005" TargetMode="External"/><Relationship Id="rId151" Type="http://schemas.openxmlformats.org/officeDocument/2006/relationships/theme" Target="theme/theme1.xml"/><Relationship Id="rId13" Type="http://schemas.openxmlformats.org/officeDocument/2006/relationships/hyperlink" Target="http://ar.wikipedia.org/wiki/%D8%A7%D9%84%D8%AC%D8%A7%D9%85%D8%B9%D8%A9_%D8%A7%D9%84%D8%B3%D9%88%D8%B1%D9%8A%D8%A9" TargetMode="External"/><Relationship Id="rId18" Type="http://schemas.openxmlformats.org/officeDocument/2006/relationships/hyperlink" Target="http://ar.wikipedia.org/wiki/%D8%AF%D9%85%D8%B4%D9%82" TargetMode="External"/><Relationship Id="rId39" Type="http://schemas.openxmlformats.org/officeDocument/2006/relationships/hyperlink" Target="http://ar.wikipedia.org/wiki/%D9%85%D9%84%D9%81:Nizar_Kabbani_-_1948.jpg" TargetMode="External"/><Relationship Id="rId109" Type="http://schemas.openxmlformats.org/officeDocument/2006/relationships/hyperlink" Target="http://ar.wikipedia.org/wiki/%D9%85%D9%84%D9%81:Cquote1.png" TargetMode="External"/><Relationship Id="rId34" Type="http://schemas.openxmlformats.org/officeDocument/2006/relationships/hyperlink" Target="http://ar.wikipedia.org/wiki/%D8%A7%D9%84%D8%A7%D9%86%D8%AA%D8%AF%D8%A7%D8%A8_%D8%A7%D9%84%D9%81%D8%B1%D9%86%D8%B3%D9%8A_%D8%B9%D9%84%D9%89_%D8%B3%D9%88%D8%B1%D9%8A%D8%A7" TargetMode="External"/><Relationship Id="rId50" Type="http://schemas.openxmlformats.org/officeDocument/2006/relationships/hyperlink" Target="http://ar.wikipedia.org/wiki/%D8%AC%D8%A7%D9%85%D8%B9%D8%A9_%D8%AF%D9%85%D8%B4%D9%82" TargetMode="External"/><Relationship Id="rId55" Type="http://schemas.openxmlformats.org/officeDocument/2006/relationships/hyperlink" Target="http://ar.wikipedia.org/wiki/%D8%A7%D9%84%D9%82%D8%A7%D9%87%D8%B1%D8%A9" TargetMode="External"/><Relationship Id="rId76" Type="http://schemas.openxmlformats.org/officeDocument/2006/relationships/hyperlink" Target="http://ar.wikipedia.org/wiki/%D9%87%D9%88%D8%A7%D9%85%D8%B4_%D8%B9%D9%84%D9%89_%D8%AF%D9%81%D8%AA%D8%B1_%D8%A7%D9%84%D9%86%D9%83%D8%B3%D8%A9_(%D9%86%D8%B2%D8%A7%D8%B1_%D9%82%D8%A8%D8%A7%D9%86%D9%8A_)" TargetMode="External"/><Relationship Id="rId97" Type="http://schemas.openxmlformats.org/officeDocument/2006/relationships/hyperlink" Target="http://ar.wikipedia.org/wiki/%D9%86%D8%B2%D8%A7%D8%B1_%D9%82%D8%A8%D8%A7%D9%86%D9%8A" TargetMode="External"/><Relationship Id="rId104" Type="http://schemas.openxmlformats.org/officeDocument/2006/relationships/hyperlink" Target="http://ar.wikipedia.org/wiki/%D8%A7%D9%84%D9%85%D9%81%D8%B9%D9%88%D9%84_%D8%A8%D9%87" TargetMode="External"/><Relationship Id="rId120" Type="http://schemas.openxmlformats.org/officeDocument/2006/relationships/hyperlink" Target="http://ar.wikipedia.org/wiki/%D8%B9%D8%A8%D8%AF_%D8%A7%D9%84%D8%AD%D9%84%D9%8A%D9%85_%D8%AD%D8%A7%D9%81%D8%B8" TargetMode="External"/><Relationship Id="rId125" Type="http://schemas.openxmlformats.org/officeDocument/2006/relationships/hyperlink" Target="http://ar.wikipedia.org/wiki/%D9%85%D8%A7%D8%AC%D8%AF%D8%A9_%D8%A7%D9%84%D8%B1%D9%88%D9%85%D9%8A" TargetMode="External"/><Relationship Id="rId141" Type="http://schemas.openxmlformats.org/officeDocument/2006/relationships/hyperlink" Target="http://ar.wikipedia.org/wiki/%D8%A3%D8%B3%D8%B9%D8%AF_%D9%81%D8%B6%D8%A9" TargetMode="External"/><Relationship Id="rId146" Type="http://schemas.openxmlformats.org/officeDocument/2006/relationships/hyperlink" Target="http://ar.wikipedia.org/wiki/%D8%AA%D8%A7%D8%AC_%D8%AD%D9%8A%D8%AF%D8%B1" TargetMode="External"/><Relationship Id="rId7" Type="http://schemas.openxmlformats.org/officeDocument/2006/relationships/hyperlink" Target="http://ar.wikipedia.org/wiki/%D9%86%D8%B2%D8%A7%D8%B1_%D9%82%D8%A8%D8%A7%D9%86%D9%8A" TargetMode="External"/><Relationship Id="rId71" Type="http://schemas.openxmlformats.org/officeDocument/2006/relationships/hyperlink" Target="http://ar.wikipedia.org/wiki/%D9%86%D8%B2%D8%A7%D8%B1_%D9%82%D8%A8%D8%A7%D9%86%D9%8A" TargetMode="External"/><Relationship Id="rId92" Type="http://schemas.openxmlformats.org/officeDocument/2006/relationships/hyperlink" Target="http://ar.wikipedia.org/wiki/%D9%86%D8%B2%D8%A7%D8%B1_%D9%82%D8%A8%D8%A7%D9%86%D9%8A" TargetMode="External"/><Relationship Id="rId2" Type="http://schemas.openxmlformats.org/officeDocument/2006/relationships/styles" Target="styles.xml"/><Relationship Id="rId29" Type="http://schemas.openxmlformats.org/officeDocument/2006/relationships/hyperlink" Target="http://ar.wikipedia.org/wiki/%D9%85%D9%84%D9%81:Nizar_Kabbani_-_1935.jpg" TargetMode="External"/><Relationship Id="rId24" Type="http://schemas.openxmlformats.org/officeDocument/2006/relationships/hyperlink" Target="http://ar.wikipedia.org/wiki/%D9%86%D8%B2%D8%A7%D8%B1_%D9%82%D8%A8%D8%A7%D9%86%D9%8A" TargetMode="External"/><Relationship Id="rId40" Type="http://schemas.openxmlformats.org/officeDocument/2006/relationships/image" Target="media/image3.jpeg"/><Relationship Id="rId45" Type="http://schemas.openxmlformats.org/officeDocument/2006/relationships/hyperlink" Target="http://ar.wikipedia.org/wiki/%D9%86%D8%B2%D8%A7%D8%B1_%D9%82%D8%A8%D8%A7%D9%86%D9%8A" TargetMode="External"/><Relationship Id="rId66" Type="http://schemas.openxmlformats.org/officeDocument/2006/relationships/hyperlink" Target="http://ar.wikipedia.org/wiki/%D8%A8%D9%83%D9%8A%D9%86" TargetMode="External"/><Relationship Id="rId87" Type="http://schemas.openxmlformats.org/officeDocument/2006/relationships/hyperlink" Target="http://ar.wikipedia.org/wiki/%D9%86%D8%B2%D8%A7%D8%B1_%D9%82%D8%A8%D8%A7%D9%86%D9%8A" TargetMode="External"/><Relationship Id="rId110" Type="http://schemas.openxmlformats.org/officeDocument/2006/relationships/image" Target="media/image7.png"/><Relationship Id="rId115" Type="http://schemas.openxmlformats.org/officeDocument/2006/relationships/hyperlink" Target="http://ar.wikipedia.org/wiki/%D9%86%D8%B2%D8%A7%D8%B1_%D9%82%D8%A8%D8%A7%D9%86%D9%8A" TargetMode="External"/><Relationship Id="rId131" Type="http://schemas.openxmlformats.org/officeDocument/2006/relationships/hyperlink" Target="http://ar.wikipedia.org/wiki/%D8%B9%D8%A7%D8%B5%D9%8A_%D8%A7%D9%84%D8%AD%D9%84%D8%A7%D9%86%D9%8A" TargetMode="External"/><Relationship Id="rId136" Type="http://schemas.openxmlformats.org/officeDocument/2006/relationships/hyperlink" Target="http://ar.wikipedia.org/wiki/%D9%86%D8%B2%D8%A7%D8%B1_%D9%82%D8%A8%D8%A7%D9%86%D9%8A" TargetMode="External"/><Relationship Id="rId61" Type="http://schemas.openxmlformats.org/officeDocument/2006/relationships/hyperlink" Target="http://ar.wikipedia.org/wiki/1952" TargetMode="External"/><Relationship Id="rId82" Type="http://schemas.openxmlformats.org/officeDocument/2006/relationships/hyperlink" Target="http://ar.wikipedia.org/wiki/%D9%86%D8%B2%D8%A7%D8%B1_%D9%82%D8%A8%D8%A7%D9%86%D9%8A" TargetMode="External"/><Relationship Id="rId19" Type="http://schemas.openxmlformats.org/officeDocument/2006/relationships/hyperlink" Target="http://ar.wikipedia.org/wiki/%D8%A8%D9%8A%D8%B1%D9%88%D8%AA" TargetMode="External"/><Relationship Id="rId14" Type="http://schemas.openxmlformats.org/officeDocument/2006/relationships/hyperlink" Target="http://ar.wikipedia.org/wiki/1945" TargetMode="External"/><Relationship Id="rId30" Type="http://schemas.openxmlformats.org/officeDocument/2006/relationships/image" Target="media/image2.jpeg"/><Relationship Id="rId35" Type="http://schemas.openxmlformats.org/officeDocument/2006/relationships/hyperlink" Target="http://ar.wikipedia.org/wiki/%D9%86%D8%B2%D8%A7%D8%B1_%D9%82%D8%A8%D8%A7%D9%86%D9%8A" TargetMode="External"/><Relationship Id="rId56" Type="http://schemas.openxmlformats.org/officeDocument/2006/relationships/hyperlink" Target="http://ar.wikipedia.org/wiki/%D9%86%D8%B2%D8%A7%D8%B1_%D9%82%D8%A8%D8%A7%D9%86%D9%8A" TargetMode="External"/><Relationship Id="rId77" Type="http://schemas.openxmlformats.org/officeDocument/2006/relationships/hyperlink" Target="http://ar.wikipedia.org/wiki/1982" TargetMode="External"/><Relationship Id="rId100" Type="http://schemas.openxmlformats.org/officeDocument/2006/relationships/hyperlink" Target="http://ar.wikipedia.org/wiki/%D8%A7%D9%84%D9%82%D8%A7%D9%87%D8%B1%D8%A9" TargetMode="External"/><Relationship Id="rId105" Type="http://schemas.openxmlformats.org/officeDocument/2006/relationships/hyperlink" Target="http://ar.wikipedia.org/wiki/%D9%86%D8%B2%D8%A7%D8%B1_%D9%82%D8%A8%D8%A7%D9%86%D9%8A" TargetMode="External"/><Relationship Id="rId126" Type="http://schemas.openxmlformats.org/officeDocument/2006/relationships/hyperlink" Target="http://ar.wikipedia.org/wiki/%D8%B7%D9%84%D8%A7%D9%84_%D9%85%D8%AF%D8%A7%D8%AD" TargetMode="External"/><Relationship Id="rId147" Type="http://schemas.openxmlformats.org/officeDocument/2006/relationships/hyperlink" Target="http://ar.wikipedia.org/wiki/%D8%AA%D9%84%D9%81%D8%B2%D9%8A%D9%88%D9%86_%D8%AF%D8%A8%D9%8A" TargetMode="External"/><Relationship Id="rId8" Type="http://schemas.openxmlformats.org/officeDocument/2006/relationships/hyperlink" Target="http://ar.wikipedia.org/wiki/%D8%AF%D9%8A%D8%A8%D9%84%D9%88%D9%85%D8%A7%D8%B3%D9%8A" TargetMode="External"/><Relationship Id="rId51" Type="http://schemas.openxmlformats.org/officeDocument/2006/relationships/hyperlink" Target="http://ar.wikipedia.org/wiki/%D9%86%D8%B2%D8%A7%D8%B1_%D9%82%D8%A8%D8%A7%D9%86%D9%8A" TargetMode="External"/><Relationship Id="rId72" Type="http://schemas.openxmlformats.org/officeDocument/2006/relationships/hyperlink" Target="http://ar.wikipedia.org/wiki/%D8%A8%D9%8A%D8%B1%D9%88%D8%AA" TargetMode="External"/><Relationship Id="rId93" Type="http://schemas.openxmlformats.org/officeDocument/2006/relationships/hyperlink" Target="http://ar.wikipedia.org/wiki/%D9%86%D8%B2%D8%A7%D8%B1_%D9%82%D8%A8%D8%A7%D9%86%D9%8A" TargetMode="External"/><Relationship Id="rId98" Type="http://schemas.openxmlformats.org/officeDocument/2006/relationships/hyperlink" Target="http://ar.wikipedia.org/wiki/%D8%B3%D9%88%D8%B1%D9%8A%D8%A7" TargetMode="External"/><Relationship Id="rId121" Type="http://schemas.openxmlformats.org/officeDocument/2006/relationships/hyperlink" Target="http://ar.wikipedia.org/wiki/%D9%82%D8%A7%D8%B1%D8%A6%D8%A9_%D8%A7%D9%84%D9%81%D9%86%D8%AC%D8%A7%D9%86" TargetMode="External"/><Relationship Id="rId142" Type="http://schemas.openxmlformats.org/officeDocument/2006/relationships/hyperlink" Target="http://ar.wikipedia.org/wiki/%D8%B5%D8%A8%D8%A7%D8%AD_%D8%A7%D9%84%D8%AC%D8%B2%D8%A7%D8%A6%D8%B1%D9%8A" TargetMode="External"/><Relationship Id="rId3" Type="http://schemas.microsoft.com/office/2007/relationships/stylesWithEffects" Target="stylesWithEffects.xml"/><Relationship Id="rId25" Type="http://schemas.openxmlformats.org/officeDocument/2006/relationships/hyperlink" Target="http://ar.wikipedia.org/wiki/%D9%84%D9%86%D8%AF%D9%86" TargetMode="External"/><Relationship Id="rId46" Type="http://schemas.openxmlformats.org/officeDocument/2006/relationships/hyperlink" Target="http://ar.wikipedia.org/wiki/1939" TargetMode="External"/><Relationship Id="rId67" Type="http://schemas.openxmlformats.org/officeDocument/2006/relationships/hyperlink" Target="http://ar.wikipedia.org/wiki/1959" TargetMode="External"/><Relationship Id="rId116" Type="http://schemas.openxmlformats.org/officeDocument/2006/relationships/hyperlink" Target="http://ar.wikipedia.org/wiki/%D9%87%D9%88%D8%A7%D9%85%D8%B4_%D8%B9%D9%84%D9%89_%D8%AF%D9%81%D8%AA%D8%B1_%D8%A7%D9%84%D9%86%D9%83%D8%B3%D8%A9_(%D9%86%D8%B2%D8%A7%D8%B1_%D9%82%D8%A8%D8%A7%D9%86%D9%8A_)" TargetMode="External"/><Relationship Id="rId137" Type="http://schemas.openxmlformats.org/officeDocument/2006/relationships/hyperlink" Target="http://ar.wikipedia.org/wiki/%D8%A8%D8%A7%D8%B3%D9%84_%D8%A7%D9%84%D8%AE%D8%B7%D9%8A%D8%A8" TargetMode="External"/><Relationship Id="rId20" Type="http://schemas.openxmlformats.org/officeDocument/2006/relationships/hyperlink" Target="http://ar.wikipedia.org/wiki/%D8%AD%D8%B1%D8%A8_1967" TargetMode="External"/><Relationship Id="rId41" Type="http://schemas.openxmlformats.org/officeDocument/2006/relationships/hyperlink" Target="http://ar.wikipedia.org/wiki/%D9%85%D9%84%D9%81:Nizar_Kabbani_-_1936.jpg" TargetMode="External"/><Relationship Id="rId62" Type="http://schemas.openxmlformats.org/officeDocument/2006/relationships/hyperlink" Target="http://ar.wikipedia.org/wiki/1955" TargetMode="External"/><Relationship Id="rId83" Type="http://schemas.openxmlformats.org/officeDocument/2006/relationships/hyperlink" Target="http://ar.wikipedia.org/wiki/%D8%A7%D8%AD%D8%AA%D8%B4%D8%A7%D8%A1_%D8%B9%D8%B6%D9%84_%D8%A7%D9%84%D9%82%D9%84%D8%A8" TargetMode="External"/><Relationship Id="rId88" Type="http://schemas.openxmlformats.org/officeDocument/2006/relationships/hyperlink" Target="http://ar.wikipedia.org/wiki/%D8%A3%D8%AD%D9%85%D8%AF_%D8%B9%D8%A8%D8%AF_%D8%A7%D9%84%D9%85%D8%B9%D8%B7%D9%8A_%D8%AD%D8%AC%D8%A7%D8%B2%D9%8A" TargetMode="External"/><Relationship Id="rId111" Type="http://schemas.openxmlformats.org/officeDocument/2006/relationships/hyperlink" Target="http://ar.wikipedia.org/wiki/2008" TargetMode="External"/><Relationship Id="rId132" Type="http://schemas.openxmlformats.org/officeDocument/2006/relationships/hyperlink" Target="http://ar.wikipedia.org/wiki/%D9%84%D8%B7%D9%8A%D9%81%D8%A9" TargetMode="External"/><Relationship Id="rId15" Type="http://schemas.openxmlformats.org/officeDocument/2006/relationships/hyperlink" Target="http://ar.wikipedia.org/wiki/1966" TargetMode="External"/><Relationship Id="rId36" Type="http://schemas.openxmlformats.org/officeDocument/2006/relationships/hyperlink" Target="http://ar.wikipedia.org/wiki/%D8%A3%D8%A8%D9%88_%D8%AE%D9%84%D9%8A%D9%84_%D8%A7%D9%84%D9%82%D8%A8%D8%A7%D9%86%D9%8A" TargetMode="External"/><Relationship Id="rId57" Type="http://schemas.openxmlformats.org/officeDocument/2006/relationships/hyperlink" Target="http://ar.wikipedia.org/wiki/%D9%86%D8%B2%D8%A7%D8%B1_%D9%82%D8%A8%D8%A7%D9%86%D9%8A" TargetMode="External"/><Relationship Id="rId106" Type="http://schemas.openxmlformats.org/officeDocument/2006/relationships/hyperlink" Target="http://ar.wikipedia.org/wiki/%D9%85%D8%AD%D8%A7%D9%81%D8%B8%D8%A9_%D8%AF%D9%85%D8%B4%D9%82" TargetMode="External"/><Relationship Id="rId127" Type="http://schemas.openxmlformats.org/officeDocument/2006/relationships/hyperlink" Target="http://ar.wikipedia.org/wiki/%D8%A8%D9%87%D9%8A%D8%AC%D8%A9_%D8%A7%D8%AF%D8%B1%D9%8A%D8%B3" TargetMode="External"/><Relationship Id="rId10" Type="http://schemas.openxmlformats.org/officeDocument/2006/relationships/hyperlink" Target="http://ar.wikipedia.org/wiki/21_%D9%85%D8%A7%D8%B1%D8%B3" TargetMode="External"/><Relationship Id="rId31" Type="http://schemas.openxmlformats.org/officeDocument/2006/relationships/hyperlink" Target="http://ar.wikipedia.org/wiki/%D8%AF%D9%85%D8%B4%D9%82_%D8%A7%D9%84%D9%82%D8%AF%D9%8A%D9%85%D8%A9" TargetMode="External"/><Relationship Id="rId52" Type="http://schemas.openxmlformats.org/officeDocument/2006/relationships/hyperlink" Target="http://ar.wikipedia.org/wiki/%D9%85%D9%84%D9%81:Nizar_Kabbani_-_1944.jpg" TargetMode="External"/><Relationship Id="rId73" Type="http://schemas.openxmlformats.org/officeDocument/2006/relationships/hyperlink" Target="http://ar.wikipedia.org/wiki/%D8%B4%D8%B9%D8%B1_%D8%B9%D8%B1%D8%A8%D9%8A" TargetMode="External"/><Relationship Id="rId78" Type="http://schemas.openxmlformats.org/officeDocument/2006/relationships/hyperlink" Target="http://ar.wikipedia.org/wiki/%D8%A8%D8%A7%D8%B1%D9%8A%D8%B3" TargetMode="External"/><Relationship Id="rId94" Type="http://schemas.openxmlformats.org/officeDocument/2006/relationships/hyperlink" Target="http://ar.wikipedia.org/wiki/%D9%86%D8%B2%D8%A7%D8%B1_%D9%82%D8%A8%D8%A7%D9%86%D9%8A" TargetMode="External"/><Relationship Id="rId99" Type="http://schemas.openxmlformats.org/officeDocument/2006/relationships/hyperlink" Target="http://ar.wikipedia.org/wiki/1946" TargetMode="External"/><Relationship Id="rId101" Type="http://schemas.openxmlformats.org/officeDocument/2006/relationships/hyperlink" Target="http://ar.wikipedia.org/wiki/1946" TargetMode="External"/><Relationship Id="rId122" Type="http://schemas.openxmlformats.org/officeDocument/2006/relationships/hyperlink" Target="http://ar.wikipedia.org/wiki/%D9%86%D8%AC%D8%A7%D8%A9_%D8%A7%D9%84%D8%B5%D8%BA%D9%8A%D8%B1%D8%A9" TargetMode="External"/><Relationship Id="rId143" Type="http://schemas.openxmlformats.org/officeDocument/2006/relationships/hyperlink" Target="http://ar.wikipedia.org/wiki/%D9%82%D9%85%D8%B1_%D8%B9%D9%85%D8%B1%D8%A7%D9%8A%D8%A7" TargetMode="External"/><Relationship Id="rId148" Type="http://schemas.openxmlformats.org/officeDocument/2006/relationships/hyperlink" Target="http://ar.wikipedia.org/wiki/2005" TargetMode="External"/><Relationship Id="rId4" Type="http://schemas.openxmlformats.org/officeDocument/2006/relationships/settings" Target="settings.xml"/><Relationship Id="rId9" Type="http://schemas.openxmlformats.org/officeDocument/2006/relationships/hyperlink" Target="http://ar.wikipedia.org/wiki/%D8%B4%D8%A7%D8%B9%D8%B1" TargetMode="External"/><Relationship Id="rId26" Type="http://schemas.openxmlformats.org/officeDocument/2006/relationships/hyperlink" Target="http://ar.wikipedia.org/wiki/30_%D8%A3%D8%A8%D8%B1%D9%8A%D9%84" TargetMode="External"/><Relationship Id="rId47" Type="http://schemas.openxmlformats.org/officeDocument/2006/relationships/hyperlink" Target="http://ar.wikipedia.org/wiki/%D8%B1%D9%88%D9%85%D8%A7" TargetMode="External"/><Relationship Id="rId68" Type="http://schemas.openxmlformats.org/officeDocument/2006/relationships/hyperlink" Target="http://ar.wikipedia.org/wiki/1961" TargetMode="External"/><Relationship Id="rId89" Type="http://schemas.openxmlformats.org/officeDocument/2006/relationships/hyperlink" Target="http://ar.wikipedia.org/wiki/%D9%86%D8%B2%D8%A7%D8%B1_%D9%82%D8%A8%D8%A7%D9%86%D9%8A" TargetMode="External"/><Relationship Id="rId112" Type="http://schemas.openxmlformats.org/officeDocument/2006/relationships/hyperlink" Target="http://ar.wikipedia.org/wiki/%D8%B9%D8%A7%D8%B5%D9%85%D8%A9_%D8%A7%D9%84%D8%AB%D9%82%D8%A7%D9%81%D8%A9_%D8%A7%D9%84%D8%B9%D8%B1%D8%A8%D9%8A%D8%A9" TargetMode="External"/><Relationship Id="rId133" Type="http://schemas.openxmlformats.org/officeDocument/2006/relationships/hyperlink" Target="http://ar.wikipedia.org/wiki/%D8%A5%D9%84%D9%87%D8%A7%D9%85_%D8%A7%D9%84%D9%85%D8%AF%D9%81%D8%B9%D9%8A" TargetMode="External"/><Relationship Id="rId16" Type="http://schemas.openxmlformats.org/officeDocument/2006/relationships/hyperlink" Target="http://ar.wikipedia.org/wiki/1944" TargetMode="External"/><Relationship Id="rId37" Type="http://schemas.openxmlformats.org/officeDocument/2006/relationships/hyperlink" Target="http://ar.wikipedia.org/wiki/%D9%86%D8%B2%D8%A7%D8%B1_%D9%82%D8%A8%D8%A7%D9%86%D9%8A" TargetMode="External"/><Relationship Id="rId58" Type="http://schemas.openxmlformats.org/officeDocument/2006/relationships/hyperlink" Target="http://ar.wikipedia.org/wiki/%D9%86%D8%B2%D8%A7%D8%B1_%D9%82%D8%A8%D8%A7%D9%86%D9%8A" TargetMode="External"/><Relationship Id="rId79" Type="http://schemas.openxmlformats.org/officeDocument/2006/relationships/hyperlink" Target="http://ar.wikipedia.org/wiki/%D8%AC%D9%86%D9%8A%D9%81" TargetMode="External"/><Relationship Id="rId102" Type="http://schemas.openxmlformats.org/officeDocument/2006/relationships/hyperlink" Target="http://ar.wikipedia.org/wiki/%D9%86%D8%B2%D8%A7%D8%B1_%D9%82%D8%A8%D8%A7%D9%86%D9%8A" TargetMode="External"/><Relationship Id="rId123" Type="http://schemas.openxmlformats.org/officeDocument/2006/relationships/hyperlink" Target="http://ar.wikipedia.org/wiki/%D9%81%D8%A7%D9%8A%D8%B2%D8%A9_%D8%A3%D8%AD%D9%85%D8%AF" TargetMode="External"/><Relationship Id="rId144" Type="http://schemas.openxmlformats.org/officeDocument/2006/relationships/hyperlink" Target="http://ar.wikipedia.org/wiki/%D8%B1%D9%86%D8%A7_%D8%A3%D8%A8%D9%8A%D8%B6" TargetMode="External"/><Relationship Id="rId90" Type="http://schemas.openxmlformats.org/officeDocument/2006/relationships/hyperlink" Target="http://ar.wikipedia.org/wiki/%D8%B9%D9%85%D8%B1_%D8%A8%D9%86_%D8%A3%D8%A8%D9%8A_%D8%B1%D8%A8%D9%8A%D8%B9%D8%A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12</Pages>
  <Words>4613</Words>
  <Characters>26298</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2014-01-12T10:51:00Z</dcterms:created>
  <dcterms:modified xsi:type="dcterms:W3CDTF">2014-01-12T11:22:00Z</dcterms:modified>
</cp:coreProperties>
</file>