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597" w:rsidRDefault="007F2566">
      <w:r>
        <w:rPr>
          <w:noProof/>
        </w:rPr>
        <w:pict>
          <v:roundrect id="_x0000_s1030" style="position:absolute;margin-left:238.5pt;margin-top:104.25pt;width:273.75pt;height:55.5pt;z-index:251665408" arcsize="10923f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F25EA2" w:rsidRPr="00B33849" w:rsidRDefault="00F25EA2">
                  <w:pPr>
                    <w:rPr>
                      <w:sz w:val="44"/>
                      <w:szCs w:val="44"/>
                    </w:rPr>
                  </w:pPr>
                  <w:proofErr w:type="gramStart"/>
                  <w:r w:rsidRPr="00B33849">
                    <w:rPr>
                      <w:sz w:val="44"/>
                      <w:szCs w:val="44"/>
                    </w:rPr>
                    <w:t>Commun</w:t>
                  </w:r>
                  <w:r w:rsidR="00E133B3" w:rsidRPr="00B33849">
                    <w:rPr>
                      <w:sz w:val="44"/>
                      <w:szCs w:val="44"/>
                    </w:rPr>
                    <w:t>ica</w:t>
                  </w:r>
                  <w:r w:rsidR="00B33849">
                    <w:rPr>
                      <w:sz w:val="44"/>
                      <w:szCs w:val="44"/>
                    </w:rPr>
                    <w:t>tion  document</w:t>
                  </w:r>
                  <w:proofErr w:type="gramEnd"/>
                  <w:r w:rsidR="00B33849">
                    <w:rPr>
                      <w:sz w:val="44"/>
                      <w:szCs w:val="44"/>
                    </w:rPr>
                    <w:t>.</w:t>
                  </w:r>
                </w:p>
              </w:txbxContent>
            </v:textbox>
          </v:roundrect>
        </w:pict>
      </w: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52.75pt;margin-top:-54pt;width:237.75pt;height:1in;z-index:251662336;mso-width-relative:margin;mso-height-relative:margin" fillcolor="white [3201]" strokecolor="#c0504d [3205]" strokeweight="2.5pt">
            <v:shadow color="#868686"/>
            <v:textbox>
              <w:txbxContent>
                <w:p w:rsidR="00F9768E" w:rsidRPr="002B65CA" w:rsidRDefault="00F9768E" w:rsidP="00F9768E">
                  <w:pPr>
                    <w:rPr>
                      <w:rFonts w:ascii="Andalus" w:hAnsi="Andalus" w:cs="Andalus"/>
                      <w:b/>
                      <w:bCs/>
                      <w:color w:val="943634" w:themeColor="accent2" w:themeShade="BF"/>
                      <w:sz w:val="40"/>
                      <w:szCs w:val="40"/>
                    </w:rPr>
                  </w:pPr>
                  <w:proofErr w:type="gramStart"/>
                  <w:r w:rsidRPr="002B65CA">
                    <w:rPr>
                      <w:rStyle w:val="shorttext"/>
                      <w:rFonts w:ascii="Andalus" w:hAnsi="Andalus" w:cs="Andalus"/>
                      <w:b/>
                      <w:bCs/>
                      <w:color w:val="943634" w:themeColor="accent2" w:themeShade="BF"/>
                      <w:sz w:val="40"/>
                      <w:szCs w:val="40"/>
                    </w:rPr>
                    <w:t xml:space="preserve">An </w:t>
                  </w:r>
                  <w:r w:rsidRPr="002B65CA">
                    <w:rPr>
                      <w:rStyle w:val="hps"/>
                      <w:rFonts w:ascii="Andalus" w:hAnsi="Andalus" w:cs="Andalus"/>
                      <w:b/>
                      <w:bCs/>
                      <w:color w:val="943634" w:themeColor="accent2" w:themeShade="BF"/>
                      <w:sz w:val="40"/>
                      <w:szCs w:val="40"/>
                    </w:rPr>
                    <w:t>invitation</w:t>
                  </w:r>
                  <w:r w:rsidRPr="002B65CA">
                    <w:rPr>
                      <w:rStyle w:val="shorttext"/>
                      <w:rFonts w:ascii="Andalus" w:hAnsi="Andalus" w:cs="Andalus"/>
                      <w:b/>
                      <w:bCs/>
                      <w:color w:val="943634" w:themeColor="accent2" w:themeShade="BF"/>
                      <w:sz w:val="40"/>
                      <w:szCs w:val="40"/>
                    </w:rPr>
                    <w:t xml:space="preserve"> </w:t>
                  </w:r>
                  <w:r w:rsidRPr="002B65CA">
                    <w:rPr>
                      <w:rStyle w:val="hps"/>
                      <w:rFonts w:ascii="Andalus" w:hAnsi="Andalus" w:cs="Andalus"/>
                      <w:b/>
                      <w:bCs/>
                      <w:color w:val="943634" w:themeColor="accent2" w:themeShade="BF"/>
                      <w:sz w:val="40"/>
                      <w:szCs w:val="40"/>
                    </w:rPr>
                    <w:t xml:space="preserve">to </w:t>
                  </w:r>
                  <w:r w:rsidR="00E6607F" w:rsidRPr="002B65CA">
                    <w:rPr>
                      <w:rStyle w:val="hps"/>
                      <w:rFonts w:ascii="Andalus" w:hAnsi="Andalus" w:cs="Andalus"/>
                      <w:b/>
                      <w:bCs/>
                      <w:color w:val="943634" w:themeColor="accent2" w:themeShade="BF"/>
                      <w:sz w:val="40"/>
                      <w:szCs w:val="40"/>
                    </w:rPr>
                    <w:t>class visitation.</w:t>
                  </w:r>
                  <w:proofErr w:type="gramEnd"/>
                  <w:r w:rsidR="00E6607F" w:rsidRPr="002B65CA">
                    <w:rPr>
                      <w:rStyle w:val="hps"/>
                      <w:rFonts w:ascii="Andalus" w:hAnsi="Andalus" w:cs="Andalus"/>
                      <w:b/>
                      <w:bCs/>
                      <w:color w:val="943634" w:themeColor="accent2" w:themeShade="BF"/>
                      <w:sz w:val="40"/>
                      <w:szCs w:val="40"/>
                    </w:rPr>
                    <w:t xml:space="preserve"> </w:t>
                  </w:r>
                </w:p>
              </w:txbxContent>
            </v:textbox>
          </v:shape>
        </w:pict>
      </w:r>
      <w:r w:rsidR="003B1D9D">
        <w:rPr>
          <w:noProof/>
        </w:rPr>
        <w:pict>
          <v:roundrect id="_x0000_s1031" style="position:absolute;margin-left:-74.25pt;margin-top:194.25pt;width:312.75pt;height:124.5pt;z-index:251666432" arcsize="10923f" fillcolor="#f79646 [3209]" strokecolor="#f2f2f2 [3041]" strokeweight="3pt">
            <v:fill opacity="13107f"/>
            <v:shadow on="t" type="perspective" color="#974706 [1609]" opacity=".5" offset="1pt" offset2="-1pt"/>
            <v:textbox>
              <w:txbxContent>
                <w:p w:rsidR="00F25EA2" w:rsidRPr="00B33849" w:rsidRDefault="00E133B3" w:rsidP="001448D4">
                  <w:pPr>
                    <w:rPr>
                      <w:rFonts w:ascii="Andalus" w:hAnsi="Andalus" w:cs="Andalus"/>
                      <w:color w:val="000000" w:themeColor="text1"/>
                      <w:sz w:val="44"/>
                      <w:szCs w:val="44"/>
                    </w:rPr>
                  </w:pPr>
                  <w:r w:rsidRPr="00B33849">
                    <w:rPr>
                      <w:rFonts w:ascii="Andalus" w:hAnsi="Andalus" w:cs="Andalus"/>
                      <w:color w:val="000000" w:themeColor="text1"/>
                      <w:sz w:val="44"/>
                      <w:szCs w:val="44"/>
                    </w:rPr>
                    <w:t>Analysis of</w:t>
                  </w:r>
                  <w:r w:rsidR="00294BFF" w:rsidRPr="00B33849">
                    <w:rPr>
                      <w:rFonts w:ascii="Andalus" w:hAnsi="Andalus" w:cs="Andalus"/>
                      <w:color w:val="000000" w:themeColor="text1"/>
                      <w:sz w:val="44"/>
                      <w:szCs w:val="44"/>
                    </w:rPr>
                    <w:t xml:space="preserve"> the first term results for the twelfth science </w:t>
                  </w:r>
                  <w:proofErr w:type="gramStart"/>
                  <w:r w:rsidR="00294BFF" w:rsidRPr="00B33849">
                    <w:rPr>
                      <w:rFonts w:ascii="Andalus" w:hAnsi="Andalus" w:cs="Andalus"/>
                      <w:color w:val="000000" w:themeColor="text1"/>
                      <w:sz w:val="44"/>
                      <w:szCs w:val="44"/>
                    </w:rPr>
                    <w:t>grade</w:t>
                  </w:r>
                  <w:r w:rsidR="001448D4" w:rsidRPr="00B33849">
                    <w:rPr>
                      <w:rFonts w:ascii="Andalus" w:hAnsi="Andalus" w:cs="Andalus"/>
                      <w:color w:val="000000" w:themeColor="text1"/>
                      <w:sz w:val="44"/>
                      <w:szCs w:val="44"/>
                    </w:rPr>
                    <w:t xml:space="preserve">  year</w:t>
                  </w:r>
                  <w:proofErr w:type="gramEnd"/>
                  <w:r w:rsidR="001448D4" w:rsidRPr="00B33849">
                    <w:rPr>
                      <w:rFonts w:ascii="Andalus" w:hAnsi="Andalus" w:cs="Andalus"/>
                      <w:color w:val="000000" w:themeColor="text1"/>
                      <w:sz w:val="44"/>
                      <w:szCs w:val="44"/>
                    </w:rPr>
                    <w:t xml:space="preserve"> 2012 -2013</w:t>
                  </w:r>
                  <w:r w:rsidR="00B33849" w:rsidRPr="00B33849">
                    <w:rPr>
                      <w:rFonts w:ascii="Andalus" w:hAnsi="Andalus" w:cs="Andalus"/>
                      <w:color w:val="000000" w:themeColor="text1"/>
                      <w:sz w:val="44"/>
                      <w:szCs w:val="44"/>
                    </w:rPr>
                    <w:t>.</w:t>
                  </w:r>
                </w:p>
              </w:txbxContent>
            </v:textbox>
          </v:roundrect>
        </w:pict>
      </w:r>
      <w:r w:rsidR="003B1D9D">
        <w:rPr>
          <w:noProof/>
        </w:rPr>
        <w:pict>
          <v:roundrect id="_x0000_s1032" style="position:absolute;margin-left:267.75pt;margin-top:187.5pt;width:222.75pt;height:149.25pt;z-index:251667456" arcsize="10923f" fillcolor="#f39">
            <v:fill opacity="24904f"/>
            <v:textbox>
              <w:txbxContent>
                <w:p w:rsidR="001448D4" w:rsidRPr="00B33849" w:rsidRDefault="00294BFF" w:rsidP="001448D4">
                  <w:pPr>
                    <w:rPr>
                      <w:rFonts w:ascii="Andalus" w:hAnsi="Andalus" w:cs="Andalus"/>
                      <w:sz w:val="40"/>
                      <w:szCs w:val="40"/>
                    </w:rPr>
                  </w:pPr>
                  <w:r w:rsidRPr="00B33849">
                    <w:rPr>
                      <w:rFonts w:ascii="Andalus" w:hAnsi="Andalus" w:cs="Andalus"/>
                      <w:sz w:val="40"/>
                      <w:szCs w:val="40"/>
                    </w:rPr>
                    <w:t xml:space="preserve">Analysis of the first term results for the twelfth </w:t>
                  </w:r>
                  <w:r w:rsidR="001448D4" w:rsidRPr="00B33849">
                    <w:rPr>
                      <w:rFonts w:ascii="Andalus" w:hAnsi="Andalus" w:cs="Andalus"/>
                      <w:sz w:val="40"/>
                      <w:szCs w:val="40"/>
                    </w:rPr>
                    <w:t>art grade year 2012-2013</w:t>
                  </w:r>
                  <w:r w:rsidR="00B33849">
                    <w:rPr>
                      <w:rFonts w:ascii="Andalus" w:hAnsi="Andalus" w:cs="Andalus"/>
                      <w:sz w:val="40"/>
                      <w:szCs w:val="40"/>
                    </w:rPr>
                    <w:t>.</w:t>
                  </w:r>
                </w:p>
                <w:p w:rsidR="00294BFF" w:rsidRDefault="00294BFF" w:rsidP="00294BFF">
                  <w:r>
                    <w:t xml:space="preserve">  </w:t>
                  </w:r>
                </w:p>
              </w:txbxContent>
            </v:textbox>
          </v:roundrect>
        </w:pict>
      </w:r>
      <w:r w:rsidR="003B1D9D">
        <w:rPr>
          <w:noProof/>
        </w:rPr>
        <w:pict>
          <v:roundrect id="_x0000_s1033" style="position:absolute;margin-left:-58.1pt;margin-top:362.25pt;width:246pt;height:126.75pt;z-index:251668480" arcsize="10923f" fillcolor="#6ff">
            <v:fill opacity=".75"/>
            <v:textbox>
              <w:txbxContent>
                <w:p w:rsidR="001448D4" w:rsidRPr="00B33849" w:rsidRDefault="001448D4" w:rsidP="001448D4">
                  <w:pPr>
                    <w:rPr>
                      <w:rFonts w:ascii="Andalus" w:hAnsi="Andalus" w:cs="Andalus"/>
                      <w:sz w:val="40"/>
                      <w:szCs w:val="40"/>
                    </w:rPr>
                  </w:pPr>
                  <w:r w:rsidRPr="00B33849">
                    <w:rPr>
                      <w:rFonts w:ascii="Andalus" w:hAnsi="Andalus" w:cs="Andalus"/>
                      <w:sz w:val="40"/>
                      <w:szCs w:val="40"/>
                    </w:rPr>
                    <w:t xml:space="preserve">The progression </w:t>
                  </w:r>
                  <w:proofErr w:type="gramStart"/>
                  <w:r w:rsidRPr="00B33849">
                    <w:rPr>
                      <w:rFonts w:ascii="Andalus" w:hAnsi="Andalus" w:cs="Andalus"/>
                      <w:sz w:val="40"/>
                      <w:szCs w:val="40"/>
                    </w:rPr>
                    <w:t>team  visits</w:t>
                  </w:r>
                  <w:proofErr w:type="gramEnd"/>
                  <w:r w:rsidRPr="00B33849">
                    <w:rPr>
                      <w:rFonts w:ascii="Andalus" w:hAnsi="Andalus" w:cs="Andalus"/>
                      <w:sz w:val="40"/>
                      <w:szCs w:val="40"/>
                    </w:rPr>
                    <w:t xml:space="preserve"> for inspection of the governmental schools</w:t>
                  </w:r>
                  <w:r w:rsidR="003B1D9D">
                    <w:rPr>
                      <w:rFonts w:ascii="Andalus" w:hAnsi="Andalus" w:cs="Andalus"/>
                      <w:sz w:val="40"/>
                      <w:szCs w:val="40"/>
                    </w:rPr>
                    <w:t>.</w:t>
                  </w:r>
                  <w:r w:rsidRPr="00B33849">
                    <w:rPr>
                      <w:rFonts w:ascii="Andalus" w:hAnsi="Andalus" w:cs="Andalus"/>
                      <w:sz w:val="40"/>
                      <w:szCs w:val="40"/>
                    </w:rPr>
                    <w:t xml:space="preserve"> </w:t>
                  </w:r>
                </w:p>
                <w:p w:rsidR="001448D4" w:rsidRPr="00B33849" w:rsidRDefault="001448D4" w:rsidP="00294BFF">
                  <w:pPr>
                    <w:rPr>
                      <w:rFonts w:ascii="Andalus" w:hAnsi="Andalus" w:cs="Andalus"/>
                      <w:sz w:val="40"/>
                      <w:szCs w:val="40"/>
                    </w:rPr>
                  </w:pPr>
                  <w:r w:rsidRPr="00B33849">
                    <w:rPr>
                      <w:rFonts w:ascii="Andalus" w:hAnsi="Andalus" w:cs="Andalus"/>
                      <w:sz w:val="40"/>
                      <w:szCs w:val="40"/>
                    </w:rPr>
                    <w:t xml:space="preserve">  </w:t>
                  </w:r>
                </w:p>
              </w:txbxContent>
            </v:textbox>
          </v:roundrect>
        </w:pict>
      </w:r>
      <w:r w:rsidR="003B1D9D">
        <w:rPr>
          <w:noProof/>
        </w:rPr>
        <w:pict>
          <v:roundrect id="_x0000_s1035" style="position:absolute;margin-left:238.5pt;margin-top:370.5pt;width:252pt;height:118.5pt;z-index:251670528" arcsize="10923f" fillcolor="#c09">
            <v:fill opacity="13107f"/>
            <v:textbox>
              <w:txbxContent>
                <w:p w:rsidR="001448D4" w:rsidRPr="003B1D9D" w:rsidRDefault="001448D4" w:rsidP="001448D4">
                  <w:pPr>
                    <w:rPr>
                      <w:rFonts w:ascii="Andalus" w:hAnsi="Andalus" w:cs="Andalus"/>
                      <w:sz w:val="40"/>
                      <w:szCs w:val="40"/>
                    </w:rPr>
                  </w:pPr>
                  <w:r w:rsidRPr="003B1D9D">
                    <w:rPr>
                      <w:rFonts w:ascii="Andalus" w:hAnsi="Andalus" w:cs="Andalus"/>
                      <w:sz w:val="40"/>
                      <w:szCs w:val="40"/>
                    </w:rPr>
                    <w:t xml:space="preserve">Analysis of the first term results for the sixth </w:t>
                  </w:r>
                  <w:proofErr w:type="gramStart"/>
                  <w:r w:rsidRPr="003B1D9D">
                    <w:rPr>
                      <w:rFonts w:ascii="Andalus" w:hAnsi="Andalus" w:cs="Andalus"/>
                      <w:sz w:val="40"/>
                      <w:szCs w:val="40"/>
                    </w:rPr>
                    <w:t>grade  year</w:t>
                  </w:r>
                  <w:proofErr w:type="gramEnd"/>
                  <w:r w:rsidRPr="003B1D9D">
                    <w:rPr>
                      <w:rFonts w:ascii="Andalus" w:hAnsi="Andalus" w:cs="Andalus"/>
                      <w:sz w:val="40"/>
                      <w:szCs w:val="40"/>
                    </w:rPr>
                    <w:t xml:space="preserve"> 2012 -2013</w:t>
                  </w:r>
                  <w:r w:rsidR="003B1D9D" w:rsidRPr="003B1D9D">
                    <w:rPr>
                      <w:rFonts w:ascii="Andalus" w:hAnsi="Andalus" w:cs="Andalus"/>
                      <w:sz w:val="40"/>
                      <w:szCs w:val="40"/>
                    </w:rPr>
                    <w:t>.</w:t>
                  </w:r>
                </w:p>
                <w:p w:rsidR="001448D4" w:rsidRDefault="001448D4" w:rsidP="00294BFF">
                  <w:r>
                    <w:t xml:space="preserve">  </w:t>
                  </w:r>
                </w:p>
              </w:txbxContent>
            </v:textbox>
          </v:roundrect>
        </w:pict>
      </w:r>
      <w:r w:rsidR="003B1D9D">
        <w:rPr>
          <w:noProof/>
        </w:rPr>
        <w:pict>
          <v:roundrect id="_x0000_s1034" style="position:absolute;margin-left:-66pt;margin-top:529.5pt;width:257.25pt;height:119.25pt;z-index:251669504" arcsize="10923f" fillcolor="yellow" strokecolor="yellow">
            <v:fill opacity="19661f"/>
            <v:textbox>
              <w:txbxContent>
                <w:p w:rsidR="001448D4" w:rsidRPr="003B1D9D" w:rsidRDefault="001448D4" w:rsidP="001448D4">
                  <w:pPr>
                    <w:rPr>
                      <w:rFonts w:ascii="Andalus" w:hAnsi="Andalus" w:cs="Andalus"/>
                      <w:sz w:val="40"/>
                      <w:szCs w:val="40"/>
                    </w:rPr>
                  </w:pPr>
                  <w:r w:rsidRPr="003B1D9D">
                    <w:rPr>
                      <w:rFonts w:ascii="Andalus" w:hAnsi="Andalus" w:cs="Andalus"/>
                      <w:sz w:val="40"/>
                      <w:szCs w:val="40"/>
                    </w:rPr>
                    <w:t xml:space="preserve">The treatment plan for the sixth grade </w:t>
                  </w:r>
                  <w:proofErr w:type="gramStart"/>
                  <w:r w:rsidRPr="003B1D9D">
                    <w:rPr>
                      <w:rFonts w:ascii="Andalus" w:hAnsi="Andalus" w:cs="Andalus"/>
                      <w:sz w:val="40"/>
                      <w:szCs w:val="40"/>
                    </w:rPr>
                    <w:t>students</w:t>
                  </w:r>
                  <w:proofErr w:type="gramEnd"/>
                  <w:r w:rsidRPr="003B1D9D">
                    <w:rPr>
                      <w:rFonts w:ascii="Andalus" w:hAnsi="Andalus" w:cs="Andalus"/>
                      <w:sz w:val="40"/>
                      <w:szCs w:val="40"/>
                    </w:rPr>
                    <w:t xml:space="preserve"> year 2012 -2013</w:t>
                  </w:r>
                  <w:r w:rsidR="003B1D9D" w:rsidRPr="003B1D9D">
                    <w:rPr>
                      <w:rFonts w:ascii="Andalus" w:hAnsi="Andalus" w:cs="Andalus"/>
                      <w:sz w:val="40"/>
                      <w:szCs w:val="40"/>
                    </w:rPr>
                    <w:t>.</w:t>
                  </w:r>
                </w:p>
                <w:p w:rsidR="001448D4" w:rsidRDefault="001448D4" w:rsidP="00294BFF">
                  <w:r>
                    <w:t xml:space="preserve">  </w:t>
                  </w:r>
                </w:p>
              </w:txbxContent>
            </v:textbox>
          </v:roundrect>
        </w:pict>
      </w:r>
      <w:r w:rsidR="003B1D9D">
        <w:rPr>
          <w:noProof/>
        </w:rPr>
        <w:pict>
          <v:roundrect id="_x0000_s1036" style="position:absolute;margin-left:231pt;margin-top:529.5pt;width:251.75pt;height:120pt;z-index:251671552" arcsize="10923f" fillcolor="lime">
            <v:fill opacity="13107f"/>
            <v:textbox>
              <w:txbxContent>
                <w:p w:rsidR="001448D4" w:rsidRPr="003B1D9D" w:rsidRDefault="001448D4" w:rsidP="001448D4">
                  <w:pPr>
                    <w:rPr>
                      <w:rFonts w:ascii="Andalus" w:hAnsi="Andalus" w:cs="Andalus"/>
                      <w:sz w:val="40"/>
                      <w:szCs w:val="40"/>
                    </w:rPr>
                  </w:pPr>
                  <w:r w:rsidRPr="003B1D9D">
                    <w:rPr>
                      <w:rFonts w:ascii="Andalus" w:hAnsi="Andalus" w:cs="Andalus"/>
                      <w:sz w:val="40"/>
                      <w:szCs w:val="40"/>
                    </w:rPr>
                    <w:t>The</w:t>
                  </w:r>
                  <w:r w:rsidR="006C0469" w:rsidRPr="003B1D9D">
                    <w:rPr>
                      <w:rFonts w:ascii="Andalus" w:hAnsi="Andalus" w:cs="Andalus"/>
                      <w:sz w:val="40"/>
                      <w:szCs w:val="40"/>
                    </w:rPr>
                    <w:t xml:space="preserve"> </w:t>
                  </w:r>
                  <w:proofErr w:type="gramStart"/>
                  <w:r w:rsidR="006C0469" w:rsidRPr="003B1D9D">
                    <w:rPr>
                      <w:rFonts w:ascii="Andalus" w:hAnsi="Andalus" w:cs="Andalus"/>
                      <w:sz w:val="40"/>
                      <w:szCs w:val="40"/>
                    </w:rPr>
                    <w:t xml:space="preserve">term </w:t>
                  </w:r>
                  <w:r w:rsidRPr="003B1D9D">
                    <w:rPr>
                      <w:rFonts w:ascii="Andalus" w:hAnsi="Andalus" w:cs="Andalus"/>
                      <w:sz w:val="40"/>
                      <w:szCs w:val="40"/>
                    </w:rPr>
                    <w:t xml:space="preserve"> plan</w:t>
                  </w:r>
                  <w:proofErr w:type="gramEnd"/>
                  <w:r w:rsidRPr="003B1D9D">
                    <w:rPr>
                      <w:rFonts w:ascii="Andalus" w:hAnsi="Andalus" w:cs="Andalus"/>
                      <w:sz w:val="40"/>
                      <w:szCs w:val="40"/>
                    </w:rPr>
                    <w:t xml:space="preserve"> for the sixth grade students year 2012 -2013</w:t>
                  </w:r>
                  <w:r w:rsidR="003B1D9D" w:rsidRPr="003B1D9D">
                    <w:rPr>
                      <w:rFonts w:ascii="Andalus" w:hAnsi="Andalus" w:cs="Andalus"/>
                      <w:sz w:val="40"/>
                      <w:szCs w:val="40"/>
                    </w:rPr>
                    <w:t>.</w:t>
                  </w:r>
                </w:p>
                <w:p w:rsidR="001448D4" w:rsidRDefault="001448D4" w:rsidP="00294BFF">
                  <w:r>
                    <w:t xml:space="preserve">  </w:t>
                  </w:r>
                </w:p>
              </w:txbxContent>
            </v:textbox>
          </v:roundrect>
        </w:pict>
      </w:r>
      <w:r w:rsidR="002B65CA"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9" type="#_x0000_t98" style="position:absolute;margin-left:-66pt;margin-top:60.75pt;width:297pt;height:99pt;z-index:25166438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0764BE" w:rsidRPr="00B33849" w:rsidRDefault="00126E5B" w:rsidP="00126E5B">
                  <w:pPr>
                    <w:rPr>
                      <w:rFonts w:ascii="Andalus" w:hAnsi="Andalus" w:cs="Andalus"/>
                      <w:color w:val="943634" w:themeColor="accent2" w:themeShade="BF"/>
                      <w:sz w:val="44"/>
                      <w:szCs w:val="44"/>
                    </w:rPr>
                  </w:pPr>
                  <w:r w:rsidRPr="00B33849">
                    <w:rPr>
                      <w:rStyle w:val="hps"/>
                      <w:rFonts w:ascii="Andalus" w:hAnsi="Andalus" w:cs="Andalus"/>
                      <w:color w:val="943634" w:themeColor="accent2" w:themeShade="BF"/>
                      <w:sz w:val="40"/>
                      <w:szCs w:val="40"/>
                    </w:rPr>
                    <w:t>List</w:t>
                  </w:r>
                  <w:r w:rsidRPr="00B33849">
                    <w:rPr>
                      <w:rStyle w:val="shorttext"/>
                      <w:rFonts w:ascii="Andalus" w:hAnsi="Andalus" w:cs="Andalus"/>
                      <w:color w:val="943634" w:themeColor="accent2" w:themeShade="BF"/>
                      <w:sz w:val="40"/>
                      <w:szCs w:val="40"/>
                    </w:rPr>
                    <w:t xml:space="preserve"> </w:t>
                  </w:r>
                  <w:r w:rsidRPr="00B33849">
                    <w:rPr>
                      <w:rStyle w:val="hps"/>
                      <w:rFonts w:ascii="Andalus" w:hAnsi="Andalus" w:cs="Andalus"/>
                      <w:color w:val="943634" w:themeColor="accent2" w:themeShade="BF"/>
                      <w:sz w:val="40"/>
                      <w:szCs w:val="40"/>
                    </w:rPr>
                    <w:t>of</w:t>
                  </w:r>
                  <w:r w:rsidRPr="00B33849">
                    <w:rPr>
                      <w:rStyle w:val="shorttext"/>
                      <w:rFonts w:ascii="Andalus" w:hAnsi="Andalus" w:cs="Andalus"/>
                      <w:color w:val="943634" w:themeColor="accent2" w:themeShade="BF"/>
                      <w:sz w:val="40"/>
                      <w:szCs w:val="40"/>
                    </w:rPr>
                    <w:t xml:space="preserve"> </w:t>
                  </w:r>
                  <w:r w:rsidRPr="00B33849">
                    <w:rPr>
                      <w:rStyle w:val="hps"/>
                      <w:rFonts w:ascii="Andalus" w:hAnsi="Andalus" w:cs="Andalus"/>
                      <w:color w:val="943634" w:themeColor="accent2" w:themeShade="BF"/>
                      <w:sz w:val="40"/>
                      <w:szCs w:val="40"/>
                    </w:rPr>
                    <w:t>behavior</w:t>
                  </w:r>
                  <w:r w:rsidRPr="00B33849">
                    <w:rPr>
                      <w:rStyle w:val="shorttext"/>
                      <w:rFonts w:ascii="Andalus" w:hAnsi="Andalus" w:cs="Andalus"/>
                      <w:color w:val="943634" w:themeColor="accent2" w:themeShade="BF"/>
                      <w:sz w:val="40"/>
                      <w:szCs w:val="40"/>
                    </w:rPr>
                    <w:t xml:space="preserve"> </w:t>
                  </w:r>
                  <w:r w:rsidR="00B33849" w:rsidRPr="00B33849">
                    <w:rPr>
                      <w:rStyle w:val="hps"/>
                      <w:rFonts w:ascii="Andalus" w:hAnsi="Andalus" w:cs="Andalus"/>
                      <w:color w:val="943634" w:themeColor="accent2" w:themeShade="BF"/>
                      <w:sz w:val="40"/>
                      <w:szCs w:val="40"/>
                    </w:rPr>
                    <w:t>for</w:t>
                  </w:r>
                  <w:r w:rsidR="002B65CA" w:rsidRPr="00B33849">
                    <w:rPr>
                      <w:rStyle w:val="shorttext"/>
                      <w:rFonts w:ascii="Andalus" w:hAnsi="Andalus" w:cs="Andalus"/>
                      <w:color w:val="943634" w:themeColor="accent2" w:themeShade="BF"/>
                      <w:sz w:val="40"/>
                      <w:szCs w:val="40"/>
                    </w:rPr>
                    <w:t xml:space="preserve"> </w:t>
                  </w:r>
                  <w:r w:rsidRPr="00B33849">
                    <w:rPr>
                      <w:rStyle w:val="hps"/>
                      <w:rFonts w:ascii="Andalus" w:hAnsi="Andalus" w:cs="Andalus"/>
                      <w:color w:val="943634" w:themeColor="accent2" w:themeShade="BF"/>
                      <w:sz w:val="40"/>
                      <w:szCs w:val="40"/>
                    </w:rPr>
                    <w:t xml:space="preserve">students of </w:t>
                  </w:r>
                  <w:proofErr w:type="spellStart"/>
                  <w:proofErr w:type="gramStart"/>
                  <w:r w:rsidR="00F25EA2" w:rsidRPr="00B33849">
                    <w:rPr>
                      <w:rStyle w:val="hps"/>
                      <w:rFonts w:ascii="Andalus" w:hAnsi="Andalus" w:cs="Andalus"/>
                      <w:color w:val="943634" w:themeColor="accent2" w:themeShade="BF"/>
                      <w:sz w:val="40"/>
                      <w:szCs w:val="40"/>
                    </w:rPr>
                    <w:t>elseddek</w:t>
                  </w:r>
                  <w:proofErr w:type="spellEnd"/>
                  <w:r w:rsidR="00B33849" w:rsidRPr="00B33849">
                    <w:rPr>
                      <w:rStyle w:val="hps"/>
                      <w:rFonts w:ascii="Andalus" w:hAnsi="Andalus" w:cs="Andalus"/>
                      <w:color w:val="943634" w:themeColor="accent2" w:themeShade="BF"/>
                      <w:sz w:val="40"/>
                      <w:szCs w:val="40"/>
                    </w:rPr>
                    <w:t xml:space="preserve">  </w:t>
                  </w:r>
                  <w:r w:rsidR="00F25EA2" w:rsidRPr="00B33849">
                    <w:rPr>
                      <w:rStyle w:val="hps"/>
                      <w:rFonts w:ascii="Andalus" w:hAnsi="Andalus" w:cs="Andalus"/>
                      <w:color w:val="943634" w:themeColor="accent2" w:themeShade="BF"/>
                      <w:sz w:val="40"/>
                      <w:szCs w:val="40"/>
                    </w:rPr>
                    <w:t>school</w:t>
                  </w:r>
                  <w:proofErr w:type="gramEnd"/>
                  <w:r w:rsidR="00F25EA2" w:rsidRPr="00B33849">
                    <w:rPr>
                      <w:rStyle w:val="hps"/>
                      <w:rFonts w:ascii="Andalus" w:hAnsi="Andalus" w:cs="Andalus"/>
                      <w:color w:val="943634" w:themeColor="accent2" w:themeShade="BF"/>
                      <w:sz w:val="40"/>
                      <w:szCs w:val="40"/>
                    </w:rPr>
                    <w:t>.</w:t>
                  </w:r>
                  <w:r w:rsidR="00F25EA2" w:rsidRPr="00B33849">
                    <w:rPr>
                      <w:rStyle w:val="hps"/>
                      <w:rFonts w:ascii="Andalus" w:hAnsi="Andalus" w:cs="Andalus"/>
                      <w:color w:val="943634" w:themeColor="accent2" w:themeShade="BF"/>
                      <w:sz w:val="44"/>
                      <w:szCs w:val="44"/>
                    </w:rPr>
                    <w:t xml:space="preserve"> </w:t>
                  </w:r>
                </w:p>
              </w:txbxContent>
            </v:textbox>
          </v:shape>
        </w:pict>
      </w:r>
      <w:r w:rsidR="005C358F">
        <w:rPr>
          <w:noProof/>
          <w:lang w:eastAsia="zh-TW"/>
        </w:rPr>
        <w:pict>
          <v:shape id="_x0000_s1026" type="#_x0000_t202" style="position:absolute;margin-left:-58.1pt;margin-top:-43.5pt;width:238.1pt;height:71.25pt;z-index:251660288;mso-width-relative:margin;mso-height-relative:margin" fillcolor="#f79646 [3209]" strokecolor="#f2f2f2 [3041]" strokeweight="3pt">
            <v:shadow on="t" type="perspective" color="#974706 [1609]" opacity=".5" offset="1pt" offset2="-1pt"/>
            <v:textbox>
              <w:txbxContent>
                <w:p w:rsidR="00F9768E" w:rsidRPr="002B65CA" w:rsidRDefault="00F9768E" w:rsidP="00F9768E">
                  <w:pPr>
                    <w:rPr>
                      <w:sz w:val="40"/>
                      <w:szCs w:val="40"/>
                    </w:rPr>
                  </w:pPr>
                  <w:proofErr w:type="gramStart"/>
                  <w:r w:rsidRPr="002B65CA">
                    <w:rPr>
                      <w:rStyle w:val="shorttext"/>
                      <w:rFonts w:ascii="Andalus" w:hAnsi="Andalus" w:cs="Andalus"/>
                      <w:color w:val="000000" w:themeColor="text1"/>
                      <w:sz w:val="40"/>
                      <w:szCs w:val="40"/>
                    </w:rPr>
                    <w:t xml:space="preserve">Professional </w:t>
                  </w:r>
                  <w:r w:rsidRPr="002B65CA">
                    <w:rPr>
                      <w:rStyle w:val="hps"/>
                      <w:rFonts w:ascii="Andalus" w:hAnsi="Andalus" w:cs="Andalus"/>
                      <w:color w:val="000000" w:themeColor="text1"/>
                      <w:sz w:val="40"/>
                      <w:szCs w:val="40"/>
                    </w:rPr>
                    <w:t>duties</w:t>
                  </w:r>
                  <w:r w:rsidRPr="002B65CA">
                    <w:rPr>
                      <w:rStyle w:val="shorttext"/>
                      <w:rFonts w:ascii="Andalus" w:hAnsi="Andalus" w:cs="Andalus"/>
                      <w:color w:val="000000" w:themeColor="text1"/>
                      <w:sz w:val="40"/>
                      <w:szCs w:val="40"/>
                    </w:rPr>
                    <w:t xml:space="preserve"> </w:t>
                  </w:r>
                  <w:r w:rsidRPr="002B65CA">
                    <w:rPr>
                      <w:rStyle w:val="hps"/>
                      <w:rFonts w:ascii="Andalus" w:hAnsi="Andalus" w:cs="Andalus"/>
                      <w:color w:val="000000" w:themeColor="text1"/>
                      <w:sz w:val="40"/>
                      <w:szCs w:val="40"/>
                    </w:rPr>
                    <w:t>and</w:t>
                  </w:r>
                  <w:r w:rsidRPr="002B65CA">
                    <w:rPr>
                      <w:rStyle w:val="shorttext"/>
                      <w:rFonts w:ascii="Andalus" w:hAnsi="Andalus" w:cs="Andalus"/>
                      <w:color w:val="000000" w:themeColor="text1"/>
                      <w:sz w:val="40"/>
                      <w:szCs w:val="40"/>
                    </w:rPr>
                    <w:t xml:space="preserve"> </w:t>
                  </w:r>
                  <w:r w:rsidRPr="002B65CA">
                    <w:rPr>
                      <w:rStyle w:val="hps"/>
                      <w:rFonts w:ascii="Andalus" w:hAnsi="Andalus" w:cs="Andalus"/>
                      <w:color w:val="000000" w:themeColor="text1"/>
                      <w:sz w:val="40"/>
                      <w:szCs w:val="40"/>
                    </w:rPr>
                    <w:t>rights</w:t>
                  </w:r>
                  <w:r w:rsidRPr="002B65CA">
                    <w:rPr>
                      <w:rStyle w:val="shorttext"/>
                      <w:rFonts w:ascii="Andalus" w:hAnsi="Andalus" w:cs="Andalus"/>
                      <w:color w:val="000000" w:themeColor="text1"/>
                      <w:sz w:val="40"/>
                      <w:szCs w:val="40"/>
                    </w:rPr>
                    <w:t xml:space="preserve"> </w:t>
                  </w:r>
                  <w:r w:rsidRPr="002B65CA">
                    <w:rPr>
                      <w:rStyle w:val="hps"/>
                      <w:rFonts w:ascii="Andalus" w:hAnsi="Andalus" w:cs="Andalus"/>
                      <w:color w:val="000000" w:themeColor="text1"/>
                      <w:sz w:val="40"/>
                      <w:szCs w:val="40"/>
                    </w:rPr>
                    <w:t>of the teacher</w:t>
                  </w:r>
                  <w:r w:rsidRPr="002B65CA">
                    <w:rPr>
                      <w:rStyle w:val="hps"/>
                      <w:rFonts w:ascii="Arial" w:hAnsi="Arial" w:cs="Arial"/>
                      <w:color w:val="333333"/>
                      <w:sz w:val="40"/>
                      <w:szCs w:val="40"/>
                    </w:rPr>
                    <w:t>.</w:t>
                  </w:r>
                  <w:proofErr w:type="gramEnd"/>
                </w:p>
              </w:txbxContent>
            </v:textbox>
          </v:shape>
        </w:pict>
      </w:r>
    </w:p>
    <w:sectPr w:rsidR="007E0597" w:rsidSect="00B8258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768E"/>
    <w:rsid w:val="00006192"/>
    <w:rsid w:val="0003295D"/>
    <w:rsid w:val="000764BE"/>
    <w:rsid w:val="0011017D"/>
    <w:rsid w:val="00126E5B"/>
    <w:rsid w:val="001448D4"/>
    <w:rsid w:val="001C510C"/>
    <w:rsid w:val="00294BFF"/>
    <w:rsid w:val="002B65CA"/>
    <w:rsid w:val="00357A18"/>
    <w:rsid w:val="003B1D9D"/>
    <w:rsid w:val="005271D5"/>
    <w:rsid w:val="005C358F"/>
    <w:rsid w:val="006C0469"/>
    <w:rsid w:val="007F2566"/>
    <w:rsid w:val="009B0636"/>
    <w:rsid w:val="00B33849"/>
    <w:rsid w:val="00B82584"/>
    <w:rsid w:val="00C07AE9"/>
    <w:rsid w:val="00D1190C"/>
    <w:rsid w:val="00D678BF"/>
    <w:rsid w:val="00E133B3"/>
    <w:rsid w:val="00E6607F"/>
    <w:rsid w:val="00E76F6C"/>
    <w:rsid w:val="00F25EA2"/>
    <w:rsid w:val="00F97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5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7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68E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DefaultParagraphFont"/>
    <w:rsid w:val="00F9768E"/>
  </w:style>
  <w:style w:type="character" w:customStyle="1" w:styleId="hps">
    <w:name w:val="hps"/>
    <w:basedOn w:val="DefaultParagraphFont"/>
    <w:rsid w:val="00F976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</dc:creator>
  <cp:lastModifiedBy>haytham</cp:lastModifiedBy>
  <cp:revision>2</cp:revision>
  <dcterms:created xsi:type="dcterms:W3CDTF">2013-01-29T16:40:00Z</dcterms:created>
  <dcterms:modified xsi:type="dcterms:W3CDTF">2013-02-02T18:34:00Z</dcterms:modified>
</cp:coreProperties>
</file>