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Override PartName="/word/diagrams/drawing5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5.xml" ContentType="application/vnd.openxmlformats-officedocument.drawingml.diagramLayou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CE" w:rsidRPr="00416E2E" w:rsidRDefault="0034220F" w:rsidP="0034220F">
      <w:p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العراق</w:t>
      </w:r>
    </w:p>
    <w:p w:rsidR="0034220F" w:rsidRPr="00416E2E" w:rsidRDefault="0034220F" w:rsidP="0034220F">
      <w:p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34220F" w:rsidRPr="00416E2E" w:rsidRDefault="0034220F" w:rsidP="0034220F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416E2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عللي الاحتلال البريطاني للعراق قبل الحرب العالمية الأولى ؟ </w:t>
      </w:r>
    </w:p>
    <w:p w:rsidR="0034220F" w:rsidRPr="00416E2E" w:rsidRDefault="0034220F" w:rsidP="0034220F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السيطرة على الطريق المؤدي للهند </w:t>
      </w:r>
    </w:p>
    <w:p w:rsidR="0034220F" w:rsidRPr="00416E2E" w:rsidRDefault="0034220F" w:rsidP="0034220F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منع وصول الألمان للعراق</w:t>
      </w:r>
    </w:p>
    <w:p w:rsidR="0034220F" w:rsidRPr="00416E2E" w:rsidRDefault="0034220F" w:rsidP="0034220F">
      <w:pPr>
        <w:pStyle w:val="a3"/>
        <w:numPr>
          <w:ilvl w:val="0"/>
          <w:numId w:val="1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نهب ثروات العراق النفطية</w:t>
      </w:r>
    </w:p>
    <w:p w:rsidR="0034220F" w:rsidRPr="00416E2E" w:rsidRDefault="0034220F" w:rsidP="0034220F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416E2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مراحل احتلال بريطانيا للعراق ؟ </w:t>
      </w:r>
    </w:p>
    <w:p w:rsidR="0034220F" w:rsidRPr="00416E2E" w:rsidRDefault="0034220F" w:rsidP="0034220F">
      <w:pPr>
        <w:pStyle w:val="a3"/>
        <w:numPr>
          <w:ilvl w:val="0"/>
          <w:numId w:val="2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انزلت قواتها في الفاو . </w:t>
      </w:r>
    </w:p>
    <w:p w:rsidR="0034220F" w:rsidRPr="00416E2E" w:rsidRDefault="0034220F" w:rsidP="0034220F">
      <w:pPr>
        <w:pStyle w:val="a3"/>
        <w:numPr>
          <w:ilvl w:val="0"/>
          <w:numId w:val="2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تمكنت من الاستيلاء على البصرة </w:t>
      </w:r>
    </w:p>
    <w:p w:rsidR="0034220F" w:rsidRPr="00416E2E" w:rsidRDefault="0034220F" w:rsidP="0034220F">
      <w:pPr>
        <w:pStyle w:val="a3"/>
        <w:numPr>
          <w:ilvl w:val="0"/>
          <w:numId w:val="2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احتلت بغداد </w:t>
      </w:r>
    </w:p>
    <w:p w:rsidR="0034220F" w:rsidRPr="00416E2E" w:rsidRDefault="0034220F" w:rsidP="0034220F">
      <w:pPr>
        <w:pStyle w:val="a3"/>
        <w:numPr>
          <w:ilvl w:val="0"/>
          <w:numId w:val="2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احتلت العراق </w:t>
      </w:r>
    </w:p>
    <w:p w:rsidR="0034220F" w:rsidRPr="00416E2E" w:rsidRDefault="0034220F" w:rsidP="0034220F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416E2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ما نتيجة المعركة التي دارت في مدينة </w:t>
      </w:r>
      <w:proofErr w:type="spellStart"/>
      <w:r w:rsidRPr="00416E2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الكوت</w:t>
      </w:r>
      <w:proofErr w:type="spellEnd"/>
      <w:r w:rsidRPr="00416E2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العراقية في عام 1916م ؟ </w:t>
      </w:r>
    </w:p>
    <w:p w:rsidR="0034220F" w:rsidRPr="00416E2E" w:rsidRDefault="0034220F" w:rsidP="0034220F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هزيمة الانجليز </w:t>
      </w:r>
      <w:proofErr w:type="spellStart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أمآم</w:t>
      </w:r>
      <w:proofErr w:type="spellEnd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الهجوم الألماني التركي </w:t>
      </w:r>
    </w:p>
    <w:p w:rsidR="0034220F" w:rsidRPr="00416E2E" w:rsidRDefault="0034220F" w:rsidP="0034220F">
      <w:pPr>
        <w:jc w:val="both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416E2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 الاساليب التي اتبعتها بريطانيا في العراق ؟</w:t>
      </w:r>
    </w:p>
    <w:p w:rsidR="0034220F" w:rsidRPr="00416E2E" w:rsidRDefault="0034220F" w:rsidP="0034220F">
      <w:pPr>
        <w:pStyle w:val="a3"/>
        <w:numPr>
          <w:ilvl w:val="0"/>
          <w:numId w:val="3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استثمار موارده وخيراته </w:t>
      </w:r>
    </w:p>
    <w:p w:rsidR="0034220F" w:rsidRPr="00416E2E" w:rsidRDefault="0034220F" w:rsidP="0034220F">
      <w:pPr>
        <w:pStyle w:val="a3"/>
        <w:numPr>
          <w:ilvl w:val="0"/>
          <w:numId w:val="3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تسخير الأهالي للعمل في </w:t>
      </w:r>
      <w:proofErr w:type="spellStart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المستغمرات</w:t>
      </w:r>
      <w:proofErr w:type="spellEnd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34220F" w:rsidRPr="00416E2E" w:rsidRDefault="0034220F" w:rsidP="0034220F">
      <w:pPr>
        <w:pStyle w:val="a3"/>
        <w:numPr>
          <w:ilvl w:val="0"/>
          <w:numId w:val="3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تسليم الوظائف الإدارية للبريطانيين </w:t>
      </w:r>
    </w:p>
    <w:p w:rsidR="0034220F" w:rsidRPr="00416E2E" w:rsidRDefault="0034220F" w:rsidP="0034220F">
      <w:pPr>
        <w:pStyle w:val="a3"/>
        <w:numPr>
          <w:ilvl w:val="0"/>
          <w:numId w:val="3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نفي الكثير من العراقيين الى الهند وسيلان و مصر </w:t>
      </w:r>
    </w:p>
    <w:p w:rsidR="0034220F" w:rsidRPr="00416E2E" w:rsidRDefault="0034220F" w:rsidP="0034220F">
      <w:pPr>
        <w:jc w:val="both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416E2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الأفكار التي راودت بعض البريطانيين ضد العراق ؟ </w:t>
      </w:r>
    </w:p>
    <w:p w:rsidR="0034220F" w:rsidRPr="00416E2E" w:rsidRDefault="0034220F" w:rsidP="0034220F">
      <w:pPr>
        <w:pStyle w:val="a3"/>
        <w:numPr>
          <w:ilvl w:val="0"/>
          <w:numId w:val="4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اعطاء العراق حكم محلي فقط </w:t>
      </w:r>
    </w:p>
    <w:p w:rsidR="0034220F" w:rsidRPr="00416E2E" w:rsidRDefault="0034220F" w:rsidP="0034220F">
      <w:pPr>
        <w:pStyle w:val="a3"/>
        <w:numPr>
          <w:ilvl w:val="0"/>
          <w:numId w:val="4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تقسيمه إلى دولتين شمالا وجنوبا </w:t>
      </w:r>
    </w:p>
    <w:p w:rsidR="0034220F" w:rsidRPr="00416E2E" w:rsidRDefault="0034220F" w:rsidP="0034220F">
      <w:pPr>
        <w:pStyle w:val="a3"/>
        <w:numPr>
          <w:ilvl w:val="0"/>
          <w:numId w:val="4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proofErr w:type="spellStart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افامة</w:t>
      </w:r>
      <w:proofErr w:type="spellEnd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نظام ملكي تحت </w:t>
      </w:r>
      <w:proofErr w:type="spellStart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نفؤذ</w:t>
      </w:r>
      <w:proofErr w:type="spellEnd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بريطاني </w:t>
      </w:r>
    </w:p>
    <w:p w:rsidR="0034220F" w:rsidRPr="00416E2E" w:rsidRDefault="0034220F" w:rsidP="0034220F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</w:p>
    <w:tbl>
      <w:tblPr>
        <w:tblStyle w:val="-6"/>
        <w:bidiVisual/>
        <w:tblW w:w="0" w:type="auto"/>
        <w:tblLook w:val="04A0"/>
      </w:tblPr>
      <w:tblGrid>
        <w:gridCol w:w="8522"/>
      </w:tblGrid>
      <w:tr w:rsidR="0034220F" w:rsidRPr="00416E2E" w:rsidTr="006E2488">
        <w:trPr>
          <w:cnfStyle w:val="100000000000"/>
        </w:trPr>
        <w:tc>
          <w:tcPr>
            <w:cnfStyle w:val="001000000000"/>
            <w:tcW w:w="8522" w:type="dxa"/>
          </w:tcPr>
          <w:p w:rsidR="0034220F" w:rsidRPr="00416E2E" w:rsidRDefault="0034220F" w:rsidP="0034220F">
            <w:pPr>
              <w:jc w:val="center"/>
              <w:rPr>
                <w:rFonts w:ascii="Tahoma" w:hAnsi="Tahoma" w:cs="Tahoma"/>
                <w:b w:val="0"/>
                <w:bCs w:val="0"/>
                <w:color w:val="FF0000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 w:val="0"/>
                <w:bCs w:val="0"/>
                <w:color w:val="FF0000"/>
                <w:sz w:val="20"/>
                <w:szCs w:val="20"/>
                <w:rtl/>
              </w:rPr>
              <w:t xml:space="preserve">ثورة 1920 م </w:t>
            </w:r>
          </w:p>
        </w:tc>
      </w:tr>
      <w:tr w:rsidR="0034220F" w:rsidRPr="00416E2E" w:rsidTr="006E2488">
        <w:trPr>
          <w:cnfStyle w:val="000000100000"/>
        </w:trPr>
        <w:tc>
          <w:tcPr>
            <w:cnfStyle w:val="001000000000"/>
            <w:tcW w:w="8522" w:type="dxa"/>
          </w:tcPr>
          <w:p w:rsidR="0034220F" w:rsidRPr="00416E2E" w:rsidRDefault="0034220F" w:rsidP="0034220F">
            <w:pPr>
              <w:jc w:val="center"/>
              <w:rPr>
                <w:rFonts w:ascii="Tahoma" w:hAnsi="Tahoma" w:cs="Tahoma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 w:val="0"/>
                <w:bCs w:val="0"/>
                <w:color w:val="FF0000"/>
                <w:sz w:val="20"/>
                <w:szCs w:val="20"/>
                <w:rtl/>
              </w:rPr>
              <w:t>السبب المباشر :</w:t>
            </w:r>
            <w:r w:rsidRPr="00416E2E">
              <w:rPr>
                <w:rFonts w:ascii="Tahoma" w:hAnsi="Tahoma" w:cs="Tahoma" w:hint="cs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  <w:t xml:space="preserve"> لجوء بريطانيا إلى اعتقال أحد زعماء عشائر الجنوب </w:t>
            </w:r>
          </w:p>
        </w:tc>
      </w:tr>
      <w:tr w:rsidR="0034220F" w:rsidRPr="00416E2E" w:rsidTr="006E2488">
        <w:tc>
          <w:tcPr>
            <w:cnfStyle w:val="001000000000"/>
            <w:tcW w:w="8522" w:type="dxa"/>
          </w:tcPr>
          <w:p w:rsidR="0034220F" w:rsidRPr="00416E2E" w:rsidRDefault="0034220F" w:rsidP="0034220F">
            <w:pPr>
              <w:jc w:val="center"/>
              <w:rPr>
                <w:rFonts w:ascii="Tahoma" w:hAnsi="Tahoma" w:cs="Tahoma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 w:val="0"/>
                <w:bCs w:val="0"/>
                <w:color w:val="FF0000"/>
                <w:sz w:val="20"/>
                <w:szCs w:val="20"/>
                <w:rtl/>
              </w:rPr>
              <w:t>أسباب الثورة :</w:t>
            </w:r>
            <w:r w:rsidRPr="00416E2E">
              <w:rPr>
                <w:rFonts w:ascii="Tahoma" w:hAnsi="Tahoma" w:cs="Tahoma" w:hint="cs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  <w:t xml:space="preserve"> 1-ازدياد الوعي القومي </w:t>
            </w:r>
          </w:p>
          <w:p w:rsidR="0034220F" w:rsidRPr="00416E2E" w:rsidRDefault="0034220F" w:rsidP="0034220F">
            <w:pPr>
              <w:jc w:val="center"/>
              <w:rPr>
                <w:rFonts w:ascii="Tahoma" w:hAnsi="Tahoma" w:cs="Tahoma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  <w:t xml:space="preserve">2- تنكر الحلفاء لوعودهم للعرب </w:t>
            </w:r>
          </w:p>
          <w:p w:rsidR="0034220F" w:rsidRPr="00416E2E" w:rsidRDefault="0034220F" w:rsidP="0034220F">
            <w:pPr>
              <w:pStyle w:val="a3"/>
              <w:jc w:val="center"/>
              <w:rPr>
                <w:rFonts w:ascii="Tahoma" w:hAnsi="Tahoma" w:cs="Tahoma"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  <w:t>3-</w:t>
            </w:r>
            <w:r w:rsidRPr="00416E2E">
              <w:rPr>
                <w:rFonts w:ascii="Tahoma" w:hAnsi="Tahoma" w:cs="Tahoma" w:hint="cs"/>
                <w:color w:val="943634" w:themeColor="accent2" w:themeShade="BF"/>
                <w:sz w:val="20"/>
                <w:szCs w:val="20"/>
                <w:rtl/>
              </w:rPr>
              <w:t xml:space="preserve">خيبة الأمل بمقررات مؤتمر سان </w:t>
            </w:r>
            <w:proofErr w:type="spellStart"/>
            <w:r w:rsidRPr="00416E2E">
              <w:rPr>
                <w:rFonts w:ascii="Tahoma" w:hAnsi="Tahoma" w:cs="Tahoma" w:hint="cs"/>
                <w:color w:val="943634" w:themeColor="accent2" w:themeShade="BF"/>
                <w:sz w:val="20"/>
                <w:szCs w:val="20"/>
                <w:rtl/>
              </w:rPr>
              <w:t>ريمو</w:t>
            </w:r>
            <w:proofErr w:type="spellEnd"/>
            <w:r w:rsidRPr="00416E2E">
              <w:rPr>
                <w:rFonts w:ascii="Tahoma" w:hAnsi="Tahoma" w:cs="Tahoma" w:hint="cs"/>
                <w:color w:val="943634" w:themeColor="accent2" w:themeShade="BF"/>
                <w:sz w:val="20"/>
                <w:szCs w:val="20"/>
                <w:rtl/>
              </w:rPr>
              <w:t xml:space="preserve"> 1920 م</w:t>
            </w:r>
          </w:p>
          <w:p w:rsidR="0034220F" w:rsidRPr="00416E2E" w:rsidRDefault="0034220F" w:rsidP="0034220F">
            <w:pPr>
              <w:pStyle w:val="a3"/>
              <w:numPr>
                <w:ilvl w:val="0"/>
                <w:numId w:val="4"/>
              </w:numPr>
              <w:jc w:val="center"/>
              <w:rPr>
                <w:rFonts w:ascii="Tahoma" w:hAnsi="Tahoma" w:cs="Tahoma"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  <w:t xml:space="preserve">سياسة بريطانيا التعسفية </w:t>
            </w:r>
          </w:p>
        </w:tc>
      </w:tr>
      <w:tr w:rsidR="0034220F" w:rsidRPr="00416E2E" w:rsidTr="006E2488">
        <w:trPr>
          <w:cnfStyle w:val="000000100000"/>
        </w:trPr>
        <w:tc>
          <w:tcPr>
            <w:cnfStyle w:val="001000000000"/>
            <w:tcW w:w="8522" w:type="dxa"/>
          </w:tcPr>
          <w:p w:rsidR="0034220F" w:rsidRPr="00416E2E" w:rsidRDefault="0034220F" w:rsidP="0034220F">
            <w:pPr>
              <w:jc w:val="center"/>
              <w:rPr>
                <w:rFonts w:ascii="Tahoma" w:hAnsi="Tahoma" w:cs="Tahoma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 w:val="0"/>
                <w:bCs w:val="0"/>
                <w:color w:val="FF0000"/>
                <w:sz w:val="20"/>
                <w:szCs w:val="20"/>
                <w:rtl/>
              </w:rPr>
              <w:t>نتائج الثورة :</w:t>
            </w:r>
            <w:r w:rsidRPr="00416E2E">
              <w:rPr>
                <w:rFonts w:ascii="Tahoma" w:hAnsi="Tahoma" w:cs="Tahoma" w:hint="cs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  <w:t xml:space="preserve"> 1- نجاح الثورة</w:t>
            </w:r>
          </w:p>
          <w:p w:rsidR="0034220F" w:rsidRPr="00416E2E" w:rsidRDefault="0034220F" w:rsidP="0034220F">
            <w:pPr>
              <w:jc w:val="center"/>
              <w:rPr>
                <w:rFonts w:ascii="Tahoma" w:hAnsi="Tahoma" w:cs="Tahoma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  <w:t xml:space="preserve">2- فشل بريطانيا في القضاء على الثورة عسكرياً </w:t>
            </w:r>
          </w:p>
          <w:p w:rsidR="0034220F" w:rsidRPr="00416E2E" w:rsidRDefault="0034220F" w:rsidP="0034220F">
            <w:pPr>
              <w:jc w:val="center"/>
              <w:rPr>
                <w:rFonts w:ascii="Tahoma" w:hAnsi="Tahoma" w:cs="Tahoma"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  <w:t xml:space="preserve">3-اجراء مفاوضات مع الثوار العراقيين </w:t>
            </w:r>
          </w:p>
        </w:tc>
      </w:tr>
    </w:tbl>
    <w:p w:rsidR="0034220F" w:rsidRPr="00416E2E" w:rsidRDefault="0034220F" w:rsidP="0034220F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34220F" w:rsidRPr="00C91CAE" w:rsidRDefault="0034220F" w:rsidP="0034220F">
      <w:pPr>
        <w:jc w:val="both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بم تفسر </w:t>
      </w:r>
      <w:proofErr w:type="spellStart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اختيارالملك</w:t>
      </w:r>
      <w:proofErr w:type="spellEnd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فيصل بن الحسين ملكاً على العراق ؟ </w:t>
      </w:r>
    </w:p>
    <w:p w:rsidR="0034220F" w:rsidRPr="00416E2E" w:rsidRDefault="0034220F" w:rsidP="00C91CAE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بناء على الشعب بعد إجراء الاستفتاء الشعبي </w:t>
      </w:r>
    </w:p>
    <w:p w:rsidR="0034220F" w:rsidRPr="00416E2E" w:rsidRDefault="0034220F" w:rsidP="0034220F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سياسة </w:t>
      </w:r>
      <w:r w:rsidRPr="00416E2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خذ و طالب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: هي سياسة طبقها الملك فيصل في العراق لتحديد العلاقة بين بريطانيا و العراق . </w:t>
      </w:r>
    </w:p>
    <w:p w:rsidR="0034220F" w:rsidRPr="00C91CAE" w:rsidRDefault="0034220F" w:rsidP="0034220F">
      <w:pPr>
        <w:jc w:val="both"/>
        <w:rPr>
          <w:rFonts w:ascii="Tahoma" w:hAnsi="Tahoma" w:cs="Tahoma"/>
          <w:b/>
          <w:bCs/>
          <w:color w:val="FF0000"/>
          <w:sz w:val="20"/>
          <w:szCs w:val="20"/>
          <w:rtl/>
        </w:rPr>
      </w:pPr>
    </w:p>
    <w:tbl>
      <w:tblPr>
        <w:tblStyle w:val="a4"/>
        <w:bidiVisual/>
        <w:tblW w:w="0" w:type="auto"/>
        <w:tblLook w:val="04A0"/>
      </w:tblPr>
      <w:tblGrid>
        <w:gridCol w:w="8522"/>
      </w:tblGrid>
      <w:tr w:rsidR="006E2488" w:rsidRPr="00C91CAE" w:rsidTr="006E2488">
        <w:tc>
          <w:tcPr>
            <w:tcW w:w="8522" w:type="dxa"/>
          </w:tcPr>
          <w:p w:rsidR="006E2488" w:rsidRPr="00C91CA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lastRenderedPageBreak/>
              <w:t>المعاهدة البريطانية العراقية 1930 م [ معاهدة التحالف والصداقة ]</w:t>
            </w:r>
          </w:p>
        </w:tc>
      </w:tr>
      <w:tr w:rsidR="006E2488" w:rsidRPr="00416E2E" w:rsidTr="006E2488">
        <w:tc>
          <w:tcPr>
            <w:tcW w:w="8522" w:type="dxa"/>
          </w:tcPr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شروطها </w:t>
            </w:r>
            <w:proofErr w:type="spellStart"/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(</w:t>
            </w:r>
            <w:proofErr w:type="spellEnd"/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proofErr w:type="spellStart"/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البنؤد</w:t>
            </w:r>
            <w:proofErr w:type="spellEnd"/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proofErr w:type="spellStart"/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)</w:t>
            </w:r>
            <w:proofErr w:type="spellEnd"/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proofErr w:type="spellStart"/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:</w:t>
            </w:r>
            <w:proofErr w:type="spellEnd"/>
            <w:r w:rsidRPr="00416E2E"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16E2E"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  <w:t>1-</w:t>
            </w:r>
            <w:proofErr w:type="spellEnd"/>
            <w:r w:rsidRPr="00416E2E"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  <w:t xml:space="preserve"> الاعتراف باستقلال العراق التام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  <w:t>2- تشاور الدولتان فيما بينهما في السياسة الخارجية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sz w:val="20"/>
                <w:szCs w:val="20"/>
                <w:rtl/>
              </w:rPr>
              <w:t xml:space="preserve">3-تأجير قواعد </w:t>
            </w:r>
            <w:proofErr w:type="spellStart"/>
            <w:r w:rsidRPr="00416E2E">
              <w:rPr>
                <w:rFonts w:ascii="Tahoma" w:hAnsi="Tahoma" w:cs="Tahoma" w:hint="cs"/>
                <w:sz w:val="20"/>
                <w:szCs w:val="20"/>
                <w:rtl/>
              </w:rPr>
              <w:t>جويةلبريطانيا</w:t>
            </w:r>
            <w:proofErr w:type="spellEnd"/>
            <w:r w:rsidRPr="00416E2E">
              <w:rPr>
                <w:rFonts w:ascii="Tahoma" w:hAnsi="Tahoma" w:cs="Tahoma" w:hint="cs"/>
                <w:sz w:val="20"/>
                <w:szCs w:val="20"/>
                <w:rtl/>
              </w:rPr>
              <w:t xml:space="preserve"> في العراق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sz w:val="20"/>
                <w:szCs w:val="20"/>
                <w:rtl/>
              </w:rPr>
              <w:t>4-</w:t>
            </w:r>
            <w:proofErr w:type="spellStart"/>
            <w:r w:rsidRPr="00416E2E">
              <w:rPr>
                <w:rFonts w:ascii="Tahoma" w:hAnsi="Tahoma" w:cs="Tahoma" w:hint="cs"/>
                <w:sz w:val="20"/>
                <w:szCs w:val="20"/>
                <w:rtl/>
              </w:rPr>
              <w:t>افامة</w:t>
            </w:r>
            <w:proofErr w:type="spellEnd"/>
            <w:r w:rsidRPr="00416E2E">
              <w:rPr>
                <w:rFonts w:ascii="Tahoma" w:hAnsi="Tahoma" w:cs="Tahoma" w:hint="cs"/>
                <w:sz w:val="20"/>
                <w:szCs w:val="20"/>
                <w:rtl/>
              </w:rPr>
              <w:t xml:space="preserve"> تحالف بين الدولتين لمدة 25 عاماً</w:t>
            </w:r>
          </w:p>
        </w:tc>
      </w:tr>
      <w:tr w:rsidR="006E2488" w:rsidRPr="00416E2E" w:rsidTr="006E2488">
        <w:tc>
          <w:tcPr>
            <w:tcW w:w="8522" w:type="dxa"/>
          </w:tcPr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الموقف من المعاهدة :</w:t>
            </w:r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1- اعترفت عصبة الأمم باستقلال العراق 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2- قبول الملك فيصل و بعض السياسيين كنوري السعيد بالمعاهدة 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3-قسم هام من قادة البلاد كان يرفض المعاهدة</w:t>
            </w:r>
          </w:p>
        </w:tc>
      </w:tr>
    </w:tbl>
    <w:p w:rsidR="006E2488" w:rsidRPr="00416E2E" w:rsidRDefault="006E2488" w:rsidP="0034220F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6E2488" w:rsidRPr="00C91CAE" w:rsidRDefault="006E2488" w:rsidP="0034220F">
      <w:pPr>
        <w:jc w:val="both"/>
        <w:rPr>
          <w:rFonts w:ascii="Tahoma" w:hAnsi="Tahoma" w:cs="Tahoma"/>
          <w:b/>
          <w:bCs/>
          <w:color w:val="FF0000"/>
          <w:sz w:val="20"/>
          <w:szCs w:val="20"/>
          <w:u w:val="single"/>
          <w:rtl/>
        </w:rPr>
      </w:pPr>
      <w:proofErr w:type="spellStart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تؤفي</w:t>
      </w:r>
      <w:proofErr w:type="spellEnd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الملك فيصل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في عام1933م و تولى الحكم ابنه غازي ثم توفي بحادث اصطدام و تولى ابنة فيصل الثاني الذي كان بالرابعة من عمره فخضع لمجلس الوصاية برئاسة </w:t>
      </w:r>
      <w:r w:rsidRPr="00C91CAE">
        <w:rPr>
          <w:rFonts w:ascii="Tahoma" w:hAnsi="Tahoma" w:cs="Tahoma" w:hint="cs"/>
          <w:b/>
          <w:bCs/>
          <w:color w:val="FF0000"/>
          <w:sz w:val="20"/>
          <w:szCs w:val="20"/>
          <w:u w:val="single"/>
          <w:rtl/>
        </w:rPr>
        <w:t xml:space="preserve">خاله </w:t>
      </w:r>
      <w:proofErr w:type="spellStart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u w:val="single"/>
          <w:rtl/>
        </w:rPr>
        <w:t>عبدالإله</w:t>
      </w:r>
      <w:proofErr w:type="spellEnd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u w:val="single"/>
          <w:rtl/>
        </w:rPr>
        <w:t xml:space="preserve"> . . </w:t>
      </w:r>
    </w:p>
    <w:p w:rsidR="006E2488" w:rsidRPr="00416E2E" w:rsidRDefault="006E2488" w:rsidP="0034220F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6E2488" w:rsidRPr="00C91CAE" w:rsidRDefault="006E2488" w:rsidP="0034220F">
      <w:pPr>
        <w:jc w:val="both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proofErr w:type="spellStart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ماهي</w:t>
      </w:r>
      <w:proofErr w:type="spellEnd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اجراءات بريطانيا في العراق منذ اندلاع الحرب العالمية الثانية ؟ </w:t>
      </w:r>
    </w:p>
    <w:p w:rsidR="006E2488" w:rsidRPr="00416E2E" w:rsidRDefault="006E2488" w:rsidP="006E2488">
      <w:pPr>
        <w:pStyle w:val="a3"/>
        <w:numPr>
          <w:ilvl w:val="0"/>
          <w:numId w:val="5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انزال قوتها في البصرة </w:t>
      </w:r>
    </w:p>
    <w:p w:rsidR="006E2488" w:rsidRPr="00416E2E" w:rsidRDefault="006E2488" w:rsidP="006E2488">
      <w:pPr>
        <w:pStyle w:val="a3"/>
        <w:numPr>
          <w:ilvl w:val="0"/>
          <w:numId w:val="5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اجبرت الحكومة العراقية على اعلان حالة الطوارئ </w:t>
      </w:r>
    </w:p>
    <w:p w:rsidR="006E2488" w:rsidRPr="00416E2E" w:rsidRDefault="006E2488" w:rsidP="006E2488">
      <w:pPr>
        <w:pStyle w:val="a3"/>
        <w:numPr>
          <w:ilvl w:val="0"/>
          <w:numId w:val="5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تقييد حرية الصحافة </w:t>
      </w:r>
    </w:p>
    <w:p w:rsidR="006E2488" w:rsidRPr="00416E2E" w:rsidRDefault="006E2488" w:rsidP="006E2488">
      <w:pPr>
        <w:pStyle w:val="a3"/>
        <w:numPr>
          <w:ilvl w:val="0"/>
          <w:numId w:val="5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زجت الأحرار في السجون </w:t>
      </w:r>
    </w:p>
    <w:p w:rsidR="006E2488" w:rsidRPr="00416E2E" w:rsidRDefault="006E2488" w:rsidP="006E2488">
      <w:pPr>
        <w:pStyle w:val="a3"/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</w:p>
    <w:p w:rsidR="006E2488" w:rsidRPr="00C91CAE" w:rsidRDefault="006E2488" w:rsidP="006E2488">
      <w:pPr>
        <w:jc w:val="both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موقف الشعب العراقي من الاجراءات </w:t>
      </w:r>
      <w:proofErr w:type="spellStart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</w:p>
    <w:p w:rsidR="006E2488" w:rsidRPr="00416E2E" w:rsidRDefault="006E2488" w:rsidP="006E2488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قيام ثورة رشيد عالي </w:t>
      </w:r>
      <w:proofErr w:type="spellStart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الكيلاني</w:t>
      </w:r>
      <w:proofErr w:type="spellEnd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6E2488" w:rsidRPr="00416E2E" w:rsidRDefault="006E2488" w:rsidP="006E2488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tbl>
      <w:tblPr>
        <w:tblStyle w:val="a4"/>
        <w:bidiVisual/>
        <w:tblW w:w="0" w:type="auto"/>
        <w:tblLook w:val="04A0"/>
      </w:tblPr>
      <w:tblGrid>
        <w:gridCol w:w="8522"/>
      </w:tblGrid>
      <w:tr w:rsidR="006E2488" w:rsidRPr="00416E2E" w:rsidTr="006E2488">
        <w:tc>
          <w:tcPr>
            <w:tcW w:w="8522" w:type="dxa"/>
          </w:tcPr>
          <w:p w:rsidR="006E2488" w:rsidRPr="00C91CA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ثورة رشيد عالي </w:t>
            </w:r>
            <w:proofErr w:type="spellStart"/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الكيلاني</w:t>
            </w:r>
            <w:proofErr w:type="spellEnd"/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 1941 م </w:t>
            </w:r>
          </w:p>
        </w:tc>
      </w:tr>
      <w:tr w:rsidR="006E2488" w:rsidRPr="00416E2E" w:rsidTr="006E2488">
        <w:tc>
          <w:tcPr>
            <w:tcW w:w="8522" w:type="dxa"/>
          </w:tcPr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أسباب الثورة :</w:t>
            </w:r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1- تطلع الشعب العراقي إلى نيل الاستقلال التام 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2-ازدياد النقمة على التدخل البريطاني في شؤون العراق 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3-لجوء الوصي </w:t>
            </w:r>
            <w:proofErr w:type="spellStart"/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عبدالإله</w:t>
            </w:r>
            <w:proofErr w:type="spellEnd"/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إلى اقالة رشيد عالي من رئاسة الوزراء 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  <w:tr w:rsidR="006E2488" w:rsidRPr="00416E2E" w:rsidTr="006E2488">
        <w:tc>
          <w:tcPr>
            <w:tcW w:w="8522" w:type="dxa"/>
          </w:tcPr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أحداث الثورة </w:t>
            </w:r>
            <w:proofErr w:type="spellStart"/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:</w:t>
            </w:r>
            <w:proofErr w:type="spellEnd"/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proofErr w:type="spellStart"/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1-</w:t>
            </w:r>
            <w:proofErr w:type="spellEnd"/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عاد </w:t>
            </w:r>
            <w:proofErr w:type="spellStart"/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الكيلاني</w:t>
            </w:r>
            <w:proofErr w:type="spellEnd"/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إلى رئاسة الوزراء بتأييد الجيش 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2-هرب الوصي إلى الأردن 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3-اتهام وزارة </w:t>
            </w:r>
            <w:proofErr w:type="spellStart"/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الكيلاني</w:t>
            </w:r>
            <w:proofErr w:type="spellEnd"/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بموالاة دول المحور و خاصة ألمانيا 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4-سارعت للقضاء على الثورة بالقوة 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  <w:tr w:rsidR="006E2488" w:rsidRPr="00416E2E" w:rsidTr="006E2488">
        <w:tc>
          <w:tcPr>
            <w:tcW w:w="8522" w:type="dxa"/>
          </w:tcPr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نتائج الثورة :</w:t>
            </w:r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1- فشل الثورة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2-هزيمة الجيش العراقي</w:t>
            </w:r>
          </w:p>
          <w:p w:rsidR="006E2488" w:rsidRPr="00416E2E" w:rsidRDefault="006E2488" w:rsidP="006E2488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3-عادت بريطانيا إلى تشديد قبضتها على العراق</w:t>
            </w:r>
          </w:p>
        </w:tc>
      </w:tr>
    </w:tbl>
    <w:p w:rsidR="00416E2E" w:rsidRPr="00416E2E" w:rsidRDefault="00416E2E" w:rsidP="006E2488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6E2488" w:rsidRPr="00C91CAE" w:rsidRDefault="00416E2E" w:rsidP="006E2488">
      <w:pPr>
        <w:jc w:val="both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بم تفسر تردد ألمانيا في تقديم الدعم اللازم لثورة رشيد عالي </w:t>
      </w:r>
      <w:proofErr w:type="spellStart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الكيلاني</w:t>
      </w:r>
      <w:proofErr w:type="spellEnd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</w:p>
    <w:p w:rsidR="00416E2E" w:rsidRPr="00416E2E" w:rsidRDefault="00416E2E" w:rsidP="006E2488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بسبب ظروف الحرب العالمية الثانية . </w:t>
      </w:r>
    </w:p>
    <w:p w:rsidR="00416E2E" w:rsidRPr="00C91CAE" w:rsidRDefault="00416E2E" w:rsidP="00416E2E">
      <w:pPr>
        <w:jc w:val="both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علل</w:t>
      </w:r>
      <w:r w:rsidRPr="00C91CAE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رفض</w:t>
      </w:r>
      <w:r w:rsidRPr="00C91CAE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العراقيون</w:t>
      </w:r>
      <w:r w:rsidRPr="00C91CAE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معاهدة</w:t>
      </w:r>
      <w:r w:rsidRPr="00C91CAE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(</w:t>
      </w:r>
      <w:proofErr w:type="spellStart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بورتسموث</w:t>
      </w:r>
      <w:r w:rsidRPr="00C91CAE">
        <w:rPr>
          <w:rFonts w:ascii="Tahoma" w:hAnsi="Tahoma" w:cs="Tahoma"/>
          <w:b/>
          <w:bCs/>
          <w:color w:val="FF0000"/>
          <w:sz w:val="20"/>
          <w:szCs w:val="20"/>
          <w:rtl/>
        </w:rPr>
        <w:t>)</w:t>
      </w:r>
      <w:proofErr w:type="spellEnd"/>
      <w:r w:rsidRPr="00C91CAE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بإنجلترا؟</w:t>
      </w:r>
    </w:p>
    <w:p w:rsidR="00416E2E" w:rsidRPr="00416E2E" w:rsidRDefault="00416E2E" w:rsidP="00416E2E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لأنها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لم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تحقق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الاستقلال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التام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وأدت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لقيام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مظاهرات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عديدة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16E2E" w:rsidRPr="00416E2E" w:rsidRDefault="00416E2E" w:rsidP="00416E2E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416E2E" w:rsidRDefault="00416E2E" w:rsidP="00416E2E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lastRenderedPageBreak/>
        <w:t>حلف بغداد :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هو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اتفاقية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تعاون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أمني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وعسكري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بين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العراق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وتركيا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فبراير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1955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انضمت</w:t>
      </w:r>
      <w:proofErr w:type="spellEnd"/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إليه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ايران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وبريطانيا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وباكستان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،</w:t>
      </w:r>
      <w:proofErr w:type="spellEnd"/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وكان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وسيلة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للإطاحة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بالاتحاد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السوفييتي</w:t>
      </w:r>
    </w:p>
    <w:p w:rsidR="00416E2E" w:rsidRDefault="00416E2E" w:rsidP="00416E2E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tbl>
      <w:tblPr>
        <w:tblStyle w:val="a4"/>
        <w:bidiVisual/>
        <w:tblW w:w="0" w:type="auto"/>
        <w:tblLook w:val="04A0"/>
      </w:tblPr>
      <w:tblGrid>
        <w:gridCol w:w="8522"/>
      </w:tblGrid>
      <w:tr w:rsidR="00416E2E" w:rsidTr="00416E2E">
        <w:tc>
          <w:tcPr>
            <w:tcW w:w="8522" w:type="dxa"/>
          </w:tcPr>
          <w:p w:rsidR="00416E2E" w:rsidRPr="00416E2E" w:rsidRDefault="00416E2E" w:rsidP="00416E2E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ثورة 14 يوليو 1958 م</w:t>
            </w:r>
          </w:p>
        </w:tc>
      </w:tr>
      <w:tr w:rsidR="00416E2E" w:rsidTr="00416E2E">
        <w:tc>
          <w:tcPr>
            <w:tcW w:w="8522" w:type="dxa"/>
          </w:tcPr>
          <w:p w:rsidR="00416E2E" w:rsidRDefault="00416E2E" w:rsidP="00416E2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بقيادة </w:t>
            </w:r>
            <w:proofErr w:type="spellStart"/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:</w:t>
            </w:r>
            <w:proofErr w:type="spellEnd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عبدالكريم</w:t>
            </w:r>
            <w:proofErr w:type="spellEnd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قاسم ؤ  </w:t>
            </w:r>
            <w:proofErr w:type="spellStart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عبدالسلام</w:t>
            </w:r>
            <w:proofErr w:type="spellEnd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عارف</w:t>
            </w:r>
          </w:p>
          <w:p w:rsidR="00416E2E" w:rsidRDefault="00416E2E" w:rsidP="00416E2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  <w:tr w:rsidR="00416E2E" w:rsidTr="00416E2E">
        <w:tc>
          <w:tcPr>
            <w:tcW w:w="8522" w:type="dxa"/>
          </w:tcPr>
          <w:p w:rsidR="00416E2E" w:rsidRDefault="00416E2E" w:rsidP="00416E2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الأحداث </w:t>
            </w: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: قاد الجيش العراقي الثورة</w:t>
            </w:r>
          </w:p>
          <w:p w:rsidR="00416E2E" w:rsidRDefault="00416E2E" w:rsidP="00416E2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  <w:tr w:rsidR="00416E2E" w:rsidTr="00416E2E">
        <w:tc>
          <w:tcPr>
            <w:tcW w:w="8522" w:type="dxa"/>
          </w:tcPr>
          <w:p w:rsidR="00416E2E" w:rsidRDefault="00416E2E" w:rsidP="00416E2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الأسباب :</w:t>
            </w: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1- لجوء حكام العراق إلى سياسة الأحلاف</w:t>
            </w:r>
          </w:p>
          <w:p w:rsidR="00416E2E" w:rsidRDefault="00416E2E" w:rsidP="00416E2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2-قيام الاتحاد العربي بين العراق و الأردن على الوحدة السورية المصرية 1958 م</w:t>
            </w:r>
          </w:p>
          <w:p w:rsidR="00416E2E" w:rsidRDefault="00416E2E" w:rsidP="00416E2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3-توثيق التعاون بين حكومة نوري السعيد وبريطانيا على حساب مصالح الشعب العراقي</w:t>
            </w:r>
          </w:p>
          <w:p w:rsidR="00416E2E" w:rsidRDefault="00416E2E" w:rsidP="00416E2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  <w:tr w:rsidR="00416E2E" w:rsidTr="00416E2E">
        <w:tc>
          <w:tcPr>
            <w:tcW w:w="8522" w:type="dxa"/>
          </w:tcPr>
          <w:p w:rsidR="00416E2E" w:rsidRDefault="00416E2E" w:rsidP="00416E2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النتائج :</w:t>
            </w: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1- نجاح الثورة</w:t>
            </w:r>
          </w:p>
          <w:p w:rsidR="00416E2E" w:rsidRDefault="00416E2E" w:rsidP="00416E2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proofErr w:type="spellStart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2-</w:t>
            </w:r>
            <w:proofErr w:type="spellEnd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الاطاحة بالنظام الملكي</w:t>
            </w:r>
          </w:p>
          <w:p w:rsidR="00416E2E" w:rsidRDefault="00416E2E" w:rsidP="00416E2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3-اعلان قيام الجمهورية</w:t>
            </w:r>
          </w:p>
          <w:p w:rsidR="00416E2E" w:rsidRDefault="00416E2E" w:rsidP="00416E2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</w:tbl>
    <w:p w:rsidR="00416E2E" w:rsidRDefault="00416E2E" w:rsidP="00416E2E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416E2E" w:rsidRPr="00C91CAE" w:rsidRDefault="00416E2E" w:rsidP="00416E2E">
      <w:pPr>
        <w:jc w:val="both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بما</w:t>
      </w:r>
      <w:r w:rsidRPr="00C91CAE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امتازت</w:t>
      </w:r>
      <w:r w:rsidRPr="00C91CAE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سياسة</w:t>
      </w:r>
      <w:r w:rsidRPr="00C91CAE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عبدالكريم</w:t>
      </w:r>
      <w:proofErr w:type="spellEnd"/>
      <w:r w:rsidRPr="00C91CAE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قاسم</w:t>
      </w:r>
      <w:r w:rsidRPr="00C91CAE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C91CAE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</w:p>
    <w:p w:rsidR="00416E2E" w:rsidRDefault="00416E2E" w:rsidP="00416E2E">
      <w:pPr>
        <w:pStyle w:val="a3"/>
        <w:numPr>
          <w:ilvl w:val="0"/>
          <w:numId w:val="6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الفردية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والديكتناتورية</w:t>
      </w:r>
      <w:proofErr w:type="spellEnd"/>
    </w:p>
    <w:p w:rsidR="00416E2E" w:rsidRDefault="00416E2E" w:rsidP="00416E2E">
      <w:pPr>
        <w:pStyle w:val="a3"/>
        <w:numPr>
          <w:ilvl w:val="0"/>
          <w:numId w:val="6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اعتقال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المعارضين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والتنكيل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بهم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16E2E" w:rsidRDefault="00416E2E" w:rsidP="00416E2E">
      <w:pPr>
        <w:pStyle w:val="a3"/>
        <w:numPr>
          <w:ilvl w:val="0"/>
          <w:numId w:val="6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التهديد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باحتلال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الكويت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بعد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استقلالها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يونيو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1961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بخمسة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16E2E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أيام</w:t>
      </w:r>
      <w:r w:rsidRPr="00416E2E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16E2E" w:rsidRPr="00C91CAE" w:rsidRDefault="00416E2E" w:rsidP="00416E2E">
      <w:pPr>
        <w:jc w:val="both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الانقلابات : </w:t>
      </w:r>
    </w:p>
    <w:p w:rsidR="00416E2E" w:rsidRDefault="00416E2E" w:rsidP="00416E2E">
      <w:pPr>
        <w:pStyle w:val="a3"/>
        <w:numPr>
          <w:ilvl w:val="0"/>
          <w:numId w:val="7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انقلاب 1963 م </w:t>
      </w:r>
      <w:proofErr w:type="spellStart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: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تسلم الحكم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عبدالسلام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عارف بالتعاون مع حزب البعث العربي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إلاشتراكي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16E2E" w:rsidRDefault="00416E2E" w:rsidP="00416E2E">
      <w:pPr>
        <w:pStyle w:val="a3"/>
        <w:numPr>
          <w:ilvl w:val="0"/>
          <w:numId w:val="7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انقلاب 1968 م :</w:t>
      </w: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تولى الحكم أحمد حسن البكر الذي استقال عام 1979 م ، و تولى الحكم صدام حسين رئاسة الجمهورية </w:t>
      </w:r>
    </w:p>
    <w:p w:rsidR="00416E2E" w:rsidRPr="00C91CAE" w:rsidRDefault="00416E2E" w:rsidP="00C91CAE">
      <w:pPr>
        <w:jc w:val="center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المشكلات التي واجهت العراق في الفترة الأخيرة</w:t>
      </w:r>
    </w:p>
    <w:tbl>
      <w:tblPr>
        <w:tblStyle w:val="a4"/>
        <w:bidiVisual/>
        <w:tblW w:w="0" w:type="auto"/>
        <w:tblLook w:val="04A0"/>
      </w:tblPr>
      <w:tblGrid>
        <w:gridCol w:w="2840"/>
        <w:gridCol w:w="2841"/>
        <w:gridCol w:w="2841"/>
      </w:tblGrid>
      <w:tr w:rsidR="00416E2E" w:rsidTr="00416E2E">
        <w:tc>
          <w:tcPr>
            <w:tcW w:w="2840" w:type="dxa"/>
          </w:tcPr>
          <w:p w:rsidR="00416E2E" w:rsidRPr="00C91CAE" w:rsidRDefault="00416E2E" w:rsidP="00416E2E">
            <w:pPr>
              <w:jc w:val="both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مشكلة الأكراد </w:t>
            </w:r>
          </w:p>
        </w:tc>
        <w:tc>
          <w:tcPr>
            <w:tcW w:w="2841" w:type="dxa"/>
          </w:tcPr>
          <w:p w:rsidR="00416E2E" w:rsidRPr="00C91CAE" w:rsidRDefault="00416E2E" w:rsidP="00416E2E">
            <w:pPr>
              <w:jc w:val="both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مشكلة الحرب العراقية الإيرانية </w:t>
            </w:r>
          </w:p>
        </w:tc>
        <w:tc>
          <w:tcPr>
            <w:tcW w:w="2841" w:type="dxa"/>
          </w:tcPr>
          <w:p w:rsidR="00416E2E" w:rsidRPr="00C91CAE" w:rsidRDefault="00416E2E" w:rsidP="00416E2E">
            <w:pPr>
              <w:jc w:val="both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الغزو العراقي للكويت </w:t>
            </w:r>
          </w:p>
        </w:tc>
      </w:tr>
      <w:tr w:rsidR="00416E2E" w:rsidTr="00416E2E">
        <w:tc>
          <w:tcPr>
            <w:tcW w:w="2840" w:type="dxa"/>
          </w:tcPr>
          <w:p w:rsidR="00416E2E" w:rsidRPr="00416E2E" w:rsidRDefault="00416E2E" w:rsidP="00416E2E">
            <w:pPr>
              <w:pStyle w:val="a3"/>
              <w:numPr>
                <w:ilvl w:val="0"/>
                <w:numId w:val="8"/>
              </w:numPr>
              <w:jc w:val="both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416E2E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حلت المشكلة بمنحهم نوع من الادارة الذاتية في مناطقهم </w:t>
            </w:r>
          </w:p>
        </w:tc>
        <w:tc>
          <w:tcPr>
            <w:tcW w:w="2841" w:type="dxa"/>
          </w:tcPr>
          <w:p w:rsidR="00416E2E" w:rsidRDefault="00416E2E" w:rsidP="00416E2E">
            <w:pPr>
              <w:jc w:val="both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حلت المشكلة بعد اصدار قرار (598</w:t>
            </w:r>
            <w:proofErr w:type="spellStart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)</w:t>
            </w:r>
            <w:proofErr w:type="spellEnd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الصادر من مجلس الأمن ، الذي يأمر بإيقاف الحرب بين البلدين </w:t>
            </w:r>
          </w:p>
        </w:tc>
        <w:tc>
          <w:tcPr>
            <w:tcW w:w="2841" w:type="dxa"/>
          </w:tcPr>
          <w:p w:rsidR="00416E2E" w:rsidRDefault="00C91CAE" w:rsidP="00416E2E">
            <w:pPr>
              <w:jc w:val="both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قام صدام حسين بغزو العراق . </w:t>
            </w:r>
          </w:p>
        </w:tc>
      </w:tr>
      <w:tr w:rsidR="00416E2E" w:rsidTr="00416E2E">
        <w:tc>
          <w:tcPr>
            <w:tcW w:w="2840" w:type="dxa"/>
          </w:tcPr>
          <w:p w:rsidR="00416E2E" w:rsidRPr="00416E2E" w:rsidRDefault="00416E2E" w:rsidP="00416E2E">
            <w:pPr>
              <w:pStyle w:val="a3"/>
              <w:numPr>
                <w:ilvl w:val="0"/>
                <w:numId w:val="8"/>
              </w:numPr>
              <w:jc w:val="both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اعطائهم عدد من المناصب الوزارية </w:t>
            </w:r>
          </w:p>
        </w:tc>
        <w:tc>
          <w:tcPr>
            <w:tcW w:w="2841" w:type="dxa"/>
          </w:tcPr>
          <w:p w:rsidR="00416E2E" w:rsidRDefault="00416E2E" w:rsidP="00416E2E">
            <w:pPr>
              <w:jc w:val="both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  <w:tc>
          <w:tcPr>
            <w:tcW w:w="2841" w:type="dxa"/>
          </w:tcPr>
          <w:p w:rsidR="00416E2E" w:rsidRDefault="00C91CAE" w:rsidP="00416E2E">
            <w:pPr>
              <w:jc w:val="both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تحررت الكويت عام 1991 م </w:t>
            </w:r>
          </w:p>
        </w:tc>
      </w:tr>
    </w:tbl>
    <w:p w:rsidR="00416E2E" w:rsidRDefault="00416E2E" w:rsidP="00416E2E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C91CAE" w:rsidRDefault="00C91CAE" w:rsidP="00416E2E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الحرب العراقية الايرانية :</w:t>
      </w: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هي حرب اندلعت بين العراق و ايران بسبب خلاف قديم حول الحدود السياسية في </w:t>
      </w:r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[ شط العرب ] .</w:t>
      </w: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C91CAE" w:rsidRPr="00C91CAE" w:rsidRDefault="00C91CAE" w:rsidP="00416E2E">
      <w:pPr>
        <w:jc w:val="both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proofErr w:type="spellStart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مانتائج</w:t>
      </w:r>
      <w:proofErr w:type="spellEnd"/>
      <w:r w:rsidRPr="00C91CAE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الغزو العراقي للكويت على [ العراق ] ؟ </w:t>
      </w:r>
    </w:p>
    <w:p w:rsidR="00C91CAE" w:rsidRDefault="00C91CAE" w:rsidP="00C91CAE">
      <w:pPr>
        <w:pStyle w:val="a3"/>
        <w:numPr>
          <w:ilvl w:val="0"/>
          <w:numId w:val="9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تحطيم البنية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الإقتصادية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و العسكرية للعراق </w:t>
      </w:r>
    </w:p>
    <w:p w:rsidR="00C91CAE" w:rsidRDefault="00C91CAE" w:rsidP="00C91CAE">
      <w:pPr>
        <w:pStyle w:val="a3"/>
        <w:numPr>
          <w:ilvl w:val="0"/>
          <w:numId w:val="9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تدمير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صواريخة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بعيدة المدى </w:t>
      </w:r>
    </w:p>
    <w:p w:rsidR="00C91CAE" w:rsidRDefault="00C91CAE" w:rsidP="00C91CAE">
      <w:pPr>
        <w:pStyle w:val="a3"/>
        <w:numPr>
          <w:ilvl w:val="0"/>
          <w:numId w:val="9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معاناة الشعب العراقي و لاسيما الأطفال من الحصار الدولي </w:t>
      </w:r>
    </w:p>
    <w:p w:rsidR="00C91CAE" w:rsidRDefault="00C91CAE" w:rsidP="00C91CAE">
      <w:pPr>
        <w:pStyle w:val="a3"/>
        <w:numPr>
          <w:ilvl w:val="0"/>
          <w:numId w:val="9"/>
        </w:num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اجباره على دفع تعويضات عن الأضرار الناجمة عن الغزو </w:t>
      </w:r>
    </w:p>
    <w:p w:rsidR="00C91CAE" w:rsidRPr="00C91CAE" w:rsidRDefault="00C91CAE" w:rsidP="00C91CAE">
      <w:pPr>
        <w:jc w:val="both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</w:p>
    <w:p w:rsidR="00C91CAE" w:rsidRDefault="00C91CAE" w:rsidP="00622968">
      <w:p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lastRenderedPageBreak/>
        <w:t xml:space="preserve">سوريا </w:t>
      </w:r>
    </w:p>
    <w:p w:rsidR="00C91CAE" w:rsidRPr="00324408" w:rsidRDefault="00C91CAE" w:rsidP="00C91CAE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اذكري مطالب الحكومة الفرنسية للملك فيصل ؟ </w:t>
      </w:r>
    </w:p>
    <w:p w:rsidR="00C91CAE" w:rsidRDefault="00C91CAE" w:rsidP="00C91CAE">
      <w:pPr>
        <w:pStyle w:val="a3"/>
        <w:numPr>
          <w:ilvl w:val="0"/>
          <w:numId w:val="10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قبول الانتداب الفرنسي على سوريا </w:t>
      </w:r>
    </w:p>
    <w:p w:rsidR="00C91CAE" w:rsidRDefault="00C91CAE" w:rsidP="00C91CAE">
      <w:pPr>
        <w:pStyle w:val="a3"/>
        <w:numPr>
          <w:ilvl w:val="0"/>
          <w:numId w:val="10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الغاء التجنيد الاجباري </w:t>
      </w:r>
    </w:p>
    <w:p w:rsidR="00C91CAE" w:rsidRDefault="00C91CAE" w:rsidP="00C91CAE">
      <w:pPr>
        <w:pStyle w:val="a3"/>
        <w:numPr>
          <w:ilvl w:val="0"/>
          <w:numId w:val="10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تسليم خط سكة حديد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رياق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–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حلب </w:t>
      </w:r>
    </w:p>
    <w:p w:rsidR="00C91CAE" w:rsidRDefault="00C91CAE" w:rsidP="00C91CAE">
      <w:pPr>
        <w:pStyle w:val="a3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</w:p>
    <w:tbl>
      <w:tblPr>
        <w:tblStyle w:val="a4"/>
        <w:bidiVisual/>
        <w:tblW w:w="0" w:type="auto"/>
        <w:tblLook w:val="04A0"/>
      </w:tblPr>
      <w:tblGrid>
        <w:gridCol w:w="8522"/>
      </w:tblGrid>
      <w:tr w:rsidR="00C91CAE" w:rsidTr="00C91CAE">
        <w:tc>
          <w:tcPr>
            <w:tcW w:w="8522" w:type="dxa"/>
          </w:tcPr>
          <w:p w:rsidR="00C91CAE" w:rsidRPr="00C91CAE" w:rsidRDefault="00C91CAE" w:rsidP="00C91CAE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معركة </w:t>
            </w:r>
            <w:proofErr w:type="spellStart"/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ميسلون</w:t>
            </w:r>
            <w:proofErr w:type="spellEnd"/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 1920 م </w:t>
            </w:r>
          </w:p>
          <w:p w:rsidR="00C91CAE" w:rsidRPr="00C91CAE" w:rsidRDefault="00C91CAE" w:rsidP="00C91CAE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</w:p>
        </w:tc>
      </w:tr>
      <w:tr w:rsidR="00C91CAE" w:rsidTr="00C91CAE">
        <w:tc>
          <w:tcPr>
            <w:tcW w:w="8522" w:type="dxa"/>
          </w:tcPr>
          <w:p w:rsidR="00C91CAE" w:rsidRDefault="00C91CAE" w:rsidP="00C91CA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الأطراف :</w:t>
            </w: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القوات الفرنسية × القوات العربية [ يوسف العظمة ]</w:t>
            </w:r>
          </w:p>
          <w:p w:rsidR="00C91CAE" w:rsidRDefault="00C91CAE" w:rsidP="00C91CA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  <w:tr w:rsidR="00C91CAE" w:rsidTr="00C91CAE">
        <w:tc>
          <w:tcPr>
            <w:tcW w:w="8522" w:type="dxa"/>
          </w:tcPr>
          <w:p w:rsidR="00C91CAE" w:rsidRDefault="00C91CAE" w:rsidP="00C91CA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C91CAE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النتائج :</w:t>
            </w: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1- استشهاد يوسف العظمة </w:t>
            </w:r>
          </w:p>
          <w:p w:rsidR="00C91CAE" w:rsidRDefault="00C91CAE" w:rsidP="00C91CA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2-احتلت القوات الفرنسية دمشق </w:t>
            </w:r>
          </w:p>
          <w:p w:rsidR="00C91CAE" w:rsidRPr="00C91CAE" w:rsidRDefault="00C91CAE" w:rsidP="00C91CAE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3-انتصار القوات الفرنسية </w:t>
            </w:r>
          </w:p>
        </w:tc>
      </w:tr>
    </w:tbl>
    <w:p w:rsidR="00C91CAE" w:rsidRDefault="00C91CAE" w:rsidP="00C91CAE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C91CAE" w:rsidRPr="00324408" w:rsidRDefault="00C91CAE" w:rsidP="00C91CAE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الأساليب و السياسة الاستعمارية التي اتبعتها فرنسا في سوريا ؟ </w:t>
      </w:r>
    </w:p>
    <w:p w:rsidR="00C91CAE" w:rsidRDefault="00C91CAE" w:rsidP="00C91CAE">
      <w:pPr>
        <w:pStyle w:val="a3"/>
        <w:numPr>
          <w:ilvl w:val="0"/>
          <w:numId w:val="11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تسخير الاقتصاد السوري لخدمة الاقتصاد الفرنسي </w:t>
      </w:r>
    </w:p>
    <w:p w:rsidR="00C91CAE" w:rsidRDefault="00C91CAE" w:rsidP="00C91CAE">
      <w:pPr>
        <w:pStyle w:val="a3"/>
        <w:numPr>
          <w:ilvl w:val="0"/>
          <w:numId w:val="11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التفرقة العنصرية بين الطوائف الدينية</w:t>
      </w:r>
    </w:p>
    <w:p w:rsidR="00C91CAE" w:rsidRDefault="00C91CAE" w:rsidP="00C91CAE">
      <w:pPr>
        <w:pStyle w:val="a3"/>
        <w:numPr>
          <w:ilvl w:val="0"/>
          <w:numId w:val="11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تركيز السلطة بأيدي الفرنسيين </w:t>
      </w:r>
    </w:p>
    <w:p w:rsidR="00C91CAE" w:rsidRDefault="00C91CAE" w:rsidP="00C91CAE">
      <w:pPr>
        <w:pStyle w:val="a3"/>
        <w:numPr>
          <w:ilvl w:val="0"/>
          <w:numId w:val="11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نشر اللغة و الثقافة الفرنسية </w:t>
      </w:r>
    </w:p>
    <w:tbl>
      <w:tblPr>
        <w:tblStyle w:val="-11"/>
        <w:bidiVisual/>
        <w:tblW w:w="0" w:type="auto"/>
        <w:tblLook w:val="04A0"/>
      </w:tblPr>
      <w:tblGrid>
        <w:gridCol w:w="2840"/>
        <w:gridCol w:w="2841"/>
        <w:gridCol w:w="2841"/>
      </w:tblGrid>
      <w:tr w:rsidR="00C91CAE" w:rsidTr="00C91CAE">
        <w:trPr>
          <w:cnfStyle w:val="100000000000"/>
        </w:trPr>
        <w:tc>
          <w:tcPr>
            <w:cnfStyle w:val="001000000000"/>
            <w:tcW w:w="2840" w:type="dxa"/>
          </w:tcPr>
          <w:p w:rsidR="00C91CAE" w:rsidRDefault="00C91CAE" w:rsidP="00C91CAE">
            <w:pPr>
              <w:rPr>
                <w:rFonts w:ascii="Tahoma" w:hAnsi="Tahoma" w:cs="Tahoma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  <w:t xml:space="preserve">أوجه المقارنة </w:t>
            </w:r>
          </w:p>
        </w:tc>
        <w:tc>
          <w:tcPr>
            <w:tcW w:w="2841" w:type="dxa"/>
          </w:tcPr>
          <w:p w:rsidR="00C91CAE" w:rsidRDefault="00C91CAE" w:rsidP="00C91CAE">
            <w:pPr>
              <w:cnfStyle w:val="100000000000"/>
              <w:rPr>
                <w:rFonts w:ascii="Tahoma" w:hAnsi="Tahoma" w:cs="Tahoma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  <w:t xml:space="preserve">السياسة الاستعمارية في سوريا </w:t>
            </w:r>
          </w:p>
        </w:tc>
        <w:tc>
          <w:tcPr>
            <w:tcW w:w="2841" w:type="dxa"/>
          </w:tcPr>
          <w:p w:rsidR="00C91CAE" w:rsidRDefault="00C91CAE" w:rsidP="00C91CAE">
            <w:pPr>
              <w:cnfStyle w:val="100000000000"/>
              <w:rPr>
                <w:rFonts w:ascii="Tahoma" w:hAnsi="Tahoma" w:cs="Tahoma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  <w:t xml:space="preserve">السياسة الاستعمارية في العراق </w:t>
            </w:r>
          </w:p>
        </w:tc>
      </w:tr>
      <w:tr w:rsidR="00C91CAE" w:rsidTr="00C91CAE">
        <w:trPr>
          <w:cnfStyle w:val="000000100000"/>
        </w:trPr>
        <w:tc>
          <w:tcPr>
            <w:cnfStyle w:val="001000000000"/>
            <w:tcW w:w="2840" w:type="dxa"/>
          </w:tcPr>
          <w:p w:rsidR="00C91CAE" w:rsidRDefault="00C91CAE" w:rsidP="00C91CAE">
            <w:pPr>
              <w:rPr>
                <w:rFonts w:ascii="Tahoma" w:hAnsi="Tahoma" w:cs="Tahoma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  <w:t xml:space="preserve">اوجه الشبه </w:t>
            </w:r>
          </w:p>
        </w:tc>
        <w:tc>
          <w:tcPr>
            <w:tcW w:w="2841" w:type="dxa"/>
          </w:tcPr>
          <w:p w:rsidR="00C91CAE" w:rsidRDefault="00C91CAE" w:rsidP="00C91CAE">
            <w:pPr>
              <w:cnfStyle w:val="000000100000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proofErr w:type="spellStart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تسخيير</w:t>
            </w:r>
            <w:proofErr w:type="spellEnd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الاقتصاد السوري </w:t>
            </w:r>
          </w:p>
        </w:tc>
        <w:tc>
          <w:tcPr>
            <w:tcW w:w="2841" w:type="dxa"/>
          </w:tcPr>
          <w:p w:rsidR="00C91CAE" w:rsidRDefault="00C91CAE" w:rsidP="00C91CAE">
            <w:pPr>
              <w:cnfStyle w:val="000000100000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لخدمة الاقتصاد الفرنسي</w:t>
            </w:r>
          </w:p>
        </w:tc>
      </w:tr>
      <w:tr w:rsidR="00C91CAE" w:rsidTr="00C91CAE">
        <w:tc>
          <w:tcPr>
            <w:cnfStyle w:val="001000000000"/>
            <w:tcW w:w="2840" w:type="dxa"/>
          </w:tcPr>
          <w:p w:rsidR="00C91CAE" w:rsidRDefault="00C91CAE" w:rsidP="00C91CAE">
            <w:pPr>
              <w:rPr>
                <w:rFonts w:ascii="Tahoma" w:hAnsi="Tahoma" w:cs="Tahoma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 w:val="0"/>
                <w:bCs w:val="0"/>
                <w:color w:val="943634" w:themeColor="accent2" w:themeShade="BF"/>
                <w:sz w:val="20"/>
                <w:szCs w:val="20"/>
                <w:rtl/>
              </w:rPr>
              <w:t xml:space="preserve">اوجه الاختلاف </w:t>
            </w:r>
          </w:p>
        </w:tc>
        <w:tc>
          <w:tcPr>
            <w:tcW w:w="2841" w:type="dxa"/>
          </w:tcPr>
          <w:p w:rsidR="00C91CAE" w:rsidRDefault="00C91CAE" w:rsidP="00C91CAE">
            <w:pPr>
              <w:cnfStyle w:val="000000000000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التفرقة العنصرية بين الطوائف الدينية </w:t>
            </w:r>
          </w:p>
        </w:tc>
        <w:tc>
          <w:tcPr>
            <w:tcW w:w="2841" w:type="dxa"/>
          </w:tcPr>
          <w:p w:rsidR="00C91CAE" w:rsidRDefault="00C91CAE" w:rsidP="00C91CAE">
            <w:pPr>
              <w:cnfStyle w:val="000000000000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تسخير الأهالي للعمل في المستعمرات </w:t>
            </w:r>
          </w:p>
        </w:tc>
      </w:tr>
    </w:tbl>
    <w:p w:rsidR="00C91CAE" w:rsidRDefault="00C91CAE" w:rsidP="00C91CAE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C91CAE" w:rsidRPr="00324408" w:rsidRDefault="00324408" w:rsidP="00C91CAE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أساليب سوريا في مقاومة الاحتلال الفرنسي ؟ </w:t>
      </w:r>
    </w:p>
    <w:p w:rsidR="00324408" w:rsidRDefault="00324408" w:rsidP="00324408">
      <w:pPr>
        <w:pStyle w:val="a3"/>
        <w:numPr>
          <w:ilvl w:val="0"/>
          <w:numId w:val="12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رفض العرائض </w:t>
      </w:r>
    </w:p>
    <w:p w:rsidR="00324408" w:rsidRDefault="00324408" w:rsidP="00324408">
      <w:pPr>
        <w:pStyle w:val="a3"/>
        <w:numPr>
          <w:ilvl w:val="0"/>
          <w:numId w:val="12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الاحتجاجات</w:t>
      </w:r>
    </w:p>
    <w:p w:rsidR="00324408" w:rsidRDefault="00324408" w:rsidP="00324408">
      <w:pPr>
        <w:pStyle w:val="a3"/>
        <w:numPr>
          <w:ilvl w:val="0"/>
          <w:numId w:val="12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التظاهرات الشعبية </w:t>
      </w:r>
    </w:p>
    <w:p w:rsidR="00324408" w:rsidRDefault="00324408" w:rsidP="00324408">
      <w:pPr>
        <w:pStyle w:val="a3"/>
        <w:numPr>
          <w:ilvl w:val="0"/>
          <w:numId w:val="12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الثورات المسلحة </w:t>
      </w:r>
    </w:p>
    <w:p w:rsidR="00324408" w:rsidRPr="00324408" w:rsidRDefault="00324408" w:rsidP="00324408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أهم الثورات السورية ؟ </w:t>
      </w:r>
    </w:p>
    <w:p w:rsidR="00324408" w:rsidRDefault="00324408" w:rsidP="00324408">
      <w:pPr>
        <w:pStyle w:val="a3"/>
        <w:numPr>
          <w:ilvl w:val="0"/>
          <w:numId w:val="13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ثورة الشيخ صالح العلي في جبال العلويين </w:t>
      </w:r>
    </w:p>
    <w:p w:rsidR="00324408" w:rsidRDefault="00324408" w:rsidP="00324408">
      <w:pPr>
        <w:pStyle w:val="a3"/>
        <w:numPr>
          <w:ilvl w:val="0"/>
          <w:numId w:val="13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ثورة ابراهيم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هنانو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في مناطق حلب </w:t>
      </w:r>
    </w:p>
    <w:p w:rsidR="00324408" w:rsidRDefault="00324408" w:rsidP="00324408">
      <w:pPr>
        <w:pStyle w:val="a3"/>
        <w:numPr>
          <w:ilvl w:val="0"/>
          <w:numId w:val="13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الثورة السورية الكبرى عام 1925م في جبل العرب بزعامة [ سلطان الأطرش ] </w:t>
      </w:r>
    </w:p>
    <w:p w:rsidR="00324408" w:rsidRPr="00324408" w:rsidRDefault="00324408" w:rsidP="00324408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بم تفسر قيام الثورات السورية في مناطق مختلفة من البلاد ؟ </w:t>
      </w:r>
    </w:p>
    <w:p w:rsidR="00324408" w:rsidRDefault="00324408" w:rsidP="0032440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لنيل الحرية ؤ الاستقلال </w:t>
      </w:r>
    </w:p>
    <w:p w:rsidR="00324408" w:rsidRDefault="00324408" w:rsidP="0032440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اضطرت فرنسا إلى اتباع </w:t>
      </w:r>
      <w:proofErr w:type="spellStart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سياسةاللين</w:t>
      </w:r>
      <w:proofErr w:type="spellEnd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والمهادنة حيث</w:t>
      </w: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1-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سمحت للسورين بتأسيس الاحزاب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2-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عملت على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تؤحيد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سورية ومنحها دستوراً و حكماً نيابياً . . </w:t>
      </w:r>
    </w:p>
    <w:p w:rsidR="00324408" w:rsidRPr="00324408" w:rsidRDefault="00324408" w:rsidP="00324408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ما الاسباب التي ادت إلى </w:t>
      </w:r>
      <w:proofErr w:type="spellStart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عؤدة</w:t>
      </w:r>
      <w:proofErr w:type="spellEnd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حركة المقاومة عام 1928م ؟ </w:t>
      </w:r>
    </w:p>
    <w:p w:rsidR="00324408" w:rsidRDefault="00324408" w:rsidP="00324408">
      <w:pPr>
        <w:pStyle w:val="a3"/>
        <w:numPr>
          <w:ilvl w:val="0"/>
          <w:numId w:val="14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ان الدستور لا يلبي امال و طموحات الشعب السوري </w:t>
      </w:r>
    </w:p>
    <w:p w:rsidR="00324408" w:rsidRDefault="00324408" w:rsidP="00324408">
      <w:pPr>
        <w:pStyle w:val="a3"/>
        <w:numPr>
          <w:ilvl w:val="0"/>
          <w:numId w:val="14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lastRenderedPageBreak/>
        <w:t xml:space="preserve">قيد المفوض السامي الدستور بمادة تجعل له الحق في الغاء الدستور أو بعض مواده متى شاء </w:t>
      </w:r>
    </w:p>
    <w:p w:rsidR="00324408" w:rsidRDefault="00324408" w:rsidP="00324408">
      <w:pPr>
        <w:pStyle w:val="a3"/>
        <w:numPr>
          <w:ilvl w:val="0"/>
          <w:numId w:val="14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توقيع معاهدة 1936م </w:t>
      </w:r>
    </w:p>
    <w:tbl>
      <w:tblPr>
        <w:tblStyle w:val="a4"/>
        <w:bidiVisual/>
        <w:tblW w:w="0" w:type="auto"/>
        <w:tblLook w:val="04A0"/>
      </w:tblPr>
      <w:tblGrid>
        <w:gridCol w:w="8522"/>
      </w:tblGrid>
      <w:tr w:rsidR="00324408" w:rsidTr="00324408">
        <w:tc>
          <w:tcPr>
            <w:tcW w:w="8522" w:type="dxa"/>
          </w:tcPr>
          <w:p w:rsidR="00324408" w:rsidRPr="00324408" w:rsidRDefault="00324408" w:rsidP="00324408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324408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المعاهدة السورية الفرنسية عام 1936م </w:t>
            </w:r>
          </w:p>
        </w:tc>
      </w:tr>
      <w:tr w:rsidR="00324408" w:rsidTr="00324408">
        <w:tc>
          <w:tcPr>
            <w:tcW w:w="8522" w:type="dxa"/>
          </w:tcPr>
          <w:p w:rsidR="00324408" w:rsidRDefault="00324408" w:rsidP="00324408">
            <w:pPr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324408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بنودها :</w:t>
            </w: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1-الاعتراف باستقلال سورية ووحدتها </w:t>
            </w:r>
          </w:p>
          <w:p w:rsidR="00324408" w:rsidRDefault="00324408" w:rsidP="00324408">
            <w:pPr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2-تشاور الدولتان في الشؤون الخارجية </w:t>
            </w:r>
          </w:p>
          <w:p w:rsidR="00324408" w:rsidRDefault="00324408" w:rsidP="00324408">
            <w:pPr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3-تتعاون الدولتان كحليفتين عند </w:t>
            </w:r>
            <w:proofErr w:type="spellStart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نشؤء</w:t>
            </w:r>
            <w:proofErr w:type="spellEnd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الحرب </w:t>
            </w:r>
          </w:p>
          <w:p w:rsidR="00324408" w:rsidRDefault="00324408" w:rsidP="00324408">
            <w:pPr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4-مدة المعاهدة 25 عاماً </w:t>
            </w:r>
          </w:p>
          <w:p w:rsidR="00324408" w:rsidRPr="00324408" w:rsidRDefault="00324408" w:rsidP="00324408">
            <w:pPr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  <w:tr w:rsidR="00324408" w:rsidTr="00324408">
        <w:tc>
          <w:tcPr>
            <w:tcW w:w="8522" w:type="dxa"/>
          </w:tcPr>
          <w:p w:rsidR="00324408" w:rsidRDefault="00324408" w:rsidP="00324408">
            <w:pPr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324408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النتائج :</w:t>
            </w: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1-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قيام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حكومة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وطنية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بقيادة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هاشم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الأناسي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</w:p>
          <w:p w:rsidR="00324408" w:rsidRPr="00324408" w:rsidRDefault="00324408" w:rsidP="00324408">
            <w:pPr>
              <w:ind w:left="360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2-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صدق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المجلس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النيابي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السوري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على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العاهدة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</w:p>
          <w:p w:rsidR="00324408" w:rsidRPr="00324408" w:rsidRDefault="00324408" w:rsidP="00324408">
            <w:pPr>
              <w:ind w:left="360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3-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اقتطاع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لواء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proofErr w:type="spellStart"/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الإسكندرونة</w:t>
            </w:r>
            <w:proofErr w:type="spellEnd"/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وضمه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لتركيا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من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قبل</w:t>
            </w:r>
            <w:r w:rsidRPr="00324408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324408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فرنسا</w:t>
            </w:r>
          </w:p>
        </w:tc>
      </w:tr>
    </w:tbl>
    <w:p w:rsidR="00324408" w:rsidRDefault="00324408" w:rsidP="0032440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324408" w:rsidRDefault="00324408" w:rsidP="0032440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عللي رغم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أن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المعاهدة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السورية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الفرنسية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لا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ترضي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تطلعات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الشعب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إلا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انها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نالت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الرضا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منهم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لأنها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أول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اعتراف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رسمي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فرنسي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بحقوق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البلاد</w:t>
      </w:r>
    </w:p>
    <w:p w:rsidR="00324408" w:rsidRPr="00324408" w:rsidRDefault="00324408" w:rsidP="00324408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proofErr w:type="spellStart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ماهي</w:t>
      </w:r>
      <w:proofErr w:type="spellEnd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اهداف مشكلة </w:t>
      </w:r>
      <w:proofErr w:type="spellStart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[</w:t>
      </w:r>
      <w:proofErr w:type="spellEnd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قضية لواء </w:t>
      </w:r>
      <w:proofErr w:type="spellStart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الاسكندرونة</w:t>
      </w:r>
      <w:proofErr w:type="spellEnd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]</w:t>
      </w:r>
      <w:proofErr w:type="spellEnd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</w:p>
    <w:p w:rsidR="00324408" w:rsidRDefault="00324408" w:rsidP="00324408">
      <w:pPr>
        <w:pStyle w:val="a3"/>
        <w:numPr>
          <w:ilvl w:val="0"/>
          <w:numId w:val="15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زعزعة الحكم الوطني في سورية </w:t>
      </w:r>
    </w:p>
    <w:p w:rsidR="00324408" w:rsidRPr="00324408" w:rsidRDefault="00324408" w:rsidP="00324408">
      <w:pPr>
        <w:pStyle w:val="a3"/>
        <w:numPr>
          <w:ilvl w:val="0"/>
          <w:numId w:val="15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اقناع تركيا بعدم التحالف مع ألمانيا في الحرب العالمية الثانية </w:t>
      </w:r>
    </w:p>
    <w:p w:rsidR="00324408" w:rsidRPr="00324408" w:rsidRDefault="00324408" w:rsidP="00324408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نتيجة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استفتاء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فرنسا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في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لواء</w:t>
      </w:r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الاسكندرونة</w:t>
      </w:r>
      <w:proofErr w:type="spellEnd"/>
      <w:r w:rsidRPr="0032440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32440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</w:p>
    <w:p w:rsidR="00324408" w:rsidRPr="00324408" w:rsidRDefault="00324408" w:rsidP="00324408">
      <w:pPr>
        <w:pStyle w:val="a3"/>
        <w:numPr>
          <w:ilvl w:val="0"/>
          <w:numId w:val="16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عدم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اعلان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النتائج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الحقيقية</w:t>
      </w:r>
      <w:proofErr w:type="spellEnd"/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324408" w:rsidRDefault="00324408" w:rsidP="00324408">
      <w:pPr>
        <w:pStyle w:val="a3"/>
        <w:numPr>
          <w:ilvl w:val="0"/>
          <w:numId w:val="16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دخول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الجيش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التركي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اللواء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32440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يونيو</w:t>
      </w:r>
      <w:r w:rsidRPr="0032440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1939</w:t>
      </w:r>
    </w:p>
    <w:p w:rsidR="0044452C" w:rsidRDefault="0044452C" w:rsidP="0044452C">
      <w:pPr>
        <w:pStyle w:val="a3"/>
        <w:ind w:left="525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</w:p>
    <w:p w:rsidR="0044452C" w:rsidRPr="0044452C" w:rsidRDefault="0044452C" w:rsidP="0044452C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أثر</w:t>
      </w:r>
      <w:r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ثورة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رشيد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عالي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الكيلاني</w:t>
      </w:r>
      <w:proofErr w:type="spellEnd"/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في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العراق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على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الوضع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السياسي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في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سورية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</w:p>
    <w:p w:rsidR="0044452C" w:rsidRDefault="0044452C" w:rsidP="0044452C">
      <w:pPr>
        <w:pStyle w:val="a3"/>
        <w:numPr>
          <w:ilvl w:val="0"/>
          <w:numId w:val="18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تخوف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الحلفاء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من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امتداد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النفوذ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الألماني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إلى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سورية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Default="0044452C" w:rsidP="0044452C">
      <w:pPr>
        <w:pStyle w:val="a3"/>
        <w:numPr>
          <w:ilvl w:val="0"/>
          <w:numId w:val="18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إعلان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غرنسا</w:t>
      </w:r>
      <w:proofErr w:type="spellEnd"/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استقلال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سورية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1941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ولكنها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تراجعت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فيما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بعد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Pr="0044452C" w:rsidRDefault="0044452C" w:rsidP="0044452C">
      <w:pPr>
        <w:pStyle w:val="a3"/>
        <w:numPr>
          <w:ilvl w:val="0"/>
          <w:numId w:val="18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انتخاب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شكري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القوتلي</w:t>
      </w:r>
      <w:proofErr w:type="spellEnd"/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رئيسا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للجمهورية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السورية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Pr="0044452C" w:rsidRDefault="0044452C" w:rsidP="0044452C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أول رئيس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لسوريا</w:t>
      </w: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[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شكري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القوتلي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]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. </w:t>
      </w:r>
    </w:p>
    <w:p w:rsidR="0044452C" w:rsidRPr="0044452C" w:rsidRDefault="0044452C" w:rsidP="0044452C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موقف فرنسا من رفض الشعب السوري ؟ </w:t>
      </w:r>
    </w:p>
    <w:p w:rsidR="0044452C" w:rsidRPr="0044452C" w:rsidRDefault="0044452C" w:rsidP="0044452C">
      <w:pPr>
        <w:pStyle w:val="a3"/>
        <w:numPr>
          <w:ilvl w:val="0"/>
          <w:numId w:val="17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قصف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دمشق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بالطائرات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والمدفعية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Default="0044452C" w:rsidP="0044452C">
      <w:pPr>
        <w:pStyle w:val="a3"/>
        <w:numPr>
          <w:ilvl w:val="0"/>
          <w:numId w:val="17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ارتكاب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أبشع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الجرائم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Pr="00622968" w:rsidRDefault="0044452C" w:rsidP="00622968">
      <w:pPr>
        <w:pStyle w:val="a3"/>
        <w:numPr>
          <w:ilvl w:val="0"/>
          <w:numId w:val="17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استخدام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القوة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Default="0044452C" w:rsidP="0044452C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متى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تم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جلاء</w:t>
      </w:r>
      <w:r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القوات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الأجنبية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من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سوريا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17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ابريل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1946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وأصبح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عيدا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وطنيا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للبلاد</w:t>
      </w:r>
    </w:p>
    <w:p w:rsidR="0044452C" w:rsidRPr="0044452C" w:rsidRDefault="0044452C" w:rsidP="0062296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س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: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ما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هي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الانقلابات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افقدت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سورية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الاستقرار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عام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1949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؟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انقلاب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حسني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الزعيم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–</w:t>
      </w:r>
      <w:proofErr w:type="spellEnd"/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انقلاب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سامي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الحناوي</w:t>
      </w:r>
      <w:proofErr w:type="spellEnd"/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–</w:t>
      </w:r>
      <w:proofErr w:type="spellEnd"/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انقلاب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أديب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الشيشكلي</w:t>
      </w:r>
      <w:proofErr w:type="spellEnd"/>
    </w:p>
    <w:p w:rsidR="0044452C" w:rsidRPr="0044452C" w:rsidRDefault="0044452C" w:rsidP="0044452C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هي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أسباب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الانقلابات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</w:p>
    <w:p w:rsidR="0044452C" w:rsidRPr="0044452C" w:rsidRDefault="0044452C" w:rsidP="0044452C">
      <w:pPr>
        <w:pStyle w:val="a3"/>
        <w:numPr>
          <w:ilvl w:val="0"/>
          <w:numId w:val="19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كارثة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فلسطين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1948 </w:t>
      </w:r>
    </w:p>
    <w:p w:rsidR="0044452C" w:rsidRDefault="0044452C" w:rsidP="0044452C">
      <w:pPr>
        <w:pStyle w:val="a3"/>
        <w:numPr>
          <w:ilvl w:val="0"/>
          <w:numId w:val="19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أزمة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تعديل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الدستور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الذي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لا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يسمح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لشكري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القوتلي</w:t>
      </w:r>
      <w:proofErr w:type="spellEnd"/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رئيسا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للمرة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الثانية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Pr="0044452C" w:rsidRDefault="0044452C" w:rsidP="0044452C">
      <w:pPr>
        <w:pStyle w:val="a3"/>
        <w:numPr>
          <w:ilvl w:val="0"/>
          <w:numId w:val="19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تدخل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بعض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الدول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شؤون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سورية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. </w:t>
      </w:r>
    </w:p>
    <w:p w:rsidR="0044452C" w:rsidRPr="0044452C" w:rsidRDefault="0044452C" w:rsidP="0044452C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هي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العوامل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اتي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أدت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إلى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تقارب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سورية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ومصر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</w:p>
    <w:p w:rsidR="0044452C" w:rsidRDefault="0044452C" w:rsidP="0044452C">
      <w:pPr>
        <w:pStyle w:val="a3"/>
        <w:numPr>
          <w:ilvl w:val="0"/>
          <w:numId w:val="20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lastRenderedPageBreak/>
        <w:t>تقارب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نظام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الحكم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بين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البلدين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بعد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ثورة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1952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مصر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Default="0044452C" w:rsidP="0044452C">
      <w:pPr>
        <w:pStyle w:val="a3"/>
        <w:numPr>
          <w:ilvl w:val="0"/>
          <w:numId w:val="20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تعرض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البلدين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للمؤمرات</w:t>
      </w:r>
      <w:proofErr w:type="spellEnd"/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الاستعمارية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ومحاولة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تطويقها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بالاحلاف</w:t>
      </w:r>
      <w:proofErr w:type="spellEnd"/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خاصة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حلف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بغداد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Pr="0044452C" w:rsidRDefault="0044452C" w:rsidP="0044452C">
      <w:pPr>
        <w:pStyle w:val="a3"/>
        <w:numPr>
          <w:ilvl w:val="0"/>
          <w:numId w:val="20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الايمان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بالوحدة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العربية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كرد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على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التجزئة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كرسها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الاستعمار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Pr="0044452C" w:rsidRDefault="0044452C" w:rsidP="0044452C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هي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نتيجة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المفاوضات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مع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الرئيس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جمال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عبد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الناصر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في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مصر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</w:p>
    <w:p w:rsidR="0044452C" w:rsidRDefault="0044452C" w:rsidP="0044452C">
      <w:pPr>
        <w:pStyle w:val="a3"/>
        <w:numPr>
          <w:ilvl w:val="0"/>
          <w:numId w:val="21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استفتاء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شعبي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على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قيام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الوحدة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22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فبراير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1958 </w:t>
      </w:r>
    </w:p>
    <w:p w:rsidR="0044452C" w:rsidRDefault="0044452C" w:rsidP="0044452C">
      <w:pPr>
        <w:pStyle w:val="a3"/>
        <w:numPr>
          <w:ilvl w:val="0"/>
          <w:numId w:val="21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تأييد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الشعب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للوحدة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Pr="0044452C" w:rsidRDefault="0044452C" w:rsidP="0044452C">
      <w:pPr>
        <w:pStyle w:val="a3"/>
        <w:numPr>
          <w:ilvl w:val="0"/>
          <w:numId w:val="21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قيام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الجمهورية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العربية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المتحدة</w:t>
      </w:r>
    </w:p>
    <w:p w:rsidR="0044452C" w:rsidRDefault="0044452C" w:rsidP="0044452C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عللي فشل الوحدة السورية المصرية ؟ </w:t>
      </w:r>
    </w:p>
    <w:p w:rsidR="0044452C" w:rsidRDefault="0044452C" w:rsidP="0044452C">
      <w:pPr>
        <w:pStyle w:val="a3"/>
        <w:numPr>
          <w:ilvl w:val="0"/>
          <w:numId w:val="23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تضافر جهود خصوم الوحدة </w:t>
      </w:r>
    </w:p>
    <w:p w:rsidR="0044452C" w:rsidRPr="0044452C" w:rsidRDefault="0044452C" w:rsidP="0044452C">
      <w:pPr>
        <w:pStyle w:val="a3"/>
        <w:numPr>
          <w:ilvl w:val="0"/>
          <w:numId w:val="23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جهود الدول الاستعمارية التي ساءت نجاح الوحدة السورية المصرية </w:t>
      </w:r>
    </w:p>
    <w:p w:rsidR="0044452C" w:rsidRDefault="0044452C" w:rsidP="0044452C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هي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نتائج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الانفصال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بين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سوريا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ومصر</w:t>
      </w:r>
      <w:r w:rsidRPr="0044452C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Default="0044452C" w:rsidP="0044452C">
      <w:pPr>
        <w:pStyle w:val="a3"/>
        <w:numPr>
          <w:ilvl w:val="0"/>
          <w:numId w:val="22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بروز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قوتان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فس</w:t>
      </w:r>
      <w:proofErr w:type="spellEnd"/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سورية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التيار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الشعبي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الذي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يطالب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بالوحدة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والمجموعة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العسكرية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تدعم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الانفصال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Pr="0044452C" w:rsidRDefault="0044452C" w:rsidP="0044452C">
      <w:pPr>
        <w:pStyle w:val="a3"/>
        <w:numPr>
          <w:ilvl w:val="0"/>
          <w:numId w:val="22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نجاح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ثورة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حزب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البعث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الاشتراكي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بالتعاون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مع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القوى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الوطنية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اسقاط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الحكومة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الانفصالية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8 </w:t>
      </w:r>
      <w:r w:rsidRPr="0044452C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مارس</w:t>
      </w:r>
      <w:r w:rsidRPr="0044452C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1963</w:t>
      </w:r>
    </w:p>
    <w:tbl>
      <w:tblPr>
        <w:tblStyle w:val="a4"/>
        <w:bidiVisual/>
        <w:tblW w:w="0" w:type="auto"/>
        <w:tblLook w:val="04A0"/>
      </w:tblPr>
      <w:tblGrid>
        <w:gridCol w:w="8522"/>
      </w:tblGrid>
      <w:tr w:rsidR="0044452C" w:rsidTr="0044452C">
        <w:tc>
          <w:tcPr>
            <w:tcW w:w="8522" w:type="dxa"/>
          </w:tcPr>
          <w:p w:rsidR="0044452C" w:rsidRPr="0044452C" w:rsidRDefault="0044452C" w:rsidP="0044452C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44452C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حرب يونيو 1967 م </w:t>
            </w:r>
          </w:p>
        </w:tc>
      </w:tr>
      <w:tr w:rsidR="0044452C" w:rsidTr="0044452C">
        <w:tc>
          <w:tcPr>
            <w:tcW w:w="8522" w:type="dxa"/>
          </w:tcPr>
          <w:p w:rsidR="0044452C" w:rsidRPr="0044452C" w:rsidRDefault="0044452C" w:rsidP="0044452C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44452C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العدوان الاسرائيلي على البلاد العربية</w:t>
            </w:r>
          </w:p>
        </w:tc>
      </w:tr>
      <w:tr w:rsidR="0044452C" w:rsidTr="0044452C">
        <w:tc>
          <w:tcPr>
            <w:tcW w:w="8522" w:type="dxa"/>
          </w:tcPr>
          <w:p w:rsidR="0044452C" w:rsidRDefault="0044452C" w:rsidP="0044452C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احتلت هضبة الجولان في سوريا</w:t>
            </w:r>
          </w:p>
          <w:p w:rsidR="0044452C" w:rsidRDefault="0044452C" w:rsidP="0044452C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سيناء المصرية</w:t>
            </w:r>
          </w:p>
          <w:p w:rsidR="0044452C" w:rsidRDefault="0044452C" w:rsidP="0044452C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الضفة الغربية في الاردن</w:t>
            </w:r>
          </w:p>
          <w:p w:rsidR="0044452C" w:rsidRDefault="0044452C" w:rsidP="0044452C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قطاع غزة في فلسطين</w:t>
            </w:r>
          </w:p>
        </w:tc>
      </w:tr>
    </w:tbl>
    <w:p w:rsidR="0044452C" w:rsidRDefault="0044452C" w:rsidP="0032440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622968" w:rsidRPr="00622968" w:rsidRDefault="00622968" w:rsidP="00622968">
      <w:pPr>
        <w:jc w:val="center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62296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هي</w:t>
      </w:r>
      <w:r w:rsidRPr="0062296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نتائج</w:t>
      </w:r>
      <w:r w:rsidRPr="0062296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FF0000"/>
          <w:sz w:val="20"/>
          <w:szCs w:val="20"/>
          <w:u w:val="single"/>
          <w:rtl/>
        </w:rPr>
        <w:t>الحركة</w:t>
      </w:r>
      <w:r w:rsidRPr="00622968">
        <w:rPr>
          <w:rFonts w:ascii="Tahoma" w:hAnsi="Tahoma" w:cs="Tahoma"/>
          <w:b/>
          <w:bCs/>
          <w:color w:val="FF0000"/>
          <w:sz w:val="20"/>
          <w:szCs w:val="20"/>
          <w:u w:val="single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FF0000"/>
          <w:sz w:val="20"/>
          <w:szCs w:val="20"/>
          <w:u w:val="single"/>
          <w:rtl/>
        </w:rPr>
        <w:t>التصحيحية</w:t>
      </w:r>
      <w:r w:rsidRPr="0062296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التي</w:t>
      </w:r>
      <w:r w:rsidRPr="0062296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قام</w:t>
      </w:r>
      <w:r w:rsidRPr="0062296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بها</w:t>
      </w:r>
      <w:proofErr w:type="spellEnd"/>
      <w:r w:rsidRPr="0062296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العناصر</w:t>
      </w:r>
      <w:r w:rsidRPr="0062296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الحربية</w:t>
      </w:r>
      <w:r w:rsidRPr="0062296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والعسكرية</w:t>
      </w:r>
      <w:r w:rsidRPr="0062296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في</w:t>
      </w:r>
      <w:r w:rsidRPr="0062296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سوريا</w:t>
      </w:r>
      <w:r w:rsidRPr="0062296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16 </w:t>
      </w: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نوفمبر</w:t>
      </w:r>
      <w:r w:rsidRPr="0062296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1970 </w:t>
      </w: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</w:p>
    <w:p w:rsidR="00622968" w:rsidRDefault="00622968" w:rsidP="00622968">
      <w:pPr>
        <w:jc w:val="center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قادها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الفريق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حافظ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الأسد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وبعد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استفتاء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شعبي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أصبح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رئيسا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للجمهورية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–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شاركت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سورية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حرب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أكتوبر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1973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واستعادت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مدينة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القنيطرة</w:t>
      </w:r>
      <w:r w:rsidRPr="0062296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44452C" w:rsidRPr="00622968" w:rsidRDefault="0044452C" w:rsidP="00622968">
      <w:pPr>
        <w:jc w:val="center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مؤتمر مدريد 1991 م </w:t>
      </w:r>
    </w:p>
    <w:p w:rsidR="0044452C" w:rsidRDefault="0044452C" w:rsidP="00622968">
      <w:p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الدول الاستعمارية التي اشرفت على المؤتمر </w:t>
      </w:r>
      <w:proofErr w:type="spellStart"/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: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الاتحاد السوفييتي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×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الولايات المتحدة </w:t>
      </w:r>
      <w:r w:rsidR="0062296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الامريكية</w:t>
      </w:r>
    </w:p>
    <w:p w:rsidR="00622968" w:rsidRDefault="00622968" w:rsidP="00622968">
      <w:p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اهداف المؤتمر </w:t>
      </w:r>
      <w:proofErr w:type="spellStart"/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: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1-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حل الصراع العربي الاسرائيلي</w:t>
      </w:r>
    </w:p>
    <w:p w:rsidR="00622968" w:rsidRDefault="00622968" w:rsidP="0044452C">
      <w:p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2-تنفيذ قرارات هيئة الامم المتحدة</w:t>
      </w:r>
    </w:p>
    <w:p w:rsidR="00622968" w:rsidRDefault="00622968" w:rsidP="0044452C">
      <w:p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3-مبادلة الأرض بالسلام </w:t>
      </w:r>
    </w:p>
    <w:p w:rsidR="00622968" w:rsidRDefault="00622968" w:rsidP="0044452C">
      <w:p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الدول التي حضرت المؤتمر :</w:t>
      </w: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لبنان / سوريا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/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فلسطين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/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الأردن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/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اسرائيل </w:t>
      </w:r>
    </w:p>
    <w:p w:rsidR="0044452C" w:rsidRPr="00622968" w:rsidRDefault="00622968" w:rsidP="0044452C">
      <w:pPr>
        <w:jc w:val="center"/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العلاقات الاماراتية السورية </w:t>
      </w:r>
      <w:proofErr w:type="spellStart"/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[</w:t>
      </w:r>
      <w:proofErr w:type="spellEnd"/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تمثلت هذه </w:t>
      </w:r>
      <w:proofErr w:type="spellStart"/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العلاقاتفي</w:t>
      </w:r>
      <w:proofErr w:type="spellEnd"/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مجالات عدة منها ] : </w:t>
      </w:r>
    </w:p>
    <w:p w:rsidR="00622968" w:rsidRDefault="00622968" w:rsidP="00622968">
      <w:pPr>
        <w:pStyle w:val="a3"/>
        <w:numPr>
          <w:ilvl w:val="0"/>
          <w:numId w:val="24"/>
        </w:num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المجال الديني [ استجلاب الأئمة و الوعاظ من سورية ]</w:t>
      </w:r>
    </w:p>
    <w:p w:rsidR="00622968" w:rsidRDefault="00622968" w:rsidP="00622968">
      <w:pPr>
        <w:pStyle w:val="a3"/>
        <w:numPr>
          <w:ilvl w:val="0"/>
          <w:numId w:val="24"/>
        </w:num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المجال السياسي [ تنسيق المواقف اتجاه القضايا العربية المشتركة ] </w:t>
      </w:r>
    </w:p>
    <w:p w:rsidR="00622968" w:rsidRDefault="00622968" w:rsidP="00622968">
      <w:pPr>
        <w:pStyle w:val="a3"/>
        <w:numPr>
          <w:ilvl w:val="0"/>
          <w:numId w:val="24"/>
        </w:num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المجال الاقتصادي [ المشاريع الاستثمارية التنموية ] </w:t>
      </w:r>
    </w:p>
    <w:p w:rsidR="00622968" w:rsidRDefault="00622968" w:rsidP="00622968">
      <w:p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622968" w:rsidRDefault="00622968" w:rsidP="00622968">
      <w:p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lastRenderedPageBreak/>
        <w:t xml:space="preserve">الأردن </w:t>
      </w:r>
    </w:p>
    <w:p w:rsidR="00622968" w:rsidRDefault="00622968" w:rsidP="00622968">
      <w:p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622968" w:rsidRPr="00622968" w:rsidRDefault="00622968" w:rsidP="00622968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الاساليب الاستعمارية التي اتبعتها بريطانيا في الاردن </w:t>
      </w:r>
      <w:proofErr w:type="spellStart"/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</w:p>
    <w:p w:rsidR="00622968" w:rsidRDefault="00622968" w:rsidP="00622968">
      <w:pPr>
        <w:pStyle w:val="a3"/>
        <w:numPr>
          <w:ilvl w:val="0"/>
          <w:numId w:val="25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تمزيق وحدة الأردن</w:t>
      </w:r>
    </w:p>
    <w:p w:rsidR="00622968" w:rsidRDefault="00622968" w:rsidP="00622968">
      <w:pPr>
        <w:pStyle w:val="a3"/>
        <w:numPr>
          <w:ilvl w:val="0"/>
          <w:numId w:val="25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ارسال عدد من الضباط الانجليز لمساعدة الأهالي في ادارة شؤون بلادهم </w:t>
      </w:r>
    </w:p>
    <w:p w:rsidR="00622968" w:rsidRDefault="00622968" w:rsidP="00622968">
      <w:pPr>
        <w:pStyle w:val="a3"/>
        <w:numPr>
          <w:ilvl w:val="0"/>
          <w:numId w:val="25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تشجيع قيام حكومات محلية متعددة  </w:t>
      </w:r>
    </w:p>
    <w:p w:rsidR="00622968" w:rsidRDefault="00622968" w:rsidP="0062296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السياسة التي اتبعتها بريطانيا في الاردن هي</w:t>
      </w: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[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فرق تسد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]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. </w:t>
      </w:r>
    </w:p>
    <w:p w:rsidR="00622968" w:rsidRPr="00622968" w:rsidRDefault="00622968" w:rsidP="00622968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عددي البنود التي تم الاتفاق عليها بين الامير </w:t>
      </w:r>
      <w:proofErr w:type="spellStart"/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عبدالله</w:t>
      </w:r>
      <w:proofErr w:type="spellEnd"/>
      <w:r w:rsidRPr="0062296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بن الحسين و تشرشل في القدس ؟ </w:t>
      </w:r>
    </w:p>
    <w:p w:rsidR="00622968" w:rsidRDefault="00622968" w:rsidP="00622968">
      <w:pPr>
        <w:pStyle w:val="a3"/>
        <w:numPr>
          <w:ilvl w:val="0"/>
          <w:numId w:val="26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تأسيس إمارة شرقي الاردن برئاسة الملك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عبدالله</w:t>
      </w:r>
      <w:proofErr w:type="spellEnd"/>
    </w:p>
    <w:p w:rsidR="00622968" w:rsidRDefault="00622968" w:rsidP="00622968">
      <w:pPr>
        <w:pStyle w:val="a3"/>
        <w:numPr>
          <w:ilvl w:val="0"/>
          <w:numId w:val="26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استقلالها استقلالاً اداريا كاملا </w:t>
      </w:r>
    </w:p>
    <w:p w:rsidR="00622968" w:rsidRDefault="00622968" w:rsidP="00622968">
      <w:pPr>
        <w:pStyle w:val="a3"/>
        <w:numPr>
          <w:ilvl w:val="0"/>
          <w:numId w:val="26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ارتباطها بالمندوب البريطاني في القدس </w:t>
      </w:r>
    </w:p>
    <w:p w:rsidR="00622968" w:rsidRPr="00622968" w:rsidRDefault="00622968" w:rsidP="0062296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noProof/>
          <w:color w:val="943634" w:themeColor="accent2" w:themeShade="BF"/>
          <w:sz w:val="20"/>
          <w:szCs w:val="20"/>
        </w:rPr>
        <w:drawing>
          <wp:inline distT="0" distB="0" distL="0" distR="0">
            <wp:extent cx="5274310" cy="3076575"/>
            <wp:effectExtent l="38100" t="0" r="40640" b="0"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a4"/>
        <w:bidiVisual/>
        <w:tblW w:w="0" w:type="auto"/>
        <w:tblLook w:val="04A0"/>
      </w:tblPr>
      <w:tblGrid>
        <w:gridCol w:w="8522"/>
      </w:tblGrid>
      <w:tr w:rsidR="00875B9D" w:rsidTr="00875B9D">
        <w:tc>
          <w:tcPr>
            <w:tcW w:w="8522" w:type="dxa"/>
          </w:tcPr>
          <w:p w:rsidR="00875B9D" w:rsidRPr="00875B9D" w:rsidRDefault="00875B9D" w:rsidP="00875B9D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875B9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معاهدة 20 فبراير 1928 م</w:t>
            </w:r>
          </w:p>
        </w:tc>
      </w:tr>
      <w:tr w:rsidR="00875B9D" w:rsidTr="00875B9D">
        <w:tc>
          <w:tcPr>
            <w:tcW w:w="8522" w:type="dxa"/>
          </w:tcPr>
          <w:p w:rsidR="00875B9D" w:rsidRDefault="00875B9D" w:rsidP="00875B9D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875B9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بنودها :</w:t>
            </w: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1- تقييد سلطات الأمير </w:t>
            </w:r>
            <w:proofErr w:type="spellStart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عبدالله</w:t>
            </w:r>
            <w:proofErr w:type="spellEnd"/>
          </w:p>
          <w:p w:rsidR="00875B9D" w:rsidRDefault="00875B9D" w:rsidP="00875B9D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2-احتفاظ البريطانيين بحق الاشراف على الأمور الادارية والمالية و الخ</w:t>
            </w:r>
          </w:p>
          <w:p w:rsidR="00875B9D" w:rsidRDefault="00875B9D" w:rsidP="00875B9D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3-بقاء قوات بريطانية في قواعد عسكرية لها في الاردن</w:t>
            </w:r>
          </w:p>
          <w:p w:rsidR="00875B9D" w:rsidRPr="00875B9D" w:rsidRDefault="00875B9D" w:rsidP="00875B9D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  <w:tr w:rsidR="00875B9D" w:rsidTr="00875B9D">
        <w:tc>
          <w:tcPr>
            <w:tcW w:w="8522" w:type="dxa"/>
          </w:tcPr>
          <w:p w:rsidR="00875B9D" w:rsidRDefault="00875B9D" w:rsidP="00875B9D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875B9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النتائج :</w:t>
            </w: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1- رفض الشعب بنود المعاهدة</w:t>
            </w:r>
          </w:p>
          <w:p w:rsidR="00875B9D" w:rsidRDefault="00875B9D" w:rsidP="00875B9D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2-القيام بالمظاهرات والاحتجاجات</w:t>
            </w:r>
          </w:p>
          <w:p w:rsidR="00875B9D" w:rsidRDefault="00875B9D" w:rsidP="00875B9D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3-شددت بريطانيا الرقابة على الحركة الوطنية</w:t>
            </w:r>
          </w:p>
          <w:p w:rsidR="00875B9D" w:rsidRDefault="00875B9D" w:rsidP="00875B9D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</w:tbl>
    <w:p w:rsidR="00875B9D" w:rsidRDefault="00875B9D" w:rsidP="0062296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875B9D" w:rsidRPr="00875B9D" w:rsidRDefault="00875B9D" w:rsidP="00622968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875B9D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الأردن في اثناء الحرب العالمية الثانية ؟</w:t>
      </w:r>
    </w:p>
    <w:p w:rsidR="00875B9D" w:rsidRDefault="00875B9D" w:rsidP="00875B9D">
      <w:pPr>
        <w:pStyle w:val="a3"/>
        <w:numPr>
          <w:ilvl w:val="0"/>
          <w:numId w:val="27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وقف الاردن الى جانب الحلفاء و بخاصة بريطانيا </w:t>
      </w:r>
    </w:p>
    <w:p w:rsidR="00875B9D" w:rsidRDefault="00875B9D" w:rsidP="00875B9D">
      <w:pPr>
        <w:pStyle w:val="a3"/>
        <w:numPr>
          <w:ilvl w:val="0"/>
          <w:numId w:val="27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اضطرت بريطانيا تحت تأثير الضغط الشعبي من أجل الحصول على الاستقلال </w:t>
      </w:r>
    </w:p>
    <w:p w:rsidR="00875B9D" w:rsidRDefault="00875B9D" w:rsidP="00875B9D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875B9D" w:rsidRPr="00875B9D" w:rsidRDefault="00875B9D" w:rsidP="00875B9D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 w:hint="cs"/>
          <w:b/>
          <w:bCs/>
          <w:noProof/>
          <w:color w:val="943634" w:themeColor="accent2" w:themeShade="BF"/>
          <w:sz w:val="20"/>
          <w:szCs w:val="20"/>
        </w:rPr>
        <w:lastRenderedPageBreak/>
        <w:drawing>
          <wp:inline distT="0" distB="0" distL="0" distR="0">
            <wp:extent cx="5274310" cy="3076575"/>
            <wp:effectExtent l="19050" t="0" r="2540" b="0"/>
            <wp:docPr id="3" name="رسم تخطيطي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500848" w:rsidRDefault="00500848" w:rsidP="0050084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مؤقف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الشعب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: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الرفض التام للمعاهدة . </w:t>
      </w:r>
    </w:p>
    <w:p w:rsidR="00500848" w:rsidRPr="00500848" w:rsidRDefault="00500848" w:rsidP="00500848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اعلن عن استقلال الأردن في 25 مايو </w:t>
      </w:r>
      <w:proofErr w:type="spellStart"/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1946م</w:t>
      </w:r>
      <w:proofErr w:type="spellEnd"/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تحت اسم </w:t>
      </w:r>
      <w:proofErr w:type="spellStart"/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المملكةالاردنية</w:t>
      </w:r>
      <w:proofErr w:type="spellEnd"/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الهاشمية ؤ توج الأمير </w:t>
      </w:r>
      <w:proofErr w:type="spellStart"/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عبدالله</w:t>
      </w:r>
      <w:proofErr w:type="spellEnd"/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ملكاً عليها </w:t>
      </w:r>
      <w:proofErr w:type="spellStart"/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.</w:t>
      </w:r>
      <w:proofErr w:type="spellEnd"/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. </w:t>
      </w:r>
    </w:p>
    <w:p w:rsidR="00500848" w:rsidRDefault="00500848" w:rsidP="0050084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هو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قرار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مؤتمر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أريحا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الذي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عقده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الملك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عبدالله</w:t>
      </w:r>
      <w:proofErr w:type="spellEnd"/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1949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ضم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الضفة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الغربية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إلى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المملكة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الأردنية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الهاشمية</w:t>
      </w:r>
    </w:p>
    <w:p w:rsidR="00500848" w:rsidRPr="00500848" w:rsidRDefault="00500848" w:rsidP="0050084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متى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تم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فك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ارتباط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الضفة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الغربية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عن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المملكة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الأردنية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الهاشمية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عام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1988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بقرار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من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الملك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حسين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500848" w:rsidRDefault="00500848" w:rsidP="0050084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متى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قتل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الملك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عبدالله</w:t>
      </w:r>
      <w:proofErr w:type="spellEnd"/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ومن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خلفه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في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الحكم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500848" w:rsidRDefault="00500848" w:rsidP="0050084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قتل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1951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القدس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،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وخلفه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ابنه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طلال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لفترة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من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1951 – 1952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ثم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تنحى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لاسباب</w:t>
      </w:r>
      <w:proofErr w:type="spellEnd"/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صحية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،</w:t>
      </w:r>
      <w:proofErr w:type="spellEnd"/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ونصب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الملك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حسين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بن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طلال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ملكا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على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الأردن</w:t>
      </w:r>
    </w:p>
    <w:p w:rsidR="00500848" w:rsidRDefault="00500848" w:rsidP="0050084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هي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نتائج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حرب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يونيو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1967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</w:p>
    <w:p w:rsidR="00500848" w:rsidRDefault="00500848" w:rsidP="00500848">
      <w:pPr>
        <w:pStyle w:val="a3"/>
        <w:numPr>
          <w:ilvl w:val="0"/>
          <w:numId w:val="28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احتلال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الضفة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الغربية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500848" w:rsidRDefault="00500848" w:rsidP="00500848">
      <w:pPr>
        <w:pStyle w:val="a3"/>
        <w:numPr>
          <w:ilvl w:val="0"/>
          <w:numId w:val="28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إكمال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الاحتلال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لكل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فلسطين</w:t>
      </w:r>
    </w:p>
    <w:p w:rsidR="00500848" w:rsidRDefault="00500848" w:rsidP="00500848">
      <w:pPr>
        <w:pStyle w:val="a3"/>
        <w:numPr>
          <w:ilvl w:val="0"/>
          <w:numId w:val="28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حدوث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صراعات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1970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بين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فلسطين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والاردن</w:t>
      </w:r>
      <w:proofErr w:type="spellEnd"/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عندما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اتخذت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فلسطين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الأردن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نقطة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انطلاق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لها</w:t>
      </w:r>
    </w:p>
    <w:p w:rsidR="00500848" w:rsidRDefault="00500848" w:rsidP="0050084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ؤقد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زال بانعقاد مؤتمر القمة العربي 1974م </w:t>
      </w:r>
    </w:p>
    <w:p w:rsidR="00500848" w:rsidRDefault="00500848" w:rsidP="0050084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هي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نتائج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مؤتمر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القمة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العربي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عام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1974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</w:t>
      </w:r>
      <w:r w:rsidRPr="00500848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500848" w:rsidRDefault="00500848" w:rsidP="00500848">
      <w:pPr>
        <w:pStyle w:val="a3"/>
        <w:numPr>
          <w:ilvl w:val="0"/>
          <w:numId w:val="29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زوال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الخلاف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بين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فلسطين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والأردن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500848" w:rsidRDefault="00500848" w:rsidP="00500848">
      <w:pPr>
        <w:pStyle w:val="a3"/>
        <w:numPr>
          <w:ilvl w:val="0"/>
          <w:numId w:val="29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الاعتراف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بأن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منظمة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التحرير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الفلسطينية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هي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الممثل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الشرعي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والوحيد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للشعب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500848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الفلسطيني</w:t>
      </w:r>
      <w:r w:rsidRPr="00500848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.</w:t>
      </w:r>
    </w:p>
    <w:p w:rsidR="00500848" w:rsidRDefault="00500848" w:rsidP="0050084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500848" w:rsidRPr="00500848" w:rsidRDefault="00500848" w:rsidP="00500848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</w:p>
    <w:p w:rsidR="00500848" w:rsidRDefault="00500848" w:rsidP="00500848">
      <w:pPr>
        <w:rPr>
          <w:rStyle w:val="apple-style-span"/>
          <w:rFonts w:ascii="Tahoma" w:hAnsi="Tahoma" w:cs="Tahoma"/>
          <w:b/>
          <w:bCs/>
          <w:color w:val="FF0000"/>
          <w:sz w:val="20"/>
          <w:szCs w:val="20"/>
          <w:rtl/>
        </w:rPr>
      </w:pPr>
      <w:r w:rsidRPr="00500848">
        <w:rPr>
          <w:rStyle w:val="apple-style-span"/>
          <w:rFonts w:ascii="Tahoma" w:hAnsi="Tahoma" w:cs="Tahoma" w:hint="cs"/>
          <w:b/>
          <w:bCs/>
          <w:color w:val="FF0000"/>
          <w:sz w:val="20"/>
          <w:szCs w:val="20"/>
          <w:rtl/>
        </w:rPr>
        <w:lastRenderedPageBreak/>
        <w:t xml:space="preserve">الأسس التي قامت عليها العلاقات بين دولة الامارات العربية المتحدة والمملكة الأردنية الهاشمية ؟ </w:t>
      </w:r>
    </w:p>
    <w:p w:rsidR="00500848" w:rsidRDefault="00500848" w:rsidP="00500848">
      <w:pPr>
        <w:pStyle w:val="a3"/>
        <w:numPr>
          <w:ilvl w:val="0"/>
          <w:numId w:val="30"/>
        </w:numPr>
        <w:rPr>
          <w:rStyle w:val="apple-style-span"/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Style w:val="apple-style-span"/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التفاهم والتقدير</w:t>
      </w:r>
    </w:p>
    <w:p w:rsidR="00500848" w:rsidRPr="00500848" w:rsidRDefault="00500848" w:rsidP="00500848">
      <w:pPr>
        <w:pStyle w:val="a3"/>
        <w:numPr>
          <w:ilvl w:val="0"/>
          <w:numId w:val="30"/>
        </w:numPr>
        <w:rPr>
          <w:rStyle w:val="apple-style-span"/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Style w:val="apple-style-span"/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وحدة الرأي حول مستقبل الأمة العربية </w:t>
      </w:r>
    </w:p>
    <w:p w:rsidR="00500848" w:rsidRPr="00500848" w:rsidRDefault="00500848" w:rsidP="00500848">
      <w:pPr>
        <w:pStyle w:val="a3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500848" w:rsidRDefault="00500848" w:rsidP="000362C2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/>
          <w:b/>
          <w:bCs/>
          <w:noProof/>
          <w:color w:val="943634" w:themeColor="accent2" w:themeShade="BF"/>
          <w:sz w:val="20"/>
          <w:szCs w:val="20"/>
        </w:rPr>
        <w:drawing>
          <wp:inline distT="0" distB="0" distL="0" distR="0">
            <wp:extent cx="6592186" cy="4253023"/>
            <wp:effectExtent l="0" t="0" r="0" b="0"/>
            <wp:docPr id="5" name="رسم تخطيطي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0362C2" w:rsidRDefault="000362C2" w:rsidP="000362C2">
      <w:p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المغرب</w:t>
      </w:r>
    </w:p>
    <w:p w:rsidR="000362C2" w:rsidRDefault="000362C2" w:rsidP="000362C2">
      <w:p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0362C2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0362C2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هي</w:t>
      </w:r>
      <w:r w:rsidRPr="000362C2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مظاهر</w:t>
      </w:r>
      <w:r w:rsidRPr="000362C2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التنافس</w:t>
      </w:r>
      <w:r w:rsidRPr="000362C2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الأوروبي</w:t>
      </w:r>
      <w:r w:rsidRPr="000362C2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على</w:t>
      </w:r>
      <w:r w:rsidRPr="000362C2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استعمار</w:t>
      </w:r>
      <w:r w:rsidRPr="000362C2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مراكش</w:t>
      </w:r>
      <w:r w:rsidRPr="000362C2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0362C2" w:rsidRDefault="000362C2" w:rsidP="000362C2">
      <w:pPr>
        <w:pStyle w:val="a3"/>
        <w:numPr>
          <w:ilvl w:val="0"/>
          <w:numId w:val="31"/>
        </w:num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تحقيق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امبراطورية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فرنسية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افريقيا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مثل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البريطانية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الهند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0362C2" w:rsidRDefault="000362C2" w:rsidP="000362C2">
      <w:pPr>
        <w:pStyle w:val="a3"/>
        <w:numPr>
          <w:ilvl w:val="0"/>
          <w:numId w:val="31"/>
        </w:num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تحقيق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النفوذ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الأسباني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0362C2" w:rsidRDefault="000362C2" w:rsidP="000362C2">
      <w:pPr>
        <w:pStyle w:val="a3"/>
        <w:numPr>
          <w:ilvl w:val="0"/>
          <w:numId w:val="31"/>
        </w:num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تطلع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ألمانيا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لاستعمار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مراكش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0362C2" w:rsidRDefault="000362C2" w:rsidP="000362C2">
      <w:pPr>
        <w:pStyle w:val="a3"/>
        <w:numPr>
          <w:ilvl w:val="0"/>
          <w:numId w:val="31"/>
        </w:num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تحالف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فرسا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مع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بريطانيا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لإبعاد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ألمانيا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( </w:t>
      </w: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اتفا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قية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الاتفاق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الودي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1904 ) </w:t>
      </w:r>
    </w:p>
    <w:p w:rsidR="000362C2" w:rsidRDefault="000362C2" w:rsidP="000362C2">
      <w:pPr>
        <w:pStyle w:val="a3"/>
        <w:numPr>
          <w:ilvl w:val="0"/>
          <w:numId w:val="31"/>
        </w:numPr>
        <w:jc w:val="center"/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عقد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اتفاقية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1904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مع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اسبانيا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للاعتراف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بمركزها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الريف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والمنطقة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الصحراوية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مقابل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الاعتراف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بمركز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فرنسا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0362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مراكش</w:t>
      </w:r>
    </w:p>
    <w:p w:rsidR="000362C2" w:rsidRDefault="000362C2" w:rsidP="000362C2">
      <w:pPr>
        <w:rPr>
          <w:rStyle w:val="apple-style-span"/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0362C2">
        <w:rPr>
          <w:rStyle w:val="apple-style-span"/>
          <w:rFonts w:ascii="Tahoma" w:hAnsi="Tahoma" w:cs="Tahoma"/>
          <w:b/>
          <w:bCs/>
          <w:color w:val="FF0000"/>
          <w:sz w:val="20"/>
          <w:szCs w:val="20"/>
          <w:rtl/>
        </w:rPr>
        <w:t>علل</w:t>
      </w:r>
      <w:r w:rsidRPr="000362C2">
        <w:rPr>
          <w:rStyle w:val="apple-style-span"/>
          <w:rFonts w:ascii="Tahoma" w:hAnsi="Tahoma" w:cs="Tahoma" w:hint="cs"/>
          <w:b/>
          <w:bCs/>
          <w:color w:val="FF0000"/>
          <w:sz w:val="20"/>
          <w:szCs w:val="20"/>
          <w:rtl/>
        </w:rPr>
        <w:t>ي</w:t>
      </w:r>
      <w:r w:rsidRPr="000362C2">
        <w:rPr>
          <w:rStyle w:val="apple-style-span"/>
          <w:rFonts w:ascii="Tahoma" w:hAnsi="Tahoma" w:cs="Tahoma"/>
          <w:b/>
          <w:bCs/>
          <w:color w:val="FF0000"/>
          <w:sz w:val="20"/>
          <w:szCs w:val="20"/>
          <w:rtl/>
        </w:rPr>
        <w:t xml:space="preserve"> مساندة ألمانيا للسلطان المغربي في رفضه للتدخل </w:t>
      </w:r>
      <w:proofErr w:type="spellStart"/>
      <w:r w:rsidRPr="000362C2">
        <w:rPr>
          <w:rStyle w:val="apple-style-span"/>
          <w:rFonts w:ascii="Tahoma" w:hAnsi="Tahoma" w:cs="Tahoma"/>
          <w:b/>
          <w:bCs/>
          <w:color w:val="FF0000"/>
          <w:sz w:val="20"/>
          <w:szCs w:val="20"/>
          <w:rtl/>
        </w:rPr>
        <w:t>الأوروربي</w:t>
      </w:r>
      <w:proofErr w:type="spellEnd"/>
      <w:r w:rsidRPr="000362C2">
        <w:rPr>
          <w:rStyle w:val="apple-style-span"/>
          <w:rFonts w:ascii="Tahoma" w:hAnsi="Tahoma" w:cs="Tahoma"/>
          <w:b/>
          <w:bCs/>
          <w:color w:val="FF0000"/>
          <w:sz w:val="20"/>
          <w:szCs w:val="20"/>
          <w:rtl/>
        </w:rPr>
        <w:t xml:space="preserve"> في الشؤ</w:t>
      </w:r>
      <w:r w:rsidRPr="000362C2">
        <w:rPr>
          <w:rStyle w:val="apple-style-span"/>
          <w:rFonts w:ascii="Tahoma" w:hAnsi="Tahoma" w:cs="Tahoma" w:hint="cs"/>
          <w:b/>
          <w:bCs/>
          <w:color w:val="FF0000"/>
          <w:sz w:val="20"/>
          <w:szCs w:val="20"/>
          <w:rtl/>
        </w:rPr>
        <w:t>و</w:t>
      </w:r>
      <w:r w:rsidRPr="000362C2">
        <w:rPr>
          <w:rStyle w:val="apple-style-span"/>
          <w:rFonts w:ascii="Tahoma" w:hAnsi="Tahoma" w:cs="Tahoma"/>
          <w:b/>
          <w:bCs/>
          <w:color w:val="FF0000"/>
          <w:sz w:val="20"/>
          <w:szCs w:val="20"/>
          <w:rtl/>
        </w:rPr>
        <w:t>ن المغربية</w:t>
      </w:r>
      <w:r w:rsidRPr="000362C2">
        <w:rPr>
          <w:rStyle w:val="apple-style-span"/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لأن اتفاقات فرنسا وبريطانيا تقف أمام ألمانيا لتحقيق </w:t>
      </w:r>
      <w:proofErr w:type="spellStart"/>
      <w:r w:rsidRPr="000362C2">
        <w:rPr>
          <w:rStyle w:val="apple-style-span"/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أطماعاها</w:t>
      </w:r>
      <w:proofErr w:type="spellEnd"/>
      <w:r w:rsidRPr="000362C2">
        <w:rPr>
          <w:rStyle w:val="apple-style-span"/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في مراكش</w:t>
      </w:r>
      <w:r w:rsidRPr="000362C2">
        <w:rPr>
          <w:rStyle w:val="apple-converted-space"/>
          <w:rFonts w:ascii="Tahoma" w:hAnsi="Tahoma" w:cs="Tahoma"/>
          <w:b/>
          <w:bCs/>
          <w:color w:val="943634" w:themeColor="accent2" w:themeShade="BF"/>
          <w:sz w:val="20"/>
          <w:szCs w:val="20"/>
        </w:rPr>
        <w:t> </w:t>
      </w:r>
      <w:r w:rsidRPr="000362C2"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  <w:br/>
      </w:r>
    </w:p>
    <w:p w:rsidR="000362C2" w:rsidRPr="000362C2" w:rsidRDefault="000362C2" w:rsidP="000362C2">
      <w:pPr>
        <w:rPr>
          <w:rStyle w:val="apple-style-span"/>
          <w:rFonts w:ascii="Tahoma" w:hAnsi="Tahoma" w:cs="Tahoma"/>
          <w:b/>
          <w:bCs/>
          <w:color w:val="FF0000"/>
          <w:sz w:val="20"/>
          <w:szCs w:val="20"/>
          <w:rtl/>
        </w:rPr>
      </w:pPr>
      <w:r w:rsidRPr="000362C2">
        <w:rPr>
          <w:rStyle w:val="apple-style-span"/>
          <w:rFonts w:ascii="Tahoma" w:hAnsi="Tahoma" w:cs="Tahoma"/>
          <w:b/>
          <w:bCs/>
          <w:color w:val="FF0000"/>
          <w:sz w:val="20"/>
          <w:szCs w:val="20"/>
          <w:rtl/>
        </w:rPr>
        <w:t xml:space="preserve">علل قبول فرنسا دعوة سلطان مراكش لعقد مؤتمر دولي ؟ </w:t>
      </w:r>
    </w:p>
    <w:p w:rsidR="000362C2" w:rsidRDefault="000362C2" w:rsidP="000362C2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0362C2">
        <w:rPr>
          <w:rStyle w:val="apple-style-span"/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لأنها لا تريد الحرب مع ألمانيا المؤيدة والمساندة للسلطان المغربي</w:t>
      </w:r>
      <w:r w:rsidRPr="000362C2">
        <w:rPr>
          <w:rStyle w:val="apple-converted-space"/>
          <w:rFonts w:ascii="Tahoma" w:hAnsi="Tahoma" w:cs="Tahoma"/>
          <w:b/>
          <w:bCs/>
          <w:color w:val="943634" w:themeColor="accent2" w:themeShade="BF"/>
          <w:sz w:val="20"/>
          <w:szCs w:val="20"/>
        </w:rPr>
        <w:t> </w:t>
      </w:r>
    </w:p>
    <w:p w:rsidR="000362C2" w:rsidRDefault="000362C2" w:rsidP="000362C2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tbl>
      <w:tblPr>
        <w:tblStyle w:val="a4"/>
        <w:bidiVisual/>
        <w:tblW w:w="0" w:type="auto"/>
        <w:tblLook w:val="04A0"/>
      </w:tblPr>
      <w:tblGrid>
        <w:gridCol w:w="8522"/>
      </w:tblGrid>
      <w:tr w:rsidR="000362C2" w:rsidTr="000362C2">
        <w:tc>
          <w:tcPr>
            <w:tcW w:w="8522" w:type="dxa"/>
          </w:tcPr>
          <w:p w:rsidR="000362C2" w:rsidRDefault="000362C2" w:rsidP="000362C2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lastRenderedPageBreak/>
              <w:t>مؤتمر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الجزيرة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الخضراء</w:t>
            </w: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1906 م</w:t>
            </w:r>
          </w:p>
          <w:p w:rsidR="000362C2" w:rsidRDefault="000362C2" w:rsidP="000362C2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  <w:tr w:rsidR="000362C2" w:rsidTr="000362C2">
        <w:tc>
          <w:tcPr>
            <w:tcW w:w="8522" w:type="dxa"/>
          </w:tcPr>
          <w:p w:rsidR="000362C2" w:rsidRDefault="000362C2" w:rsidP="000362C2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0362C2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الأطراف :</w:t>
            </w: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Style w:val="apple-style-span"/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بريطانيا</w:t>
            </w:r>
            <w:r w:rsidRPr="000362C2">
              <w:rPr>
                <w:rStyle w:val="apple-style-span"/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Style w:val="apple-style-span"/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وفرنسا</w:t>
            </w:r>
            <w:r w:rsidRPr="000362C2">
              <w:rPr>
                <w:rStyle w:val="apple-style-span"/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Style w:val="apple-style-span"/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والولايات</w:t>
            </w:r>
            <w:r w:rsidRPr="000362C2">
              <w:rPr>
                <w:rStyle w:val="apple-style-span"/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Style w:val="apple-style-span"/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المتحدة</w:t>
            </w:r>
            <w:r w:rsidRPr="000362C2">
              <w:rPr>
                <w:rStyle w:val="apple-style-span"/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Style w:val="apple-style-span"/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وإيطاليا</w:t>
            </w:r>
            <w:r w:rsidRPr="000362C2">
              <w:rPr>
                <w:rStyle w:val="apple-style-span"/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Style w:val="apple-style-span"/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حلف</w:t>
            </w:r>
            <w:r w:rsidRPr="000362C2">
              <w:rPr>
                <w:rStyle w:val="apple-style-span"/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Style w:val="apple-style-span"/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واحد</w:t>
            </w:r>
            <w:r w:rsidRPr="000362C2">
              <w:rPr>
                <w:rStyle w:val="apple-style-span"/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Style w:val="apple-style-span"/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،</w:t>
            </w:r>
            <w:r w:rsidRPr="000362C2">
              <w:rPr>
                <w:rStyle w:val="apple-style-span"/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Style w:val="apple-style-span"/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وألمانيا</w:t>
            </w:r>
            <w:r w:rsidRPr="000362C2">
              <w:rPr>
                <w:rStyle w:val="apple-style-span"/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Style w:val="apple-style-span"/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والنمسا</w:t>
            </w:r>
            <w:r w:rsidRPr="000362C2">
              <w:rPr>
                <w:rStyle w:val="apple-style-span"/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Style w:val="apple-style-span"/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حلف</w:t>
            </w:r>
            <w:r w:rsidRPr="000362C2">
              <w:rPr>
                <w:rStyle w:val="apple-style-span"/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Style w:val="apple-style-span"/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أخر</w:t>
            </w:r>
          </w:p>
          <w:p w:rsidR="000362C2" w:rsidRDefault="000362C2" w:rsidP="000362C2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  <w:tr w:rsidR="000362C2" w:rsidTr="000362C2">
        <w:tc>
          <w:tcPr>
            <w:tcW w:w="8522" w:type="dxa"/>
          </w:tcPr>
          <w:p w:rsidR="000362C2" w:rsidRDefault="000362C2" w:rsidP="000362C2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0362C2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البنود </w:t>
            </w:r>
            <w:proofErr w:type="spellStart"/>
            <w:r w:rsidRPr="000362C2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:</w:t>
            </w:r>
            <w:proofErr w:type="spellEnd"/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1-</w:t>
            </w:r>
            <w:proofErr w:type="spellEnd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انشاء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قوة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بوليسية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تحت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اشراف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فرنسا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proofErr w:type="spellStart"/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وبريطانيافي</w:t>
            </w:r>
            <w:proofErr w:type="spellEnd"/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مراكش</w:t>
            </w:r>
          </w:p>
          <w:p w:rsidR="000362C2" w:rsidRDefault="000362C2" w:rsidP="000362C2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2-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اعتراف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الدول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الكبرى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بنفوذ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فرنسا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واسبانيا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في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مراكش</w:t>
            </w:r>
          </w:p>
          <w:p w:rsidR="000362C2" w:rsidRPr="000362C2" w:rsidRDefault="000362C2" w:rsidP="000362C2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</w:p>
        </w:tc>
      </w:tr>
      <w:tr w:rsidR="000362C2" w:rsidTr="000362C2">
        <w:tc>
          <w:tcPr>
            <w:tcW w:w="8522" w:type="dxa"/>
          </w:tcPr>
          <w:p w:rsidR="000362C2" w:rsidRDefault="000362C2" w:rsidP="000362C2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0362C2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النتائج :</w:t>
            </w: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1-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قبول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السلطان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(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مولاي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عبد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الحفيظ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proofErr w:type="spellStart"/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>)</w:t>
            </w:r>
            <w:proofErr w:type="spellEnd"/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proofErr w:type="spellStart"/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قررات</w:t>
            </w:r>
            <w:proofErr w:type="spellEnd"/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المؤتمر</w:t>
            </w:r>
          </w:p>
          <w:p w:rsidR="000362C2" w:rsidRPr="000362C2" w:rsidRDefault="000362C2" w:rsidP="000362C2">
            <w:pPr>
              <w:ind w:left="360"/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2-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ثورة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القبائل</w:t>
            </w:r>
          </w:p>
          <w:p w:rsidR="000362C2" w:rsidRDefault="000362C2" w:rsidP="000362C2">
            <w:pPr>
              <w:pStyle w:val="a3"/>
              <w:numPr>
                <w:ilvl w:val="0"/>
                <w:numId w:val="30"/>
              </w:num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احتلال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فرنسا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لمدينة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proofErr w:type="spellStart"/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فاس</w:t>
            </w:r>
            <w:proofErr w:type="spellEnd"/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1911</w:t>
            </w:r>
          </w:p>
          <w:p w:rsidR="000362C2" w:rsidRDefault="000362C2" w:rsidP="000362C2">
            <w:pPr>
              <w:pStyle w:val="a3"/>
              <w:numPr>
                <w:ilvl w:val="0"/>
                <w:numId w:val="30"/>
              </w:num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</w:rPr>
            </w:pP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استيلاء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اسبانيا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على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مراكش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والقصر</w:t>
            </w:r>
            <w:r w:rsidRPr="000362C2"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0362C2"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الكبير</w:t>
            </w:r>
          </w:p>
          <w:p w:rsidR="000362C2" w:rsidRPr="000362C2" w:rsidRDefault="000362C2" w:rsidP="000362C2">
            <w:pPr>
              <w:pStyle w:val="a3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</w:tbl>
    <w:p w:rsidR="000362C2" w:rsidRPr="000362C2" w:rsidRDefault="000362C2" w:rsidP="000362C2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tbl>
      <w:tblPr>
        <w:tblStyle w:val="a4"/>
        <w:bidiVisual/>
        <w:tblW w:w="0" w:type="auto"/>
        <w:tblLook w:val="04A0"/>
      </w:tblPr>
      <w:tblGrid>
        <w:gridCol w:w="2840"/>
        <w:gridCol w:w="2841"/>
        <w:gridCol w:w="2841"/>
      </w:tblGrid>
      <w:tr w:rsidR="000362C2" w:rsidTr="000362C2">
        <w:tc>
          <w:tcPr>
            <w:tcW w:w="2840" w:type="dxa"/>
          </w:tcPr>
          <w:p w:rsidR="000362C2" w:rsidRPr="000362C2" w:rsidRDefault="000362C2" w:rsidP="000362C2">
            <w:pPr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</w:p>
        </w:tc>
        <w:tc>
          <w:tcPr>
            <w:tcW w:w="2841" w:type="dxa"/>
          </w:tcPr>
          <w:p w:rsidR="000362C2" w:rsidRPr="000362C2" w:rsidRDefault="000362C2" w:rsidP="000362C2">
            <w:pPr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0362C2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الاتفاق الودي 1904م </w:t>
            </w:r>
          </w:p>
        </w:tc>
        <w:tc>
          <w:tcPr>
            <w:tcW w:w="2841" w:type="dxa"/>
          </w:tcPr>
          <w:p w:rsidR="000362C2" w:rsidRPr="000362C2" w:rsidRDefault="000362C2" w:rsidP="000362C2">
            <w:pPr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0362C2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مؤتمر الجزيرة الخضراء 1906م </w:t>
            </w:r>
          </w:p>
        </w:tc>
      </w:tr>
      <w:tr w:rsidR="000362C2" w:rsidTr="000362C2">
        <w:tc>
          <w:tcPr>
            <w:tcW w:w="2840" w:type="dxa"/>
          </w:tcPr>
          <w:p w:rsidR="000362C2" w:rsidRPr="000362C2" w:rsidRDefault="000362C2" w:rsidP="000362C2">
            <w:pPr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0362C2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الاطراف المشاركة في كل منها </w:t>
            </w:r>
          </w:p>
        </w:tc>
        <w:tc>
          <w:tcPr>
            <w:tcW w:w="2841" w:type="dxa"/>
          </w:tcPr>
          <w:p w:rsidR="000362C2" w:rsidRDefault="000362C2" w:rsidP="000362C2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فرنسا × بريطانيا</w:t>
            </w:r>
          </w:p>
        </w:tc>
        <w:tc>
          <w:tcPr>
            <w:tcW w:w="2841" w:type="dxa"/>
          </w:tcPr>
          <w:p w:rsidR="000362C2" w:rsidRDefault="000362C2" w:rsidP="000362C2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فرنسا × ألمانيا</w:t>
            </w:r>
          </w:p>
        </w:tc>
      </w:tr>
      <w:tr w:rsidR="000362C2" w:rsidTr="000362C2">
        <w:tc>
          <w:tcPr>
            <w:tcW w:w="2840" w:type="dxa"/>
          </w:tcPr>
          <w:p w:rsidR="000362C2" w:rsidRPr="000362C2" w:rsidRDefault="000362C2" w:rsidP="000362C2">
            <w:pPr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0362C2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بند أو قرار واحد لكل منها </w:t>
            </w:r>
          </w:p>
        </w:tc>
        <w:tc>
          <w:tcPr>
            <w:tcW w:w="2841" w:type="dxa"/>
          </w:tcPr>
          <w:p w:rsidR="000362C2" w:rsidRDefault="000362C2" w:rsidP="000362C2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اعتراف فرنسا بسيطرة بريطانيا في مصر مقابل اعتراف بريطانيا في سيطرة فرنسا على المغرب</w:t>
            </w:r>
          </w:p>
        </w:tc>
        <w:tc>
          <w:tcPr>
            <w:tcW w:w="2841" w:type="dxa"/>
          </w:tcPr>
          <w:p w:rsidR="000362C2" w:rsidRDefault="000362C2" w:rsidP="000362C2">
            <w:pPr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انشاء قوة بوليسية في مراكش</w:t>
            </w:r>
          </w:p>
        </w:tc>
      </w:tr>
    </w:tbl>
    <w:p w:rsidR="000362C2" w:rsidRDefault="000362C2" w:rsidP="000362C2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0362C2" w:rsidRDefault="00E21A33" w:rsidP="000362C2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احتلال مدينة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فاس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عام 1911 م </w:t>
      </w:r>
    </w:p>
    <w:p w:rsidR="00E21A33" w:rsidRDefault="00E21A33" w:rsidP="00E21A33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احتلال اسبانيا منطقة مدينة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عرائش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و القصر الكبير . . </w:t>
      </w:r>
    </w:p>
    <w:p w:rsidR="00E21A33" w:rsidRPr="00E21A33" w:rsidRDefault="00E21A33" w:rsidP="00E21A33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موقف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ألمانيا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من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احتلال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فرنسا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واسبانيا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لمراكش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ارسال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السفينة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الحربية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(</w:t>
      </w:r>
      <w:proofErr w:type="spellEnd"/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الفهد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)</w:t>
      </w:r>
      <w:proofErr w:type="spellEnd"/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إلى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ميناء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أغادير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يوليو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1911 </w:t>
      </w:r>
    </w:p>
    <w:p w:rsidR="00E21A33" w:rsidRPr="00E21A33" w:rsidRDefault="00E21A33" w:rsidP="00E21A33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عللي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ارسال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السفينة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الحربية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>(</w:t>
      </w:r>
      <w:proofErr w:type="spellEnd"/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الفهد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>)</w:t>
      </w:r>
      <w:proofErr w:type="spellEnd"/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إلى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ميناء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أغادير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</w:p>
    <w:p w:rsidR="00E21A33" w:rsidRPr="00E21A33" w:rsidRDefault="00E21A33" w:rsidP="00E21A33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للضغط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على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فرنس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والحصول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على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تنازلات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استعمارية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E21A33" w:rsidRPr="00E21A33" w:rsidRDefault="00E21A33" w:rsidP="00E21A33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علل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قبول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ألمانيا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وعدم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احتجاجها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على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الاحتلال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الفرنسي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للمغرب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</w:p>
    <w:p w:rsidR="00E21A33" w:rsidRPr="00E21A33" w:rsidRDefault="00E21A33" w:rsidP="00E21A33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لأن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فرنسا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أعطتها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جزءا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من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الكونغو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الفرنسي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E21A33" w:rsidRDefault="00E21A33" w:rsidP="00E21A33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lastRenderedPageBreak/>
        <w:t>متى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وقعت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معاهدة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الحماية</w:t>
      </w:r>
      <w:r w:rsidRPr="00E21A33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E21A33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30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مارس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1912 </w:t>
      </w:r>
      <w:r w:rsidRPr="00E21A33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</w:t>
      </w:r>
      <w:r w:rsidRPr="00E21A33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E21A33">
        <w:rPr>
          <w:rFonts w:ascii="Tahoma" w:hAnsi="Tahoma" w:cs="Tahoma"/>
          <w:b/>
          <w:bCs/>
          <w:noProof/>
          <w:color w:val="943634" w:themeColor="accent2" w:themeShade="BF"/>
          <w:sz w:val="20"/>
          <w:szCs w:val="20"/>
          <w:rtl/>
        </w:rPr>
        <w:drawing>
          <wp:inline distT="0" distB="0" distL="0" distR="0">
            <wp:extent cx="6443330" cy="3296094"/>
            <wp:effectExtent l="0" t="0" r="0" b="0"/>
            <wp:docPr id="8" name="رسم تخطيط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E21A33" w:rsidRDefault="00E21A33" w:rsidP="000362C2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E21A33" w:rsidRDefault="00D42BC2" w:rsidP="000362C2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المضيق الذي تطل عليه مدينة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طنجة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C91EE7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[</w:t>
      </w:r>
      <w:proofErr w:type="spellEnd"/>
      <w:r w:rsidRPr="00C91EE7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مضيق جبل طارق </w:t>
      </w:r>
      <w:proofErr w:type="spellStart"/>
      <w:r w:rsidRPr="00C91EE7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]</w:t>
      </w:r>
      <w:proofErr w:type="spellEnd"/>
      <w:r w:rsidRPr="00C91EE7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. </w:t>
      </w:r>
    </w:p>
    <w:p w:rsidR="00D42BC2" w:rsidRDefault="00D42BC2" w:rsidP="00D42BC2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/>
          <w:b/>
          <w:bCs/>
          <w:noProof/>
          <w:color w:val="943634" w:themeColor="accent2" w:themeShade="BF"/>
          <w:sz w:val="20"/>
          <w:szCs w:val="20"/>
        </w:rPr>
        <w:drawing>
          <wp:inline distT="0" distB="0" distL="0" distR="0">
            <wp:extent cx="5274310" cy="3076575"/>
            <wp:effectExtent l="38100" t="0" r="40640" b="0"/>
            <wp:docPr id="10" name="رسم تخطيطي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D42BC2" w:rsidRDefault="00D42BC2" w:rsidP="00D42BC2">
      <w:pPr>
        <w:rPr>
          <w:rFonts w:ascii="Tahoma" w:hAnsi="Tahoma" w:cs="Tahoma"/>
          <w:sz w:val="20"/>
          <w:szCs w:val="20"/>
        </w:rPr>
      </w:pPr>
    </w:p>
    <w:p w:rsidR="00D42BC2" w:rsidRPr="00C91EE7" w:rsidRDefault="00D42BC2" w:rsidP="00D42BC2">
      <w:pPr>
        <w:tabs>
          <w:tab w:val="left" w:pos="1692"/>
        </w:tabs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C91EE7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اذكري نظام </w:t>
      </w:r>
      <w:proofErr w:type="spellStart"/>
      <w:r w:rsidRPr="00C91EE7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طنجة</w:t>
      </w:r>
      <w:proofErr w:type="spellEnd"/>
      <w:r w:rsidRPr="00C91EE7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الدولي </w:t>
      </w:r>
      <w:proofErr w:type="spellStart"/>
      <w:r w:rsidRPr="00C91EE7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1923م</w:t>
      </w:r>
      <w:proofErr w:type="spellEnd"/>
      <w:r w:rsidRPr="00C91EE7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C91EE7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C91EE7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</w:p>
    <w:p w:rsidR="00D42BC2" w:rsidRDefault="00D42BC2" w:rsidP="00D42BC2">
      <w:pPr>
        <w:pStyle w:val="a3"/>
        <w:numPr>
          <w:ilvl w:val="0"/>
          <w:numId w:val="32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وضع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السلطة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التنفيذية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يد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لجنة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مراقبة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(</w:t>
      </w:r>
      <w:proofErr w:type="spellEnd"/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فرنسا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وأسبانيا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وانجلترا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وسلطان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مراكش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)</w:t>
      </w:r>
      <w:proofErr w:type="spellEnd"/>
    </w:p>
    <w:p w:rsidR="00D42BC2" w:rsidRDefault="00D42BC2" w:rsidP="00D42BC2">
      <w:pPr>
        <w:pStyle w:val="a3"/>
        <w:numPr>
          <w:ilvl w:val="0"/>
          <w:numId w:val="32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تشكيل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مجلس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تشريعي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من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25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عضو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من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المسلمين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والجاليات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الأجنبية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واليهودية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D42BC2" w:rsidRDefault="00D42BC2" w:rsidP="00D42BC2">
      <w:pPr>
        <w:pStyle w:val="a3"/>
        <w:numPr>
          <w:ilvl w:val="0"/>
          <w:numId w:val="32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لجنة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المراقبة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لا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تتقيد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بقرارات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المجلس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التشريعي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D42BC2" w:rsidRDefault="00D42BC2" w:rsidP="00D42BC2">
      <w:pPr>
        <w:pStyle w:val="a3"/>
        <w:numPr>
          <w:ilvl w:val="0"/>
          <w:numId w:val="32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lastRenderedPageBreak/>
        <w:t>تعيين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حاكم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إداري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فرنسي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يعاونه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إسباني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D42BC2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وانجليزي</w:t>
      </w:r>
    </w:p>
    <w:p w:rsidR="00D42BC2" w:rsidRDefault="00D42BC2" w:rsidP="00D42BC2">
      <w:pPr>
        <w:rPr>
          <w:rFonts w:ascii="Tahoma" w:hAnsi="Tahoma" w:cs="Tahoma"/>
          <w:b/>
          <w:bCs/>
          <w:color w:val="000000"/>
          <w:sz w:val="18"/>
          <w:szCs w:val="18"/>
          <w:rtl/>
        </w:rPr>
      </w:pPr>
    </w:p>
    <w:p w:rsidR="00D42BC2" w:rsidRPr="00C91EE7" w:rsidRDefault="00D42BC2" w:rsidP="00D42BC2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C91EE7">
        <w:rPr>
          <w:rStyle w:val="apple-style-span"/>
          <w:rFonts w:ascii="Tahoma" w:hAnsi="Tahoma" w:cs="Tahoma"/>
          <w:b/>
          <w:bCs/>
          <w:color w:val="FF0000"/>
          <w:sz w:val="20"/>
          <w:szCs w:val="20"/>
          <w:rtl/>
        </w:rPr>
        <w:t xml:space="preserve">تم إلغاء النظام الدولي </w:t>
      </w:r>
      <w:proofErr w:type="spellStart"/>
      <w:r w:rsidRPr="00C91EE7">
        <w:rPr>
          <w:rStyle w:val="apple-style-span"/>
          <w:rFonts w:ascii="Tahoma" w:hAnsi="Tahoma" w:cs="Tahoma"/>
          <w:b/>
          <w:bCs/>
          <w:color w:val="FF0000"/>
          <w:sz w:val="20"/>
          <w:szCs w:val="20"/>
          <w:rtl/>
        </w:rPr>
        <w:t>لطنجة</w:t>
      </w:r>
      <w:proofErr w:type="spellEnd"/>
      <w:r w:rsidRPr="00C91EE7">
        <w:rPr>
          <w:rStyle w:val="apple-style-span"/>
          <w:rFonts w:ascii="Tahoma" w:hAnsi="Tahoma" w:cs="Tahoma"/>
          <w:b/>
          <w:bCs/>
          <w:color w:val="FF0000"/>
          <w:sz w:val="20"/>
          <w:szCs w:val="20"/>
          <w:rtl/>
        </w:rPr>
        <w:t xml:space="preserve"> عام 1956</w:t>
      </w:r>
    </w:p>
    <w:p w:rsidR="00D42BC2" w:rsidRPr="00C91EE7" w:rsidRDefault="00D42BC2" w:rsidP="00D42BC2">
      <w:pPr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C91EE7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ما هي سياسة الاستعمار التي أتبعها المارشال </w:t>
      </w:r>
      <w:proofErr w:type="spellStart"/>
      <w:r w:rsidRPr="00C91EE7">
        <w:rPr>
          <w:rFonts w:ascii="Tahoma" w:hAnsi="Tahoma" w:cs="Tahoma"/>
          <w:b/>
          <w:bCs/>
          <w:color w:val="FF0000"/>
          <w:sz w:val="20"/>
          <w:szCs w:val="20"/>
          <w:rtl/>
        </w:rPr>
        <w:t>ليوتي</w:t>
      </w:r>
      <w:proofErr w:type="spellEnd"/>
      <w:r w:rsidRPr="00C91EE7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الفرنسي أثناء حكمه العسكري</w:t>
      </w:r>
      <w:r w:rsidRPr="00C91EE7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في مراكش </w:t>
      </w:r>
      <w:r w:rsidRPr="00C91EE7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C91EE7">
        <w:rPr>
          <w:rFonts w:ascii="Tahoma" w:hAnsi="Tahoma" w:cs="Tahoma"/>
          <w:b/>
          <w:bCs/>
          <w:color w:val="FF0000"/>
          <w:sz w:val="20"/>
          <w:szCs w:val="20"/>
          <w:rtl/>
        </w:rPr>
        <w:t>؟</w:t>
      </w:r>
      <w:proofErr w:type="spellEnd"/>
      <w:r w:rsidRPr="00C91EE7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</w:p>
    <w:p w:rsidR="00D42BC2" w:rsidRDefault="00D42BC2" w:rsidP="00D42BC2">
      <w:pPr>
        <w:pStyle w:val="a3"/>
        <w:numPr>
          <w:ilvl w:val="0"/>
          <w:numId w:val="33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الابقاء على جميع مظاهر الحكم التقليدي للمراكشيين والسلطان المغربي والتنفيذ بموافقة المارشال </w:t>
      </w:r>
      <w:proofErr w:type="spellStart"/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ليوتي</w:t>
      </w:r>
      <w:proofErr w:type="spellEnd"/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D42BC2" w:rsidRDefault="00D42BC2" w:rsidP="00D42BC2">
      <w:pPr>
        <w:pStyle w:val="a3"/>
        <w:numPr>
          <w:ilvl w:val="0"/>
          <w:numId w:val="33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اسكان الفرنسيين </w:t>
      </w:r>
      <w:proofErr w:type="spellStart"/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والاجانب</w:t>
      </w:r>
      <w:proofErr w:type="spellEnd"/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في مدن جديدة </w:t>
      </w:r>
    </w:p>
    <w:p w:rsidR="00D42BC2" w:rsidRDefault="00D42BC2" w:rsidP="00D42BC2">
      <w:pPr>
        <w:pStyle w:val="a3"/>
        <w:numPr>
          <w:ilvl w:val="0"/>
          <w:numId w:val="33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تنفيذ المشاريع لمصلحة الفرنسيين </w:t>
      </w:r>
    </w:p>
    <w:p w:rsidR="00D42BC2" w:rsidRDefault="00D42BC2" w:rsidP="00D42BC2">
      <w:pPr>
        <w:pStyle w:val="a3"/>
        <w:numPr>
          <w:ilvl w:val="0"/>
          <w:numId w:val="33"/>
        </w:numPr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لغة التعليم اللغة الفرنسية وهي لغة القضاء</w:t>
      </w:r>
      <w:r w:rsidRPr="00D42BC2"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  <w:t> </w:t>
      </w:r>
    </w:p>
    <w:p w:rsidR="00D42BC2" w:rsidRPr="00D42BC2" w:rsidRDefault="00D42BC2" w:rsidP="00D42BC2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tbl>
      <w:tblPr>
        <w:tblStyle w:val="a4"/>
        <w:bidiVisual/>
        <w:tblW w:w="0" w:type="auto"/>
        <w:tblLook w:val="04A0"/>
      </w:tblPr>
      <w:tblGrid>
        <w:gridCol w:w="8522"/>
      </w:tblGrid>
      <w:tr w:rsidR="00D42BC2" w:rsidTr="00D42BC2">
        <w:tc>
          <w:tcPr>
            <w:tcW w:w="8522" w:type="dxa"/>
          </w:tcPr>
          <w:p w:rsidR="00D42BC2" w:rsidRPr="00D42BC2" w:rsidRDefault="00D42BC2" w:rsidP="00D42BC2">
            <w:pPr>
              <w:tabs>
                <w:tab w:val="left" w:pos="1692"/>
              </w:tabs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 w:rsidRPr="00D42BC2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ثورة محمد </w:t>
            </w:r>
            <w:proofErr w:type="spellStart"/>
            <w:r w:rsidRPr="00D42BC2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عبدالكريم</w:t>
            </w:r>
            <w:proofErr w:type="spellEnd"/>
            <w:r w:rsidRPr="00D42BC2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 الخطابي 1920 م</w:t>
            </w:r>
          </w:p>
          <w:p w:rsidR="00D42BC2" w:rsidRDefault="00D42BC2" w:rsidP="00D42BC2">
            <w:pPr>
              <w:tabs>
                <w:tab w:val="left" w:pos="1692"/>
              </w:tabs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  <w:tr w:rsidR="00D42BC2" w:rsidTr="00D42BC2">
        <w:tc>
          <w:tcPr>
            <w:tcW w:w="8522" w:type="dxa"/>
          </w:tcPr>
          <w:p w:rsidR="00D42BC2" w:rsidRDefault="00D42BC2" w:rsidP="00D42BC2">
            <w:pPr>
              <w:tabs>
                <w:tab w:val="left" w:pos="1692"/>
              </w:tabs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D42BC2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النتائج </w:t>
            </w:r>
            <w:proofErr w:type="spellStart"/>
            <w:r w:rsidRPr="00D42BC2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:</w:t>
            </w:r>
            <w:proofErr w:type="spellEnd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1-</w:t>
            </w:r>
            <w:proofErr w:type="spellEnd"/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فشل الثورة</w:t>
            </w:r>
          </w:p>
          <w:p w:rsidR="00D42BC2" w:rsidRDefault="00D42BC2" w:rsidP="00D42BC2">
            <w:pPr>
              <w:tabs>
                <w:tab w:val="left" w:pos="1692"/>
              </w:tabs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2-القضاء على الثورة</w:t>
            </w:r>
          </w:p>
          <w:p w:rsidR="00D42BC2" w:rsidRDefault="00D42BC2" w:rsidP="00D42BC2">
            <w:pPr>
              <w:tabs>
                <w:tab w:val="left" w:pos="1692"/>
              </w:tabs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3-استسلام محمد الخطابي</w:t>
            </w:r>
          </w:p>
          <w:p w:rsidR="00D42BC2" w:rsidRDefault="00D42BC2" w:rsidP="00D42BC2">
            <w:pPr>
              <w:tabs>
                <w:tab w:val="left" w:pos="1692"/>
              </w:tabs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4-نفيه إلى الخارج</w:t>
            </w:r>
          </w:p>
          <w:p w:rsidR="00D42BC2" w:rsidRDefault="00D42BC2" w:rsidP="00D42BC2">
            <w:pPr>
              <w:tabs>
                <w:tab w:val="left" w:pos="1692"/>
              </w:tabs>
              <w:jc w:val="center"/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</w:p>
        </w:tc>
      </w:tr>
    </w:tbl>
    <w:p w:rsidR="00D42BC2" w:rsidRDefault="00D42BC2" w:rsidP="00D42BC2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D42BC2" w:rsidRDefault="00D42BC2" w:rsidP="00D42BC2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D42BC2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الظهير البربري :</w:t>
      </w: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هو مرسوم اصدرته فرنسا للتمييز بين العرب والبربر مما يعطي البربر محاكم خاصة ومدارس تدرسهم اللغة الفرنسية . </w:t>
      </w:r>
    </w:p>
    <w:p w:rsidR="009028B9" w:rsidRDefault="008B1559" w:rsidP="00D42BC2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>
        <w:rPr>
          <w:rFonts w:ascii="Tahoma" w:hAnsi="Tahoma" w:cs="Tahoma"/>
          <w:b/>
          <w:bCs/>
          <w:noProof/>
          <w:color w:val="943634" w:themeColor="accent2" w:themeShade="BF"/>
          <w:sz w:val="20"/>
          <w:szCs w:val="20"/>
        </w:rPr>
        <w:pict>
          <v:rect id="_x0000_s1026" style="position:absolute;left:0;text-align:left;margin-left:82.45pt;margin-top:.65pt;width:260.4pt;height:30.15pt;z-index:251658240">
            <v:textbox>
              <w:txbxContent>
                <w:p w:rsidR="009028B9" w:rsidRPr="009028B9" w:rsidRDefault="009028B9" w:rsidP="009028B9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FF0000"/>
                      <w:lang w:bidi="ar-AE"/>
                    </w:rPr>
                  </w:pPr>
                  <w:r w:rsidRPr="009028B9">
                    <w:rPr>
                      <w:rFonts w:ascii="Tahoma" w:hAnsi="Tahoma" w:cs="Tahoma"/>
                      <w:b/>
                      <w:bCs/>
                      <w:color w:val="FF0000"/>
                      <w:rtl/>
                      <w:lang w:bidi="ar-AE"/>
                    </w:rPr>
                    <w:t>تطور الحركة الوطنية في مراكش</w:t>
                  </w:r>
                </w:p>
              </w:txbxContent>
            </v:textbox>
            <w10:wrap anchorx="page"/>
          </v:rect>
        </w:pict>
      </w:r>
    </w:p>
    <w:p w:rsidR="00D42BC2" w:rsidRDefault="008B1559" w:rsidP="00D42BC2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/>
          <w:b/>
          <w:bCs/>
          <w:noProof/>
          <w:color w:val="943634" w:themeColor="accent2" w:themeShade="BF"/>
          <w:sz w:val="20"/>
          <w:szCs w:val="20"/>
          <w:rtl/>
        </w:rPr>
        <w:pict>
          <v:rect id="_x0000_s1028" style="position:absolute;left:0;text-align:left;margin-left:-71.3pt;margin-top:21.1pt;width:165.8pt;height:173.3pt;z-index:251660288">
            <v:textbox>
              <w:txbxContent>
                <w:p w:rsidR="009028B9" w:rsidRPr="009028B9" w:rsidRDefault="009028B9" w:rsidP="009028B9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FF0000"/>
                      <w:rtl/>
                      <w:lang w:bidi="ar-AE"/>
                    </w:rPr>
                  </w:pPr>
                  <w:r w:rsidRPr="009028B9">
                    <w:rPr>
                      <w:rFonts w:ascii="Tahoma" w:hAnsi="Tahoma" w:cs="Tahoma" w:hint="cs"/>
                      <w:b/>
                      <w:bCs/>
                      <w:color w:val="FF0000"/>
                      <w:rtl/>
                      <w:lang w:bidi="ar-AE"/>
                    </w:rPr>
                    <w:t xml:space="preserve">حزب الاستقلال </w:t>
                  </w:r>
                  <w:proofErr w:type="spellStart"/>
                  <w:r w:rsidRPr="009028B9">
                    <w:rPr>
                      <w:rFonts w:ascii="Tahoma" w:hAnsi="Tahoma" w:cs="Tahoma" w:hint="cs"/>
                      <w:b/>
                      <w:bCs/>
                      <w:color w:val="FF0000"/>
                      <w:rtl/>
                      <w:lang w:bidi="ar-AE"/>
                    </w:rPr>
                    <w:t>1943م</w:t>
                  </w:r>
                  <w:proofErr w:type="spellEnd"/>
                  <w:r w:rsidRPr="009028B9">
                    <w:rPr>
                      <w:rFonts w:ascii="Tahoma" w:hAnsi="Tahoma" w:cs="Tahoma" w:hint="cs"/>
                      <w:b/>
                      <w:bCs/>
                      <w:color w:val="FF0000"/>
                      <w:rtl/>
                      <w:lang w:bidi="ar-AE"/>
                    </w:rPr>
                    <w:t xml:space="preserve"> </w:t>
                  </w:r>
                </w:p>
                <w:p w:rsidR="009028B9" w:rsidRDefault="009028B9" w:rsidP="009028B9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 xml:space="preserve">أهدافه : </w:t>
                  </w:r>
                </w:p>
                <w:p w:rsidR="009028B9" w:rsidRDefault="009028B9" w:rsidP="009028B9">
                  <w:pPr>
                    <w:pStyle w:val="a3"/>
                    <w:numPr>
                      <w:ilvl w:val="0"/>
                      <w:numId w:val="36"/>
                    </w:numPr>
                    <w:jc w:val="center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 xml:space="preserve">الاستقلال الكامل لمراكش </w:t>
                  </w:r>
                </w:p>
                <w:p w:rsidR="009028B9" w:rsidRDefault="009028B9" w:rsidP="009028B9">
                  <w:pPr>
                    <w:pStyle w:val="a3"/>
                    <w:numPr>
                      <w:ilvl w:val="0"/>
                      <w:numId w:val="36"/>
                    </w:numPr>
                    <w:jc w:val="center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 xml:space="preserve">الوحدة الوطنية ووحدة البلاد </w:t>
                  </w:r>
                </w:p>
                <w:p w:rsidR="009028B9" w:rsidRPr="009028B9" w:rsidRDefault="009028B9" w:rsidP="009028B9">
                  <w:pPr>
                    <w:pStyle w:val="a3"/>
                    <w:numPr>
                      <w:ilvl w:val="0"/>
                      <w:numId w:val="36"/>
                    </w:numPr>
                    <w:jc w:val="center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 xml:space="preserve">اقامة ملكية دستورية </w:t>
                  </w:r>
                </w:p>
              </w:txbxContent>
            </v:textbox>
            <w10:wrap anchorx="page"/>
          </v:rect>
        </w:pict>
      </w:r>
      <w:r>
        <w:rPr>
          <w:rFonts w:ascii="Tahoma" w:hAnsi="Tahoma" w:cs="Tahoma"/>
          <w:b/>
          <w:bCs/>
          <w:noProof/>
          <w:color w:val="943634" w:themeColor="accent2" w:themeShade="BF"/>
          <w:sz w:val="20"/>
          <w:szCs w:val="20"/>
          <w:rtl/>
        </w:rPr>
        <w:pict>
          <v:rect id="_x0000_s1029" style="position:absolute;left:0;text-align:left;margin-left:106.45pt;margin-top:21.1pt;width:165.8pt;height:173.3pt;z-index:251661312">
            <v:textbox>
              <w:txbxContent>
                <w:p w:rsidR="009028B9" w:rsidRPr="009028B9" w:rsidRDefault="009028B9" w:rsidP="009028B9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FF0000"/>
                      <w:rtl/>
                      <w:lang w:bidi="ar-AE"/>
                    </w:rPr>
                  </w:pPr>
                  <w:r w:rsidRPr="009028B9">
                    <w:rPr>
                      <w:rFonts w:ascii="Tahoma" w:hAnsi="Tahoma" w:cs="Tahoma" w:hint="cs"/>
                      <w:b/>
                      <w:bCs/>
                      <w:color w:val="FF0000"/>
                      <w:rtl/>
                      <w:lang w:bidi="ar-AE"/>
                    </w:rPr>
                    <w:t xml:space="preserve">الحزب الوطني </w:t>
                  </w:r>
                </w:p>
                <w:p w:rsidR="009028B9" w:rsidRDefault="009028B9" w:rsidP="009028B9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 xml:space="preserve">مطالبه : </w:t>
                  </w:r>
                </w:p>
                <w:p w:rsidR="009028B9" w:rsidRDefault="009028B9" w:rsidP="009028B9">
                  <w:pPr>
                    <w:pStyle w:val="a3"/>
                    <w:numPr>
                      <w:ilvl w:val="0"/>
                      <w:numId w:val="35"/>
                    </w:numPr>
                    <w:jc w:val="center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 xml:space="preserve">الاستقلال </w:t>
                  </w:r>
                </w:p>
                <w:p w:rsidR="009028B9" w:rsidRDefault="009028B9" w:rsidP="009028B9">
                  <w:pPr>
                    <w:pStyle w:val="a3"/>
                    <w:numPr>
                      <w:ilvl w:val="0"/>
                      <w:numId w:val="35"/>
                    </w:numPr>
                    <w:jc w:val="center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 xml:space="preserve">نشر الوعي الوطني </w:t>
                  </w:r>
                </w:p>
                <w:p w:rsidR="009028B9" w:rsidRPr="009028B9" w:rsidRDefault="009028B9" w:rsidP="009028B9">
                  <w:pPr>
                    <w:pStyle w:val="a3"/>
                    <w:numPr>
                      <w:ilvl w:val="0"/>
                      <w:numId w:val="35"/>
                    </w:numPr>
                    <w:jc w:val="center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>تأكيد عروبة المغرب</w:t>
                  </w:r>
                </w:p>
              </w:txbxContent>
            </v:textbox>
            <w10:wrap anchorx="page"/>
          </v:rect>
        </w:pict>
      </w:r>
      <w:r>
        <w:rPr>
          <w:rFonts w:ascii="Tahoma" w:hAnsi="Tahoma" w:cs="Tahoma"/>
          <w:b/>
          <w:bCs/>
          <w:noProof/>
          <w:color w:val="943634" w:themeColor="accent2" w:themeShade="BF"/>
          <w:sz w:val="20"/>
          <w:szCs w:val="20"/>
          <w:rtl/>
        </w:rPr>
        <w:pict>
          <v:rect id="_x0000_s1027" style="position:absolute;left:0;text-align:left;margin-left:288.4pt;margin-top:21.1pt;width:165.8pt;height:173.3pt;z-index:251659264">
            <v:textbox>
              <w:txbxContent>
                <w:p w:rsidR="009028B9" w:rsidRPr="009028B9" w:rsidRDefault="009028B9" w:rsidP="009028B9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FF0000"/>
                      <w:rtl/>
                      <w:lang w:bidi="ar-AE"/>
                    </w:rPr>
                  </w:pPr>
                  <w:r w:rsidRPr="009028B9">
                    <w:rPr>
                      <w:rFonts w:ascii="Tahoma" w:hAnsi="Tahoma" w:cs="Tahoma" w:hint="cs"/>
                      <w:b/>
                      <w:bCs/>
                      <w:color w:val="FF0000"/>
                      <w:rtl/>
                      <w:lang w:bidi="ar-AE"/>
                    </w:rPr>
                    <w:t>لجنة العمل الوطني</w:t>
                  </w:r>
                </w:p>
                <w:p w:rsidR="009028B9" w:rsidRDefault="009028B9" w:rsidP="009028B9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>مطالبها :</w:t>
                  </w:r>
                </w:p>
                <w:p w:rsidR="009028B9" w:rsidRDefault="009028B9" w:rsidP="009028B9">
                  <w:pPr>
                    <w:pStyle w:val="a3"/>
                    <w:numPr>
                      <w:ilvl w:val="0"/>
                      <w:numId w:val="34"/>
                    </w:numPr>
                    <w:jc w:val="center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 xml:space="preserve">الغاء </w:t>
                  </w:r>
                  <w:proofErr w:type="spellStart"/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>القؤانين</w:t>
                  </w:r>
                  <w:proofErr w:type="spellEnd"/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 xml:space="preserve"> التي تفرق بين العرب والبربر</w:t>
                  </w:r>
                </w:p>
                <w:p w:rsidR="009028B9" w:rsidRDefault="009028B9" w:rsidP="009028B9">
                  <w:pPr>
                    <w:pStyle w:val="a3"/>
                    <w:numPr>
                      <w:ilvl w:val="0"/>
                      <w:numId w:val="34"/>
                    </w:numPr>
                    <w:jc w:val="center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>ايقاف عمليات التبشير</w:t>
                  </w:r>
                </w:p>
                <w:p w:rsidR="009028B9" w:rsidRPr="009028B9" w:rsidRDefault="009028B9" w:rsidP="009028B9">
                  <w:pPr>
                    <w:pStyle w:val="a3"/>
                    <w:numPr>
                      <w:ilvl w:val="0"/>
                      <w:numId w:val="34"/>
                    </w:numPr>
                    <w:jc w:val="center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  <w:lang w:bidi="ar-AE"/>
                    </w:rPr>
                    <w:t>اعتبار اللغة العربية لغة الدولة والتعليم</w:t>
                  </w:r>
                </w:p>
              </w:txbxContent>
            </v:textbox>
            <w10:wrap anchorx="page"/>
          </v:rect>
        </w:pict>
      </w:r>
    </w:p>
    <w:p w:rsidR="009028B9" w:rsidRDefault="009028B9" w:rsidP="00D42BC2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9028B9" w:rsidRDefault="009028B9" w:rsidP="00D42BC2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9028B9" w:rsidRDefault="009028B9" w:rsidP="00D42BC2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9028B9" w:rsidRDefault="009028B9" w:rsidP="00D42BC2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9028B9" w:rsidRDefault="009028B9" w:rsidP="00D42BC2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9028B9" w:rsidRDefault="009028B9" w:rsidP="00D42BC2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9028B9" w:rsidRDefault="009028B9" w:rsidP="00D42BC2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9028B9" w:rsidRDefault="009028B9" w:rsidP="009028B9">
      <w:pPr>
        <w:tabs>
          <w:tab w:val="left" w:pos="2328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9028B9" w:rsidRPr="009028B9" w:rsidRDefault="009028B9" w:rsidP="00D42BC2">
      <w:pPr>
        <w:tabs>
          <w:tab w:val="left" w:pos="1692"/>
        </w:tabs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موقف فرنسا من حزب الاستقلال </w:t>
      </w:r>
      <w:proofErr w:type="spellStart"/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</w:p>
    <w:p w:rsidR="009028B9" w:rsidRDefault="009028B9" w:rsidP="00D42BC2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الاضطهاد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والاحلال</w:t>
      </w:r>
      <w:proofErr w:type="spellEnd"/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ونفي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الزعماء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إلى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افريقيا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الاستوائية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والصحراء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،</w:t>
      </w:r>
      <w:proofErr w:type="spellEnd"/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ثم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اعادتهم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عند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اشتداد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حركات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المقاومة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الوطنية</w:t>
      </w:r>
    </w:p>
    <w:p w:rsidR="009028B9" w:rsidRDefault="009028B9" w:rsidP="00D42BC2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9028B9" w:rsidRPr="009028B9" w:rsidRDefault="009028B9" w:rsidP="009028B9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</w:p>
    <w:p w:rsidR="009028B9" w:rsidRPr="009028B9" w:rsidRDefault="009028B9" w:rsidP="009028B9">
      <w:pPr>
        <w:tabs>
          <w:tab w:val="left" w:pos="1692"/>
        </w:tabs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lastRenderedPageBreak/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علل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قيام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فرنسا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بتكوين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مجلس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للشورى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نصفه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فرنسيين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ونصفه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مراكشيين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</w:p>
    <w:p w:rsidR="009028B9" w:rsidRDefault="009028B9" w:rsidP="009028B9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لأنها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تريد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امتصاص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نقمة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الشعب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المراكشي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،</w:t>
      </w:r>
      <w:proofErr w:type="spellEnd"/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والحد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من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تصاعد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الحركة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الوطنية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التي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أيدها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السلطان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محمد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بن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يوسف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(</w:t>
      </w:r>
      <w:proofErr w:type="spellEnd"/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محمد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الخامس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)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 . </w:t>
      </w:r>
    </w:p>
    <w:p w:rsidR="009028B9" w:rsidRDefault="009028B9" w:rsidP="009028B9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موقف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السلطان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محمد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بن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يوسف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من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مجلس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الشورى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9028B9" w:rsidRDefault="009028B9" w:rsidP="009028B9">
      <w:pPr>
        <w:pStyle w:val="a3"/>
        <w:numPr>
          <w:ilvl w:val="0"/>
          <w:numId w:val="37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رفض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المشروع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9028B9" w:rsidRDefault="009028B9" w:rsidP="009028B9">
      <w:pPr>
        <w:pStyle w:val="a3"/>
        <w:numPr>
          <w:ilvl w:val="0"/>
          <w:numId w:val="37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اعلان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الرغبة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في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الانضمام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للجامعة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العربية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9028B9" w:rsidRDefault="009028B9" w:rsidP="009028B9">
      <w:pPr>
        <w:pStyle w:val="a3"/>
        <w:numPr>
          <w:ilvl w:val="0"/>
          <w:numId w:val="37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اطلاق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الحريات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العامة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9028B9" w:rsidRPr="009028B9" w:rsidRDefault="009028B9" w:rsidP="009028B9">
      <w:pPr>
        <w:pStyle w:val="a3"/>
        <w:numPr>
          <w:ilvl w:val="0"/>
          <w:numId w:val="37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حترام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الارادة</w:t>
      </w:r>
      <w: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9028B9" w:rsidRPr="009028B9" w:rsidRDefault="009028B9" w:rsidP="009028B9">
      <w:pPr>
        <w:tabs>
          <w:tab w:val="left" w:pos="1692"/>
        </w:tabs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علل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نفي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السلطان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محمد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بن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يوسف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</w:p>
    <w:p w:rsidR="009028B9" w:rsidRPr="009028B9" w:rsidRDefault="009028B9" w:rsidP="009028B9">
      <w:p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لأنه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رفض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معادة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حزب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الاستقلال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وطرد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العناصر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الوطنية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بأمر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من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فرنسا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9028B9" w:rsidRDefault="009028B9" w:rsidP="009028B9">
      <w:pPr>
        <w:tabs>
          <w:tab w:val="left" w:pos="1692"/>
        </w:tabs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نفي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اللطان</w:t>
      </w:r>
      <w:proofErr w:type="spellEnd"/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محمد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بن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يوسف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يونيو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1953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إلى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جزيرة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كورسيكا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ثم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إلى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جزيرة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مدغشقر</w:t>
      </w:r>
    </w:p>
    <w:p w:rsidR="009028B9" w:rsidRDefault="009028B9" w:rsidP="009028B9">
      <w:pPr>
        <w:tabs>
          <w:tab w:val="left" w:pos="1692"/>
        </w:tabs>
        <w:rPr>
          <w:rFonts w:ascii="Tahoma" w:hAnsi="Tahoma" w:cs="Tahoma"/>
          <w:b/>
          <w:bCs/>
          <w:color w:val="FF0000"/>
          <w:sz w:val="20"/>
          <w:szCs w:val="20"/>
          <w:rtl/>
        </w:rPr>
      </w:pPr>
    </w:p>
    <w:p w:rsidR="009028B9" w:rsidRDefault="009028B9" w:rsidP="009028B9">
      <w:pPr>
        <w:tabs>
          <w:tab w:val="left" w:pos="1692"/>
        </w:tabs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موقف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الشعب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المراكشي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من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قرارات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فرنسا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</w:p>
    <w:p w:rsidR="009028B9" w:rsidRPr="009028B9" w:rsidRDefault="009028B9" w:rsidP="009028B9">
      <w:pPr>
        <w:pStyle w:val="a3"/>
        <w:numPr>
          <w:ilvl w:val="0"/>
          <w:numId w:val="38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تنظيم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صفوف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حزب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الاستقلال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9028B9" w:rsidRPr="009028B9" w:rsidRDefault="009028B9" w:rsidP="009028B9">
      <w:pPr>
        <w:pStyle w:val="a3"/>
        <w:numPr>
          <w:ilvl w:val="0"/>
          <w:numId w:val="38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حركات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المقاومة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9028B9" w:rsidRPr="009028B9" w:rsidRDefault="009028B9" w:rsidP="009028B9">
      <w:pPr>
        <w:tabs>
          <w:tab w:val="left" w:pos="1692"/>
        </w:tabs>
        <w:rPr>
          <w:rFonts w:ascii="Tahoma" w:hAnsi="Tahoma" w:cs="Tahoma"/>
          <w:b/>
          <w:bCs/>
          <w:color w:val="FF0000"/>
          <w:sz w:val="20"/>
          <w:szCs w:val="20"/>
          <w:rtl/>
        </w:rPr>
      </w:pPr>
    </w:p>
    <w:p w:rsidR="009028B9" w:rsidRDefault="009028B9" w:rsidP="009028B9">
      <w:pPr>
        <w:tabs>
          <w:tab w:val="left" w:pos="1692"/>
        </w:tabs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ما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نتائج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فشل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فرنسا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في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قمع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الحركات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الوطنية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proofErr w:type="spellStart"/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؟</w:t>
      </w:r>
      <w:proofErr w:type="spellEnd"/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</w:p>
    <w:p w:rsidR="009028B9" w:rsidRPr="009028B9" w:rsidRDefault="009028B9" w:rsidP="009028B9">
      <w:pPr>
        <w:pStyle w:val="a3"/>
        <w:numPr>
          <w:ilvl w:val="0"/>
          <w:numId w:val="39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التسليم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بمطالب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الشعب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9028B9" w:rsidRPr="009028B9" w:rsidRDefault="009028B9" w:rsidP="009028B9">
      <w:pPr>
        <w:pStyle w:val="a3"/>
        <w:numPr>
          <w:ilvl w:val="0"/>
          <w:numId w:val="39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اعادت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السلطان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محمد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بن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يوسف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نوفمبر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1955 </w:t>
      </w:r>
    </w:p>
    <w:p w:rsidR="009028B9" w:rsidRPr="009028B9" w:rsidRDefault="009028B9" w:rsidP="009028B9">
      <w:pPr>
        <w:pStyle w:val="a3"/>
        <w:numPr>
          <w:ilvl w:val="0"/>
          <w:numId w:val="39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مفاوضات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مع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الشعب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9028B9" w:rsidRPr="009028B9" w:rsidRDefault="009028B9" w:rsidP="009028B9">
      <w:pPr>
        <w:pStyle w:val="a3"/>
        <w:numPr>
          <w:ilvl w:val="0"/>
          <w:numId w:val="39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</w:pP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إلغاء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معاهدة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proofErr w:type="spellStart"/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فاس</w:t>
      </w:r>
      <w:proofErr w:type="spellEnd"/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</w:p>
    <w:p w:rsidR="009028B9" w:rsidRPr="009028B9" w:rsidRDefault="009028B9" w:rsidP="009028B9">
      <w:pPr>
        <w:pStyle w:val="a3"/>
        <w:numPr>
          <w:ilvl w:val="0"/>
          <w:numId w:val="39"/>
        </w:numPr>
        <w:tabs>
          <w:tab w:val="left" w:pos="1692"/>
        </w:tabs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</w:pP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اعتراف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فرنسا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بالاستقلال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2 </w:t>
      </w:r>
      <w:r w:rsidRPr="009028B9"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مارس</w:t>
      </w:r>
      <w:r w:rsidRPr="009028B9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1956 </w:t>
      </w:r>
    </w:p>
    <w:p w:rsidR="009028B9" w:rsidRDefault="009028B9" w:rsidP="00526BC5">
      <w:pPr>
        <w:tabs>
          <w:tab w:val="left" w:pos="1692"/>
        </w:tabs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دخلت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المغرب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في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هيئة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الأمم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المتحدة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1956 م 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وجامعة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الدول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  <w:r w:rsidRPr="009028B9"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العربية</w:t>
      </w:r>
      <w:r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1958 م </w:t>
      </w:r>
      <w:r w:rsidRPr="009028B9">
        <w:rPr>
          <w:rFonts w:ascii="Tahoma" w:hAnsi="Tahoma" w:cs="Tahoma"/>
          <w:b/>
          <w:bCs/>
          <w:color w:val="FF0000"/>
          <w:sz w:val="20"/>
          <w:szCs w:val="20"/>
          <w:rtl/>
        </w:rPr>
        <w:t xml:space="preserve"> </w:t>
      </w:r>
    </w:p>
    <w:p w:rsidR="009028B9" w:rsidRDefault="00526BC5" w:rsidP="009028B9">
      <w:pPr>
        <w:tabs>
          <w:tab w:val="left" w:pos="1692"/>
        </w:tabs>
        <w:rPr>
          <w:rFonts w:ascii="Tahoma" w:hAnsi="Tahoma" w:cs="Tahoma"/>
          <w:b/>
          <w:bCs/>
          <w:color w:val="FF0000"/>
          <w:sz w:val="20"/>
          <w:szCs w:val="20"/>
          <w:rtl/>
        </w:rPr>
      </w:pPr>
      <w:r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استقلت المغرب </w:t>
      </w:r>
      <w:proofErr w:type="spellStart"/>
      <w:r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>1956م</w:t>
      </w:r>
      <w:proofErr w:type="spellEnd"/>
      <w:r>
        <w:rPr>
          <w:rFonts w:ascii="Tahoma" w:hAnsi="Tahoma" w:cs="Tahoma" w:hint="cs"/>
          <w:b/>
          <w:bCs/>
          <w:color w:val="FF0000"/>
          <w:sz w:val="20"/>
          <w:szCs w:val="20"/>
          <w:rtl/>
        </w:rPr>
        <w:t xml:space="preserve"> </w:t>
      </w:r>
    </w:p>
    <w:p w:rsidR="00526BC5" w:rsidRPr="00526BC5" w:rsidRDefault="00526BC5" w:rsidP="00526BC5">
      <w:pPr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  <w:lang w:bidi="ar-AE"/>
        </w:rPr>
      </w:pPr>
      <w:r w:rsidRPr="00526BC5">
        <w:rPr>
          <w:rStyle w:val="apple-style-span"/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توفي السلطان محمد الخامس  26 فبراير 1961 </w:t>
      </w:r>
      <w:proofErr w:type="spellStart"/>
      <w:r w:rsidRPr="00526BC5">
        <w:rPr>
          <w:rStyle w:val="apple-style-span"/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>،</w:t>
      </w:r>
      <w:proofErr w:type="spellEnd"/>
      <w:r w:rsidRPr="00526BC5">
        <w:rPr>
          <w:rStyle w:val="apple-style-span"/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وخلفه ابنه الملك الحسن الثاني</w:t>
      </w:r>
      <w:r w:rsidRPr="00526BC5">
        <w:rPr>
          <w:rStyle w:val="apple-converted-space"/>
          <w:rFonts w:ascii="Tahoma" w:hAnsi="Tahoma" w:cs="Tahoma"/>
          <w:b/>
          <w:bCs/>
          <w:color w:val="943634" w:themeColor="accent2" w:themeShade="BF"/>
          <w:sz w:val="20"/>
          <w:szCs w:val="20"/>
        </w:rPr>
        <w:t> </w:t>
      </w:r>
      <w:r w:rsidRPr="00526BC5">
        <w:rPr>
          <w:rFonts w:ascii="Tahoma" w:hAnsi="Tahoma" w:cs="Tahoma"/>
          <w:b/>
          <w:bCs/>
          <w:color w:val="943634" w:themeColor="accent2" w:themeShade="BF"/>
          <w:sz w:val="20"/>
          <w:szCs w:val="20"/>
        </w:rPr>
        <w:br/>
      </w:r>
      <w:r w:rsidRPr="00526BC5">
        <w:rPr>
          <w:rFonts w:ascii="Tahoma" w:hAnsi="Tahoma" w:cs="Tahoma"/>
          <w:b/>
          <w:bCs/>
          <w:color w:val="943634" w:themeColor="accent2" w:themeShade="BF"/>
          <w:sz w:val="20"/>
          <w:szCs w:val="20"/>
          <w:lang w:bidi="ar-AE"/>
        </w:rPr>
        <w:br/>
      </w:r>
      <w:r w:rsidRPr="00526BC5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خلف الملك الحسن الثاني في الحكم </w:t>
      </w:r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 xml:space="preserve">هو 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</w:rPr>
        <w:t>[</w:t>
      </w:r>
      <w:proofErr w:type="spellEnd"/>
      <w:r w:rsidRPr="00526BC5">
        <w:rPr>
          <w:rFonts w:ascii="Tahoma" w:hAnsi="Tahoma" w:cs="Tahoma"/>
          <w:b/>
          <w:bCs/>
          <w:color w:val="943634" w:themeColor="accent2" w:themeShade="BF"/>
          <w:sz w:val="20"/>
          <w:szCs w:val="20"/>
          <w:rtl/>
        </w:rPr>
        <w:t xml:space="preserve"> الملك محمد السادس</w:t>
      </w:r>
      <w:r w:rsidRPr="00526BC5">
        <w:rPr>
          <w:rFonts w:ascii="Tahoma" w:hAnsi="Tahoma" w:cs="Tahoma"/>
          <w:b/>
          <w:bCs/>
          <w:color w:val="943634" w:themeColor="accent2" w:themeShade="BF"/>
          <w:sz w:val="20"/>
          <w:szCs w:val="20"/>
          <w:lang w:bidi="ar-AE"/>
        </w:rPr>
        <w:t> </w:t>
      </w:r>
      <w:proofErr w:type="spellStart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  <w:lang w:bidi="ar-AE"/>
        </w:rPr>
        <w:t>]</w:t>
      </w:r>
      <w:proofErr w:type="spellEnd"/>
      <w:r>
        <w:rPr>
          <w:rFonts w:ascii="Tahoma" w:hAnsi="Tahoma" w:cs="Tahoma" w:hint="cs"/>
          <w:b/>
          <w:bCs/>
          <w:color w:val="943634" w:themeColor="accent2" w:themeShade="BF"/>
          <w:sz w:val="20"/>
          <w:szCs w:val="20"/>
          <w:rtl/>
          <w:lang w:bidi="ar-AE"/>
        </w:rPr>
        <w:t xml:space="preserve"> </w:t>
      </w:r>
    </w:p>
    <w:p w:rsidR="00526BC5" w:rsidRDefault="00526BC5" w:rsidP="009028B9">
      <w:pPr>
        <w:tabs>
          <w:tab w:val="left" w:pos="1692"/>
        </w:tabs>
        <w:rPr>
          <w:rFonts w:ascii="Tahoma" w:hAnsi="Tahoma" w:cs="Tahoma"/>
          <w:b/>
          <w:bCs/>
          <w:color w:val="FF0000"/>
          <w:sz w:val="20"/>
          <w:szCs w:val="20"/>
          <w:rtl/>
          <w:lang w:bidi="ar-AE"/>
        </w:rPr>
      </w:pPr>
    </w:p>
    <w:tbl>
      <w:tblPr>
        <w:tblStyle w:val="a4"/>
        <w:bidiVisual/>
        <w:tblW w:w="0" w:type="auto"/>
        <w:tblLook w:val="04A0"/>
      </w:tblPr>
      <w:tblGrid>
        <w:gridCol w:w="4261"/>
        <w:gridCol w:w="4261"/>
      </w:tblGrid>
      <w:tr w:rsidR="00526BC5" w:rsidTr="00526BC5">
        <w:tc>
          <w:tcPr>
            <w:tcW w:w="4261" w:type="dxa"/>
          </w:tcPr>
          <w:p w:rsidR="00526BC5" w:rsidRDefault="00526BC5" w:rsidP="009028B9">
            <w:pPr>
              <w:tabs>
                <w:tab w:val="left" w:pos="1692"/>
              </w:tabs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السلطان محمد بن يوسف </w:t>
            </w:r>
            <w:proofErr w:type="spellStart"/>
            <w:r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[</w:t>
            </w:r>
            <w:proofErr w:type="spellEnd"/>
            <w:r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 الخامس </w:t>
            </w:r>
            <w:proofErr w:type="spellStart"/>
            <w:r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>]</w:t>
            </w:r>
            <w:proofErr w:type="spellEnd"/>
            <w:r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1" w:type="dxa"/>
          </w:tcPr>
          <w:p w:rsidR="00526BC5" w:rsidRDefault="00526BC5" w:rsidP="009028B9">
            <w:pPr>
              <w:tabs>
                <w:tab w:val="left" w:pos="1692"/>
              </w:tabs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rtl/>
              </w:rPr>
              <w:t xml:space="preserve">الملك الحسن الثاني </w:t>
            </w:r>
          </w:p>
        </w:tc>
      </w:tr>
      <w:tr w:rsidR="00526BC5" w:rsidTr="00526BC5">
        <w:tc>
          <w:tcPr>
            <w:tcW w:w="4261" w:type="dxa"/>
          </w:tcPr>
          <w:p w:rsidR="00526BC5" w:rsidRDefault="00526BC5" w:rsidP="00526BC5">
            <w:pPr>
              <w:pStyle w:val="a3"/>
              <w:numPr>
                <w:ilvl w:val="0"/>
                <w:numId w:val="40"/>
              </w:numPr>
              <w:tabs>
                <w:tab w:val="left" w:pos="1692"/>
              </w:tabs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انشاء جيش وطني قوي </w:t>
            </w:r>
          </w:p>
          <w:p w:rsidR="00526BC5" w:rsidRDefault="00526BC5" w:rsidP="00526BC5">
            <w:pPr>
              <w:pStyle w:val="a3"/>
              <w:numPr>
                <w:ilvl w:val="0"/>
                <w:numId w:val="40"/>
              </w:numPr>
              <w:tabs>
                <w:tab w:val="left" w:pos="1692"/>
              </w:tabs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تعريب القضاء و التعليم </w:t>
            </w:r>
          </w:p>
          <w:p w:rsidR="00526BC5" w:rsidRDefault="00526BC5" w:rsidP="00526BC5">
            <w:pPr>
              <w:pStyle w:val="a3"/>
              <w:numPr>
                <w:ilvl w:val="0"/>
                <w:numId w:val="40"/>
              </w:numPr>
              <w:tabs>
                <w:tab w:val="left" w:pos="1692"/>
              </w:tabs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التخلص من القواعد الأمريكية </w:t>
            </w:r>
          </w:p>
          <w:p w:rsidR="00526BC5" w:rsidRPr="00526BC5" w:rsidRDefault="00526BC5" w:rsidP="00526BC5">
            <w:pPr>
              <w:pStyle w:val="a3"/>
              <w:numPr>
                <w:ilvl w:val="0"/>
                <w:numId w:val="40"/>
              </w:numPr>
              <w:tabs>
                <w:tab w:val="left" w:pos="1692"/>
              </w:tabs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تدبير القروض اللازمة للتنمية وتنسيق العلاقات الاقتصادية مع فرنسا </w:t>
            </w:r>
          </w:p>
        </w:tc>
        <w:tc>
          <w:tcPr>
            <w:tcW w:w="4261" w:type="dxa"/>
          </w:tcPr>
          <w:p w:rsidR="00526BC5" w:rsidRDefault="00526BC5" w:rsidP="00526BC5">
            <w:pPr>
              <w:pStyle w:val="a3"/>
              <w:numPr>
                <w:ilvl w:val="0"/>
                <w:numId w:val="41"/>
              </w:numPr>
              <w:tabs>
                <w:tab w:val="left" w:pos="1692"/>
              </w:tabs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تحويل البلاد إلى ملكية دستورية </w:t>
            </w:r>
          </w:p>
          <w:p w:rsidR="00526BC5" w:rsidRDefault="00526BC5" w:rsidP="00526BC5">
            <w:pPr>
              <w:pStyle w:val="a3"/>
              <w:numPr>
                <w:ilvl w:val="0"/>
                <w:numId w:val="41"/>
              </w:numPr>
              <w:tabs>
                <w:tab w:val="left" w:pos="1692"/>
              </w:tabs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اجراء انتخابات برلمانية </w:t>
            </w:r>
          </w:p>
          <w:p w:rsidR="00526BC5" w:rsidRDefault="00526BC5" w:rsidP="00526BC5">
            <w:pPr>
              <w:pStyle w:val="a3"/>
              <w:numPr>
                <w:ilvl w:val="0"/>
                <w:numId w:val="41"/>
              </w:numPr>
              <w:tabs>
                <w:tab w:val="left" w:pos="1692"/>
              </w:tabs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عقد مؤتمرات القمة العربية الاسلامية </w:t>
            </w:r>
          </w:p>
          <w:p w:rsidR="00526BC5" w:rsidRPr="00526BC5" w:rsidRDefault="00526BC5" w:rsidP="00526BC5">
            <w:pPr>
              <w:pStyle w:val="a3"/>
              <w:numPr>
                <w:ilvl w:val="0"/>
                <w:numId w:val="41"/>
              </w:numPr>
              <w:tabs>
                <w:tab w:val="left" w:pos="1692"/>
              </w:tabs>
              <w:rPr>
                <w:rFonts w:ascii="Tahoma" w:hAnsi="Tahoma" w:cs="Tahoma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توثيق العلاقات مع الدول العربية الشقيقة </w:t>
            </w:r>
          </w:p>
        </w:tc>
      </w:tr>
    </w:tbl>
    <w:p w:rsidR="00526BC5" w:rsidRPr="009028B9" w:rsidRDefault="00526BC5" w:rsidP="009028B9">
      <w:pPr>
        <w:tabs>
          <w:tab w:val="left" w:pos="1692"/>
        </w:tabs>
        <w:rPr>
          <w:rFonts w:ascii="Tahoma" w:hAnsi="Tahoma" w:cs="Tahoma"/>
          <w:b/>
          <w:bCs/>
          <w:color w:val="FF0000"/>
          <w:sz w:val="20"/>
          <w:szCs w:val="20"/>
        </w:rPr>
      </w:pPr>
    </w:p>
    <w:sectPr w:rsidR="00526BC5" w:rsidRPr="009028B9" w:rsidSect="003224D4">
      <w:footerReference w:type="default" r:id="rId33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F58" w:rsidRDefault="00164F58" w:rsidP="00526BC5">
      <w:pPr>
        <w:spacing w:after="0" w:line="240" w:lineRule="auto"/>
      </w:pPr>
      <w:r>
        <w:separator/>
      </w:r>
    </w:p>
  </w:endnote>
  <w:endnote w:type="continuationSeparator" w:id="0">
    <w:p w:rsidR="00164F58" w:rsidRDefault="00164F58" w:rsidP="0052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BC5" w:rsidRPr="00526BC5" w:rsidRDefault="00526BC5" w:rsidP="00526BC5">
    <w:pPr>
      <w:pStyle w:val="a7"/>
      <w:jc w:val="center"/>
      <w:rPr>
        <w:rFonts w:ascii="Tahoma" w:hAnsi="Tahoma" w:cs="Tahoma"/>
        <w:lang w:bidi="ar-AE"/>
      </w:rPr>
    </w:pPr>
    <w:proofErr w:type="spellStart"/>
    <w:r w:rsidRPr="00526BC5">
      <w:rPr>
        <w:rFonts w:ascii="Tahoma" w:hAnsi="Tahoma" w:cs="Tahoma"/>
        <w:rtl/>
        <w:lang w:bidi="ar-AE"/>
      </w:rPr>
      <w:t>يارب</w:t>
    </w:r>
    <w:proofErr w:type="spellEnd"/>
    <w:r w:rsidRPr="00526BC5">
      <w:rPr>
        <w:rFonts w:ascii="Tahoma" w:hAnsi="Tahoma" w:cs="Tahoma"/>
        <w:rtl/>
        <w:lang w:bidi="ar-AE"/>
      </w:rPr>
      <w:t xml:space="preserve"> وفقني ووفق </w:t>
    </w:r>
    <w:proofErr w:type="spellStart"/>
    <w:r w:rsidRPr="00526BC5">
      <w:rPr>
        <w:rFonts w:ascii="Tahoma" w:hAnsi="Tahoma" w:cs="Tahoma"/>
        <w:rtl/>
        <w:lang w:bidi="ar-AE"/>
      </w:rPr>
      <w:t>اليميع</w:t>
    </w:r>
    <w:proofErr w:type="spellEnd"/>
    <w:r w:rsidRPr="00526BC5">
      <w:rPr>
        <w:rFonts w:ascii="Tahoma" w:hAnsi="Tahoma" w:cs="Tahoma"/>
        <w:rtl/>
        <w:lang w:bidi="ar-AE"/>
      </w:rPr>
      <w:t xml:space="preserve"> ف الامتحانات </w:t>
    </w:r>
    <w:proofErr w:type="spellStart"/>
    <w:r w:rsidRPr="00526BC5">
      <w:rPr>
        <w:rFonts w:ascii="Tahoma" w:hAnsi="Tahoma" w:cs="Tahoma"/>
        <w:rtl/>
        <w:lang w:bidi="ar-AE"/>
      </w:rPr>
      <w:t>،</w:t>
    </w:r>
    <w:proofErr w:type="spellEnd"/>
    <w:r w:rsidRPr="00526BC5">
      <w:rPr>
        <w:rFonts w:ascii="Tahoma" w:hAnsi="Tahoma" w:cs="Tahoma"/>
        <w:rtl/>
        <w:lang w:bidi="ar-AE"/>
      </w:rPr>
      <w:t xml:space="preserve"> </w:t>
    </w:r>
    <w:proofErr w:type="spellStart"/>
    <w:r w:rsidRPr="00526BC5">
      <w:rPr>
        <w:rFonts w:ascii="Tahoma" w:hAnsi="Tahoma" w:cs="Tahoma"/>
        <w:rtl/>
        <w:lang w:bidi="ar-AE"/>
      </w:rPr>
      <w:t>إمآرآتية</w:t>
    </w:r>
    <w:proofErr w:type="spellEnd"/>
    <w:r>
      <w:rPr>
        <w:rFonts w:ascii="Tahoma" w:hAnsi="Tahoma" w:cs="Tahoma" w:hint="cs"/>
        <w:rtl/>
        <w:lang w:bidi="ar-AE"/>
      </w:rPr>
      <w:t xml:space="preserve"> </w:t>
    </w:r>
    <w:proofErr w:type="spellStart"/>
    <w:r>
      <w:rPr>
        <w:rFonts w:ascii="Tahoma" w:hAnsi="Tahoma" w:cs="Tahoma" w:hint="cs"/>
        <w:rtl/>
        <w:lang w:bidi="ar-AE"/>
      </w:rPr>
      <w:t>.</w:t>
    </w:r>
    <w:proofErr w:type="spellEnd"/>
    <w:r>
      <w:rPr>
        <w:rFonts w:ascii="Tahoma" w:hAnsi="Tahoma" w:cs="Tahoma" w:hint="cs"/>
        <w:rtl/>
        <w:lang w:bidi="ar-AE"/>
      </w:rPr>
      <w:t xml:space="preserve"> 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F58" w:rsidRDefault="00164F58" w:rsidP="00526BC5">
      <w:pPr>
        <w:spacing w:after="0" w:line="240" w:lineRule="auto"/>
      </w:pPr>
      <w:r>
        <w:separator/>
      </w:r>
    </w:p>
  </w:footnote>
  <w:footnote w:type="continuationSeparator" w:id="0">
    <w:p w:rsidR="00164F58" w:rsidRDefault="00164F58" w:rsidP="00526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EDF"/>
    <w:multiLevelType w:val="hybridMultilevel"/>
    <w:tmpl w:val="6F626D60"/>
    <w:lvl w:ilvl="0" w:tplc="06C63D50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A2B95"/>
    <w:multiLevelType w:val="hybridMultilevel"/>
    <w:tmpl w:val="4E4ACFC0"/>
    <w:lvl w:ilvl="0" w:tplc="BF3295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32BB3"/>
    <w:multiLevelType w:val="hybridMultilevel"/>
    <w:tmpl w:val="39968ECC"/>
    <w:lvl w:ilvl="0" w:tplc="180874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A5EF2"/>
    <w:multiLevelType w:val="hybridMultilevel"/>
    <w:tmpl w:val="CBA4E456"/>
    <w:lvl w:ilvl="0" w:tplc="F1DE88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64A43"/>
    <w:multiLevelType w:val="hybridMultilevel"/>
    <w:tmpl w:val="BBD2F452"/>
    <w:lvl w:ilvl="0" w:tplc="79E85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E35AA"/>
    <w:multiLevelType w:val="hybridMultilevel"/>
    <w:tmpl w:val="B35E890C"/>
    <w:lvl w:ilvl="0" w:tplc="2708AB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15501"/>
    <w:multiLevelType w:val="hybridMultilevel"/>
    <w:tmpl w:val="4CD02DE6"/>
    <w:lvl w:ilvl="0" w:tplc="589A6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225EB"/>
    <w:multiLevelType w:val="hybridMultilevel"/>
    <w:tmpl w:val="DF8EE4F4"/>
    <w:lvl w:ilvl="0" w:tplc="DCFE7D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D465A"/>
    <w:multiLevelType w:val="hybridMultilevel"/>
    <w:tmpl w:val="71FC72AE"/>
    <w:lvl w:ilvl="0" w:tplc="481E29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94628"/>
    <w:multiLevelType w:val="hybridMultilevel"/>
    <w:tmpl w:val="20EED174"/>
    <w:lvl w:ilvl="0" w:tplc="70168C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408AD"/>
    <w:multiLevelType w:val="hybridMultilevel"/>
    <w:tmpl w:val="F1144ED0"/>
    <w:lvl w:ilvl="0" w:tplc="9E06B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C516B"/>
    <w:multiLevelType w:val="hybridMultilevel"/>
    <w:tmpl w:val="0FFA6B28"/>
    <w:lvl w:ilvl="0" w:tplc="EF68E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A57C4B"/>
    <w:multiLevelType w:val="hybridMultilevel"/>
    <w:tmpl w:val="4E72C1EE"/>
    <w:lvl w:ilvl="0" w:tplc="97B0D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E0B1C"/>
    <w:multiLevelType w:val="hybridMultilevel"/>
    <w:tmpl w:val="E0A843AA"/>
    <w:lvl w:ilvl="0" w:tplc="D618E4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025D08"/>
    <w:multiLevelType w:val="hybridMultilevel"/>
    <w:tmpl w:val="89DA1A8C"/>
    <w:lvl w:ilvl="0" w:tplc="6C544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A2F1F"/>
    <w:multiLevelType w:val="hybridMultilevel"/>
    <w:tmpl w:val="05A84812"/>
    <w:lvl w:ilvl="0" w:tplc="9216C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1354"/>
    <w:multiLevelType w:val="hybridMultilevel"/>
    <w:tmpl w:val="C598FE4E"/>
    <w:lvl w:ilvl="0" w:tplc="52E8D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AF3F90"/>
    <w:multiLevelType w:val="hybridMultilevel"/>
    <w:tmpl w:val="53DA2A86"/>
    <w:lvl w:ilvl="0" w:tplc="0108D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86C0E"/>
    <w:multiLevelType w:val="hybridMultilevel"/>
    <w:tmpl w:val="AE5687E0"/>
    <w:lvl w:ilvl="0" w:tplc="06A06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776F2"/>
    <w:multiLevelType w:val="hybridMultilevel"/>
    <w:tmpl w:val="99F60D4A"/>
    <w:lvl w:ilvl="0" w:tplc="5EDC74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34C3B"/>
    <w:multiLevelType w:val="hybridMultilevel"/>
    <w:tmpl w:val="FDF0A478"/>
    <w:lvl w:ilvl="0" w:tplc="754E99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456554"/>
    <w:multiLevelType w:val="hybridMultilevel"/>
    <w:tmpl w:val="048A6E4C"/>
    <w:lvl w:ilvl="0" w:tplc="75E436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597789"/>
    <w:multiLevelType w:val="hybridMultilevel"/>
    <w:tmpl w:val="991C32EA"/>
    <w:lvl w:ilvl="0" w:tplc="031EF9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C430C0"/>
    <w:multiLevelType w:val="hybridMultilevel"/>
    <w:tmpl w:val="AB14CC5E"/>
    <w:lvl w:ilvl="0" w:tplc="98F446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F13FE"/>
    <w:multiLevelType w:val="hybridMultilevel"/>
    <w:tmpl w:val="5C4E7FB6"/>
    <w:lvl w:ilvl="0" w:tplc="B030A24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5">
    <w:nsid w:val="551845D2"/>
    <w:multiLevelType w:val="hybridMultilevel"/>
    <w:tmpl w:val="9A10EE20"/>
    <w:lvl w:ilvl="0" w:tplc="0EBA32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C10DB"/>
    <w:multiLevelType w:val="hybridMultilevel"/>
    <w:tmpl w:val="18CA67E0"/>
    <w:lvl w:ilvl="0" w:tplc="9AECE4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B8690A"/>
    <w:multiLevelType w:val="hybridMultilevel"/>
    <w:tmpl w:val="18447164"/>
    <w:lvl w:ilvl="0" w:tplc="A71683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3D5952"/>
    <w:multiLevelType w:val="hybridMultilevel"/>
    <w:tmpl w:val="D8246AF6"/>
    <w:lvl w:ilvl="0" w:tplc="B39A8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005EB2"/>
    <w:multiLevelType w:val="hybridMultilevel"/>
    <w:tmpl w:val="EA28A03C"/>
    <w:lvl w:ilvl="0" w:tplc="9EC2EC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885538"/>
    <w:multiLevelType w:val="hybridMultilevel"/>
    <w:tmpl w:val="AD38ACA2"/>
    <w:lvl w:ilvl="0" w:tplc="18C24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F976CD"/>
    <w:multiLevelType w:val="hybridMultilevel"/>
    <w:tmpl w:val="7F6A8506"/>
    <w:lvl w:ilvl="0" w:tplc="35845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0763DD"/>
    <w:multiLevelType w:val="hybridMultilevel"/>
    <w:tmpl w:val="67F80396"/>
    <w:lvl w:ilvl="0" w:tplc="10DC2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C326F"/>
    <w:multiLevelType w:val="hybridMultilevel"/>
    <w:tmpl w:val="C820168C"/>
    <w:lvl w:ilvl="0" w:tplc="9E9E7E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237A94"/>
    <w:multiLevelType w:val="hybridMultilevel"/>
    <w:tmpl w:val="FE62B002"/>
    <w:lvl w:ilvl="0" w:tplc="D1B6AE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123BDE"/>
    <w:multiLevelType w:val="hybridMultilevel"/>
    <w:tmpl w:val="8BC80BEC"/>
    <w:lvl w:ilvl="0" w:tplc="1C600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62290E"/>
    <w:multiLevelType w:val="hybridMultilevel"/>
    <w:tmpl w:val="63E6E06C"/>
    <w:lvl w:ilvl="0" w:tplc="540E3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8914AC"/>
    <w:multiLevelType w:val="hybridMultilevel"/>
    <w:tmpl w:val="0DE69702"/>
    <w:lvl w:ilvl="0" w:tplc="59AEDD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A53935"/>
    <w:multiLevelType w:val="hybridMultilevel"/>
    <w:tmpl w:val="D3EEEFFC"/>
    <w:lvl w:ilvl="0" w:tplc="55C24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3606F3"/>
    <w:multiLevelType w:val="hybridMultilevel"/>
    <w:tmpl w:val="B1A4570E"/>
    <w:lvl w:ilvl="0" w:tplc="5778F2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C53ECE"/>
    <w:multiLevelType w:val="hybridMultilevel"/>
    <w:tmpl w:val="2B5839B8"/>
    <w:lvl w:ilvl="0" w:tplc="F0F81E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34"/>
  </w:num>
  <w:num w:numId="4">
    <w:abstractNumId w:val="27"/>
  </w:num>
  <w:num w:numId="5">
    <w:abstractNumId w:val="32"/>
  </w:num>
  <w:num w:numId="6">
    <w:abstractNumId w:val="35"/>
  </w:num>
  <w:num w:numId="7">
    <w:abstractNumId w:val="11"/>
  </w:num>
  <w:num w:numId="8">
    <w:abstractNumId w:val="2"/>
  </w:num>
  <w:num w:numId="9">
    <w:abstractNumId w:val="3"/>
  </w:num>
  <w:num w:numId="10">
    <w:abstractNumId w:val="31"/>
  </w:num>
  <w:num w:numId="11">
    <w:abstractNumId w:val="25"/>
  </w:num>
  <w:num w:numId="12">
    <w:abstractNumId w:val="14"/>
  </w:num>
  <w:num w:numId="13">
    <w:abstractNumId w:val="28"/>
  </w:num>
  <w:num w:numId="14">
    <w:abstractNumId w:val="7"/>
  </w:num>
  <w:num w:numId="15">
    <w:abstractNumId w:val="5"/>
  </w:num>
  <w:num w:numId="16">
    <w:abstractNumId w:val="24"/>
  </w:num>
  <w:num w:numId="17">
    <w:abstractNumId w:val="4"/>
  </w:num>
  <w:num w:numId="18">
    <w:abstractNumId w:val="19"/>
  </w:num>
  <w:num w:numId="19">
    <w:abstractNumId w:val="6"/>
  </w:num>
  <w:num w:numId="20">
    <w:abstractNumId w:val="37"/>
  </w:num>
  <w:num w:numId="21">
    <w:abstractNumId w:val="30"/>
  </w:num>
  <w:num w:numId="22">
    <w:abstractNumId w:val="22"/>
  </w:num>
  <w:num w:numId="23">
    <w:abstractNumId w:val="0"/>
  </w:num>
  <w:num w:numId="24">
    <w:abstractNumId w:val="36"/>
  </w:num>
  <w:num w:numId="25">
    <w:abstractNumId w:val="9"/>
  </w:num>
  <w:num w:numId="26">
    <w:abstractNumId w:val="26"/>
  </w:num>
  <w:num w:numId="27">
    <w:abstractNumId w:val="17"/>
  </w:num>
  <w:num w:numId="28">
    <w:abstractNumId w:val="16"/>
  </w:num>
  <w:num w:numId="29">
    <w:abstractNumId w:val="33"/>
  </w:num>
  <w:num w:numId="30">
    <w:abstractNumId w:val="1"/>
  </w:num>
  <w:num w:numId="31">
    <w:abstractNumId w:val="12"/>
  </w:num>
  <w:num w:numId="32">
    <w:abstractNumId w:val="40"/>
  </w:num>
  <w:num w:numId="33">
    <w:abstractNumId w:val="38"/>
  </w:num>
  <w:num w:numId="34">
    <w:abstractNumId w:val="21"/>
  </w:num>
  <w:num w:numId="35">
    <w:abstractNumId w:val="39"/>
  </w:num>
  <w:num w:numId="36">
    <w:abstractNumId w:val="13"/>
  </w:num>
  <w:num w:numId="37">
    <w:abstractNumId w:val="29"/>
  </w:num>
  <w:num w:numId="38">
    <w:abstractNumId w:val="10"/>
  </w:num>
  <w:num w:numId="39">
    <w:abstractNumId w:val="18"/>
  </w:num>
  <w:num w:numId="40">
    <w:abstractNumId w:val="8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20F"/>
    <w:rsid w:val="000362C2"/>
    <w:rsid w:val="000A2D07"/>
    <w:rsid w:val="000A3D61"/>
    <w:rsid w:val="000B0C94"/>
    <w:rsid w:val="000B621D"/>
    <w:rsid w:val="00124CBE"/>
    <w:rsid w:val="00164F58"/>
    <w:rsid w:val="00171D72"/>
    <w:rsid w:val="0019609F"/>
    <w:rsid w:val="001D0FE2"/>
    <w:rsid w:val="001D4A60"/>
    <w:rsid w:val="001E74EF"/>
    <w:rsid w:val="001F216F"/>
    <w:rsid w:val="00212562"/>
    <w:rsid w:val="002518A3"/>
    <w:rsid w:val="002714CE"/>
    <w:rsid w:val="00287BC9"/>
    <w:rsid w:val="003120CB"/>
    <w:rsid w:val="00321B06"/>
    <w:rsid w:val="003224D4"/>
    <w:rsid w:val="00324408"/>
    <w:rsid w:val="00325BF4"/>
    <w:rsid w:val="0034220F"/>
    <w:rsid w:val="00374A33"/>
    <w:rsid w:val="003A0D6F"/>
    <w:rsid w:val="00404C52"/>
    <w:rsid w:val="00416E2E"/>
    <w:rsid w:val="00427637"/>
    <w:rsid w:val="00436096"/>
    <w:rsid w:val="0044452C"/>
    <w:rsid w:val="004A4AF5"/>
    <w:rsid w:val="004C4B47"/>
    <w:rsid w:val="00500848"/>
    <w:rsid w:val="00526BC5"/>
    <w:rsid w:val="00540772"/>
    <w:rsid w:val="005826CE"/>
    <w:rsid w:val="005A566E"/>
    <w:rsid w:val="005E584E"/>
    <w:rsid w:val="00601E1D"/>
    <w:rsid w:val="00605511"/>
    <w:rsid w:val="00622968"/>
    <w:rsid w:val="006B6748"/>
    <w:rsid w:val="006C72E0"/>
    <w:rsid w:val="006D0A01"/>
    <w:rsid w:val="006E2488"/>
    <w:rsid w:val="00710D7A"/>
    <w:rsid w:val="00714F89"/>
    <w:rsid w:val="007216BA"/>
    <w:rsid w:val="00757C3E"/>
    <w:rsid w:val="007905C0"/>
    <w:rsid w:val="00796D6F"/>
    <w:rsid w:val="007E06E5"/>
    <w:rsid w:val="0081332A"/>
    <w:rsid w:val="008261ED"/>
    <w:rsid w:val="00875B9D"/>
    <w:rsid w:val="00883580"/>
    <w:rsid w:val="00896ABE"/>
    <w:rsid w:val="008B0553"/>
    <w:rsid w:val="008B1559"/>
    <w:rsid w:val="008C10B6"/>
    <w:rsid w:val="009028B9"/>
    <w:rsid w:val="009507D1"/>
    <w:rsid w:val="00950E6B"/>
    <w:rsid w:val="00963DD2"/>
    <w:rsid w:val="00985E1D"/>
    <w:rsid w:val="009E2040"/>
    <w:rsid w:val="00A219B5"/>
    <w:rsid w:val="00A27AB9"/>
    <w:rsid w:val="00A4433E"/>
    <w:rsid w:val="00A6171E"/>
    <w:rsid w:val="00A76DD0"/>
    <w:rsid w:val="00A7706E"/>
    <w:rsid w:val="00A9780D"/>
    <w:rsid w:val="00AD1C8F"/>
    <w:rsid w:val="00AE1A5F"/>
    <w:rsid w:val="00B131D6"/>
    <w:rsid w:val="00B948FA"/>
    <w:rsid w:val="00BB702F"/>
    <w:rsid w:val="00BB74A2"/>
    <w:rsid w:val="00C1749E"/>
    <w:rsid w:val="00C224D4"/>
    <w:rsid w:val="00C91CAE"/>
    <w:rsid w:val="00C91EE7"/>
    <w:rsid w:val="00CB273E"/>
    <w:rsid w:val="00CC31A8"/>
    <w:rsid w:val="00CD2D2B"/>
    <w:rsid w:val="00CD3512"/>
    <w:rsid w:val="00CF0519"/>
    <w:rsid w:val="00CF1323"/>
    <w:rsid w:val="00D00F5E"/>
    <w:rsid w:val="00D42BC2"/>
    <w:rsid w:val="00D43217"/>
    <w:rsid w:val="00D7053B"/>
    <w:rsid w:val="00DF7452"/>
    <w:rsid w:val="00E11304"/>
    <w:rsid w:val="00E21A33"/>
    <w:rsid w:val="00E246D2"/>
    <w:rsid w:val="00EB3D17"/>
    <w:rsid w:val="00EE3CBB"/>
    <w:rsid w:val="00F21560"/>
    <w:rsid w:val="00F26CAB"/>
    <w:rsid w:val="00F42D28"/>
    <w:rsid w:val="00F517CC"/>
    <w:rsid w:val="00F5569A"/>
    <w:rsid w:val="00F63B95"/>
    <w:rsid w:val="00FB06CA"/>
    <w:rsid w:val="00FB6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02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20F"/>
    <w:pPr>
      <w:ind w:left="720"/>
      <w:contextualSpacing/>
    </w:pPr>
  </w:style>
  <w:style w:type="table" w:styleId="a4">
    <w:name w:val="Table Grid"/>
    <w:basedOn w:val="a1"/>
    <w:uiPriority w:val="59"/>
    <w:rsid w:val="003422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1"/>
    <w:uiPriority w:val="60"/>
    <w:rsid w:val="006E248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2">
    <w:name w:val="Light Shading Accent 2"/>
    <w:basedOn w:val="a1"/>
    <w:uiPriority w:val="60"/>
    <w:rsid w:val="006E248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-11">
    <w:name w:val="تظليل فاتح - تمييز 11"/>
    <w:basedOn w:val="a1"/>
    <w:uiPriority w:val="60"/>
    <w:rsid w:val="00C91C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apple-style-span">
    <w:name w:val="apple-style-span"/>
    <w:basedOn w:val="a0"/>
    <w:rsid w:val="00324408"/>
  </w:style>
  <w:style w:type="paragraph" w:styleId="a5">
    <w:name w:val="Balloon Text"/>
    <w:basedOn w:val="a"/>
    <w:link w:val="Char"/>
    <w:uiPriority w:val="99"/>
    <w:semiHidden/>
    <w:unhideWhenUsed/>
    <w:rsid w:val="0062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2296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00848"/>
  </w:style>
  <w:style w:type="paragraph" w:styleId="a6">
    <w:name w:val="header"/>
    <w:basedOn w:val="a"/>
    <w:link w:val="Char0"/>
    <w:uiPriority w:val="99"/>
    <w:semiHidden/>
    <w:unhideWhenUsed/>
    <w:rsid w:val="00526B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526BC5"/>
  </w:style>
  <w:style w:type="paragraph" w:styleId="a7">
    <w:name w:val="footer"/>
    <w:basedOn w:val="a"/>
    <w:link w:val="Char1"/>
    <w:uiPriority w:val="99"/>
    <w:semiHidden/>
    <w:unhideWhenUsed/>
    <w:rsid w:val="00526B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526B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EEC8268-684E-4318-9EDD-7E85AAA82309}" type="doc">
      <dgm:prSet loTypeId="urn:microsoft.com/office/officeart/2005/8/layout/orgChart1" loCatId="hierarchy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pPr rtl="1"/>
          <a:endParaRPr lang="ar-SA"/>
        </a:p>
      </dgm:t>
    </dgm:pt>
    <dgm:pt modelId="{5A00E859-0003-482A-BD12-AC9E90BB5AFA}">
      <dgm:prSet phldrT="[نص]"/>
      <dgm:spPr/>
      <dgm:t>
        <a:bodyPr/>
        <a:lstStyle/>
        <a:p>
          <a:pPr rtl="1"/>
          <a:r>
            <a:rPr lang="ar-SA"/>
            <a:t>العوامل التي دفعت بريطانيا إلى تاسيس امارة في شرقي الاردن وعلى رأسها الأمير عبدالله </a:t>
          </a:r>
        </a:p>
      </dgm:t>
    </dgm:pt>
    <dgm:pt modelId="{F6B9CBD4-00F2-48CF-8352-4B1B81809B0C}" type="parTrans" cxnId="{6D8AC21B-C2CE-4333-8B72-153ABD9C1981}">
      <dgm:prSet/>
      <dgm:spPr/>
      <dgm:t>
        <a:bodyPr/>
        <a:lstStyle/>
        <a:p>
          <a:pPr rtl="1"/>
          <a:endParaRPr lang="ar-SA"/>
        </a:p>
      </dgm:t>
    </dgm:pt>
    <dgm:pt modelId="{8F047D84-69DB-4516-88BB-917823FBADD7}" type="sibTrans" cxnId="{6D8AC21B-C2CE-4333-8B72-153ABD9C1981}">
      <dgm:prSet/>
      <dgm:spPr/>
      <dgm:t>
        <a:bodyPr/>
        <a:lstStyle/>
        <a:p>
          <a:pPr rtl="1"/>
          <a:endParaRPr lang="ar-SA"/>
        </a:p>
      </dgm:t>
    </dgm:pt>
    <dgm:pt modelId="{1B6D8A5C-3ABE-48E9-80B0-D62954FE9C10}">
      <dgm:prSet phldrT="[نص]"/>
      <dgm:spPr/>
      <dgm:t>
        <a:bodyPr/>
        <a:lstStyle/>
        <a:p>
          <a:pPr rtl="1"/>
          <a:r>
            <a:rPr lang="ar-SA"/>
            <a:t>قطع الطريق على أية مطالب هاشمية بأرض الشام </a:t>
          </a:r>
        </a:p>
      </dgm:t>
    </dgm:pt>
    <dgm:pt modelId="{13EB86AD-E3FB-49B6-991C-2489B09A8C29}" type="parTrans" cxnId="{229CFA77-0909-4DF5-9C27-A35803A05E99}">
      <dgm:prSet/>
      <dgm:spPr/>
      <dgm:t>
        <a:bodyPr/>
        <a:lstStyle/>
        <a:p>
          <a:pPr rtl="1"/>
          <a:endParaRPr lang="ar-SA"/>
        </a:p>
      </dgm:t>
    </dgm:pt>
    <dgm:pt modelId="{2A609CB4-6DEC-4740-ACE6-813079CD7D93}" type="sibTrans" cxnId="{229CFA77-0909-4DF5-9C27-A35803A05E99}">
      <dgm:prSet/>
      <dgm:spPr/>
      <dgm:t>
        <a:bodyPr/>
        <a:lstStyle/>
        <a:p>
          <a:pPr rtl="1"/>
          <a:endParaRPr lang="ar-SA"/>
        </a:p>
      </dgm:t>
    </dgm:pt>
    <dgm:pt modelId="{063A724D-CCDE-4438-B15F-7518E6515C8E}">
      <dgm:prSet phldrT="[نص]"/>
      <dgm:spPr/>
      <dgm:t>
        <a:bodyPr/>
        <a:lstStyle/>
        <a:p>
          <a:pPr rtl="1"/>
          <a:r>
            <a:rPr lang="ar-SA"/>
            <a:t>التعويض عن عهودها المنكوثة مع الحسين بن علي</a:t>
          </a:r>
        </a:p>
      </dgm:t>
    </dgm:pt>
    <dgm:pt modelId="{78D664B7-38C5-4F89-8DDB-90F8E2014A3F}" type="parTrans" cxnId="{EBA64E95-F291-4CD7-9501-B865F65990CE}">
      <dgm:prSet/>
      <dgm:spPr/>
      <dgm:t>
        <a:bodyPr/>
        <a:lstStyle/>
        <a:p>
          <a:pPr rtl="1"/>
          <a:endParaRPr lang="ar-SA"/>
        </a:p>
      </dgm:t>
    </dgm:pt>
    <dgm:pt modelId="{F7B799D5-AED0-4352-B74A-732E5593C561}" type="sibTrans" cxnId="{EBA64E95-F291-4CD7-9501-B865F65990CE}">
      <dgm:prSet/>
      <dgm:spPr/>
      <dgm:t>
        <a:bodyPr/>
        <a:lstStyle/>
        <a:p>
          <a:pPr rtl="1"/>
          <a:endParaRPr lang="ar-SA"/>
        </a:p>
      </dgm:t>
    </dgm:pt>
    <dgm:pt modelId="{5BF7F230-131D-4515-B596-3841F9FDCE38}">
      <dgm:prSet phldrT="[نص]"/>
      <dgm:spPr/>
      <dgm:t>
        <a:bodyPr/>
        <a:lstStyle/>
        <a:p>
          <a:pPr rtl="1"/>
          <a:r>
            <a:rPr lang="ar-SA"/>
            <a:t>اقامة منطقة فاصلة يستفاد من موقعها بمراقبة الشرق العربي كله منها 	</a:t>
          </a:r>
        </a:p>
      </dgm:t>
    </dgm:pt>
    <dgm:pt modelId="{CD4A54F9-F492-46DE-80D0-6355CA366166}" type="parTrans" cxnId="{4B145F39-4A6A-4C58-B9B0-E69FDE48920C}">
      <dgm:prSet/>
      <dgm:spPr/>
      <dgm:t>
        <a:bodyPr/>
        <a:lstStyle/>
        <a:p>
          <a:pPr rtl="1"/>
          <a:endParaRPr lang="ar-SA"/>
        </a:p>
      </dgm:t>
    </dgm:pt>
    <dgm:pt modelId="{BA51A082-11FB-496E-B42E-194781CA7A2C}" type="sibTrans" cxnId="{4B145F39-4A6A-4C58-B9B0-E69FDE48920C}">
      <dgm:prSet/>
      <dgm:spPr/>
      <dgm:t>
        <a:bodyPr/>
        <a:lstStyle/>
        <a:p>
          <a:pPr rtl="1"/>
          <a:endParaRPr lang="ar-SA"/>
        </a:p>
      </dgm:t>
    </dgm:pt>
    <dgm:pt modelId="{9A09A257-9942-4F94-919A-7E75AEC3CF7E}" type="pres">
      <dgm:prSet presAssocID="{0EEC8268-684E-4318-9EDD-7E85AAA8230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96D45159-771E-4495-9AFF-A7B1FEC00BB5}" type="pres">
      <dgm:prSet presAssocID="{5A00E859-0003-482A-BD12-AC9E90BB5AFA}" presName="hierRoot1" presStyleCnt="0">
        <dgm:presLayoutVars>
          <dgm:hierBranch val="init"/>
        </dgm:presLayoutVars>
      </dgm:prSet>
      <dgm:spPr/>
    </dgm:pt>
    <dgm:pt modelId="{3CC7F612-7D26-41C6-BB5B-5D2B0721468E}" type="pres">
      <dgm:prSet presAssocID="{5A00E859-0003-482A-BD12-AC9E90BB5AFA}" presName="rootComposite1" presStyleCnt="0"/>
      <dgm:spPr/>
    </dgm:pt>
    <dgm:pt modelId="{56E7B596-E97B-4811-B628-EF3C9E6F3F59}" type="pres">
      <dgm:prSet presAssocID="{5A00E859-0003-482A-BD12-AC9E90BB5AFA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DCAC8D7-1612-4C31-89A5-598110B32415}" type="pres">
      <dgm:prSet presAssocID="{5A00E859-0003-482A-BD12-AC9E90BB5AFA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62768381-0E2C-4C87-BC63-04E50943E1E1}" type="pres">
      <dgm:prSet presAssocID="{5A00E859-0003-482A-BD12-AC9E90BB5AFA}" presName="hierChild2" presStyleCnt="0"/>
      <dgm:spPr/>
    </dgm:pt>
    <dgm:pt modelId="{4BD3B4A5-EEB2-404A-A10C-567B970E4051}" type="pres">
      <dgm:prSet presAssocID="{13EB86AD-E3FB-49B6-991C-2489B09A8C29}" presName="Name37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B75AC534-DCF7-4C83-A32A-5B749388269B}" type="pres">
      <dgm:prSet presAssocID="{1B6D8A5C-3ABE-48E9-80B0-D62954FE9C10}" presName="hierRoot2" presStyleCnt="0">
        <dgm:presLayoutVars>
          <dgm:hierBranch val="init"/>
        </dgm:presLayoutVars>
      </dgm:prSet>
      <dgm:spPr/>
    </dgm:pt>
    <dgm:pt modelId="{A30E1F3D-8F68-44C5-B75E-CB21E5B453EB}" type="pres">
      <dgm:prSet presAssocID="{1B6D8A5C-3ABE-48E9-80B0-D62954FE9C10}" presName="rootComposite" presStyleCnt="0"/>
      <dgm:spPr/>
    </dgm:pt>
    <dgm:pt modelId="{EAEE5BCD-1E32-44ED-B841-BD304B7CE8D7}" type="pres">
      <dgm:prSet presAssocID="{1B6D8A5C-3ABE-48E9-80B0-D62954FE9C10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F0CE663-671E-461D-9019-B1D0EAD3698D}" type="pres">
      <dgm:prSet presAssocID="{1B6D8A5C-3ABE-48E9-80B0-D62954FE9C10}" presName="rootConnector" presStyleLbl="node2" presStyleIdx="0" presStyleCnt="3"/>
      <dgm:spPr/>
      <dgm:t>
        <a:bodyPr/>
        <a:lstStyle/>
        <a:p>
          <a:pPr rtl="1"/>
          <a:endParaRPr lang="ar-SA"/>
        </a:p>
      </dgm:t>
    </dgm:pt>
    <dgm:pt modelId="{C67E11CA-2A07-4A64-9A4B-B9BBAA8D5CFF}" type="pres">
      <dgm:prSet presAssocID="{1B6D8A5C-3ABE-48E9-80B0-D62954FE9C10}" presName="hierChild4" presStyleCnt="0"/>
      <dgm:spPr/>
    </dgm:pt>
    <dgm:pt modelId="{FD70A1EC-0D61-4B46-9C3B-AA9D9BF12618}" type="pres">
      <dgm:prSet presAssocID="{1B6D8A5C-3ABE-48E9-80B0-D62954FE9C10}" presName="hierChild5" presStyleCnt="0"/>
      <dgm:spPr/>
    </dgm:pt>
    <dgm:pt modelId="{82AD817E-54EB-43D3-B87A-49C0FED5EA1C}" type="pres">
      <dgm:prSet presAssocID="{78D664B7-38C5-4F89-8DDB-90F8E2014A3F}" presName="Name37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592BD706-7196-43BD-9CCA-7C28ACEFA802}" type="pres">
      <dgm:prSet presAssocID="{063A724D-CCDE-4438-B15F-7518E6515C8E}" presName="hierRoot2" presStyleCnt="0">
        <dgm:presLayoutVars>
          <dgm:hierBranch val="init"/>
        </dgm:presLayoutVars>
      </dgm:prSet>
      <dgm:spPr/>
    </dgm:pt>
    <dgm:pt modelId="{ABAB5F70-0499-4B7B-A39B-EE5C5917E7D0}" type="pres">
      <dgm:prSet presAssocID="{063A724D-CCDE-4438-B15F-7518E6515C8E}" presName="rootComposite" presStyleCnt="0"/>
      <dgm:spPr/>
    </dgm:pt>
    <dgm:pt modelId="{10FB24E3-F747-4CB8-9225-3F027FC3E025}" type="pres">
      <dgm:prSet presAssocID="{063A724D-CCDE-4438-B15F-7518E6515C8E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A6F5206-7E4F-4DF9-9A9C-7D8E8368C273}" type="pres">
      <dgm:prSet presAssocID="{063A724D-CCDE-4438-B15F-7518E6515C8E}" presName="rootConnector" presStyleLbl="node2" presStyleIdx="1" presStyleCnt="3"/>
      <dgm:spPr/>
      <dgm:t>
        <a:bodyPr/>
        <a:lstStyle/>
        <a:p>
          <a:pPr rtl="1"/>
          <a:endParaRPr lang="ar-SA"/>
        </a:p>
      </dgm:t>
    </dgm:pt>
    <dgm:pt modelId="{D66230A4-E361-48C0-822A-20030D292484}" type="pres">
      <dgm:prSet presAssocID="{063A724D-CCDE-4438-B15F-7518E6515C8E}" presName="hierChild4" presStyleCnt="0"/>
      <dgm:spPr/>
    </dgm:pt>
    <dgm:pt modelId="{0B83E3C8-2872-4FBF-B720-FA95CBFC06CE}" type="pres">
      <dgm:prSet presAssocID="{063A724D-CCDE-4438-B15F-7518E6515C8E}" presName="hierChild5" presStyleCnt="0"/>
      <dgm:spPr/>
    </dgm:pt>
    <dgm:pt modelId="{BA1D8290-6729-47C1-8389-455ADFD2078B}" type="pres">
      <dgm:prSet presAssocID="{CD4A54F9-F492-46DE-80D0-6355CA366166}" presName="Name37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E86C0FC8-613C-4EBA-9ACB-77BAB898ED03}" type="pres">
      <dgm:prSet presAssocID="{5BF7F230-131D-4515-B596-3841F9FDCE38}" presName="hierRoot2" presStyleCnt="0">
        <dgm:presLayoutVars>
          <dgm:hierBranch val="init"/>
        </dgm:presLayoutVars>
      </dgm:prSet>
      <dgm:spPr/>
    </dgm:pt>
    <dgm:pt modelId="{EDC717F4-193B-4292-95A4-31C5249A9C8F}" type="pres">
      <dgm:prSet presAssocID="{5BF7F230-131D-4515-B596-3841F9FDCE38}" presName="rootComposite" presStyleCnt="0"/>
      <dgm:spPr/>
    </dgm:pt>
    <dgm:pt modelId="{EF72E7C5-449D-4EA5-A99C-493F82735C1E}" type="pres">
      <dgm:prSet presAssocID="{5BF7F230-131D-4515-B596-3841F9FDCE38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C6FC183-D96F-4D39-8594-F48C9F8F4D33}" type="pres">
      <dgm:prSet presAssocID="{5BF7F230-131D-4515-B596-3841F9FDCE38}" presName="rootConnector" presStyleLbl="node2" presStyleIdx="2" presStyleCnt="3"/>
      <dgm:spPr/>
      <dgm:t>
        <a:bodyPr/>
        <a:lstStyle/>
        <a:p>
          <a:pPr rtl="1"/>
          <a:endParaRPr lang="ar-SA"/>
        </a:p>
      </dgm:t>
    </dgm:pt>
    <dgm:pt modelId="{3B820CBE-F765-4518-A058-0621F9FE17FF}" type="pres">
      <dgm:prSet presAssocID="{5BF7F230-131D-4515-B596-3841F9FDCE38}" presName="hierChild4" presStyleCnt="0"/>
      <dgm:spPr/>
    </dgm:pt>
    <dgm:pt modelId="{30D539F5-B648-4D77-BBBC-9A11C1164CDB}" type="pres">
      <dgm:prSet presAssocID="{5BF7F230-131D-4515-B596-3841F9FDCE38}" presName="hierChild5" presStyleCnt="0"/>
      <dgm:spPr/>
    </dgm:pt>
    <dgm:pt modelId="{A325AE93-20B8-49BD-8B69-E1F03153D810}" type="pres">
      <dgm:prSet presAssocID="{5A00E859-0003-482A-BD12-AC9E90BB5AFA}" presName="hierChild3" presStyleCnt="0"/>
      <dgm:spPr/>
    </dgm:pt>
  </dgm:ptLst>
  <dgm:cxnLst>
    <dgm:cxn modelId="{7F1B4DEE-5A6D-408D-A531-94F4A5466DEE}" type="presOf" srcId="{5BF7F230-131D-4515-B596-3841F9FDCE38}" destId="{5C6FC183-D96F-4D39-8594-F48C9F8F4D33}" srcOrd="1" destOrd="0" presId="urn:microsoft.com/office/officeart/2005/8/layout/orgChart1"/>
    <dgm:cxn modelId="{47ADA7E7-F97F-4BD4-A8B1-81E48512345A}" type="presOf" srcId="{1B6D8A5C-3ABE-48E9-80B0-D62954FE9C10}" destId="{EAEE5BCD-1E32-44ED-B841-BD304B7CE8D7}" srcOrd="0" destOrd="0" presId="urn:microsoft.com/office/officeart/2005/8/layout/orgChart1"/>
    <dgm:cxn modelId="{6D8AC21B-C2CE-4333-8B72-153ABD9C1981}" srcId="{0EEC8268-684E-4318-9EDD-7E85AAA82309}" destId="{5A00E859-0003-482A-BD12-AC9E90BB5AFA}" srcOrd="0" destOrd="0" parTransId="{F6B9CBD4-00F2-48CF-8352-4B1B81809B0C}" sibTransId="{8F047D84-69DB-4516-88BB-917823FBADD7}"/>
    <dgm:cxn modelId="{F7376CAE-0D4E-47BE-9F2A-1CDAB85C5366}" type="presOf" srcId="{13EB86AD-E3FB-49B6-991C-2489B09A8C29}" destId="{4BD3B4A5-EEB2-404A-A10C-567B970E4051}" srcOrd="0" destOrd="0" presId="urn:microsoft.com/office/officeart/2005/8/layout/orgChart1"/>
    <dgm:cxn modelId="{60A11BDF-298B-47D1-9202-3E98896E1F83}" type="presOf" srcId="{5A00E859-0003-482A-BD12-AC9E90BB5AFA}" destId="{56E7B596-E97B-4811-B628-EF3C9E6F3F59}" srcOrd="0" destOrd="0" presId="urn:microsoft.com/office/officeart/2005/8/layout/orgChart1"/>
    <dgm:cxn modelId="{AD412F45-3CB5-416E-B2FD-07AF19A6CED5}" type="presOf" srcId="{78D664B7-38C5-4F89-8DDB-90F8E2014A3F}" destId="{82AD817E-54EB-43D3-B87A-49C0FED5EA1C}" srcOrd="0" destOrd="0" presId="urn:microsoft.com/office/officeart/2005/8/layout/orgChart1"/>
    <dgm:cxn modelId="{EBA64E95-F291-4CD7-9501-B865F65990CE}" srcId="{5A00E859-0003-482A-BD12-AC9E90BB5AFA}" destId="{063A724D-CCDE-4438-B15F-7518E6515C8E}" srcOrd="1" destOrd="0" parTransId="{78D664B7-38C5-4F89-8DDB-90F8E2014A3F}" sibTransId="{F7B799D5-AED0-4352-B74A-732E5593C561}"/>
    <dgm:cxn modelId="{4B33AAD5-3BC1-4154-A766-517847304407}" type="presOf" srcId="{CD4A54F9-F492-46DE-80D0-6355CA366166}" destId="{BA1D8290-6729-47C1-8389-455ADFD2078B}" srcOrd="0" destOrd="0" presId="urn:microsoft.com/office/officeart/2005/8/layout/orgChart1"/>
    <dgm:cxn modelId="{B4D1EE86-79BC-4A9B-BCAD-5873E13950B8}" type="presOf" srcId="{5A00E859-0003-482A-BD12-AC9E90BB5AFA}" destId="{EDCAC8D7-1612-4C31-89A5-598110B32415}" srcOrd="1" destOrd="0" presId="urn:microsoft.com/office/officeart/2005/8/layout/orgChart1"/>
    <dgm:cxn modelId="{7C1DB102-E9D0-4ABD-8F80-990886DB3D41}" type="presOf" srcId="{1B6D8A5C-3ABE-48E9-80B0-D62954FE9C10}" destId="{4F0CE663-671E-461D-9019-B1D0EAD3698D}" srcOrd="1" destOrd="0" presId="urn:microsoft.com/office/officeart/2005/8/layout/orgChart1"/>
    <dgm:cxn modelId="{6BB18F2E-4A25-4626-A70B-4707B35B6A14}" type="presOf" srcId="{5BF7F230-131D-4515-B596-3841F9FDCE38}" destId="{EF72E7C5-449D-4EA5-A99C-493F82735C1E}" srcOrd="0" destOrd="0" presId="urn:microsoft.com/office/officeart/2005/8/layout/orgChart1"/>
    <dgm:cxn modelId="{4B145F39-4A6A-4C58-B9B0-E69FDE48920C}" srcId="{5A00E859-0003-482A-BD12-AC9E90BB5AFA}" destId="{5BF7F230-131D-4515-B596-3841F9FDCE38}" srcOrd="2" destOrd="0" parTransId="{CD4A54F9-F492-46DE-80D0-6355CA366166}" sibTransId="{BA51A082-11FB-496E-B42E-194781CA7A2C}"/>
    <dgm:cxn modelId="{229CFA77-0909-4DF5-9C27-A35803A05E99}" srcId="{5A00E859-0003-482A-BD12-AC9E90BB5AFA}" destId="{1B6D8A5C-3ABE-48E9-80B0-D62954FE9C10}" srcOrd="0" destOrd="0" parTransId="{13EB86AD-E3FB-49B6-991C-2489B09A8C29}" sibTransId="{2A609CB4-6DEC-4740-ACE6-813079CD7D93}"/>
    <dgm:cxn modelId="{5D592E36-65BA-4D85-A491-85954832645A}" type="presOf" srcId="{063A724D-CCDE-4438-B15F-7518E6515C8E}" destId="{5A6F5206-7E4F-4DF9-9A9C-7D8E8368C273}" srcOrd="1" destOrd="0" presId="urn:microsoft.com/office/officeart/2005/8/layout/orgChart1"/>
    <dgm:cxn modelId="{59CC1E5E-89B2-4D5A-8F56-372028DFF5CE}" type="presOf" srcId="{0EEC8268-684E-4318-9EDD-7E85AAA82309}" destId="{9A09A257-9942-4F94-919A-7E75AEC3CF7E}" srcOrd="0" destOrd="0" presId="urn:microsoft.com/office/officeart/2005/8/layout/orgChart1"/>
    <dgm:cxn modelId="{CD9E685B-75E9-4D6E-A7D3-871FF85C6A7A}" type="presOf" srcId="{063A724D-CCDE-4438-B15F-7518E6515C8E}" destId="{10FB24E3-F747-4CB8-9225-3F027FC3E025}" srcOrd="0" destOrd="0" presId="urn:microsoft.com/office/officeart/2005/8/layout/orgChart1"/>
    <dgm:cxn modelId="{CE1C7321-64E0-4BB0-8970-690B5BE82F8E}" type="presParOf" srcId="{9A09A257-9942-4F94-919A-7E75AEC3CF7E}" destId="{96D45159-771E-4495-9AFF-A7B1FEC00BB5}" srcOrd="0" destOrd="0" presId="urn:microsoft.com/office/officeart/2005/8/layout/orgChart1"/>
    <dgm:cxn modelId="{4F17A3AB-C73F-4D30-A748-A5B3D9AE7060}" type="presParOf" srcId="{96D45159-771E-4495-9AFF-A7B1FEC00BB5}" destId="{3CC7F612-7D26-41C6-BB5B-5D2B0721468E}" srcOrd="0" destOrd="0" presId="urn:microsoft.com/office/officeart/2005/8/layout/orgChart1"/>
    <dgm:cxn modelId="{D77D346A-B269-4D3E-8F35-BACB0E1F6D6F}" type="presParOf" srcId="{3CC7F612-7D26-41C6-BB5B-5D2B0721468E}" destId="{56E7B596-E97B-4811-B628-EF3C9E6F3F59}" srcOrd="0" destOrd="0" presId="urn:microsoft.com/office/officeart/2005/8/layout/orgChart1"/>
    <dgm:cxn modelId="{D342916E-34E0-4AC9-A0B5-5C7D3EFDD2BC}" type="presParOf" srcId="{3CC7F612-7D26-41C6-BB5B-5D2B0721468E}" destId="{EDCAC8D7-1612-4C31-89A5-598110B32415}" srcOrd="1" destOrd="0" presId="urn:microsoft.com/office/officeart/2005/8/layout/orgChart1"/>
    <dgm:cxn modelId="{85B82376-C4F1-4CE0-A26A-86DEBFB26959}" type="presParOf" srcId="{96D45159-771E-4495-9AFF-A7B1FEC00BB5}" destId="{62768381-0E2C-4C87-BC63-04E50943E1E1}" srcOrd="1" destOrd="0" presId="urn:microsoft.com/office/officeart/2005/8/layout/orgChart1"/>
    <dgm:cxn modelId="{DEED7A61-F555-4440-97FF-6870B173CB70}" type="presParOf" srcId="{62768381-0E2C-4C87-BC63-04E50943E1E1}" destId="{4BD3B4A5-EEB2-404A-A10C-567B970E4051}" srcOrd="0" destOrd="0" presId="urn:microsoft.com/office/officeart/2005/8/layout/orgChart1"/>
    <dgm:cxn modelId="{8E481F81-5AE1-4061-8ACD-3B241D7CCFC8}" type="presParOf" srcId="{62768381-0E2C-4C87-BC63-04E50943E1E1}" destId="{B75AC534-DCF7-4C83-A32A-5B749388269B}" srcOrd="1" destOrd="0" presId="urn:microsoft.com/office/officeart/2005/8/layout/orgChart1"/>
    <dgm:cxn modelId="{5689CEE1-F98D-42AB-BCF7-F9F88C35E9ED}" type="presParOf" srcId="{B75AC534-DCF7-4C83-A32A-5B749388269B}" destId="{A30E1F3D-8F68-44C5-B75E-CB21E5B453EB}" srcOrd="0" destOrd="0" presId="urn:microsoft.com/office/officeart/2005/8/layout/orgChart1"/>
    <dgm:cxn modelId="{F4F0A3C7-F80B-4F01-884E-F9CF99A3DC4A}" type="presParOf" srcId="{A30E1F3D-8F68-44C5-B75E-CB21E5B453EB}" destId="{EAEE5BCD-1E32-44ED-B841-BD304B7CE8D7}" srcOrd="0" destOrd="0" presId="urn:microsoft.com/office/officeart/2005/8/layout/orgChart1"/>
    <dgm:cxn modelId="{27782F21-7BE6-42DD-B6FD-D2DDD3284E15}" type="presParOf" srcId="{A30E1F3D-8F68-44C5-B75E-CB21E5B453EB}" destId="{4F0CE663-671E-461D-9019-B1D0EAD3698D}" srcOrd="1" destOrd="0" presId="urn:microsoft.com/office/officeart/2005/8/layout/orgChart1"/>
    <dgm:cxn modelId="{70270684-03CF-4AB1-BA38-3C59FDBB5A54}" type="presParOf" srcId="{B75AC534-DCF7-4C83-A32A-5B749388269B}" destId="{C67E11CA-2A07-4A64-9A4B-B9BBAA8D5CFF}" srcOrd="1" destOrd="0" presId="urn:microsoft.com/office/officeart/2005/8/layout/orgChart1"/>
    <dgm:cxn modelId="{15C662B0-6C48-4240-A6F2-BE7D3166FBDD}" type="presParOf" srcId="{B75AC534-DCF7-4C83-A32A-5B749388269B}" destId="{FD70A1EC-0D61-4B46-9C3B-AA9D9BF12618}" srcOrd="2" destOrd="0" presId="urn:microsoft.com/office/officeart/2005/8/layout/orgChart1"/>
    <dgm:cxn modelId="{CBE5D8E4-7544-47BB-928C-22C8722EE7DB}" type="presParOf" srcId="{62768381-0E2C-4C87-BC63-04E50943E1E1}" destId="{82AD817E-54EB-43D3-B87A-49C0FED5EA1C}" srcOrd="2" destOrd="0" presId="urn:microsoft.com/office/officeart/2005/8/layout/orgChart1"/>
    <dgm:cxn modelId="{23CCE004-ABE0-4E3C-BA14-0A2CFC552129}" type="presParOf" srcId="{62768381-0E2C-4C87-BC63-04E50943E1E1}" destId="{592BD706-7196-43BD-9CCA-7C28ACEFA802}" srcOrd="3" destOrd="0" presId="urn:microsoft.com/office/officeart/2005/8/layout/orgChart1"/>
    <dgm:cxn modelId="{008E69A7-59C5-4888-A63C-45C7ADF77F0F}" type="presParOf" srcId="{592BD706-7196-43BD-9CCA-7C28ACEFA802}" destId="{ABAB5F70-0499-4B7B-A39B-EE5C5917E7D0}" srcOrd="0" destOrd="0" presId="urn:microsoft.com/office/officeart/2005/8/layout/orgChart1"/>
    <dgm:cxn modelId="{933EED66-09DE-43B8-B9F2-671215D8BE98}" type="presParOf" srcId="{ABAB5F70-0499-4B7B-A39B-EE5C5917E7D0}" destId="{10FB24E3-F747-4CB8-9225-3F027FC3E025}" srcOrd="0" destOrd="0" presId="urn:microsoft.com/office/officeart/2005/8/layout/orgChart1"/>
    <dgm:cxn modelId="{478DF321-F0EE-4F7F-8DD9-E69FF1ED743B}" type="presParOf" srcId="{ABAB5F70-0499-4B7B-A39B-EE5C5917E7D0}" destId="{5A6F5206-7E4F-4DF9-9A9C-7D8E8368C273}" srcOrd="1" destOrd="0" presId="urn:microsoft.com/office/officeart/2005/8/layout/orgChart1"/>
    <dgm:cxn modelId="{5610EA58-99F4-41B7-961D-BEFE824FBDC8}" type="presParOf" srcId="{592BD706-7196-43BD-9CCA-7C28ACEFA802}" destId="{D66230A4-E361-48C0-822A-20030D292484}" srcOrd="1" destOrd="0" presId="urn:microsoft.com/office/officeart/2005/8/layout/orgChart1"/>
    <dgm:cxn modelId="{B145B53E-9C0D-4F6E-B6E1-DB378E95D84E}" type="presParOf" srcId="{592BD706-7196-43BD-9CCA-7C28ACEFA802}" destId="{0B83E3C8-2872-4FBF-B720-FA95CBFC06CE}" srcOrd="2" destOrd="0" presId="urn:microsoft.com/office/officeart/2005/8/layout/orgChart1"/>
    <dgm:cxn modelId="{7296E84C-59D4-4E3F-8E89-063D07CA71BC}" type="presParOf" srcId="{62768381-0E2C-4C87-BC63-04E50943E1E1}" destId="{BA1D8290-6729-47C1-8389-455ADFD2078B}" srcOrd="4" destOrd="0" presId="urn:microsoft.com/office/officeart/2005/8/layout/orgChart1"/>
    <dgm:cxn modelId="{CAF362B7-9E3E-469D-AFCB-0AB2AA72B319}" type="presParOf" srcId="{62768381-0E2C-4C87-BC63-04E50943E1E1}" destId="{E86C0FC8-613C-4EBA-9ACB-77BAB898ED03}" srcOrd="5" destOrd="0" presId="urn:microsoft.com/office/officeart/2005/8/layout/orgChart1"/>
    <dgm:cxn modelId="{BB56D7B7-23AB-4905-9700-827AADC3C5F5}" type="presParOf" srcId="{E86C0FC8-613C-4EBA-9ACB-77BAB898ED03}" destId="{EDC717F4-193B-4292-95A4-31C5249A9C8F}" srcOrd="0" destOrd="0" presId="urn:microsoft.com/office/officeart/2005/8/layout/orgChart1"/>
    <dgm:cxn modelId="{523CD971-8502-475C-8F11-A0B752CEFE2B}" type="presParOf" srcId="{EDC717F4-193B-4292-95A4-31C5249A9C8F}" destId="{EF72E7C5-449D-4EA5-A99C-493F82735C1E}" srcOrd="0" destOrd="0" presId="urn:microsoft.com/office/officeart/2005/8/layout/orgChart1"/>
    <dgm:cxn modelId="{A928A955-2523-4F0A-AB23-53B647B3B200}" type="presParOf" srcId="{EDC717F4-193B-4292-95A4-31C5249A9C8F}" destId="{5C6FC183-D96F-4D39-8594-F48C9F8F4D33}" srcOrd="1" destOrd="0" presId="urn:microsoft.com/office/officeart/2005/8/layout/orgChart1"/>
    <dgm:cxn modelId="{913CD3A7-56E0-402F-97CF-5489CE01C1C6}" type="presParOf" srcId="{E86C0FC8-613C-4EBA-9ACB-77BAB898ED03}" destId="{3B820CBE-F765-4518-A058-0621F9FE17FF}" srcOrd="1" destOrd="0" presId="urn:microsoft.com/office/officeart/2005/8/layout/orgChart1"/>
    <dgm:cxn modelId="{E939A957-B939-4C9C-96DE-F8E3B2DE84C6}" type="presParOf" srcId="{E86C0FC8-613C-4EBA-9ACB-77BAB898ED03}" destId="{30D539F5-B648-4D77-BBBC-9A11C1164CDB}" srcOrd="2" destOrd="0" presId="urn:microsoft.com/office/officeart/2005/8/layout/orgChart1"/>
    <dgm:cxn modelId="{46602C43-EDBE-428E-8AB9-D021D5499A2B}" type="presParOf" srcId="{96D45159-771E-4495-9AFF-A7B1FEC00BB5}" destId="{A325AE93-20B8-49BD-8B69-E1F03153D81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42DC3C9-A348-4298-B5F0-AED2001A6DD1}" type="doc">
      <dgm:prSet loTypeId="urn:microsoft.com/office/officeart/2005/8/layout/radial4" loCatId="relationship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pPr rtl="1"/>
          <a:endParaRPr lang="ar-SA"/>
        </a:p>
      </dgm:t>
    </dgm:pt>
    <dgm:pt modelId="{55C2973E-43D8-4A41-8414-1E707E6FFDC9}">
      <dgm:prSet phldrT="[نص]"/>
      <dgm:spPr/>
      <dgm:t>
        <a:bodyPr/>
        <a:lstStyle/>
        <a:p>
          <a:pPr rtl="1"/>
          <a:r>
            <a:rPr lang="ar-SA"/>
            <a:t>بنؤد معاهدة 1946 م التي وقعتها بريطانيا مع الأردن</a:t>
          </a:r>
        </a:p>
      </dgm:t>
    </dgm:pt>
    <dgm:pt modelId="{C79438D5-49E8-4D46-88F7-CA20C39E397D}" type="parTrans" cxnId="{F7B32E59-29DA-4AFE-9488-B187CDFE8699}">
      <dgm:prSet/>
      <dgm:spPr/>
      <dgm:t>
        <a:bodyPr/>
        <a:lstStyle/>
        <a:p>
          <a:pPr rtl="1"/>
          <a:endParaRPr lang="ar-SA"/>
        </a:p>
      </dgm:t>
    </dgm:pt>
    <dgm:pt modelId="{B5998CA2-A6E2-471C-83B1-E5F68200F6D8}" type="sibTrans" cxnId="{F7B32E59-29DA-4AFE-9488-B187CDFE8699}">
      <dgm:prSet/>
      <dgm:spPr/>
      <dgm:t>
        <a:bodyPr/>
        <a:lstStyle/>
        <a:p>
          <a:pPr rtl="1"/>
          <a:endParaRPr lang="ar-SA"/>
        </a:p>
      </dgm:t>
    </dgm:pt>
    <dgm:pt modelId="{1F318723-17E3-4051-9B04-308C2BCC68C0}">
      <dgm:prSet phldrT="[نص]"/>
      <dgm:spPr/>
      <dgm:t>
        <a:bodyPr/>
        <a:lstStyle/>
        <a:p>
          <a:pPr rtl="1"/>
          <a:r>
            <a:rPr lang="ar-SA"/>
            <a:t>إلزام الاردن بالتشاور مع بريطانيا في الشؤون الخارجية والاقتصادية</a:t>
          </a:r>
        </a:p>
      </dgm:t>
    </dgm:pt>
    <dgm:pt modelId="{FB147D3D-101F-4970-B859-83A74CEEA86D}" type="parTrans" cxnId="{D0BE980D-63CF-4A12-AE6A-C27A44935D7A}">
      <dgm:prSet/>
      <dgm:spPr/>
      <dgm:t>
        <a:bodyPr/>
        <a:lstStyle/>
        <a:p>
          <a:pPr rtl="1"/>
          <a:endParaRPr lang="ar-SA"/>
        </a:p>
      </dgm:t>
    </dgm:pt>
    <dgm:pt modelId="{DF0C978F-99AA-4696-9B37-EB8ADA19547D}" type="sibTrans" cxnId="{D0BE980D-63CF-4A12-AE6A-C27A44935D7A}">
      <dgm:prSet/>
      <dgm:spPr/>
      <dgm:t>
        <a:bodyPr/>
        <a:lstStyle/>
        <a:p>
          <a:pPr rtl="1"/>
          <a:endParaRPr lang="ar-SA"/>
        </a:p>
      </dgm:t>
    </dgm:pt>
    <dgm:pt modelId="{9AEB0E06-9C89-4D8F-9F75-257F68DAC472}">
      <dgm:prSet phldrT="[نص]"/>
      <dgm:spPr/>
      <dgm:t>
        <a:bodyPr/>
        <a:lstStyle/>
        <a:p>
          <a:pPr rtl="1"/>
          <a:r>
            <a:rPr lang="ar-SA"/>
            <a:t>التزام بريطانيا بمسؤولية الدفاع عن الاردن	</a:t>
          </a:r>
        </a:p>
      </dgm:t>
    </dgm:pt>
    <dgm:pt modelId="{775EAABD-63E0-4ED0-A1B8-CF346E54E491}" type="parTrans" cxnId="{CD39CBF0-BD8D-4140-A887-6196F35F214E}">
      <dgm:prSet/>
      <dgm:spPr/>
      <dgm:t>
        <a:bodyPr/>
        <a:lstStyle/>
        <a:p>
          <a:pPr rtl="1"/>
          <a:endParaRPr lang="ar-SA"/>
        </a:p>
      </dgm:t>
    </dgm:pt>
    <dgm:pt modelId="{E7654F57-9A57-4CDA-B15D-DF9652F6E14F}" type="sibTrans" cxnId="{CD39CBF0-BD8D-4140-A887-6196F35F214E}">
      <dgm:prSet/>
      <dgm:spPr/>
      <dgm:t>
        <a:bodyPr/>
        <a:lstStyle/>
        <a:p>
          <a:pPr rtl="1"/>
          <a:endParaRPr lang="ar-SA"/>
        </a:p>
      </dgm:t>
    </dgm:pt>
    <dgm:pt modelId="{FB473B6F-9007-49A8-9D21-3C49D107F58B}">
      <dgm:prSet phldrT="[نص]"/>
      <dgm:spPr/>
      <dgm:t>
        <a:bodyPr/>
        <a:lstStyle/>
        <a:p>
          <a:pPr rtl="1"/>
          <a:r>
            <a:rPr lang="ar-SA"/>
            <a:t>اعتراف بريطانيا باستقلال امارة شرقي الاردن</a:t>
          </a:r>
        </a:p>
      </dgm:t>
    </dgm:pt>
    <dgm:pt modelId="{53E04BE5-DB41-4A08-94C7-AA75091CE4BC}" type="parTrans" cxnId="{6C6DA1D0-5E4B-405E-ACA8-9C14271E26D0}">
      <dgm:prSet/>
      <dgm:spPr/>
      <dgm:t>
        <a:bodyPr/>
        <a:lstStyle/>
        <a:p>
          <a:pPr rtl="1"/>
          <a:endParaRPr lang="ar-SA"/>
        </a:p>
      </dgm:t>
    </dgm:pt>
    <dgm:pt modelId="{6423943E-F116-4686-9405-6CE484ED5BA7}" type="sibTrans" cxnId="{6C6DA1D0-5E4B-405E-ACA8-9C14271E26D0}">
      <dgm:prSet/>
      <dgm:spPr/>
      <dgm:t>
        <a:bodyPr/>
        <a:lstStyle/>
        <a:p>
          <a:pPr rtl="1"/>
          <a:endParaRPr lang="ar-SA"/>
        </a:p>
      </dgm:t>
    </dgm:pt>
    <dgm:pt modelId="{E5165F58-99FA-4D04-95D5-6263CCDDDF7A}">
      <dgm:prSet/>
      <dgm:spPr/>
      <dgm:t>
        <a:bodyPr/>
        <a:lstStyle/>
        <a:p>
          <a:pPr rtl="1"/>
          <a:r>
            <a:rPr lang="ar-SA"/>
            <a:t>قبول الاردن بتواجد عسكري بريطاني في الامارة دون تحديد زمان أو مكان </a:t>
          </a:r>
        </a:p>
      </dgm:t>
    </dgm:pt>
    <dgm:pt modelId="{20846AAA-DDAD-43C9-B2AD-5CAFF755E398}" type="parTrans" cxnId="{92622FA4-2476-4028-A78E-67E6B6AC9802}">
      <dgm:prSet/>
      <dgm:spPr/>
      <dgm:t>
        <a:bodyPr/>
        <a:lstStyle/>
        <a:p>
          <a:pPr rtl="1"/>
          <a:endParaRPr lang="ar-SA"/>
        </a:p>
      </dgm:t>
    </dgm:pt>
    <dgm:pt modelId="{03F01952-F4B9-470A-8075-9E7A0E8BDEAF}" type="sibTrans" cxnId="{92622FA4-2476-4028-A78E-67E6B6AC9802}">
      <dgm:prSet/>
      <dgm:spPr/>
      <dgm:t>
        <a:bodyPr/>
        <a:lstStyle/>
        <a:p>
          <a:pPr rtl="1"/>
          <a:endParaRPr lang="ar-SA"/>
        </a:p>
      </dgm:t>
    </dgm:pt>
    <dgm:pt modelId="{68CF12CF-7F5A-4660-BEA6-67B566A5E8BD}" type="pres">
      <dgm:prSet presAssocID="{742DC3C9-A348-4298-B5F0-AED2001A6DD1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F03E3166-6C0F-4BD5-A30B-628FD1B61520}" type="pres">
      <dgm:prSet presAssocID="{55C2973E-43D8-4A41-8414-1E707E6FFDC9}" presName="centerShape" presStyleLbl="node0" presStyleIdx="0" presStyleCnt="1"/>
      <dgm:spPr/>
      <dgm:t>
        <a:bodyPr/>
        <a:lstStyle/>
        <a:p>
          <a:pPr rtl="1"/>
          <a:endParaRPr lang="ar-SA"/>
        </a:p>
      </dgm:t>
    </dgm:pt>
    <dgm:pt modelId="{02F8FB0D-14F6-4C53-9773-24AC17A877BE}" type="pres">
      <dgm:prSet presAssocID="{FB147D3D-101F-4970-B859-83A74CEEA86D}" presName="parTrans" presStyleLbl="bgSibTrans2D1" presStyleIdx="0" presStyleCnt="4"/>
      <dgm:spPr/>
      <dgm:t>
        <a:bodyPr/>
        <a:lstStyle/>
        <a:p>
          <a:pPr rtl="1"/>
          <a:endParaRPr lang="ar-SA"/>
        </a:p>
      </dgm:t>
    </dgm:pt>
    <dgm:pt modelId="{CF3390FF-65BE-48B9-B629-A459BB561513}" type="pres">
      <dgm:prSet presAssocID="{1F318723-17E3-4051-9B04-308C2BCC68C0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2E286A5-B108-4732-BC77-250368F2F7AB}" type="pres">
      <dgm:prSet presAssocID="{20846AAA-DDAD-43C9-B2AD-5CAFF755E398}" presName="parTrans" presStyleLbl="bgSibTrans2D1" presStyleIdx="1" presStyleCnt="4"/>
      <dgm:spPr/>
      <dgm:t>
        <a:bodyPr/>
        <a:lstStyle/>
        <a:p>
          <a:pPr rtl="1"/>
          <a:endParaRPr lang="ar-SA"/>
        </a:p>
      </dgm:t>
    </dgm:pt>
    <dgm:pt modelId="{E8A9A613-C5F0-4D2A-81D7-F86B09C3274D}" type="pres">
      <dgm:prSet presAssocID="{E5165F58-99FA-4D04-95D5-6263CCDDDF7A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E9C515C-F14E-48DB-A5F3-6AE1C8BEFD2F}" type="pres">
      <dgm:prSet presAssocID="{775EAABD-63E0-4ED0-A1B8-CF346E54E491}" presName="parTrans" presStyleLbl="bgSibTrans2D1" presStyleIdx="2" presStyleCnt="4"/>
      <dgm:spPr/>
      <dgm:t>
        <a:bodyPr/>
        <a:lstStyle/>
        <a:p>
          <a:pPr rtl="1"/>
          <a:endParaRPr lang="ar-SA"/>
        </a:p>
      </dgm:t>
    </dgm:pt>
    <dgm:pt modelId="{BEE67253-B141-40FC-AF5D-F2006F2ACBF8}" type="pres">
      <dgm:prSet presAssocID="{9AEB0E06-9C89-4D8F-9F75-257F68DAC472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CBE4337-A157-4125-AE94-AADA624BE7C5}" type="pres">
      <dgm:prSet presAssocID="{53E04BE5-DB41-4A08-94C7-AA75091CE4BC}" presName="parTrans" presStyleLbl="bgSibTrans2D1" presStyleIdx="3" presStyleCnt="4"/>
      <dgm:spPr/>
      <dgm:t>
        <a:bodyPr/>
        <a:lstStyle/>
        <a:p>
          <a:pPr rtl="1"/>
          <a:endParaRPr lang="ar-SA"/>
        </a:p>
      </dgm:t>
    </dgm:pt>
    <dgm:pt modelId="{8F828743-B833-4608-81DC-907F1CDBE448}" type="pres">
      <dgm:prSet presAssocID="{FB473B6F-9007-49A8-9D21-3C49D107F58B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92622FA4-2476-4028-A78E-67E6B6AC9802}" srcId="{55C2973E-43D8-4A41-8414-1E707E6FFDC9}" destId="{E5165F58-99FA-4D04-95D5-6263CCDDDF7A}" srcOrd="1" destOrd="0" parTransId="{20846AAA-DDAD-43C9-B2AD-5CAFF755E398}" sibTransId="{03F01952-F4B9-470A-8075-9E7A0E8BDEAF}"/>
    <dgm:cxn modelId="{8893A26C-69A2-4C12-9C97-5350515431CA}" type="presOf" srcId="{9AEB0E06-9C89-4D8F-9F75-257F68DAC472}" destId="{BEE67253-B141-40FC-AF5D-F2006F2ACBF8}" srcOrd="0" destOrd="0" presId="urn:microsoft.com/office/officeart/2005/8/layout/radial4"/>
    <dgm:cxn modelId="{EE1B5DA4-3962-4E58-B074-4CAC39B651AB}" type="presOf" srcId="{E5165F58-99FA-4D04-95D5-6263CCDDDF7A}" destId="{E8A9A613-C5F0-4D2A-81D7-F86B09C3274D}" srcOrd="0" destOrd="0" presId="urn:microsoft.com/office/officeart/2005/8/layout/radial4"/>
    <dgm:cxn modelId="{52C3E4BA-C017-4E15-92EB-80F57F733E37}" type="presOf" srcId="{FB147D3D-101F-4970-B859-83A74CEEA86D}" destId="{02F8FB0D-14F6-4C53-9773-24AC17A877BE}" srcOrd="0" destOrd="0" presId="urn:microsoft.com/office/officeart/2005/8/layout/radial4"/>
    <dgm:cxn modelId="{9FE6003F-FCC1-42E8-A249-080432FA8F70}" type="presOf" srcId="{FB473B6F-9007-49A8-9D21-3C49D107F58B}" destId="{8F828743-B833-4608-81DC-907F1CDBE448}" srcOrd="0" destOrd="0" presId="urn:microsoft.com/office/officeart/2005/8/layout/radial4"/>
    <dgm:cxn modelId="{54E1CCA5-D48B-443D-AFB1-397190924452}" type="presOf" srcId="{775EAABD-63E0-4ED0-A1B8-CF346E54E491}" destId="{FE9C515C-F14E-48DB-A5F3-6AE1C8BEFD2F}" srcOrd="0" destOrd="0" presId="urn:microsoft.com/office/officeart/2005/8/layout/radial4"/>
    <dgm:cxn modelId="{6C6DA1D0-5E4B-405E-ACA8-9C14271E26D0}" srcId="{55C2973E-43D8-4A41-8414-1E707E6FFDC9}" destId="{FB473B6F-9007-49A8-9D21-3C49D107F58B}" srcOrd="3" destOrd="0" parTransId="{53E04BE5-DB41-4A08-94C7-AA75091CE4BC}" sibTransId="{6423943E-F116-4686-9405-6CE484ED5BA7}"/>
    <dgm:cxn modelId="{4BA1A361-8163-477E-BE6A-BA08EC99DFF4}" type="presOf" srcId="{55C2973E-43D8-4A41-8414-1E707E6FFDC9}" destId="{F03E3166-6C0F-4BD5-A30B-628FD1B61520}" srcOrd="0" destOrd="0" presId="urn:microsoft.com/office/officeart/2005/8/layout/radial4"/>
    <dgm:cxn modelId="{280B0C56-F831-494D-B914-FB7D01268B64}" type="presOf" srcId="{742DC3C9-A348-4298-B5F0-AED2001A6DD1}" destId="{68CF12CF-7F5A-4660-BEA6-67B566A5E8BD}" srcOrd="0" destOrd="0" presId="urn:microsoft.com/office/officeart/2005/8/layout/radial4"/>
    <dgm:cxn modelId="{CF7BE806-3251-49B8-8218-1F2AE2439135}" type="presOf" srcId="{53E04BE5-DB41-4A08-94C7-AA75091CE4BC}" destId="{CCBE4337-A157-4125-AE94-AADA624BE7C5}" srcOrd="0" destOrd="0" presId="urn:microsoft.com/office/officeart/2005/8/layout/radial4"/>
    <dgm:cxn modelId="{9D6D6C3D-02EE-42F1-93E4-8D80D3D22D37}" type="presOf" srcId="{1F318723-17E3-4051-9B04-308C2BCC68C0}" destId="{CF3390FF-65BE-48B9-B629-A459BB561513}" srcOrd="0" destOrd="0" presId="urn:microsoft.com/office/officeart/2005/8/layout/radial4"/>
    <dgm:cxn modelId="{90A5B2B5-3CC1-4B04-BD5C-02EB96522893}" type="presOf" srcId="{20846AAA-DDAD-43C9-B2AD-5CAFF755E398}" destId="{C2E286A5-B108-4732-BC77-250368F2F7AB}" srcOrd="0" destOrd="0" presId="urn:microsoft.com/office/officeart/2005/8/layout/radial4"/>
    <dgm:cxn modelId="{F7B32E59-29DA-4AFE-9488-B187CDFE8699}" srcId="{742DC3C9-A348-4298-B5F0-AED2001A6DD1}" destId="{55C2973E-43D8-4A41-8414-1E707E6FFDC9}" srcOrd="0" destOrd="0" parTransId="{C79438D5-49E8-4D46-88F7-CA20C39E397D}" sibTransId="{B5998CA2-A6E2-471C-83B1-E5F68200F6D8}"/>
    <dgm:cxn modelId="{CD39CBF0-BD8D-4140-A887-6196F35F214E}" srcId="{55C2973E-43D8-4A41-8414-1E707E6FFDC9}" destId="{9AEB0E06-9C89-4D8F-9F75-257F68DAC472}" srcOrd="2" destOrd="0" parTransId="{775EAABD-63E0-4ED0-A1B8-CF346E54E491}" sibTransId="{E7654F57-9A57-4CDA-B15D-DF9652F6E14F}"/>
    <dgm:cxn modelId="{D0BE980D-63CF-4A12-AE6A-C27A44935D7A}" srcId="{55C2973E-43D8-4A41-8414-1E707E6FFDC9}" destId="{1F318723-17E3-4051-9B04-308C2BCC68C0}" srcOrd="0" destOrd="0" parTransId="{FB147D3D-101F-4970-B859-83A74CEEA86D}" sibTransId="{DF0C978F-99AA-4696-9B37-EB8ADA19547D}"/>
    <dgm:cxn modelId="{209DA54E-8074-4654-AD46-3D5A8FF69C5E}" type="presParOf" srcId="{68CF12CF-7F5A-4660-BEA6-67B566A5E8BD}" destId="{F03E3166-6C0F-4BD5-A30B-628FD1B61520}" srcOrd="0" destOrd="0" presId="urn:microsoft.com/office/officeart/2005/8/layout/radial4"/>
    <dgm:cxn modelId="{09C89529-B4E7-48A2-BBC1-B49DCB75739C}" type="presParOf" srcId="{68CF12CF-7F5A-4660-BEA6-67B566A5E8BD}" destId="{02F8FB0D-14F6-4C53-9773-24AC17A877BE}" srcOrd="1" destOrd="0" presId="urn:microsoft.com/office/officeart/2005/8/layout/radial4"/>
    <dgm:cxn modelId="{A9296E5E-23C8-4F6E-912A-1D6D7469BD33}" type="presParOf" srcId="{68CF12CF-7F5A-4660-BEA6-67B566A5E8BD}" destId="{CF3390FF-65BE-48B9-B629-A459BB561513}" srcOrd="2" destOrd="0" presId="urn:microsoft.com/office/officeart/2005/8/layout/radial4"/>
    <dgm:cxn modelId="{490E2213-C9A8-4AF9-AE5A-2CFF163DB5A8}" type="presParOf" srcId="{68CF12CF-7F5A-4660-BEA6-67B566A5E8BD}" destId="{C2E286A5-B108-4732-BC77-250368F2F7AB}" srcOrd="3" destOrd="0" presId="urn:microsoft.com/office/officeart/2005/8/layout/radial4"/>
    <dgm:cxn modelId="{FFF89E5A-9BC2-42C7-959C-FC19EC1E03F2}" type="presParOf" srcId="{68CF12CF-7F5A-4660-BEA6-67B566A5E8BD}" destId="{E8A9A613-C5F0-4D2A-81D7-F86B09C3274D}" srcOrd="4" destOrd="0" presId="urn:microsoft.com/office/officeart/2005/8/layout/radial4"/>
    <dgm:cxn modelId="{AC03B181-91AA-43CF-905D-60AF9B5F3687}" type="presParOf" srcId="{68CF12CF-7F5A-4660-BEA6-67B566A5E8BD}" destId="{FE9C515C-F14E-48DB-A5F3-6AE1C8BEFD2F}" srcOrd="5" destOrd="0" presId="urn:microsoft.com/office/officeart/2005/8/layout/radial4"/>
    <dgm:cxn modelId="{EA9C30EF-D14E-427D-887C-378385E71304}" type="presParOf" srcId="{68CF12CF-7F5A-4660-BEA6-67B566A5E8BD}" destId="{BEE67253-B141-40FC-AF5D-F2006F2ACBF8}" srcOrd="6" destOrd="0" presId="urn:microsoft.com/office/officeart/2005/8/layout/radial4"/>
    <dgm:cxn modelId="{42BF0222-CFE3-45D5-892F-D353700F77BD}" type="presParOf" srcId="{68CF12CF-7F5A-4660-BEA6-67B566A5E8BD}" destId="{CCBE4337-A157-4125-AE94-AADA624BE7C5}" srcOrd="7" destOrd="0" presId="urn:microsoft.com/office/officeart/2005/8/layout/radial4"/>
    <dgm:cxn modelId="{3B6EA1B3-0428-4620-8B31-8ECB732F076A}" type="presParOf" srcId="{68CF12CF-7F5A-4660-BEA6-67B566A5E8BD}" destId="{8F828743-B833-4608-81DC-907F1CDBE448}" srcOrd="8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4C61C86-12C1-4CF9-A51B-B8265D53A380}" type="doc">
      <dgm:prSet loTypeId="urn:microsoft.com/office/officeart/2005/8/layout/radial5" loCatId="relationship" qsTypeId="urn:microsoft.com/office/officeart/2005/8/quickstyle/simple1" qsCatId="simple" csTypeId="urn:microsoft.com/office/officeart/2005/8/colors/accent4_1" csCatId="accent4" phldr="1"/>
      <dgm:spPr/>
      <dgm:t>
        <a:bodyPr/>
        <a:lstStyle/>
        <a:p>
          <a:pPr rtl="1"/>
          <a:endParaRPr lang="ar-SA"/>
        </a:p>
      </dgm:t>
    </dgm:pt>
    <dgm:pt modelId="{A55453A1-A049-466E-B5AF-7938575B6449}">
      <dgm:prSet phldrT="[نص]"/>
      <dgm:spPr/>
      <dgm:t>
        <a:bodyPr/>
        <a:lstStyle/>
        <a:p>
          <a:pPr rtl="1"/>
          <a:r>
            <a:rPr lang="ar-SA" b="1">
              <a:solidFill>
                <a:srgbClr val="FF0000"/>
              </a:solidFill>
              <a:latin typeface="Tahoma" pitchFamily="34" charset="0"/>
              <a:cs typeface="Tahoma" pitchFamily="34" charset="0"/>
            </a:rPr>
            <a:t>الأحداث التي شهدتها الأردن في عهد الحسين بن طلال </a:t>
          </a:r>
        </a:p>
      </dgm:t>
    </dgm:pt>
    <dgm:pt modelId="{D568E090-17A9-4667-939F-37C4A42D0AC4}" type="parTrans" cxnId="{8FDF94A4-026D-457C-AB4D-C1DBB143C53A}">
      <dgm:prSet/>
      <dgm:spPr/>
      <dgm:t>
        <a:bodyPr/>
        <a:lstStyle/>
        <a:p>
          <a:pPr rtl="1"/>
          <a:endParaRPr lang="ar-SA"/>
        </a:p>
      </dgm:t>
    </dgm:pt>
    <dgm:pt modelId="{67A49BFB-61F4-4A96-8171-E793B6FAB48B}" type="sibTrans" cxnId="{8FDF94A4-026D-457C-AB4D-C1DBB143C53A}">
      <dgm:prSet/>
      <dgm:spPr/>
      <dgm:t>
        <a:bodyPr/>
        <a:lstStyle/>
        <a:p>
          <a:pPr rtl="1"/>
          <a:endParaRPr lang="ar-SA"/>
        </a:p>
      </dgm:t>
    </dgm:pt>
    <dgm:pt modelId="{67326045-470A-487E-BEB8-8C4CD5C4D082}">
      <dgm:prSet phldrT="[نص]"/>
      <dgm:spPr/>
      <dgm:t>
        <a:bodyPr/>
        <a:lstStyle/>
        <a:p>
          <a:pPr rtl="1"/>
          <a:r>
            <a:rPr lang="ar-SA" b="1">
              <a:latin typeface="Tahoma" pitchFamily="34" charset="0"/>
              <a:cs typeface="Tahoma" pitchFamily="34" charset="0"/>
            </a:rPr>
            <a:t>قبول الأردن عضوا في الأمم المتحدة عام 1956 م </a:t>
          </a:r>
          <a:endParaRPr lang="ar-SA">
            <a:latin typeface="Tahoma" pitchFamily="34" charset="0"/>
            <a:cs typeface="Tahoma" pitchFamily="34" charset="0"/>
          </a:endParaRPr>
        </a:p>
      </dgm:t>
    </dgm:pt>
    <dgm:pt modelId="{D62F3814-51A5-48EA-A717-5BEED051E5F1}" type="parTrans" cxnId="{6121C894-DC25-44F7-9C21-A8012DA75E53}">
      <dgm:prSet/>
      <dgm:spPr/>
      <dgm:t>
        <a:bodyPr/>
        <a:lstStyle/>
        <a:p>
          <a:pPr rtl="1"/>
          <a:endParaRPr lang="ar-SA"/>
        </a:p>
      </dgm:t>
    </dgm:pt>
    <dgm:pt modelId="{CEF9B773-86AD-49C1-BE2A-4151D5B5E068}" type="sibTrans" cxnId="{6121C894-DC25-44F7-9C21-A8012DA75E53}">
      <dgm:prSet/>
      <dgm:spPr/>
      <dgm:t>
        <a:bodyPr/>
        <a:lstStyle/>
        <a:p>
          <a:pPr rtl="1"/>
          <a:endParaRPr lang="ar-SA"/>
        </a:p>
      </dgm:t>
    </dgm:pt>
    <dgm:pt modelId="{231B2EC8-E47D-460C-87AD-F0D7B4273C88}">
      <dgm:prSet phldrT="[نص]"/>
      <dgm:spPr/>
      <dgm:t>
        <a:bodyPr/>
        <a:lstStyle/>
        <a:p>
          <a:pPr rtl="1"/>
          <a:r>
            <a:rPr lang="ar-SA" b="1">
              <a:latin typeface="Tahoma" pitchFamily="34" charset="0"/>
              <a:cs typeface="Tahoma" pitchFamily="34" charset="0"/>
            </a:rPr>
            <a:t>الانجليزية وجلاء الجيوش الانجليزية عن البلاد </a:t>
          </a:r>
        </a:p>
      </dgm:t>
    </dgm:pt>
    <dgm:pt modelId="{46BE8A78-9470-4BB8-AB6D-34A73E6E0550}" type="parTrans" cxnId="{C3116DFF-5DC4-41F9-B2D5-D150FDC31F88}">
      <dgm:prSet/>
      <dgm:spPr/>
      <dgm:t>
        <a:bodyPr/>
        <a:lstStyle/>
        <a:p>
          <a:pPr rtl="1"/>
          <a:endParaRPr lang="ar-SA"/>
        </a:p>
      </dgm:t>
    </dgm:pt>
    <dgm:pt modelId="{9EA2DE7F-91F6-40C6-9C29-E5FD04C520C4}" type="sibTrans" cxnId="{C3116DFF-5DC4-41F9-B2D5-D150FDC31F88}">
      <dgm:prSet/>
      <dgm:spPr/>
      <dgm:t>
        <a:bodyPr/>
        <a:lstStyle/>
        <a:p>
          <a:pPr rtl="1"/>
          <a:endParaRPr lang="ar-SA"/>
        </a:p>
      </dgm:t>
    </dgm:pt>
    <dgm:pt modelId="{D12B7050-7C6E-43A9-AD12-C9CEC04AC516}">
      <dgm:prSet phldrT="[نص]"/>
      <dgm:spPr/>
      <dgm:t>
        <a:bodyPr/>
        <a:lstStyle/>
        <a:p>
          <a:pPr rtl="1"/>
          <a:r>
            <a:rPr lang="ar-SA" b="1">
              <a:latin typeface="Tahoma" pitchFamily="34" charset="0"/>
              <a:cs typeface="Tahoma" pitchFamily="34" charset="0"/>
            </a:rPr>
            <a:t>الوقوف إلى جانب مصر في أثناء العدوان الثلاثي عام 1956 م – إلغاء معاهدة 1946 الأردنية</a:t>
          </a:r>
          <a:endParaRPr lang="ar-SA">
            <a:latin typeface="Tahoma" pitchFamily="34" charset="0"/>
            <a:cs typeface="Tahoma" pitchFamily="34" charset="0"/>
          </a:endParaRPr>
        </a:p>
      </dgm:t>
    </dgm:pt>
    <dgm:pt modelId="{15590044-BA98-4569-B0C2-87452F67F661}" type="parTrans" cxnId="{E5D94D1E-612E-448D-B54B-5CFD5907A3AF}">
      <dgm:prSet/>
      <dgm:spPr/>
      <dgm:t>
        <a:bodyPr/>
        <a:lstStyle/>
        <a:p>
          <a:pPr rtl="1"/>
          <a:endParaRPr lang="ar-SA"/>
        </a:p>
      </dgm:t>
    </dgm:pt>
    <dgm:pt modelId="{90C2CA59-8CB2-41D1-A628-3EE5AACE5263}" type="sibTrans" cxnId="{E5D94D1E-612E-448D-B54B-5CFD5907A3AF}">
      <dgm:prSet/>
      <dgm:spPr/>
      <dgm:t>
        <a:bodyPr/>
        <a:lstStyle/>
        <a:p>
          <a:pPr rtl="1"/>
          <a:endParaRPr lang="ar-SA"/>
        </a:p>
      </dgm:t>
    </dgm:pt>
    <dgm:pt modelId="{9AC7AD2E-74B9-43A4-A5C4-51E09993AA6C}">
      <dgm:prSet phldrT="[نص]"/>
      <dgm:spPr/>
      <dgm:t>
        <a:bodyPr/>
        <a:lstStyle/>
        <a:p>
          <a:pPr rtl="1"/>
          <a:r>
            <a:rPr lang="ar-SA" b="1">
              <a:latin typeface="Tahoma" pitchFamily="34" charset="0"/>
              <a:cs typeface="Tahoma" pitchFamily="34" charset="0"/>
            </a:rPr>
            <a:t>طرد غلوب باشا القائد الانجليزي للجيش الأردني ،وانهاء خدمات الضباط الانجليز عام 1956 م</a:t>
          </a:r>
          <a:endParaRPr lang="ar-SA">
            <a:latin typeface="Tahoma" pitchFamily="34" charset="0"/>
            <a:cs typeface="Tahoma" pitchFamily="34" charset="0"/>
          </a:endParaRPr>
        </a:p>
      </dgm:t>
    </dgm:pt>
    <dgm:pt modelId="{B460B2DB-405B-4CF1-A9FE-B2F4903318E6}" type="parTrans" cxnId="{58DB44FF-11B3-4DD8-93D8-CDF4CDB03C77}">
      <dgm:prSet/>
      <dgm:spPr/>
      <dgm:t>
        <a:bodyPr/>
        <a:lstStyle/>
        <a:p>
          <a:pPr rtl="1"/>
          <a:endParaRPr lang="ar-SA"/>
        </a:p>
      </dgm:t>
    </dgm:pt>
    <dgm:pt modelId="{238C234F-3F4B-498A-BA86-13C231997C0E}" type="sibTrans" cxnId="{58DB44FF-11B3-4DD8-93D8-CDF4CDB03C77}">
      <dgm:prSet/>
      <dgm:spPr/>
      <dgm:t>
        <a:bodyPr/>
        <a:lstStyle/>
        <a:p>
          <a:pPr rtl="1"/>
          <a:endParaRPr lang="ar-SA"/>
        </a:p>
      </dgm:t>
    </dgm:pt>
    <dgm:pt modelId="{8435BB2F-A28F-47E7-A0C2-8A355AC384D4}">
      <dgm:prSet/>
      <dgm:spPr/>
      <dgm:t>
        <a:bodyPr/>
        <a:lstStyle/>
        <a:p>
          <a:pPr rtl="1"/>
          <a:r>
            <a:rPr lang="ar-SA" b="1">
              <a:latin typeface="Tahoma" pitchFamily="34" charset="0"/>
              <a:cs typeface="Tahoma" pitchFamily="34" charset="0"/>
            </a:rPr>
            <a:t>المشاركة في مؤتمرات القمة العربية منذ عام 1964 م لتحقيق التضامن العربي</a:t>
          </a:r>
          <a:r>
            <a:rPr lang="en-US" b="1">
              <a:latin typeface="Tahoma" pitchFamily="34" charset="0"/>
              <a:cs typeface="Tahoma" pitchFamily="34" charset="0"/>
            </a:rPr>
            <a:t> . </a:t>
          </a:r>
          <a:r>
            <a:rPr lang="en-US" b="1"/>
            <a:t/>
          </a:r>
          <a:br>
            <a:rPr lang="en-US" b="1"/>
          </a:br>
          <a:endParaRPr lang="ar-SA"/>
        </a:p>
      </dgm:t>
    </dgm:pt>
    <dgm:pt modelId="{E8C3825E-CE60-40EA-98AD-C42ABD636646}" type="parTrans" cxnId="{C3587CAA-FA61-40D3-8517-D1F31DF1D7DA}">
      <dgm:prSet/>
      <dgm:spPr/>
      <dgm:t>
        <a:bodyPr/>
        <a:lstStyle/>
        <a:p>
          <a:pPr rtl="1"/>
          <a:endParaRPr lang="ar-SA"/>
        </a:p>
      </dgm:t>
    </dgm:pt>
    <dgm:pt modelId="{3BA88F44-BD81-461E-BC16-D8095E1D96E2}" type="sibTrans" cxnId="{C3587CAA-FA61-40D3-8517-D1F31DF1D7DA}">
      <dgm:prSet/>
      <dgm:spPr/>
      <dgm:t>
        <a:bodyPr/>
        <a:lstStyle/>
        <a:p>
          <a:pPr rtl="1"/>
          <a:endParaRPr lang="ar-SA"/>
        </a:p>
      </dgm:t>
    </dgm:pt>
    <dgm:pt modelId="{2F2C7AC4-9D4D-4AFC-871A-DD34E03E3E2E}" type="pres">
      <dgm:prSet presAssocID="{54C61C86-12C1-4CF9-A51B-B8265D53A380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D8F578E0-961F-4291-924C-62DADCC8AB7D}" type="pres">
      <dgm:prSet presAssocID="{A55453A1-A049-466E-B5AF-7938575B6449}" presName="centerShape" presStyleLbl="node0" presStyleIdx="0" presStyleCnt="1" custLinFactNeighborX="25310" custLinFactNeighborY="-329"/>
      <dgm:spPr/>
      <dgm:t>
        <a:bodyPr/>
        <a:lstStyle/>
        <a:p>
          <a:pPr rtl="1"/>
          <a:endParaRPr lang="ar-SA"/>
        </a:p>
      </dgm:t>
    </dgm:pt>
    <dgm:pt modelId="{4A40297E-5454-4600-81E3-4CD64FB9C33F}" type="pres">
      <dgm:prSet presAssocID="{D62F3814-51A5-48EA-A717-5BEED051E5F1}" presName="parTrans" presStyleLbl="sibTrans2D1" presStyleIdx="0" presStyleCnt="5"/>
      <dgm:spPr/>
      <dgm:t>
        <a:bodyPr/>
        <a:lstStyle/>
        <a:p>
          <a:pPr rtl="1"/>
          <a:endParaRPr lang="ar-SA"/>
        </a:p>
      </dgm:t>
    </dgm:pt>
    <dgm:pt modelId="{150FA26C-E6A9-4E67-9A26-6A7DF4555AF4}" type="pres">
      <dgm:prSet presAssocID="{D62F3814-51A5-48EA-A717-5BEED051E5F1}" presName="connectorText" presStyleLbl="sibTrans2D1" presStyleIdx="0" presStyleCnt="5"/>
      <dgm:spPr/>
      <dgm:t>
        <a:bodyPr/>
        <a:lstStyle/>
        <a:p>
          <a:pPr rtl="1"/>
          <a:endParaRPr lang="ar-SA"/>
        </a:p>
      </dgm:t>
    </dgm:pt>
    <dgm:pt modelId="{C20DFFB3-9D8A-406F-B8D7-E5E06B19BB25}" type="pres">
      <dgm:prSet presAssocID="{67326045-470A-487E-BEB8-8C4CD5C4D082}" presName="node" presStyleLbl="node1" presStyleIdx="0" presStyleCnt="5" custRadScaleRad="106795" custRadScaleInc="7199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D4FEB72-85F3-4D24-A08A-42E4939E58C8}" type="pres">
      <dgm:prSet presAssocID="{46BE8A78-9470-4BB8-AB6D-34A73E6E0550}" presName="parTrans" presStyleLbl="sibTrans2D1" presStyleIdx="1" presStyleCnt="5"/>
      <dgm:spPr/>
      <dgm:t>
        <a:bodyPr/>
        <a:lstStyle/>
        <a:p>
          <a:pPr rtl="1"/>
          <a:endParaRPr lang="ar-SA"/>
        </a:p>
      </dgm:t>
    </dgm:pt>
    <dgm:pt modelId="{90C3BF6B-4A7F-402F-8FB6-9C7D0C6B048B}" type="pres">
      <dgm:prSet presAssocID="{46BE8A78-9470-4BB8-AB6D-34A73E6E0550}" presName="connectorText" presStyleLbl="sibTrans2D1" presStyleIdx="1" presStyleCnt="5"/>
      <dgm:spPr/>
      <dgm:t>
        <a:bodyPr/>
        <a:lstStyle/>
        <a:p>
          <a:pPr rtl="1"/>
          <a:endParaRPr lang="ar-SA"/>
        </a:p>
      </dgm:t>
    </dgm:pt>
    <dgm:pt modelId="{74160FB0-0576-487A-9645-36848B798970}" type="pres">
      <dgm:prSet presAssocID="{231B2EC8-E47D-460C-87AD-F0D7B4273C88}" presName="node" presStyleLbl="node1" presStyleIdx="1" presStyleCnt="5" custRadScaleRad="149709" custRadScaleInc="-1013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F333EBE-80A1-44F7-87BA-8A3D21F03054}" type="pres">
      <dgm:prSet presAssocID="{E8C3825E-CE60-40EA-98AD-C42ABD636646}" presName="parTrans" presStyleLbl="sibTrans2D1" presStyleIdx="2" presStyleCnt="5"/>
      <dgm:spPr/>
      <dgm:t>
        <a:bodyPr/>
        <a:lstStyle/>
        <a:p>
          <a:pPr rtl="1"/>
          <a:endParaRPr lang="ar-SA"/>
        </a:p>
      </dgm:t>
    </dgm:pt>
    <dgm:pt modelId="{AD1ABA0A-434E-4EEE-B84E-20A6A1F3DB76}" type="pres">
      <dgm:prSet presAssocID="{E8C3825E-CE60-40EA-98AD-C42ABD636646}" presName="connectorText" presStyleLbl="sibTrans2D1" presStyleIdx="2" presStyleCnt="5"/>
      <dgm:spPr/>
      <dgm:t>
        <a:bodyPr/>
        <a:lstStyle/>
        <a:p>
          <a:pPr rtl="1"/>
          <a:endParaRPr lang="ar-SA"/>
        </a:p>
      </dgm:t>
    </dgm:pt>
    <dgm:pt modelId="{A3084651-C137-42BF-B5A3-1CCC71394917}" type="pres">
      <dgm:prSet presAssocID="{8435BB2F-A28F-47E7-A0C2-8A355AC384D4}" presName="node" presStyleLbl="node1" presStyleIdx="2" presStyleCnt="5" custRadScaleRad="143601" custRadScaleInc="-6413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8D109A3-41DD-43BD-9DF1-33DCFF1AA0A9}" type="pres">
      <dgm:prSet presAssocID="{15590044-BA98-4569-B0C2-87452F67F661}" presName="parTrans" presStyleLbl="sibTrans2D1" presStyleIdx="3" presStyleCnt="5"/>
      <dgm:spPr/>
      <dgm:t>
        <a:bodyPr/>
        <a:lstStyle/>
        <a:p>
          <a:pPr rtl="1"/>
          <a:endParaRPr lang="ar-SA"/>
        </a:p>
      </dgm:t>
    </dgm:pt>
    <dgm:pt modelId="{502A3E2C-93B5-4E53-9895-321C1C449122}" type="pres">
      <dgm:prSet presAssocID="{15590044-BA98-4569-B0C2-87452F67F661}" presName="connectorText" presStyleLbl="sibTrans2D1" presStyleIdx="3" presStyleCnt="5"/>
      <dgm:spPr/>
      <dgm:t>
        <a:bodyPr/>
        <a:lstStyle/>
        <a:p>
          <a:pPr rtl="1"/>
          <a:endParaRPr lang="ar-SA"/>
        </a:p>
      </dgm:t>
    </dgm:pt>
    <dgm:pt modelId="{97876550-327A-4EE9-99C7-DB864648C0E2}" type="pres">
      <dgm:prSet presAssocID="{D12B7050-7C6E-43A9-AD12-C9CEC04AC516}" presName="node" presStyleLbl="node1" presStyleIdx="3" presStyleCnt="5" custRadScaleRad="77665" custRadScaleInc="-37207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A305A49-44DE-4A8C-BE33-16D895C19330}" type="pres">
      <dgm:prSet presAssocID="{B460B2DB-405B-4CF1-A9FE-B2F4903318E6}" presName="parTrans" presStyleLbl="sibTrans2D1" presStyleIdx="4" presStyleCnt="5"/>
      <dgm:spPr/>
      <dgm:t>
        <a:bodyPr/>
        <a:lstStyle/>
        <a:p>
          <a:pPr rtl="1"/>
          <a:endParaRPr lang="ar-SA"/>
        </a:p>
      </dgm:t>
    </dgm:pt>
    <dgm:pt modelId="{16685CED-A8B4-4F92-9601-25CE5C0CA600}" type="pres">
      <dgm:prSet presAssocID="{B460B2DB-405B-4CF1-A9FE-B2F4903318E6}" presName="connectorText" presStyleLbl="sibTrans2D1" presStyleIdx="4" presStyleCnt="5"/>
      <dgm:spPr/>
      <dgm:t>
        <a:bodyPr/>
        <a:lstStyle/>
        <a:p>
          <a:pPr rtl="1"/>
          <a:endParaRPr lang="ar-SA"/>
        </a:p>
      </dgm:t>
    </dgm:pt>
    <dgm:pt modelId="{E3AC2851-F17C-456D-8C74-B931A4818A69}" type="pres">
      <dgm:prSet presAssocID="{9AC7AD2E-74B9-43A4-A5C4-51E09993AA6C}" presName="node" presStyleLbl="node1" presStyleIdx="4" presStyleCnt="5" custRadScaleRad="65394" custRadScaleInc="7424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C3587CAA-FA61-40D3-8517-D1F31DF1D7DA}" srcId="{A55453A1-A049-466E-B5AF-7938575B6449}" destId="{8435BB2F-A28F-47E7-A0C2-8A355AC384D4}" srcOrd="2" destOrd="0" parTransId="{E8C3825E-CE60-40EA-98AD-C42ABD636646}" sibTransId="{3BA88F44-BD81-461E-BC16-D8095E1D96E2}"/>
    <dgm:cxn modelId="{E5D94D1E-612E-448D-B54B-5CFD5907A3AF}" srcId="{A55453A1-A049-466E-B5AF-7938575B6449}" destId="{D12B7050-7C6E-43A9-AD12-C9CEC04AC516}" srcOrd="3" destOrd="0" parTransId="{15590044-BA98-4569-B0C2-87452F67F661}" sibTransId="{90C2CA59-8CB2-41D1-A628-3EE5AACE5263}"/>
    <dgm:cxn modelId="{D949511E-CC20-4DE8-AC5E-44D395168C16}" type="presOf" srcId="{E8C3825E-CE60-40EA-98AD-C42ABD636646}" destId="{AD1ABA0A-434E-4EEE-B84E-20A6A1F3DB76}" srcOrd="1" destOrd="0" presId="urn:microsoft.com/office/officeart/2005/8/layout/radial5"/>
    <dgm:cxn modelId="{40F6D4BD-78D4-464B-8E19-0CBD1629B1F7}" type="presOf" srcId="{9AC7AD2E-74B9-43A4-A5C4-51E09993AA6C}" destId="{E3AC2851-F17C-456D-8C74-B931A4818A69}" srcOrd="0" destOrd="0" presId="urn:microsoft.com/office/officeart/2005/8/layout/radial5"/>
    <dgm:cxn modelId="{58DB44FF-11B3-4DD8-93D8-CDF4CDB03C77}" srcId="{A55453A1-A049-466E-B5AF-7938575B6449}" destId="{9AC7AD2E-74B9-43A4-A5C4-51E09993AA6C}" srcOrd="4" destOrd="0" parTransId="{B460B2DB-405B-4CF1-A9FE-B2F4903318E6}" sibTransId="{238C234F-3F4B-498A-BA86-13C231997C0E}"/>
    <dgm:cxn modelId="{8AB67B18-8E98-43AD-AA2D-8C8FC0DCB8A2}" type="presOf" srcId="{46BE8A78-9470-4BB8-AB6D-34A73E6E0550}" destId="{90C3BF6B-4A7F-402F-8FB6-9C7D0C6B048B}" srcOrd="1" destOrd="0" presId="urn:microsoft.com/office/officeart/2005/8/layout/radial5"/>
    <dgm:cxn modelId="{C3116DFF-5DC4-41F9-B2D5-D150FDC31F88}" srcId="{A55453A1-A049-466E-B5AF-7938575B6449}" destId="{231B2EC8-E47D-460C-87AD-F0D7B4273C88}" srcOrd="1" destOrd="0" parTransId="{46BE8A78-9470-4BB8-AB6D-34A73E6E0550}" sibTransId="{9EA2DE7F-91F6-40C6-9C29-E5FD04C520C4}"/>
    <dgm:cxn modelId="{9F22E7F9-5FB9-466D-9544-2CDF4D8F4A79}" type="presOf" srcId="{8435BB2F-A28F-47E7-A0C2-8A355AC384D4}" destId="{A3084651-C137-42BF-B5A3-1CCC71394917}" srcOrd="0" destOrd="0" presId="urn:microsoft.com/office/officeart/2005/8/layout/radial5"/>
    <dgm:cxn modelId="{39455D33-896A-4203-A710-3ADF3B503A0E}" type="presOf" srcId="{D62F3814-51A5-48EA-A717-5BEED051E5F1}" destId="{4A40297E-5454-4600-81E3-4CD64FB9C33F}" srcOrd="0" destOrd="0" presId="urn:microsoft.com/office/officeart/2005/8/layout/radial5"/>
    <dgm:cxn modelId="{8D923377-E8BD-4363-89C4-5175BC1D89D2}" type="presOf" srcId="{D12B7050-7C6E-43A9-AD12-C9CEC04AC516}" destId="{97876550-327A-4EE9-99C7-DB864648C0E2}" srcOrd="0" destOrd="0" presId="urn:microsoft.com/office/officeart/2005/8/layout/radial5"/>
    <dgm:cxn modelId="{F2B70D15-78F1-4819-9471-723F5EFCF146}" type="presOf" srcId="{46BE8A78-9470-4BB8-AB6D-34A73E6E0550}" destId="{8D4FEB72-85F3-4D24-A08A-42E4939E58C8}" srcOrd="0" destOrd="0" presId="urn:microsoft.com/office/officeart/2005/8/layout/radial5"/>
    <dgm:cxn modelId="{BC32CF99-E4C4-49AB-97FA-B7585C96D64D}" type="presOf" srcId="{67326045-470A-487E-BEB8-8C4CD5C4D082}" destId="{C20DFFB3-9D8A-406F-B8D7-E5E06B19BB25}" srcOrd="0" destOrd="0" presId="urn:microsoft.com/office/officeart/2005/8/layout/radial5"/>
    <dgm:cxn modelId="{CD4308D6-AD2C-4F2F-B082-3B093B9D89FD}" type="presOf" srcId="{15590044-BA98-4569-B0C2-87452F67F661}" destId="{98D109A3-41DD-43BD-9DF1-33DCFF1AA0A9}" srcOrd="0" destOrd="0" presId="urn:microsoft.com/office/officeart/2005/8/layout/radial5"/>
    <dgm:cxn modelId="{796D9ACB-5E8B-4864-A68C-96CF19047794}" type="presOf" srcId="{B460B2DB-405B-4CF1-A9FE-B2F4903318E6}" destId="{16685CED-A8B4-4F92-9601-25CE5C0CA600}" srcOrd="1" destOrd="0" presId="urn:microsoft.com/office/officeart/2005/8/layout/radial5"/>
    <dgm:cxn modelId="{EAA8D1E5-811B-4326-9059-A8FB23D603FE}" type="presOf" srcId="{15590044-BA98-4569-B0C2-87452F67F661}" destId="{502A3E2C-93B5-4E53-9895-321C1C449122}" srcOrd="1" destOrd="0" presId="urn:microsoft.com/office/officeart/2005/8/layout/radial5"/>
    <dgm:cxn modelId="{354592F9-F0F1-4F3E-B207-EC23AB4C4A74}" type="presOf" srcId="{231B2EC8-E47D-460C-87AD-F0D7B4273C88}" destId="{74160FB0-0576-487A-9645-36848B798970}" srcOrd="0" destOrd="0" presId="urn:microsoft.com/office/officeart/2005/8/layout/radial5"/>
    <dgm:cxn modelId="{6121C894-DC25-44F7-9C21-A8012DA75E53}" srcId="{A55453A1-A049-466E-B5AF-7938575B6449}" destId="{67326045-470A-487E-BEB8-8C4CD5C4D082}" srcOrd="0" destOrd="0" parTransId="{D62F3814-51A5-48EA-A717-5BEED051E5F1}" sibTransId="{CEF9B773-86AD-49C1-BE2A-4151D5B5E068}"/>
    <dgm:cxn modelId="{8FDF94A4-026D-457C-AB4D-C1DBB143C53A}" srcId="{54C61C86-12C1-4CF9-A51B-B8265D53A380}" destId="{A55453A1-A049-466E-B5AF-7938575B6449}" srcOrd="0" destOrd="0" parTransId="{D568E090-17A9-4667-939F-37C4A42D0AC4}" sibTransId="{67A49BFB-61F4-4A96-8171-E793B6FAB48B}"/>
    <dgm:cxn modelId="{948FD6A7-646E-44D3-8EC1-F119AECA2011}" type="presOf" srcId="{54C61C86-12C1-4CF9-A51B-B8265D53A380}" destId="{2F2C7AC4-9D4D-4AFC-871A-DD34E03E3E2E}" srcOrd="0" destOrd="0" presId="urn:microsoft.com/office/officeart/2005/8/layout/radial5"/>
    <dgm:cxn modelId="{64A54B2C-FB81-4D5E-B035-4992C6A648B8}" type="presOf" srcId="{E8C3825E-CE60-40EA-98AD-C42ABD636646}" destId="{0F333EBE-80A1-44F7-87BA-8A3D21F03054}" srcOrd="0" destOrd="0" presId="urn:microsoft.com/office/officeart/2005/8/layout/radial5"/>
    <dgm:cxn modelId="{B803478D-8A00-4783-8CBB-74EF5F09225E}" type="presOf" srcId="{D62F3814-51A5-48EA-A717-5BEED051E5F1}" destId="{150FA26C-E6A9-4E67-9A26-6A7DF4555AF4}" srcOrd="1" destOrd="0" presId="urn:microsoft.com/office/officeart/2005/8/layout/radial5"/>
    <dgm:cxn modelId="{97277017-1FED-4DF6-8AE2-CBCBD05FC7EF}" type="presOf" srcId="{A55453A1-A049-466E-B5AF-7938575B6449}" destId="{D8F578E0-961F-4291-924C-62DADCC8AB7D}" srcOrd="0" destOrd="0" presId="urn:microsoft.com/office/officeart/2005/8/layout/radial5"/>
    <dgm:cxn modelId="{D1D58EFF-3C1C-48A5-AE5E-491146BDE916}" type="presOf" srcId="{B460B2DB-405B-4CF1-A9FE-B2F4903318E6}" destId="{8A305A49-44DE-4A8C-BE33-16D895C19330}" srcOrd="0" destOrd="0" presId="urn:microsoft.com/office/officeart/2005/8/layout/radial5"/>
    <dgm:cxn modelId="{AC9D2105-CB1A-4700-9FE7-57D25D687A09}" type="presParOf" srcId="{2F2C7AC4-9D4D-4AFC-871A-DD34E03E3E2E}" destId="{D8F578E0-961F-4291-924C-62DADCC8AB7D}" srcOrd="0" destOrd="0" presId="urn:microsoft.com/office/officeart/2005/8/layout/radial5"/>
    <dgm:cxn modelId="{4E171158-BAB7-45B5-BEA3-098592145853}" type="presParOf" srcId="{2F2C7AC4-9D4D-4AFC-871A-DD34E03E3E2E}" destId="{4A40297E-5454-4600-81E3-4CD64FB9C33F}" srcOrd="1" destOrd="0" presId="urn:microsoft.com/office/officeart/2005/8/layout/radial5"/>
    <dgm:cxn modelId="{448267A2-8F7B-4D81-8C69-734F1B567615}" type="presParOf" srcId="{4A40297E-5454-4600-81E3-4CD64FB9C33F}" destId="{150FA26C-E6A9-4E67-9A26-6A7DF4555AF4}" srcOrd="0" destOrd="0" presId="urn:microsoft.com/office/officeart/2005/8/layout/radial5"/>
    <dgm:cxn modelId="{AE7F56A6-80AD-4383-9987-98F9A7C6B0A5}" type="presParOf" srcId="{2F2C7AC4-9D4D-4AFC-871A-DD34E03E3E2E}" destId="{C20DFFB3-9D8A-406F-B8D7-E5E06B19BB25}" srcOrd="2" destOrd="0" presId="urn:microsoft.com/office/officeart/2005/8/layout/radial5"/>
    <dgm:cxn modelId="{B73FEE59-2664-4F52-BF9D-3D0891F3DFD0}" type="presParOf" srcId="{2F2C7AC4-9D4D-4AFC-871A-DD34E03E3E2E}" destId="{8D4FEB72-85F3-4D24-A08A-42E4939E58C8}" srcOrd="3" destOrd="0" presId="urn:microsoft.com/office/officeart/2005/8/layout/radial5"/>
    <dgm:cxn modelId="{05105745-82B3-4F0E-AE43-2077B7BAA4DA}" type="presParOf" srcId="{8D4FEB72-85F3-4D24-A08A-42E4939E58C8}" destId="{90C3BF6B-4A7F-402F-8FB6-9C7D0C6B048B}" srcOrd="0" destOrd="0" presId="urn:microsoft.com/office/officeart/2005/8/layout/radial5"/>
    <dgm:cxn modelId="{78BBA9A3-2174-455E-9FA2-AA9DA1928432}" type="presParOf" srcId="{2F2C7AC4-9D4D-4AFC-871A-DD34E03E3E2E}" destId="{74160FB0-0576-487A-9645-36848B798970}" srcOrd="4" destOrd="0" presId="urn:microsoft.com/office/officeart/2005/8/layout/radial5"/>
    <dgm:cxn modelId="{A7FEF8EB-285D-4C1F-9226-CBFBBACE76AC}" type="presParOf" srcId="{2F2C7AC4-9D4D-4AFC-871A-DD34E03E3E2E}" destId="{0F333EBE-80A1-44F7-87BA-8A3D21F03054}" srcOrd="5" destOrd="0" presId="urn:microsoft.com/office/officeart/2005/8/layout/radial5"/>
    <dgm:cxn modelId="{67425380-465C-44F2-A119-5D47EDAE9690}" type="presParOf" srcId="{0F333EBE-80A1-44F7-87BA-8A3D21F03054}" destId="{AD1ABA0A-434E-4EEE-B84E-20A6A1F3DB76}" srcOrd="0" destOrd="0" presId="urn:microsoft.com/office/officeart/2005/8/layout/radial5"/>
    <dgm:cxn modelId="{C70BC55C-20AF-43EB-AB4D-C69AF46C4975}" type="presParOf" srcId="{2F2C7AC4-9D4D-4AFC-871A-DD34E03E3E2E}" destId="{A3084651-C137-42BF-B5A3-1CCC71394917}" srcOrd="6" destOrd="0" presId="urn:microsoft.com/office/officeart/2005/8/layout/radial5"/>
    <dgm:cxn modelId="{D48D5370-37D2-47AC-A503-44D20058EE2A}" type="presParOf" srcId="{2F2C7AC4-9D4D-4AFC-871A-DD34E03E3E2E}" destId="{98D109A3-41DD-43BD-9DF1-33DCFF1AA0A9}" srcOrd="7" destOrd="0" presId="urn:microsoft.com/office/officeart/2005/8/layout/radial5"/>
    <dgm:cxn modelId="{42251C71-742D-4777-A2D8-D05E23EB9173}" type="presParOf" srcId="{98D109A3-41DD-43BD-9DF1-33DCFF1AA0A9}" destId="{502A3E2C-93B5-4E53-9895-321C1C449122}" srcOrd="0" destOrd="0" presId="urn:microsoft.com/office/officeart/2005/8/layout/radial5"/>
    <dgm:cxn modelId="{0201C99A-8EC2-4EFE-BDEA-D95567EEE3D8}" type="presParOf" srcId="{2F2C7AC4-9D4D-4AFC-871A-DD34E03E3E2E}" destId="{97876550-327A-4EE9-99C7-DB864648C0E2}" srcOrd="8" destOrd="0" presId="urn:microsoft.com/office/officeart/2005/8/layout/radial5"/>
    <dgm:cxn modelId="{E1DBE1CE-3685-4321-9699-1DAE0FEB641F}" type="presParOf" srcId="{2F2C7AC4-9D4D-4AFC-871A-DD34E03E3E2E}" destId="{8A305A49-44DE-4A8C-BE33-16D895C19330}" srcOrd="9" destOrd="0" presId="urn:microsoft.com/office/officeart/2005/8/layout/radial5"/>
    <dgm:cxn modelId="{DB7C7FFE-B222-4E00-AA00-E235B9A87DBD}" type="presParOf" srcId="{8A305A49-44DE-4A8C-BE33-16D895C19330}" destId="{16685CED-A8B4-4F92-9601-25CE5C0CA600}" srcOrd="0" destOrd="0" presId="urn:microsoft.com/office/officeart/2005/8/layout/radial5"/>
    <dgm:cxn modelId="{3B2C5EF7-141F-4189-BAA4-6DF874D606D9}" type="presParOf" srcId="{2F2C7AC4-9D4D-4AFC-871A-DD34E03E3E2E}" destId="{E3AC2851-F17C-456D-8C74-B931A4818A69}" srcOrd="10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2B20871-9C04-48BB-A291-CA63C86DDF6A}" type="doc">
      <dgm:prSet loTypeId="urn:microsoft.com/office/officeart/2005/8/layout/radial6" loCatId="cycle" qsTypeId="urn:microsoft.com/office/officeart/2005/8/quickstyle/simple1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4E94326D-4922-4ABE-88D8-B727B984F73B}">
      <dgm:prSet phldrT="[نص]"/>
      <dgm:spPr/>
      <dgm:t>
        <a:bodyPr/>
        <a:lstStyle/>
        <a:p>
          <a:pPr rtl="1"/>
          <a:r>
            <a:rPr lang="ar-AE"/>
            <a:t>تقسيم المغرب إلى 3 اقسام : </a:t>
          </a:r>
          <a:endParaRPr lang="ar-SA"/>
        </a:p>
      </dgm:t>
    </dgm:pt>
    <dgm:pt modelId="{2A59EB25-937A-4BB9-9F54-FDE3D3C7DC86}" type="parTrans" cxnId="{9745A5BE-55F6-4E38-91F7-2502C7EA1E22}">
      <dgm:prSet/>
      <dgm:spPr/>
      <dgm:t>
        <a:bodyPr/>
        <a:lstStyle/>
        <a:p>
          <a:pPr rtl="1"/>
          <a:endParaRPr lang="ar-SA"/>
        </a:p>
      </dgm:t>
    </dgm:pt>
    <dgm:pt modelId="{C4110C40-5072-4274-B3FF-811D7188A111}" type="sibTrans" cxnId="{9745A5BE-55F6-4E38-91F7-2502C7EA1E22}">
      <dgm:prSet/>
      <dgm:spPr/>
      <dgm:t>
        <a:bodyPr/>
        <a:lstStyle/>
        <a:p>
          <a:pPr rtl="1"/>
          <a:endParaRPr lang="ar-SA"/>
        </a:p>
      </dgm:t>
    </dgm:pt>
    <dgm:pt modelId="{26D2614E-7AB1-453F-94EC-D797C23A3431}">
      <dgm:prSet phldrT="[نص]"/>
      <dgm:spPr/>
      <dgm:t>
        <a:bodyPr/>
        <a:lstStyle/>
        <a:p>
          <a:pPr rtl="1"/>
          <a:r>
            <a:rPr lang="ar-AE">
              <a:latin typeface="Tahoma" pitchFamily="34" charset="0"/>
              <a:ea typeface="Tahoma" pitchFamily="34" charset="0"/>
              <a:cs typeface="Tahoma" pitchFamily="34" charset="0"/>
            </a:rPr>
            <a:t>منقطة النفوذ الاسباني في الريف </a:t>
          </a:r>
          <a:endParaRPr lang="ar-SA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C2A01FB-9E75-4E45-9B41-A6B0940DC065}" type="parTrans" cxnId="{144BFB98-2578-438F-89E6-592F658E5ABB}">
      <dgm:prSet/>
      <dgm:spPr/>
      <dgm:t>
        <a:bodyPr/>
        <a:lstStyle/>
        <a:p>
          <a:pPr rtl="1"/>
          <a:endParaRPr lang="ar-SA"/>
        </a:p>
      </dgm:t>
    </dgm:pt>
    <dgm:pt modelId="{E6015240-0F3B-4231-8D12-F95E43C85307}" type="sibTrans" cxnId="{144BFB98-2578-438F-89E6-592F658E5ABB}">
      <dgm:prSet/>
      <dgm:spPr/>
      <dgm:t>
        <a:bodyPr/>
        <a:lstStyle/>
        <a:p>
          <a:pPr rtl="1"/>
          <a:endParaRPr lang="ar-SA"/>
        </a:p>
      </dgm:t>
    </dgm:pt>
    <dgm:pt modelId="{FAE5DEA4-BA75-4279-BBE6-8326F8E4B68D}">
      <dgm:prSet phldrT="[نص]"/>
      <dgm:spPr/>
      <dgm:t>
        <a:bodyPr/>
        <a:lstStyle/>
        <a:p>
          <a:pPr rtl="1"/>
          <a:r>
            <a:rPr lang="ar-AE">
              <a:latin typeface="Tahoma" pitchFamily="34" charset="0"/>
              <a:ea typeface="Tahoma" pitchFamily="34" charset="0"/>
              <a:cs typeface="Tahoma" pitchFamily="34" charset="0"/>
            </a:rPr>
            <a:t>منطقة طنجة و جعلت دولية لاهمية موقعها</a:t>
          </a:r>
          <a:endParaRPr lang="ar-SA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60627A1-79A2-4A8D-BBFA-0C7813263AC4}" type="parTrans" cxnId="{BC98AB00-9D71-4864-BF32-866A75D575DB}">
      <dgm:prSet/>
      <dgm:spPr/>
      <dgm:t>
        <a:bodyPr/>
        <a:lstStyle/>
        <a:p>
          <a:pPr rtl="1"/>
          <a:endParaRPr lang="ar-SA"/>
        </a:p>
      </dgm:t>
    </dgm:pt>
    <dgm:pt modelId="{A7482C3E-DBE7-47B8-8100-45437998975F}" type="sibTrans" cxnId="{BC98AB00-9D71-4864-BF32-866A75D575DB}">
      <dgm:prSet/>
      <dgm:spPr/>
      <dgm:t>
        <a:bodyPr/>
        <a:lstStyle/>
        <a:p>
          <a:pPr rtl="1"/>
          <a:endParaRPr lang="ar-SA"/>
        </a:p>
      </dgm:t>
    </dgm:pt>
    <dgm:pt modelId="{6699B0ED-187E-47BA-BB3A-52466BF5260E}">
      <dgm:prSet phldrT="[نص]"/>
      <dgm:spPr/>
      <dgm:t>
        <a:bodyPr/>
        <a:lstStyle/>
        <a:p>
          <a:pPr rtl="1"/>
          <a:r>
            <a:rPr lang="ar-AE">
              <a:latin typeface="Tahoma" pitchFamily="34" charset="0"/>
              <a:ea typeface="Tahoma" pitchFamily="34" charset="0"/>
              <a:cs typeface="Tahoma" pitchFamily="34" charset="0"/>
            </a:rPr>
            <a:t>منطقة النفوذ الفرنسي ؤ تشمل بقية مناطق المغرب </a:t>
          </a:r>
          <a:endParaRPr lang="ar-SA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2AF7554-E740-4B46-A2AD-43B5DDDE4D70}" type="parTrans" cxnId="{ACC9B6C0-8B4D-42D3-A513-A7FE9B3EAEBB}">
      <dgm:prSet/>
      <dgm:spPr/>
      <dgm:t>
        <a:bodyPr/>
        <a:lstStyle/>
        <a:p>
          <a:pPr rtl="1"/>
          <a:endParaRPr lang="ar-SA"/>
        </a:p>
      </dgm:t>
    </dgm:pt>
    <dgm:pt modelId="{AF91CC0F-4E68-4892-A238-DEB94B6A8749}" type="sibTrans" cxnId="{ACC9B6C0-8B4D-42D3-A513-A7FE9B3EAEBB}">
      <dgm:prSet/>
      <dgm:spPr/>
      <dgm:t>
        <a:bodyPr/>
        <a:lstStyle/>
        <a:p>
          <a:pPr rtl="1"/>
          <a:endParaRPr lang="ar-SA"/>
        </a:p>
      </dgm:t>
    </dgm:pt>
    <dgm:pt modelId="{59BA3EF8-F4AD-49BD-816A-0C9416A2B100}" type="pres">
      <dgm:prSet presAssocID="{02B20871-9C04-48BB-A291-CA63C86DDF6A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8DEAEBA2-3D0C-4B81-B5D6-F1D3C9F1E092}" type="pres">
      <dgm:prSet presAssocID="{4E94326D-4922-4ABE-88D8-B727B984F73B}" presName="centerShape" presStyleLbl="node0" presStyleIdx="0" presStyleCnt="1"/>
      <dgm:spPr/>
      <dgm:t>
        <a:bodyPr/>
        <a:lstStyle/>
        <a:p>
          <a:pPr rtl="1"/>
          <a:endParaRPr lang="ar-SA"/>
        </a:p>
      </dgm:t>
    </dgm:pt>
    <dgm:pt modelId="{1303D8B0-19D7-413D-9623-14AC5A280E04}" type="pres">
      <dgm:prSet presAssocID="{26D2614E-7AB1-453F-94EC-D797C23A3431}" presName="node" presStyleLbl="node1" presStyleIdx="0" presStyleCnt="3" custRadScaleRad="275428" custRadScaleInc="268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8ADA7BF-EDA4-4AF2-8F3E-5157A7934E3A}" type="pres">
      <dgm:prSet presAssocID="{26D2614E-7AB1-453F-94EC-D797C23A3431}" presName="dummy" presStyleCnt="0"/>
      <dgm:spPr/>
    </dgm:pt>
    <dgm:pt modelId="{06FF1209-3D8B-4A87-9E97-E88215F843D5}" type="pres">
      <dgm:prSet presAssocID="{E6015240-0F3B-4231-8D12-F95E43C85307}" presName="sibTrans" presStyleLbl="sibTrans2D1" presStyleIdx="0" presStyleCnt="3"/>
      <dgm:spPr/>
      <dgm:t>
        <a:bodyPr/>
        <a:lstStyle/>
        <a:p>
          <a:pPr rtl="1"/>
          <a:endParaRPr lang="ar-SA"/>
        </a:p>
      </dgm:t>
    </dgm:pt>
    <dgm:pt modelId="{8425CD3B-C658-4423-B5FF-35511D26356E}" type="pres">
      <dgm:prSet presAssocID="{FAE5DEA4-BA75-4279-BBE6-8326F8E4B68D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DF392A7-25EE-4219-9970-474D71BEB25C}" type="pres">
      <dgm:prSet presAssocID="{FAE5DEA4-BA75-4279-BBE6-8326F8E4B68D}" presName="dummy" presStyleCnt="0"/>
      <dgm:spPr/>
    </dgm:pt>
    <dgm:pt modelId="{435CE53D-EA4E-4D2D-94C0-292B97148E11}" type="pres">
      <dgm:prSet presAssocID="{A7482C3E-DBE7-47B8-8100-45437998975F}" presName="sibTrans" presStyleLbl="sibTrans2D1" presStyleIdx="1" presStyleCnt="3"/>
      <dgm:spPr/>
      <dgm:t>
        <a:bodyPr/>
        <a:lstStyle/>
        <a:p>
          <a:pPr rtl="1"/>
          <a:endParaRPr lang="ar-SA"/>
        </a:p>
      </dgm:t>
    </dgm:pt>
    <dgm:pt modelId="{E04CC674-61EA-48D5-9852-81811776D56D}" type="pres">
      <dgm:prSet presAssocID="{6699B0ED-187E-47BA-BB3A-52466BF5260E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E9F0D8F-7164-494D-8C84-7DA52513CA63}" type="pres">
      <dgm:prSet presAssocID="{6699B0ED-187E-47BA-BB3A-52466BF5260E}" presName="dummy" presStyleCnt="0"/>
      <dgm:spPr/>
    </dgm:pt>
    <dgm:pt modelId="{51E2D867-13EC-444F-A28F-2F69EF19E417}" type="pres">
      <dgm:prSet presAssocID="{AF91CC0F-4E68-4892-A238-DEB94B6A8749}" presName="sibTrans" presStyleLbl="sibTrans2D1" presStyleIdx="2" presStyleCnt="3"/>
      <dgm:spPr/>
      <dgm:t>
        <a:bodyPr/>
        <a:lstStyle/>
        <a:p>
          <a:pPr rtl="1"/>
          <a:endParaRPr lang="ar-SA"/>
        </a:p>
      </dgm:t>
    </dgm:pt>
  </dgm:ptLst>
  <dgm:cxnLst>
    <dgm:cxn modelId="{9745A5BE-55F6-4E38-91F7-2502C7EA1E22}" srcId="{02B20871-9C04-48BB-A291-CA63C86DDF6A}" destId="{4E94326D-4922-4ABE-88D8-B727B984F73B}" srcOrd="0" destOrd="0" parTransId="{2A59EB25-937A-4BB9-9F54-FDE3D3C7DC86}" sibTransId="{C4110C40-5072-4274-B3FF-811D7188A111}"/>
    <dgm:cxn modelId="{C6C77384-B982-4978-AFCD-CEB5501C4796}" type="presOf" srcId="{E6015240-0F3B-4231-8D12-F95E43C85307}" destId="{06FF1209-3D8B-4A87-9E97-E88215F843D5}" srcOrd="0" destOrd="0" presId="urn:microsoft.com/office/officeart/2005/8/layout/radial6"/>
    <dgm:cxn modelId="{B77E0534-3927-45A6-84C3-0C22F09D9C6F}" type="presOf" srcId="{26D2614E-7AB1-453F-94EC-D797C23A3431}" destId="{1303D8B0-19D7-413D-9623-14AC5A280E04}" srcOrd="0" destOrd="0" presId="urn:microsoft.com/office/officeart/2005/8/layout/radial6"/>
    <dgm:cxn modelId="{144BFB98-2578-438F-89E6-592F658E5ABB}" srcId="{4E94326D-4922-4ABE-88D8-B727B984F73B}" destId="{26D2614E-7AB1-453F-94EC-D797C23A3431}" srcOrd="0" destOrd="0" parTransId="{5C2A01FB-9E75-4E45-9B41-A6B0940DC065}" sibTransId="{E6015240-0F3B-4231-8D12-F95E43C85307}"/>
    <dgm:cxn modelId="{9DC70C7D-BE4C-4608-B56E-7ABC0CD445C8}" type="presOf" srcId="{02B20871-9C04-48BB-A291-CA63C86DDF6A}" destId="{59BA3EF8-F4AD-49BD-816A-0C9416A2B100}" srcOrd="0" destOrd="0" presId="urn:microsoft.com/office/officeart/2005/8/layout/radial6"/>
    <dgm:cxn modelId="{E54C6846-D0F1-479B-A253-804165A7F994}" type="presOf" srcId="{FAE5DEA4-BA75-4279-BBE6-8326F8E4B68D}" destId="{8425CD3B-C658-4423-B5FF-35511D26356E}" srcOrd="0" destOrd="0" presId="urn:microsoft.com/office/officeart/2005/8/layout/radial6"/>
    <dgm:cxn modelId="{BC98AB00-9D71-4864-BF32-866A75D575DB}" srcId="{4E94326D-4922-4ABE-88D8-B727B984F73B}" destId="{FAE5DEA4-BA75-4279-BBE6-8326F8E4B68D}" srcOrd="1" destOrd="0" parTransId="{A60627A1-79A2-4A8D-BBFA-0C7813263AC4}" sibTransId="{A7482C3E-DBE7-47B8-8100-45437998975F}"/>
    <dgm:cxn modelId="{ACC9B6C0-8B4D-42D3-A513-A7FE9B3EAEBB}" srcId="{4E94326D-4922-4ABE-88D8-B727B984F73B}" destId="{6699B0ED-187E-47BA-BB3A-52466BF5260E}" srcOrd="2" destOrd="0" parTransId="{E2AF7554-E740-4B46-A2AD-43B5DDDE4D70}" sibTransId="{AF91CC0F-4E68-4892-A238-DEB94B6A8749}"/>
    <dgm:cxn modelId="{3DF65510-6D54-43B3-B55F-85C4FE76B395}" type="presOf" srcId="{4E94326D-4922-4ABE-88D8-B727B984F73B}" destId="{8DEAEBA2-3D0C-4B81-B5D6-F1D3C9F1E092}" srcOrd="0" destOrd="0" presId="urn:microsoft.com/office/officeart/2005/8/layout/radial6"/>
    <dgm:cxn modelId="{A08138EA-EC41-435E-91E2-8F2B14828B7D}" type="presOf" srcId="{AF91CC0F-4E68-4892-A238-DEB94B6A8749}" destId="{51E2D867-13EC-444F-A28F-2F69EF19E417}" srcOrd="0" destOrd="0" presId="urn:microsoft.com/office/officeart/2005/8/layout/radial6"/>
    <dgm:cxn modelId="{94FC0A34-3566-41B3-85DA-84BFE3994E5D}" type="presOf" srcId="{A7482C3E-DBE7-47B8-8100-45437998975F}" destId="{435CE53D-EA4E-4D2D-94C0-292B97148E11}" srcOrd="0" destOrd="0" presId="urn:microsoft.com/office/officeart/2005/8/layout/radial6"/>
    <dgm:cxn modelId="{BFAA880B-9860-4B6B-BA45-DF8CF25FB889}" type="presOf" srcId="{6699B0ED-187E-47BA-BB3A-52466BF5260E}" destId="{E04CC674-61EA-48D5-9852-81811776D56D}" srcOrd="0" destOrd="0" presId="urn:microsoft.com/office/officeart/2005/8/layout/radial6"/>
    <dgm:cxn modelId="{FAA7F197-46DC-42CE-89A6-E4BDCDDDAF54}" type="presParOf" srcId="{59BA3EF8-F4AD-49BD-816A-0C9416A2B100}" destId="{8DEAEBA2-3D0C-4B81-B5D6-F1D3C9F1E092}" srcOrd="0" destOrd="0" presId="urn:microsoft.com/office/officeart/2005/8/layout/radial6"/>
    <dgm:cxn modelId="{8F5D05C8-FA82-4E0C-B70C-F2B1C7B4E9DC}" type="presParOf" srcId="{59BA3EF8-F4AD-49BD-816A-0C9416A2B100}" destId="{1303D8B0-19D7-413D-9623-14AC5A280E04}" srcOrd="1" destOrd="0" presId="urn:microsoft.com/office/officeart/2005/8/layout/radial6"/>
    <dgm:cxn modelId="{F79351C6-16D9-4B23-8E7E-C2E2292969D4}" type="presParOf" srcId="{59BA3EF8-F4AD-49BD-816A-0C9416A2B100}" destId="{38ADA7BF-EDA4-4AF2-8F3E-5157A7934E3A}" srcOrd="2" destOrd="0" presId="urn:microsoft.com/office/officeart/2005/8/layout/radial6"/>
    <dgm:cxn modelId="{D7C53AE5-ED58-4B16-85AF-DBED70FF43BD}" type="presParOf" srcId="{59BA3EF8-F4AD-49BD-816A-0C9416A2B100}" destId="{06FF1209-3D8B-4A87-9E97-E88215F843D5}" srcOrd="3" destOrd="0" presId="urn:microsoft.com/office/officeart/2005/8/layout/radial6"/>
    <dgm:cxn modelId="{986E0581-96F8-441E-97FB-FC590318B72D}" type="presParOf" srcId="{59BA3EF8-F4AD-49BD-816A-0C9416A2B100}" destId="{8425CD3B-C658-4423-B5FF-35511D26356E}" srcOrd="4" destOrd="0" presId="urn:microsoft.com/office/officeart/2005/8/layout/radial6"/>
    <dgm:cxn modelId="{FCF6D5A2-73FA-4049-AFDC-CD179F71CEFC}" type="presParOf" srcId="{59BA3EF8-F4AD-49BD-816A-0C9416A2B100}" destId="{CDF392A7-25EE-4219-9970-474D71BEB25C}" srcOrd="5" destOrd="0" presId="urn:microsoft.com/office/officeart/2005/8/layout/radial6"/>
    <dgm:cxn modelId="{3C78006D-4341-43A0-9B9E-A84B73064449}" type="presParOf" srcId="{59BA3EF8-F4AD-49BD-816A-0C9416A2B100}" destId="{435CE53D-EA4E-4D2D-94C0-292B97148E11}" srcOrd="6" destOrd="0" presId="urn:microsoft.com/office/officeart/2005/8/layout/radial6"/>
    <dgm:cxn modelId="{6FD0F29F-CD09-4752-B475-45092282F2E8}" type="presParOf" srcId="{59BA3EF8-F4AD-49BD-816A-0C9416A2B100}" destId="{E04CC674-61EA-48D5-9852-81811776D56D}" srcOrd="7" destOrd="0" presId="urn:microsoft.com/office/officeart/2005/8/layout/radial6"/>
    <dgm:cxn modelId="{11B82EE6-B31E-4F06-B531-F74E0A7549DF}" type="presParOf" srcId="{59BA3EF8-F4AD-49BD-816A-0C9416A2B100}" destId="{FE9F0D8F-7164-494D-8C84-7DA52513CA63}" srcOrd="8" destOrd="0" presId="urn:microsoft.com/office/officeart/2005/8/layout/radial6"/>
    <dgm:cxn modelId="{2D3FE800-3323-4E17-A7AE-85D66B54AF9A}" type="presParOf" srcId="{59BA3EF8-F4AD-49BD-816A-0C9416A2B100}" destId="{51E2D867-13EC-444F-A28F-2F69EF19E417}" srcOrd="9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352AA878-367F-49F4-B7ED-48A2454C9317}" type="doc">
      <dgm:prSet loTypeId="urn:microsoft.com/office/officeart/2005/8/layout/orgChart1" loCatId="hierarchy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pPr rtl="1"/>
          <a:endParaRPr lang="ar-SA"/>
        </a:p>
      </dgm:t>
    </dgm:pt>
    <dgm:pt modelId="{458C5336-AC47-400F-853E-35C8851A47AD}">
      <dgm:prSet phldrT="[نص]"/>
      <dgm:spPr/>
      <dgm:t>
        <a:bodyPr/>
        <a:lstStyle/>
        <a:p>
          <a:pPr rtl="1"/>
          <a:r>
            <a:rPr lang="ar-AE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عللي اهتمام الدول الاوربية لطنجة ؟ </a:t>
          </a:r>
          <a:endParaRPr lang="ar-SA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BD6BB42C-DA7B-4A8D-89F9-DAEF52A489EC}" type="parTrans" cxnId="{5A43064E-76A2-4739-89FF-B3218AA0B1F9}">
      <dgm:prSet/>
      <dgm:spPr/>
      <dgm:t>
        <a:bodyPr/>
        <a:lstStyle/>
        <a:p>
          <a:pPr rtl="1"/>
          <a:endParaRPr lang="ar-SA"/>
        </a:p>
      </dgm:t>
    </dgm:pt>
    <dgm:pt modelId="{0B287852-A6D4-47B4-BADA-13AC100B8FB2}" type="sibTrans" cxnId="{5A43064E-76A2-4739-89FF-B3218AA0B1F9}">
      <dgm:prSet/>
      <dgm:spPr/>
      <dgm:t>
        <a:bodyPr/>
        <a:lstStyle/>
        <a:p>
          <a:pPr rtl="1"/>
          <a:endParaRPr lang="ar-SA"/>
        </a:p>
      </dgm:t>
    </dgm:pt>
    <dgm:pt modelId="{884041E6-99C3-489B-9A03-0A69DC6DF8B8}">
      <dgm:prSet phldrT="[نص]"/>
      <dgm:spPr/>
      <dgm:t>
        <a:bodyPr/>
        <a:lstStyle/>
        <a:p>
          <a:pPr rtl="1"/>
          <a:r>
            <a:rPr lang="ar-AE"/>
            <a:t>رغبة فرنسا في جعل البحر المتوسط بحيرة فرنسية </a:t>
          </a:r>
          <a:endParaRPr lang="ar-SA"/>
        </a:p>
      </dgm:t>
    </dgm:pt>
    <dgm:pt modelId="{4864382C-C1B1-4637-A8DE-CF61A1197CCB}" type="parTrans" cxnId="{7FB295F5-7FBE-4B6D-A6A9-64C80A7635DB}">
      <dgm:prSet/>
      <dgm:spPr/>
      <dgm:t>
        <a:bodyPr/>
        <a:lstStyle/>
        <a:p>
          <a:pPr rtl="1"/>
          <a:endParaRPr lang="ar-SA"/>
        </a:p>
      </dgm:t>
    </dgm:pt>
    <dgm:pt modelId="{505CE3C4-F040-477B-A7EC-4D9C4F683BF0}" type="sibTrans" cxnId="{7FB295F5-7FBE-4B6D-A6A9-64C80A7635DB}">
      <dgm:prSet/>
      <dgm:spPr/>
      <dgm:t>
        <a:bodyPr/>
        <a:lstStyle/>
        <a:p>
          <a:pPr rtl="1"/>
          <a:endParaRPr lang="ar-SA"/>
        </a:p>
      </dgm:t>
    </dgm:pt>
    <dgm:pt modelId="{428CEA9A-F409-4531-9EEF-96746A018888}">
      <dgm:prSet phldrT="[نص]"/>
      <dgm:spPr/>
      <dgm:t>
        <a:bodyPr/>
        <a:lstStyle/>
        <a:p>
          <a:pPr rtl="1"/>
          <a:r>
            <a:rPr lang="ar-AE"/>
            <a:t>اهتمت اسبانيا بها لمتاخمتها منطقة نفوذها في الريف</a:t>
          </a:r>
          <a:endParaRPr lang="ar-SA"/>
        </a:p>
      </dgm:t>
    </dgm:pt>
    <dgm:pt modelId="{D3064432-F52C-4534-AFAF-41B6DC1CE03A}" type="parTrans" cxnId="{9020C2A5-C775-471D-836D-DB6F02A80410}">
      <dgm:prSet/>
      <dgm:spPr/>
      <dgm:t>
        <a:bodyPr/>
        <a:lstStyle/>
        <a:p>
          <a:pPr rtl="1"/>
          <a:endParaRPr lang="ar-SA"/>
        </a:p>
      </dgm:t>
    </dgm:pt>
    <dgm:pt modelId="{5F4FEC45-DEE0-4FD5-ACED-1A39F80AB572}" type="sibTrans" cxnId="{9020C2A5-C775-471D-836D-DB6F02A80410}">
      <dgm:prSet/>
      <dgm:spPr/>
      <dgm:t>
        <a:bodyPr/>
        <a:lstStyle/>
        <a:p>
          <a:pPr rtl="1"/>
          <a:endParaRPr lang="ar-SA"/>
        </a:p>
      </dgm:t>
    </dgm:pt>
    <dgm:pt modelId="{8C4D659A-BFD6-43BF-9FAD-04DE79854C90}">
      <dgm:prSet phldrT="[نص]"/>
      <dgm:spPr/>
      <dgm:t>
        <a:bodyPr/>
        <a:lstStyle/>
        <a:p>
          <a:pPr rtl="1"/>
          <a:r>
            <a:rPr lang="ar-AE"/>
            <a:t>نظرت بريطانيا إلى طنجة باعتبارها تمثل موقعاص هاما يقابل مستعمراتها في جبل طارق </a:t>
          </a:r>
          <a:endParaRPr lang="ar-SA"/>
        </a:p>
      </dgm:t>
    </dgm:pt>
    <dgm:pt modelId="{28C225FC-591A-44DE-9D93-633685069BA2}" type="parTrans" cxnId="{01CC90D0-83CB-4DCA-BCD4-6677CB665F09}">
      <dgm:prSet/>
      <dgm:spPr/>
      <dgm:t>
        <a:bodyPr/>
        <a:lstStyle/>
        <a:p>
          <a:pPr rtl="1"/>
          <a:endParaRPr lang="ar-SA"/>
        </a:p>
      </dgm:t>
    </dgm:pt>
    <dgm:pt modelId="{BD4E0819-8244-46FF-B526-ABDA18CF6A72}" type="sibTrans" cxnId="{01CC90D0-83CB-4DCA-BCD4-6677CB665F09}">
      <dgm:prSet/>
      <dgm:spPr/>
      <dgm:t>
        <a:bodyPr/>
        <a:lstStyle/>
        <a:p>
          <a:pPr rtl="1"/>
          <a:endParaRPr lang="ar-SA"/>
        </a:p>
      </dgm:t>
    </dgm:pt>
    <dgm:pt modelId="{88423BBA-3A57-4668-BC60-B67175506D1E}" type="pres">
      <dgm:prSet presAssocID="{352AA878-367F-49F4-B7ED-48A2454C931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02FEB4FD-F46D-4401-BB42-9E8B38CA452C}" type="pres">
      <dgm:prSet presAssocID="{458C5336-AC47-400F-853E-35C8851A47AD}" presName="hierRoot1" presStyleCnt="0">
        <dgm:presLayoutVars>
          <dgm:hierBranch val="init"/>
        </dgm:presLayoutVars>
      </dgm:prSet>
      <dgm:spPr/>
    </dgm:pt>
    <dgm:pt modelId="{5F46F77A-4604-4F28-A6A8-4322D60EE226}" type="pres">
      <dgm:prSet presAssocID="{458C5336-AC47-400F-853E-35C8851A47AD}" presName="rootComposite1" presStyleCnt="0"/>
      <dgm:spPr/>
    </dgm:pt>
    <dgm:pt modelId="{33D673C0-434B-44A3-BE36-8F8EFB7B7B5F}" type="pres">
      <dgm:prSet presAssocID="{458C5336-AC47-400F-853E-35C8851A47A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831ABB7-D91B-4909-AFF8-AEBC36CDE520}" type="pres">
      <dgm:prSet presAssocID="{458C5336-AC47-400F-853E-35C8851A47AD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9E8E3B31-9D48-4268-B218-737412D39C68}" type="pres">
      <dgm:prSet presAssocID="{458C5336-AC47-400F-853E-35C8851A47AD}" presName="hierChild2" presStyleCnt="0"/>
      <dgm:spPr/>
    </dgm:pt>
    <dgm:pt modelId="{FE512BE6-CB55-48F5-A5E8-69119F526E1D}" type="pres">
      <dgm:prSet presAssocID="{4864382C-C1B1-4637-A8DE-CF61A1197CCB}" presName="Name37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4A1763B6-092C-4BB5-BA56-C5150524ABC6}" type="pres">
      <dgm:prSet presAssocID="{884041E6-99C3-489B-9A03-0A69DC6DF8B8}" presName="hierRoot2" presStyleCnt="0">
        <dgm:presLayoutVars>
          <dgm:hierBranch val="init"/>
        </dgm:presLayoutVars>
      </dgm:prSet>
      <dgm:spPr/>
    </dgm:pt>
    <dgm:pt modelId="{B928AC52-FFDE-48ED-9FE2-5BDE9ED1FF67}" type="pres">
      <dgm:prSet presAssocID="{884041E6-99C3-489B-9A03-0A69DC6DF8B8}" presName="rootComposite" presStyleCnt="0"/>
      <dgm:spPr/>
    </dgm:pt>
    <dgm:pt modelId="{83C9C85B-4A78-4BD8-99D0-55FBCCE18AEB}" type="pres">
      <dgm:prSet presAssocID="{884041E6-99C3-489B-9A03-0A69DC6DF8B8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6F1BF8E-06E5-4EB5-A12E-34E157821222}" type="pres">
      <dgm:prSet presAssocID="{884041E6-99C3-489B-9A03-0A69DC6DF8B8}" presName="rootConnector" presStyleLbl="node2" presStyleIdx="0" presStyleCnt="3"/>
      <dgm:spPr/>
      <dgm:t>
        <a:bodyPr/>
        <a:lstStyle/>
        <a:p>
          <a:pPr rtl="1"/>
          <a:endParaRPr lang="ar-SA"/>
        </a:p>
      </dgm:t>
    </dgm:pt>
    <dgm:pt modelId="{8F2C3B5E-11A2-46E5-B803-29D3B19708FB}" type="pres">
      <dgm:prSet presAssocID="{884041E6-99C3-489B-9A03-0A69DC6DF8B8}" presName="hierChild4" presStyleCnt="0"/>
      <dgm:spPr/>
    </dgm:pt>
    <dgm:pt modelId="{B07072BC-F567-49F8-94AC-212DB4A71A9C}" type="pres">
      <dgm:prSet presAssocID="{884041E6-99C3-489B-9A03-0A69DC6DF8B8}" presName="hierChild5" presStyleCnt="0"/>
      <dgm:spPr/>
    </dgm:pt>
    <dgm:pt modelId="{B7913299-1D03-41CB-9EBD-A012BF3CCC62}" type="pres">
      <dgm:prSet presAssocID="{D3064432-F52C-4534-AFAF-41B6DC1CE03A}" presName="Name37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2C91A922-394F-4118-BCF0-77EA4F3AFA63}" type="pres">
      <dgm:prSet presAssocID="{428CEA9A-F409-4531-9EEF-96746A018888}" presName="hierRoot2" presStyleCnt="0">
        <dgm:presLayoutVars>
          <dgm:hierBranch val="init"/>
        </dgm:presLayoutVars>
      </dgm:prSet>
      <dgm:spPr/>
    </dgm:pt>
    <dgm:pt modelId="{C04E3A77-B9C0-4FCC-9046-F636DC8FC9B8}" type="pres">
      <dgm:prSet presAssocID="{428CEA9A-F409-4531-9EEF-96746A018888}" presName="rootComposite" presStyleCnt="0"/>
      <dgm:spPr/>
    </dgm:pt>
    <dgm:pt modelId="{E930514D-B912-4BC7-9EA9-89043E816A07}" type="pres">
      <dgm:prSet presAssocID="{428CEA9A-F409-4531-9EEF-96746A018888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37F77BA-63E0-4F57-AE4E-8A2917C3A461}" type="pres">
      <dgm:prSet presAssocID="{428CEA9A-F409-4531-9EEF-96746A018888}" presName="rootConnector" presStyleLbl="node2" presStyleIdx="1" presStyleCnt="3"/>
      <dgm:spPr/>
      <dgm:t>
        <a:bodyPr/>
        <a:lstStyle/>
        <a:p>
          <a:pPr rtl="1"/>
          <a:endParaRPr lang="ar-SA"/>
        </a:p>
      </dgm:t>
    </dgm:pt>
    <dgm:pt modelId="{2657D9F1-292C-4FF8-9E6B-0D52281C9790}" type="pres">
      <dgm:prSet presAssocID="{428CEA9A-F409-4531-9EEF-96746A018888}" presName="hierChild4" presStyleCnt="0"/>
      <dgm:spPr/>
    </dgm:pt>
    <dgm:pt modelId="{48A93D4B-2E7B-46BB-951D-5A9BEBDC0BCE}" type="pres">
      <dgm:prSet presAssocID="{428CEA9A-F409-4531-9EEF-96746A018888}" presName="hierChild5" presStyleCnt="0"/>
      <dgm:spPr/>
    </dgm:pt>
    <dgm:pt modelId="{C6944C28-7710-4D70-8752-66E2DF5D7D97}" type="pres">
      <dgm:prSet presAssocID="{28C225FC-591A-44DE-9D93-633685069BA2}" presName="Name37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25C943FF-A247-4952-805E-D57DC7932672}" type="pres">
      <dgm:prSet presAssocID="{8C4D659A-BFD6-43BF-9FAD-04DE79854C90}" presName="hierRoot2" presStyleCnt="0">
        <dgm:presLayoutVars>
          <dgm:hierBranch val="init"/>
        </dgm:presLayoutVars>
      </dgm:prSet>
      <dgm:spPr/>
    </dgm:pt>
    <dgm:pt modelId="{35DF83CE-A567-4377-8725-0F45A8512540}" type="pres">
      <dgm:prSet presAssocID="{8C4D659A-BFD6-43BF-9FAD-04DE79854C90}" presName="rootComposite" presStyleCnt="0"/>
      <dgm:spPr/>
    </dgm:pt>
    <dgm:pt modelId="{7F2108CE-E44B-4C22-A6D0-CDF3079929EA}" type="pres">
      <dgm:prSet presAssocID="{8C4D659A-BFD6-43BF-9FAD-04DE79854C90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21706C7-813C-49D7-BEAD-3CE87ABF15CB}" type="pres">
      <dgm:prSet presAssocID="{8C4D659A-BFD6-43BF-9FAD-04DE79854C90}" presName="rootConnector" presStyleLbl="node2" presStyleIdx="2" presStyleCnt="3"/>
      <dgm:spPr/>
      <dgm:t>
        <a:bodyPr/>
        <a:lstStyle/>
        <a:p>
          <a:pPr rtl="1"/>
          <a:endParaRPr lang="ar-SA"/>
        </a:p>
      </dgm:t>
    </dgm:pt>
    <dgm:pt modelId="{EF7561C3-3EB1-4188-B371-4F2226B47B15}" type="pres">
      <dgm:prSet presAssocID="{8C4D659A-BFD6-43BF-9FAD-04DE79854C90}" presName="hierChild4" presStyleCnt="0"/>
      <dgm:spPr/>
    </dgm:pt>
    <dgm:pt modelId="{CAB7FF32-94A9-4E75-AFFD-DFE374083236}" type="pres">
      <dgm:prSet presAssocID="{8C4D659A-BFD6-43BF-9FAD-04DE79854C90}" presName="hierChild5" presStyleCnt="0"/>
      <dgm:spPr/>
    </dgm:pt>
    <dgm:pt modelId="{014D6F63-CA91-4277-8EF2-A520450A54D7}" type="pres">
      <dgm:prSet presAssocID="{458C5336-AC47-400F-853E-35C8851A47AD}" presName="hierChild3" presStyleCnt="0"/>
      <dgm:spPr/>
    </dgm:pt>
  </dgm:ptLst>
  <dgm:cxnLst>
    <dgm:cxn modelId="{7FB295F5-7FBE-4B6D-A6A9-64C80A7635DB}" srcId="{458C5336-AC47-400F-853E-35C8851A47AD}" destId="{884041E6-99C3-489B-9A03-0A69DC6DF8B8}" srcOrd="0" destOrd="0" parTransId="{4864382C-C1B1-4637-A8DE-CF61A1197CCB}" sibTransId="{505CE3C4-F040-477B-A7EC-4D9C4F683BF0}"/>
    <dgm:cxn modelId="{805D5755-3672-49ED-A540-E12662893356}" type="presOf" srcId="{352AA878-367F-49F4-B7ED-48A2454C9317}" destId="{88423BBA-3A57-4668-BC60-B67175506D1E}" srcOrd="0" destOrd="0" presId="urn:microsoft.com/office/officeart/2005/8/layout/orgChart1"/>
    <dgm:cxn modelId="{D316F8BD-7EC5-4117-818C-850A8E734B5D}" type="presOf" srcId="{428CEA9A-F409-4531-9EEF-96746A018888}" destId="{E930514D-B912-4BC7-9EA9-89043E816A07}" srcOrd="0" destOrd="0" presId="urn:microsoft.com/office/officeart/2005/8/layout/orgChart1"/>
    <dgm:cxn modelId="{01CC90D0-83CB-4DCA-BCD4-6677CB665F09}" srcId="{458C5336-AC47-400F-853E-35C8851A47AD}" destId="{8C4D659A-BFD6-43BF-9FAD-04DE79854C90}" srcOrd="2" destOrd="0" parTransId="{28C225FC-591A-44DE-9D93-633685069BA2}" sibTransId="{BD4E0819-8244-46FF-B526-ABDA18CF6A72}"/>
    <dgm:cxn modelId="{FC3C5B63-E3D4-4E5F-A6AE-C47E2C0D1FA0}" type="presOf" srcId="{884041E6-99C3-489B-9A03-0A69DC6DF8B8}" destId="{56F1BF8E-06E5-4EB5-A12E-34E157821222}" srcOrd="1" destOrd="0" presId="urn:microsoft.com/office/officeart/2005/8/layout/orgChart1"/>
    <dgm:cxn modelId="{2ADEA3EC-A6C0-459E-9019-64B032ECF077}" type="presOf" srcId="{428CEA9A-F409-4531-9EEF-96746A018888}" destId="{437F77BA-63E0-4F57-AE4E-8A2917C3A461}" srcOrd="1" destOrd="0" presId="urn:microsoft.com/office/officeart/2005/8/layout/orgChart1"/>
    <dgm:cxn modelId="{C4270C25-2312-4C27-A654-C6D2CF0E93A4}" type="presOf" srcId="{884041E6-99C3-489B-9A03-0A69DC6DF8B8}" destId="{83C9C85B-4A78-4BD8-99D0-55FBCCE18AEB}" srcOrd="0" destOrd="0" presId="urn:microsoft.com/office/officeart/2005/8/layout/orgChart1"/>
    <dgm:cxn modelId="{1870EB95-1DC0-45D0-B8EA-C86F7D4E6919}" type="presOf" srcId="{458C5336-AC47-400F-853E-35C8851A47AD}" destId="{33D673C0-434B-44A3-BE36-8F8EFB7B7B5F}" srcOrd="0" destOrd="0" presId="urn:microsoft.com/office/officeart/2005/8/layout/orgChart1"/>
    <dgm:cxn modelId="{9020C2A5-C775-471D-836D-DB6F02A80410}" srcId="{458C5336-AC47-400F-853E-35C8851A47AD}" destId="{428CEA9A-F409-4531-9EEF-96746A018888}" srcOrd="1" destOrd="0" parTransId="{D3064432-F52C-4534-AFAF-41B6DC1CE03A}" sibTransId="{5F4FEC45-DEE0-4FD5-ACED-1A39F80AB572}"/>
    <dgm:cxn modelId="{56C6D277-DEF3-4FBD-AC1E-F7511BBDCF03}" type="presOf" srcId="{8C4D659A-BFD6-43BF-9FAD-04DE79854C90}" destId="{321706C7-813C-49D7-BEAD-3CE87ABF15CB}" srcOrd="1" destOrd="0" presId="urn:microsoft.com/office/officeart/2005/8/layout/orgChart1"/>
    <dgm:cxn modelId="{7039C9A2-FBD2-4CF7-BE3F-E05180572552}" type="presOf" srcId="{8C4D659A-BFD6-43BF-9FAD-04DE79854C90}" destId="{7F2108CE-E44B-4C22-A6D0-CDF3079929EA}" srcOrd="0" destOrd="0" presId="urn:microsoft.com/office/officeart/2005/8/layout/orgChart1"/>
    <dgm:cxn modelId="{728287B2-DE6C-42A6-A8C2-262D51FAB4E5}" type="presOf" srcId="{D3064432-F52C-4534-AFAF-41B6DC1CE03A}" destId="{B7913299-1D03-41CB-9EBD-A012BF3CCC62}" srcOrd="0" destOrd="0" presId="urn:microsoft.com/office/officeart/2005/8/layout/orgChart1"/>
    <dgm:cxn modelId="{43432B73-85F2-4398-81BF-E535D4C1D4B9}" type="presOf" srcId="{4864382C-C1B1-4637-A8DE-CF61A1197CCB}" destId="{FE512BE6-CB55-48F5-A5E8-69119F526E1D}" srcOrd="0" destOrd="0" presId="urn:microsoft.com/office/officeart/2005/8/layout/orgChart1"/>
    <dgm:cxn modelId="{1CDDBC2C-AA8C-46CA-AA85-5227C3E183E7}" type="presOf" srcId="{458C5336-AC47-400F-853E-35C8851A47AD}" destId="{8831ABB7-D91B-4909-AFF8-AEBC36CDE520}" srcOrd="1" destOrd="0" presId="urn:microsoft.com/office/officeart/2005/8/layout/orgChart1"/>
    <dgm:cxn modelId="{5A43064E-76A2-4739-89FF-B3218AA0B1F9}" srcId="{352AA878-367F-49F4-B7ED-48A2454C9317}" destId="{458C5336-AC47-400F-853E-35C8851A47AD}" srcOrd="0" destOrd="0" parTransId="{BD6BB42C-DA7B-4A8D-89F9-DAEF52A489EC}" sibTransId="{0B287852-A6D4-47B4-BADA-13AC100B8FB2}"/>
    <dgm:cxn modelId="{1035234E-04CA-4714-9E86-1E7BFEC90ED8}" type="presOf" srcId="{28C225FC-591A-44DE-9D93-633685069BA2}" destId="{C6944C28-7710-4D70-8752-66E2DF5D7D97}" srcOrd="0" destOrd="0" presId="urn:microsoft.com/office/officeart/2005/8/layout/orgChart1"/>
    <dgm:cxn modelId="{A9734A91-7C95-4409-92E0-4435E36607BD}" type="presParOf" srcId="{88423BBA-3A57-4668-BC60-B67175506D1E}" destId="{02FEB4FD-F46D-4401-BB42-9E8B38CA452C}" srcOrd="0" destOrd="0" presId="urn:microsoft.com/office/officeart/2005/8/layout/orgChart1"/>
    <dgm:cxn modelId="{4442740E-3A2B-4983-9897-84223C816F05}" type="presParOf" srcId="{02FEB4FD-F46D-4401-BB42-9E8B38CA452C}" destId="{5F46F77A-4604-4F28-A6A8-4322D60EE226}" srcOrd="0" destOrd="0" presId="urn:microsoft.com/office/officeart/2005/8/layout/orgChart1"/>
    <dgm:cxn modelId="{7575DF1F-ACE0-4BD8-A33A-6C2FC95554DA}" type="presParOf" srcId="{5F46F77A-4604-4F28-A6A8-4322D60EE226}" destId="{33D673C0-434B-44A3-BE36-8F8EFB7B7B5F}" srcOrd="0" destOrd="0" presId="urn:microsoft.com/office/officeart/2005/8/layout/orgChart1"/>
    <dgm:cxn modelId="{737CE00E-3446-4AAA-B797-B966233F02E1}" type="presParOf" srcId="{5F46F77A-4604-4F28-A6A8-4322D60EE226}" destId="{8831ABB7-D91B-4909-AFF8-AEBC36CDE520}" srcOrd="1" destOrd="0" presId="urn:microsoft.com/office/officeart/2005/8/layout/orgChart1"/>
    <dgm:cxn modelId="{24A784E7-5BC0-4A6B-9B07-4FF2FA2EF1F2}" type="presParOf" srcId="{02FEB4FD-F46D-4401-BB42-9E8B38CA452C}" destId="{9E8E3B31-9D48-4268-B218-737412D39C68}" srcOrd="1" destOrd="0" presId="urn:microsoft.com/office/officeart/2005/8/layout/orgChart1"/>
    <dgm:cxn modelId="{87290F4D-3D0B-42C8-947D-F09A9B00E450}" type="presParOf" srcId="{9E8E3B31-9D48-4268-B218-737412D39C68}" destId="{FE512BE6-CB55-48F5-A5E8-69119F526E1D}" srcOrd="0" destOrd="0" presId="urn:microsoft.com/office/officeart/2005/8/layout/orgChart1"/>
    <dgm:cxn modelId="{4EC5EC9C-9353-4976-8862-EE80B897F8EB}" type="presParOf" srcId="{9E8E3B31-9D48-4268-B218-737412D39C68}" destId="{4A1763B6-092C-4BB5-BA56-C5150524ABC6}" srcOrd="1" destOrd="0" presId="urn:microsoft.com/office/officeart/2005/8/layout/orgChart1"/>
    <dgm:cxn modelId="{4485B5E4-B9BB-4F3A-A688-A2A336EE0BE0}" type="presParOf" srcId="{4A1763B6-092C-4BB5-BA56-C5150524ABC6}" destId="{B928AC52-FFDE-48ED-9FE2-5BDE9ED1FF67}" srcOrd="0" destOrd="0" presId="urn:microsoft.com/office/officeart/2005/8/layout/orgChart1"/>
    <dgm:cxn modelId="{9614800D-3C7E-4D48-8487-348FB8857E2E}" type="presParOf" srcId="{B928AC52-FFDE-48ED-9FE2-5BDE9ED1FF67}" destId="{83C9C85B-4A78-4BD8-99D0-55FBCCE18AEB}" srcOrd="0" destOrd="0" presId="urn:microsoft.com/office/officeart/2005/8/layout/orgChart1"/>
    <dgm:cxn modelId="{4A862831-D9D2-49A0-A8BB-E543C27E5928}" type="presParOf" srcId="{B928AC52-FFDE-48ED-9FE2-5BDE9ED1FF67}" destId="{56F1BF8E-06E5-4EB5-A12E-34E157821222}" srcOrd="1" destOrd="0" presId="urn:microsoft.com/office/officeart/2005/8/layout/orgChart1"/>
    <dgm:cxn modelId="{EB8AE698-64D3-4E89-BD27-CA9E1789D7D2}" type="presParOf" srcId="{4A1763B6-092C-4BB5-BA56-C5150524ABC6}" destId="{8F2C3B5E-11A2-46E5-B803-29D3B19708FB}" srcOrd="1" destOrd="0" presId="urn:microsoft.com/office/officeart/2005/8/layout/orgChart1"/>
    <dgm:cxn modelId="{5696DB5F-E72C-4421-AA0C-5E9C44411A14}" type="presParOf" srcId="{4A1763B6-092C-4BB5-BA56-C5150524ABC6}" destId="{B07072BC-F567-49F8-94AC-212DB4A71A9C}" srcOrd="2" destOrd="0" presId="urn:microsoft.com/office/officeart/2005/8/layout/orgChart1"/>
    <dgm:cxn modelId="{3EE5CBF0-1C28-4569-948C-B11260316F0A}" type="presParOf" srcId="{9E8E3B31-9D48-4268-B218-737412D39C68}" destId="{B7913299-1D03-41CB-9EBD-A012BF3CCC62}" srcOrd="2" destOrd="0" presId="urn:microsoft.com/office/officeart/2005/8/layout/orgChart1"/>
    <dgm:cxn modelId="{9F9D8462-B217-4C68-8F7E-A3223C712C49}" type="presParOf" srcId="{9E8E3B31-9D48-4268-B218-737412D39C68}" destId="{2C91A922-394F-4118-BCF0-77EA4F3AFA63}" srcOrd="3" destOrd="0" presId="urn:microsoft.com/office/officeart/2005/8/layout/orgChart1"/>
    <dgm:cxn modelId="{A91BE315-5C56-41FF-9FF5-FD2A37287E8B}" type="presParOf" srcId="{2C91A922-394F-4118-BCF0-77EA4F3AFA63}" destId="{C04E3A77-B9C0-4FCC-9046-F636DC8FC9B8}" srcOrd="0" destOrd="0" presId="urn:microsoft.com/office/officeart/2005/8/layout/orgChart1"/>
    <dgm:cxn modelId="{322D3C59-66E1-48CC-89EC-631D32566C61}" type="presParOf" srcId="{C04E3A77-B9C0-4FCC-9046-F636DC8FC9B8}" destId="{E930514D-B912-4BC7-9EA9-89043E816A07}" srcOrd="0" destOrd="0" presId="urn:microsoft.com/office/officeart/2005/8/layout/orgChart1"/>
    <dgm:cxn modelId="{73301914-F0FD-4C5B-A303-CC60CA383C78}" type="presParOf" srcId="{C04E3A77-B9C0-4FCC-9046-F636DC8FC9B8}" destId="{437F77BA-63E0-4F57-AE4E-8A2917C3A461}" srcOrd="1" destOrd="0" presId="urn:microsoft.com/office/officeart/2005/8/layout/orgChart1"/>
    <dgm:cxn modelId="{67A09B60-A767-49E0-8B5F-CFD54EBCDF1E}" type="presParOf" srcId="{2C91A922-394F-4118-BCF0-77EA4F3AFA63}" destId="{2657D9F1-292C-4FF8-9E6B-0D52281C9790}" srcOrd="1" destOrd="0" presId="urn:microsoft.com/office/officeart/2005/8/layout/orgChart1"/>
    <dgm:cxn modelId="{32BB1B7E-0D81-40BD-902D-81CCF9017CB2}" type="presParOf" srcId="{2C91A922-394F-4118-BCF0-77EA4F3AFA63}" destId="{48A93D4B-2E7B-46BB-951D-5A9BEBDC0BCE}" srcOrd="2" destOrd="0" presId="urn:microsoft.com/office/officeart/2005/8/layout/orgChart1"/>
    <dgm:cxn modelId="{E1B7475F-E07B-4901-8B90-9B1E72FCA1C6}" type="presParOf" srcId="{9E8E3B31-9D48-4268-B218-737412D39C68}" destId="{C6944C28-7710-4D70-8752-66E2DF5D7D97}" srcOrd="4" destOrd="0" presId="urn:microsoft.com/office/officeart/2005/8/layout/orgChart1"/>
    <dgm:cxn modelId="{E04CEBDE-AAA3-4DA4-BA3F-4E8B478E67F1}" type="presParOf" srcId="{9E8E3B31-9D48-4268-B218-737412D39C68}" destId="{25C943FF-A247-4952-805E-D57DC7932672}" srcOrd="5" destOrd="0" presId="urn:microsoft.com/office/officeart/2005/8/layout/orgChart1"/>
    <dgm:cxn modelId="{42512712-C08C-40A2-B1F0-81215F25786A}" type="presParOf" srcId="{25C943FF-A247-4952-805E-D57DC7932672}" destId="{35DF83CE-A567-4377-8725-0F45A8512540}" srcOrd="0" destOrd="0" presId="urn:microsoft.com/office/officeart/2005/8/layout/orgChart1"/>
    <dgm:cxn modelId="{5F4BDD9E-30E8-4947-B35D-D4FD0A77C8E8}" type="presParOf" srcId="{35DF83CE-A567-4377-8725-0F45A8512540}" destId="{7F2108CE-E44B-4C22-A6D0-CDF3079929EA}" srcOrd="0" destOrd="0" presId="urn:microsoft.com/office/officeart/2005/8/layout/orgChart1"/>
    <dgm:cxn modelId="{E8D80081-3488-4E23-B66A-36270B576418}" type="presParOf" srcId="{35DF83CE-A567-4377-8725-0F45A8512540}" destId="{321706C7-813C-49D7-BEAD-3CE87ABF15CB}" srcOrd="1" destOrd="0" presId="urn:microsoft.com/office/officeart/2005/8/layout/orgChart1"/>
    <dgm:cxn modelId="{33FB2604-E25A-4BBB-BBA3-9C824D8F06FE}" type="presParOf" srcId="{25C943FF-A247-4952-805E-D57DC7932672}" destId="{EF7561C3-3EB1-4188-B371-4F2226B47B15}" srcOrd="1" destOrd="0" presId="urn:microsoft.com/office/officeart/2005/8/layout/orgChart1"/>
    <dgm:cxn modelId="{321F1593-0555-4292-9B50-F92A44D97299}" type="presParOf" srcId="{25C943FF-A247-4952-805E-D57DC7932672}" destId="{CAB7FF32-94A9-4E75-AFFD-DFE374083236}" srcOrd="2" destOrd="0" presId="urn:microsoft.com/office/officeart/2005/8/layout/orgChart1"/>
    <dgm:cxn modelId="{5E21BDFE-495B-4F6D-BAAF-8F6EC60A8DCD}" type="presParOf" srcId="{02FEB4FD-F46D-4401-BB42-9E8B38CA452C}" destId="{014D6F63-CA91-4277-8EF2-A520450A54D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A1D8290-6729-47C1-8389-455ADFD2078B}">
      <dsp:nvSpPr>
        <dsp:cNvPr id="0" name=""/>
        <dsp:cNvSpPr/>
      </dsp:nvSpPr>
      <dsp:spPr>
        <a:xfrm>
          <a:off x="2637155" y="1376378"/>
          <a:ext cx="1865806" cy="3238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908"/>
              </a:lnTo>
              <a:lnTo>
                <a:pt x="1865806" y="161908"/>
              </a:lnTo>
              <a:lnTo>
                <a:pt x="1865806" y="323817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AD817E-54EB-43D3-B87A-49C0FED5EA1C}">
      <dsp:nvSpPr>
        <dsp:cNvPr id="0" name=""/>
        <dsp:cNvSpPr/>
      </dsp:nvSpPr>
      <dsp:spPr>
        <a:xfrm>
          <a:off x="2591435" y="1376378"/>
          <a:ext cx="91440" cy="3238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3817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D3B4A5-EEB2-404A-A10C-567B970E4051}">
      <dsp:nvSpPr>
        <dsp:cNvPr id="0" name=""/>
        <dsp:cNvSpPr/>
      </dsp:nvSpPr>
      <dsp:spPr>
        <a:xfrm>
          <a:off x="771348" y="1376378"/>
          <a:ext cx="1865806" cy="323817"/>
        </a:xfrm>
        <a:custGeom>
          <a:avLst/>
          <a:gdLst/>
          <a:ahLst/>
          <a:cxnLst/>
          <a:rect l="0" t="0" r="0" b="0"/>
          <a:pathLst>
            <a:path>
              <a:moveTo>
                <a:pt x="1865806" y="0"/>
              </a:moveTo>
              <a:lnTo>
                <a:pt x="1865806" y="161908"/>
              </a:lnTo>
              <a:lnTo>
                <a:pt x="0" y="161908"/>
              </a:lnTo>
              <a:lnTo>
                <a:pt x="0" y="323817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E7B596-E97B-4811-B628-EF3C9E6F3F59}">
      <dsp:nvSpPr>
        <dsp:cNvPr id="0" name=""/>
        <dsp:cNvSpPr/>
      </dsp:nvSpPr>
      <dsp:spPr>
        <a:xfrm>
          <a:off x="1866160" y="605384"/>
          <a:ext cx="1541988" cy="7709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العوامل التي دفعت بريطانيا إلى تاسيس امارة في شرقي الاردن وعلى رأسها الأمير عبدالله </a:t>
          </a:r>
        </a:p>
      </dsp:txBody>
      <dsp:txXfrm>
        <a:off x="1866160" y="605384"/>
        <a:ext cx="1541988" cy="770994"/>
      </dsp:txXfrm>
    </dsp:sp>
    <dsp:sp modelId="{EAEE5BCD-1E32-44ED-B841-BD304B7CE8D7}">
      <dsp:nvSpPr>
        <dsp:cNvPr id="0" name=""/>
        <dsp:cNvSpPr/>
      </dsp:nvSpPr>
      <dsp:spPr>
        <a:xfrm>
          <a:off x="354" y="1700196"/>
          <a:ext cx="1541988" cy="7709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قطع الطريق على أية مطالب هاشمية بأرض الشام </a:t>
          </a:r>
        </a:p>
      </dsp:txBody>
      <dsp:txXfrm>
        <a:off x="354" y="1700196"/>
        <a:ext cx="1541988" cy="770994"/>
      </dsp:txXfrm>
    </dsp:sp>
    <dsp:sp modelId="{10FB24E3-F747-4CB8-9225-3F027FC3E025}">
      <dsp:nvSpPr>
        <dsp:cNvPr id="0" name=""/>
        <dsp:cNvSpPr/>
      </dsp:nvSpPr>
      <dsp:spPr>
        <a:xfrm>
          <a:off x="1866160" y="1700196"/>
          <a:ext cx="1541988" cy="7709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التعويض عن عهودها المنكوثة مع الحسين بن علي</a:t>
          </a:r>
        </a:p>
      </dsp:txBody>
      <dsp:txXfrm>
        <a:off x="1866160" y="1700196"/>
        <a:ext cx="1541988" cy="770994"/>
      </dsp:txXfrm>
    </dsp:sp>
    <dsp:sp modelId="{EF72E7C5-449D-4EA5-A99C-493F82735C1E}">
      <dsp:nvSpPr>
        <dsp:cNvPr id="0" name=""/>
        <dsp:cNvSpPr/>
      </dsp:nvSpPr>
      <dsp:spPr>
        <a:xfrm>
          <a:off x="3731967" y="1700196"/>
          <a:ext cx="1541988" cy="7709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اقامة منطقة فاصلة يستفاد من موقعها بمراقبة الشرق العربي كله منها 	</a:t>
          </a:r>
        </a:p>
      </dsp:txBody>
      <dsp:txXfrm>
        <a:off x="3731967" y="1700196"/>
        <a:ext cx="1541988" cy="770994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03E3166-6C0F-4BD5-A30B-628FD1B61520}">
      <dsp:nvSpPr>
        <dsp:cNvPr id="0" name=""/>
        <dsp:cNvSpPr/>
      </dsp:nvSpPr>
      <dsp:spPr>
        <a:xfrm>
          <a:off x="1925123" y="1651792"/>
          <a:ext cx="1424063" cy="142406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/>
            <a:t>بنؤد معاهدة 1946 م التي وقعتها بريطانيا مع الأردن</a:t>
          </a:r>
        </a:p>
      </dsp:txBody>
      <dsp:txXfrm>
        <a:off x="1925123" y="1651792"/>
        <a:ext cx="1424063" cy="1424063"/>
      </dsp:txXfrm>
    </dsp:sp>
    <dsp:sp modelId="{02F8FB0D-14F6-4C53-9773-24AC17A877BE}">
      <dsp:nvSpPr>
        <dsp:cNvPr id="0" name=""/>
        <dsp:cNvSpPr/>
      </dsp:nvSpPr>
      <dsp:spPr>
        <a:xfrm rot="11700000">
          <a:off x="674441" y="1799357"/>
          <a:ext cx="1226873" cy="405858"/>
        </a:xfrm>
        <a:prstGeom prst="lef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3390FF-65BE-48B9-B629-A459BB561513}">
      <dsp:nvSpPr>
        <dsp:cNvPr id="0" name=""/>
        <dsp:cNvSpPr/>
      </dsp:nvSpPr>
      <dsp:spPr>
        <a:xfrm>
          <a:off x="18913" y="1302372"/>
          <a:ext cx="1352860" cy="10822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إلزام الاردن بالتشاور مع بريطانيا في الشؤون الخارجية والاقتصادية</a:t>
          </a:r>
        </a:p>
      </dsp:txBody>
      <dsp:txXfrm>
        <a:off x="18913" y="1302372"/>
        <a:ext cx="1352860" cy="1082288"/>
      </dsp:txXfrm>
    </dsp:sp>
    <dsp:sp modelId="{C2E286A5-B108-4732-BC77-250368F2F7AB}">
      <dsp:nvSpPr>
        <dsp:cNvPr id="0" name=""/>
        <dsp:cNvSpPr/>
      </dsp:nvSpPr>
      <dsp:spPr>
        <a:xfrm rot="14700000">
          <a:off x="1433373" y="894896"/>
          <a:ext cx="1226873" cy="405858"/>
        </a:xfrm>
        <a:prstGeom prst="lef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A9A613-C5F0-4D2A-81D7-F86B09C3274D}">
      <dsp:nvSpPr>
        <dsp:cNvPr id="0" name=""/>
        <dsp:cNvSpPr/>
      </dsp:nvSpPr>
      <dsp:spPr>
        <a:xfrm>
          <a:off x="1111130" y="719"/>
          <a:ext cx="1352860" cy="10822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قبول الاردن بتواجد عسكري بريطاني في الامارة دون تحديد زمان أو مكان </a:t>
          </a:r>
        </a:p>
      </dsp:txBody>
      <dsp:txXfrm>
        <a:off x="1111130" y="719"/>
        <a:ext cx="1352860" cy="1082288"/>
      </dsp:txXfrm>
    </dsp:sp>
    <dsp:sp modelId="{FE9C515C-F14E-48DB-A5F3-6AE1C8BEFD2F}">
      <dsp:nvSpPr>
        <dsp:cNvPr id="0" name=""/>
        <dsp:cNvSpPr/>
      </dsp:nvSpPr>
      <dsp:spPr>
        <a:xfrm rot="17700000">
          <a:off x="2614062" y="894896"/>
          <a:ext cx="1226873" cy="405858"/>
        </a:xfrm>
        <a:prstGeom prst="lef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EE67253-B141-40FC-AF5D-F2006F2ACBF8}">
      <dsp:nvSpPr>
        <dsp:cNvPr id="0" name=""/>
        <dsp:cNvSpPr/>
      </dsp:nvSpPr>
      <dsp:spPr>
        <a:xfrm>
          <a:off x="2810318" y="719"/>
          <a:ext cx="1352860" cy="10822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التزام بريطانيا بمسؤولية الدفاع عن الاردن	</a:t>
          </a:r>
        </a:p>
      </dsp:txBody>
      <dsp:txXfrm>
        <a:off x="2810318" y="719"/>
        <a:ext cx="1352860" cy="1082288"/>
      </dsp:txXfrm>
    </dsp:sp>
    <dsp:sp modelId="{CCBE4337-A157-4125-AE94-AADA624BE7C5}">
      <dsp:nvSpPr>
        <dsp:cNvPr id="0" name=""/>
        <dsp:cNvSpPr/>
      </dsp:nvSpPr>
      <dsp:spPr>
        <a:xfrm rot="20700000">
          <a:off x="3372994" y="1799357"/>
          <a:ext cx="1226873" cy="405858"/>
        </a:xfrm>
        <a:prstGeom prst="lef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828743-B833-4608-81DC-907F1CDBE448}">
      <dsp:nvSpPr>
        <dsp:cNvPr id="0" name=""/>
        <dsp:cNvSpPr/>
      </dsp:nvSpPr>
      <dsp:spPr>
        <a:xfrm>
          <a:off x="3902536" y="1302372"/>
          <a:ext cx="1352860" cy="10822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اعتراف بريطانيا باستقلال امارة شرقي الاردن</a:t>
          </a:r>
        </a:p>
      </dsp:txBody>
      <dsp:txXfrm>
        <a:off x="3902536" y="1302372"/>
        <a:ext cx="1352860" cy="1082288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8F578E0-961F-4291-924C-62DADCC8AB7D}">
      <dsp:nvSpPr>
        <dsp:cNvPr id="0" name=""/>
        <dsp:cNvSpPr/>
      </dsp:nvSpPr>
      <dsp:spPr>
        <a:xfrm>
          <a:off x="3585275" y="1740776"/>
          <a:ext cx="1059079" cy="1059079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kern="1200">
              <a:solidFill>
                <a:srgbClr val="FF0000"/>
              </a:solidFill>
              <a:latin typeface="Tahoma" pitchFamily="34" charset="0"/>
              <a:cs typeface="Tahoma" pitchFamily="34" charset="0"/>
            </a:rPr>
            <a:t>الأحداث التي شهدتها الأردن في عهد الحسين بن طلال </a:t>
          </a:r>
        </a:p>
      </dsp:txBody>
      <dsp:txXfrm>
        <a:off x="3585275" y="1740776"/>
        <a:ext cx="1059079" cy="1059079"/>
      </dsp:txXfrm>
    </dsp:sp>
    <dsp:sp modelId="{4A40297E-5454-4600-81E3-4CD64FB9C33F}">
      <dsp:nvSpPr>
        <dsp:cNvPr id="0" name=""/>
        <dsp:cNvSpPr/>
      </dsp:nvSpPr>
      <dsp:spPr>
        <a:xfrm rot="16058115">
          <a:off x="3992427" y="1394636"/>
          <a:ext cx="186958" cy="3513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kern="1200"/>
        </a:p>
      </dsp:txBody>
      <dsp:txXfrm rot="16058115">
        <a:off x="3992427" y="1394636"/>
        <a:ext cx="186958" cy="351304"/>
      </dsp:txXfrm>
    </dsp:sp>
    <dsp:sp modelId="{C20DFFB3-9D8A-406F-B8D7-E5E06B19BB25}">
      <dsp:nvSpPr>
        <dsp:cNvPr id="0" name=""/>
        <dsp:cNvSpPr/>
      </dsp:nvSpPr>
      <dsp:spPr>
        <a:xfrm>
          <a:off x="3389174" y="65490"/>
          <a:ext cx="1323848" cy="132384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kern="1200">
              <a:latin typeface="Tahoma" pitchFamily="34" charset="0"/>
              <a:cs typeface="Tahoma" pitchFamily="34" charset="0"/>
            </a:rPr>
            <a:t>قبول الأردن عضوا في الأمم المتحدة عام 1956 م </a:t>
          </a:r>
          <a:endParaRPr lang="ar-SA" sz="900" kern="1200">
            <a:latin typeface="Tahoma" pitchFamily="34" charset="0"/>
            <a:cs typeface="Tahoma" pitchFamily="34" charset="0"/>
          </a:endParaRPr>
        </a:p>
      </dsp:txBody>
      <dsp:txXfrm>
        <a:off x="3389174" y="65490"/>
        <a:ext cx="1323848" cy="1323848"/>
      </dsp:txXfrm>
    </dsp:sp>
    <dsp:sp modelId="{8D4FEB72-85F3-4D24-A08A-42E4939E58C8}">
      <dsp:nvSpPr>
        <dsp:cNvPr id="0" name=""/>
        <dsp:cNvSpPr/>
      </dsp:nvSpPr>
      <dsp:spPr>
        <a:xfrm rot="19701109">
          <a:off x="4638146" y="1691974"/>
          <a:ext cx="259999" cy="3513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kern="1200"/>
        </a:p>
      </dsp:txBody>
      <dsp:txXfrm rot="19701109">
        <a:off x="4638146" y="1691974"/>
        <a:ext cx="259999" cy="351304"/>
      </dsp:txXfrm>
    </dsp:sp>
    <dsp:sp modelId="{74160FB0-0576-487A-9645-36848B798970}">
      <dsp:nvSpPr>
        <dsp:cNvPr id="0" name=""/>
        <dsp:cNvSpPr/>
      </dsp:nvSpPr>
      <dsp:spPr>
        <a:xfrm>
          <a:off x="4884778" y="725827"/>
          <a:ext cx="1323848" cy="132384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kern="1200">
              <a:latin typeface="Tahoma" pitchFamily="34" charset="0"/>
              <a:cs typeface="Tahoma" pitchFamily="34" charset="0"/>
            </a:rPr>
            <a:t>الانجليزية وجلاء الجيوش الانجليزية عن البلاد </a:t>
          </a:r>
        </a:p>
      </dsp:txBody>
      <dsp:txXfrm>
        <a:off x="4884778" y="725827"/>
        <a:ext cx="1323848" cy="1323848"/>
      </dsp:txXfrm>
    </dsp:sp>
    <dsp:sp modelId="{0F333EBE-80A1-44F7-87BA-8A3D21F03054}">
      <dsp:nvSpPr>
        <dsp:cNvPr id="0" name=""/>
        <dsp:cNvSpPr/>
      </dsp:nvSpPr>
      <dsp:spPr>
        <a:xfrm rot="2743187">
          <a:off x="4520592" y="2643922"/>
          <a:ext cx="259702" cy="3513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kern="1200"/>
        </a:p>
      </dsp:txBody>
      <dsp:txXfrm rot="2743187">
        <a:off x="4520592" y="2643922"/>
        <a:ext cx="259702" cy="351304"/>
      </dsp:txXfrm>
    </dsp:sp>
    <dsp:sp modelId="{A3084651-C137-42BF-B5A3-1CCC71394917}">
      <dsp:nvSpPr>
        <dsp:cNvPr id="0" name=""/>
        <dsp:cNvSpPr/>
      </dsp:nvSpPr>
      <dsp:spPr>
        <a:xfrm>
          <a:off x="4626838" y="2812211"/>
          <a:ext cx="1323848" cy="132384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kern="1200">
              <a:latin typeface="Tahoma" pitchFamily="34" charset="0"/>
              <a:cs typeface="Tahoma" pitchFamily="34" charset="0"/>
            </a:rPr>
            <a:t>المشاركة في مؤتمرات القمة العربية منذ عام 1964 م لتحقيق التضامن العربي</a:t>
          </a:r>
          <a:r>
            <a:rPr lang="en-US" sz="900" b="1" kern="1200">
              <a:latin typeface="Tahoma" pitchFamily="34" charset="0"/>
              <a:cs typeface="Tahoma" pitchFamily="34" charset="0"/>
            </a:rPr>
            <a:t> . </a:t>
          </a:r>
          <a:r>
            <a:rPr lang="en-US" sz="900" b="1" kern="1200"/>
            <a:t/>
          </a:r>
          <a:br>
            <a:rPr lang="en-US" sz="900" b="1" kern="1200"/>
          </a:br>
          <a:endParaRPr lang="ar-SA" sz="900" kern="1200"/>
        </a:p>
      </dsp:txBody>
      <dsp:txXfrm>
        <a:off x="4626838" y="2812211"/>
        <a:ext cx="1323848" cy="1323848"/>
      </dsp:txXfrm>
    </dsp:sp>
    <dsp:sp modelId="{98D109A3-41DD-43BD-9DF1-33DCFF1AA0A9}">
      <dsp:nvSpPr>
        <dsp:cNvPr id="0" name=""/>
        <dsp:cNvSpPr/>
      </dsp:nvSpPr>
      <dsp:spPr>
        <a:xfrm rot="8282410">
          <a:off x="3371391" y="2629942"/>
          <a:ext cx="296194" cy="3513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kern="1200"/>
        </a:p>
      </dsp:txBody>
      <dsp:txXfrm rot="8282410">
        <a:off x="3371391" y="2629942"/>
        <a:ext cx="296194" cy="351304"/>
      </dsp:txXfrm>
    </dsp:sp>
    <dsp:sp modelId="{97876550-327A-4EE9-99C7-DB864648C0E2}">
      <dsp:nvSpPr>
        <dsp:cNvPr id="0" name=""/>
        <dsp:cNvSpPr/>
      </dsp:nvSpPr>
      <dsp:spPr>
        <a:xfrm>
          <a:off x="2151327" y="2778673"/>
          <a:ext cx="1323848" cy="132384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kern="1200">
              <a:latin typeface="Tahoma" pitchFamily="34" charset="0"/>
              <a:cs typeface="Tahoma" pitchFamily="34" charset="0"/>
            </a:rPr>
            <a:t>الوقوف إلى جانب مصر في أثناء العدوان الثلاثي عام 1956 م – إلغاء معاهدة 1946 الأردنية</a:t>
          </a:r>
          <a:endParaRPr lang="ar-SA" sz="900" kern="1200">
            <a:latin typeface="Tahoma" pitchFamily="34" charset="0"/>
            <a:cs typeface="Tahoma" pitchFamily="34" charset="0"/>
          </a:endParaRPr>
        </a:p>
      </dsp:txBody>
      <dsp:txXfrm>
        <a:off x="2151327" y="2778673"/>
        <a:ext cx="1323848" cy="1323848"/>
      </dsp:txXfrm>
    </dsp:sp>
    <dsp:sp modelId="{8A305A49-44DE-4A8C-BE33-16D895C19330}">
      <dsp:nvSpPr>
        <dsp:cNvPr id="0" name=""/>
        <dsp:cNvSpPr/>
      </dsp:nvSpPr>
      <dsp:spPr>
        <a:xfrm rot="12302765">
          <a:off x="3253540" y="1759273"/>
          <a:ext cx="287069" cy="351304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kern="1200"/>
        </a:p>
      </dsp:txBody>
      <dsp:txXfrm rot="12302765">
        <a:off x="3253540" y="1759273"/>
        <a:ext cx="287069" cy="351304"/>
      </dsp:txXfrm>
    </dsp:sp>
    <dsp:sp modelId="{E3AC2851-F17C-456D-8C74-B931A4818A69}">
      <dsp:nvSpPr>
        <dsp:cNvPr id="0" name=""/>
        <dsp:cNvSpPr/>
      </dsp:nvSpPr>
      <dsp:spPr>
        <a:xfrm>
          <a:off x="1882754" y="874686"/>
          <a:ext cx="1323848" cy="132384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kern="1200">
              <a:latin typeface="Tahoma" pitchFamily="34" charset="0"/>
              <a:cs typeface="Tahoma" pitchFamily="34" charset="0"/>
            </a:rPr>
            <a:t>طرد غلوب باشا القائد الانجليزي للجيش الأردني ،وانهاء خدمات الضباط الانجليز عام 1956 م</a:t>
          </a:r>
          <a:endParaRPr lang="ar-SA" sz="900" kern="1200">
            <a:latin typeface="Tahoma" pitchFamily="34" charset="0"/>
            <a:cs typeface="Tahoma" pitchFamily="34" charset="0"/>
          </a:endParaRPr>
        </a:p>
      </dsp:txBody>
      <dsp:txXfrm>
        <a:off x="1882754" y="874686"/>
        <a:ext cx="1323848" cy="1323848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1E2D867-13EC-444F-A28F-2F69EF19E417}">
      <dsp:nvSpPr>
        <dsp:cNvPr id="0" name=""/>
        <dsp:cNvSpPr/>
      </dsp:nvSpPr>
      <dsp:spPr>
        <a:xfrm>
          <a:off x="1863514" y="403811"/>
          <a:ext cx="2712195" cy="2712195"/>
        </a:xfrm>
        <a:prstGeom prst="blockArc">
          <a:avLst>
            <a:gd name="adj1" fmla="val 8989371"/>
            <a:gd name="adj2" fmla="val 16382758"/>
            <a:gd name="adj3" fmla="val 4642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35CE53D-EA4E-4D2D-94C0-292B97148E11}">
      <dsp:nvSpPr>
        <dsp:cNvPr id="0" name=""/>
        <dsp:cNvSpPr/>
      </dsp:nvSpPr>
      <dsp:spPr>
        <a:xfrm>
          <a:off x="1865567" y="407355"/>
          <a:ext cx="2712195" cy="2712195"/>
        </a:xfrm>
        <a:prstGeom prst="blockArc">
          <a:avLst>
            <a:gd name="adj1" fmla="val 1800000"/>
            <a:gd name="adj2" fmla="val 9000000"/>
            <a:gd name="adj3" fmla="val 4642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6FF1209-3D8B-4A87-9E97-E88215F843D5}">
      <dsp:nvSpPr>
        <dsp:cNvPr id="0" name=""/>
        <dsp:cNvSpPr/>
      </dsp:nvSpPr>
      <dsp:spPr>
        <a:xfrm>
          <a:off x="1867500" y="404017"/>
          <a:ext cx="2712195" cy="2712195"/>
        </a:xfrm>
        <a:prstGeom prst="blockArc">
          <a:avLst>
            <a:gd name="adj1" fmla="val 16372398"/>
            <a:gd name="adj2" fmla="val 1810010"/>
            <a:gd name="adj3" fmla="val 4642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EAEBA2-3D0C-4B81-B5D6-F1D3C9F1E092}">
      <dsp:nvSpPr>
        <dsp:cNvPr id="0" name=""/>
        <dsp:cNvSpPr/>
      </dsp:nvSpPr>
      <dsp:spPr>
        <a:xfrm>
          <a:off x="2597152" y="1138940"/>
          <a:ext cx="1249024" cy="1249024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700" kern="1200"/>
            <a:t>تقسيم المغرب إلى 3 اقسام : </a:t>
          </a:r>
          <a:endParaRPr lang="ar-SA" sz="1700" kern="1200"/>
        </a:p>
      </dsp:txBody>
      <dsp:txXfrm>
        <a:off x="2597152" y="1138940"/>
        <a:ext cx="1249024" cy="1249024"/>
      </dsp:txXfrm>
    </dsp:sp>
    <dsp:sp modelId="{1303D8B0-19D7-413D-9623-14AC5A280E04}">
      <dsp:nvSpPr>
        <dsp:cNvPr id="0" name=""/>
        <dsp:cNvSpPr/>
      </dsp:nvSpPr>
      <dsp:spPr>
        <a:xfrm>
          <a:off x="2852839" y="0"/>
          <a:ext cx="874317" cy="87431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800" kern="1200">
              <a:latin typeface="Tahoma" pitchFamily="34" charset="0"/>
              <a:ea typeface="Tahoma" pitchFamily="34" charset="0"/>
              <a:cs typeface="Tahoma" pitchFamily="34" charset="0"/>
            </a:rPr>
            <a:t>منقطة النفوذ الاسباني في الريف </a:t>
          </a:r>
          <a:endParaRPr lang="ar-SA" sz="8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852839" y="0"/>
        <a:ext cx="874317" cy="874317"/>
      </dsp:txXfrm>
    </dsp:sp>
    <dsp:sp modelId="{8425CD3B-C658-4423-B5FF-35511D26356E}">
      <dsp:nvSpPr>
        <dsp:cNvPr id="0" name=""/>
        <dsp:cNvSpPr/>
      </dsp:nvSpPr>
      <dsp:spPr>
        <a:xfrm>
          <a:off x="3931662" y="1988605"/>
          <a:ext cx="874317" cy="87431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800" kern="1200">
              <a:latin typeface="Tahoma" pitchFamily="34" charset="0"/>
              <a:ea typeface="Tahoma" pitchFamily="34" charset="0"/>
              <a:cs typeface="Tahoma" pitchFamily="34" charset="0"/>
            </a:rPr>
            <a:t>منطقة طنجة و جعلت دولية لاهمية موقعها</a:t>
          </a:r>
          <a:endParaRPr lang="ar-SA" sz="8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931662" y="1988605"/>
        <a:ext cx="874317" cy="874317"/>
      </dsp:txXfrm>
    </dsp:sp>
    <dsp:sp modelId="{E04CC674-61EA-48D5-9852-81811776D56D}">
      <dsp:nvSpPr>
        <dsp:cNvPr id="0" name=""/>
        <dsp:cNvSpPr/>
      </dsp:nvSpPr>
      <dsp:spPr>
        <a:xfrm>
          <a:off x="1637350" y="1988605"/>
          <a:ext cx="874317" cy="87431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800" kern="1200">
              <a:latin typeface="Tahoma" pitchFamily="34" charset="0"/>
              <a:ea typeface="Tahoma" pitchFamily="34" charset="0"/>
              <a:cs typeface="Tahoma" pitchFamily="34" charset="0"/>
            </a:rPr>
            <a:t>منطقة النفوذ الفرنسي ؤ تشمل بقية مناطق المغرب </a:t>
          </a:r>
          <a:endParaRPr lang="ar-SA" sz="8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637350" y="1988605"/>
        <a:ext cx="874317" cy="874317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6944C28-7710-4D70-8752-66E2DF5D7D97}">
      <dsp:nvSpPr>
        <dsp:cNvPr id="0" name=""/>
        <dsp:cNvSpPr/>
      </dsp:nvSpPr>
      <dsp:spPr>
        <a:xfrm>
          <a:off x="2637155" y="1376378"/>
          <a:ext cx="1865806" cy="3238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908"/>
              </a:lnTo>
              <a:lnTo>
                <a:pt x="1865806" y="161908"/>
              </a:lnTo>
              <a:lnTo>
                <a:pt x="1865806" y="323817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913299-1D03-41CB-9EBD-A012BF3CCC62}">
      <dsp:nvSpPr>
        <dsp:cNvPr id="0" name=""/>
        <dsp:cNvSpPr/>
      </dsp:nvSpPr>
      <dsp:spPr>
        <a:xfrm>
          <a:off x="2591435" y="1376378"/>
          <a:ext cx="91440" cy="3238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3817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512BE6-CB55-48F5-A5E8-69119F526E1D}">
      <dsp:nvSpPr>
        <dsp:cNvPr id="0" name=""/>
        <dsp:cNvSpPr/>
      </dsp:nvSpPr>
      <dsp:spPr>
        <a:xfrm>
          <a:off x="771348" y="1376378"/>
          <a:ext cx="1865806" cy="323817"/>
        </a:xfrm>
        <a:custGeom>
          <a:avLst/>
          <a:gdLst/>
          <a:ahLst/>
          <a:cxnLst/>
          <a:rect l="0" t="0" r="0" b="0"/>
          <a:pathLst>
            <a:path>
              <a:moveTo>
                <a:pt x="1865806" y="0"/>
              </a:moveTo>
              <a:lnTo>
                <a:pt x="1865806" y="161908"/>
              </a:lnTo>
              <a:lnTo>
                <a:pt x="0" y="161908"/>
              </a:lnTo>
              <a:lnTo>
                <a:pt x="0" y="323817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D673C0-434B-44A3-BE36-8F8EFB7B7B5F}">
      <dsp:nvSpPr>
        <dsp:cNvPr id="0" name=""/>
        <dsp:cNvSpPr/>
      </dsp:nvSpPr>
      <dsp:spPr>
        <a:xfrm>
          <a:off x="1866160" y="605384"/>
          <a:ext cx="1541988" cy="7709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عللي اهتمام الدول الاوربية لطنجة ؟ </a:t>
          </a:r>
          <a:endParaRPr lang="ar-SA" sz="1400" kern="12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866160" y="605384"/>
        <a:ext cx="1541988" cy="770994"/>
      </dsp:txXfrm>
    </dsp:sp>
    <dsp:sp modelId="{83C9C85B-4A78-4BD8-99D0-55FBCCE18AEB}">
      <dsp:nvSpPr>
        <dsp:cNvPr id="0" name=""/>
        <dsp:cNvSpPr/>
      </dsp:nvSpPr>
      <dsp:spPr>
        <a:xfrm>
          <a:off x="354" y="1700196"/>
          <a:ext cx="1541988" cy="7709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رغبة فرنسا في جعل البحر المتوسط بحيرة فرنسية </a:t>
          </a:r>
          <a:endParaRPr lang="ar-SA" sz="1400" kern="1200"/>
        </a:p>
      </dsp:txBody>
      <dsp:txXfrm>
        <a:off x="354" y="1700196"/>
        <a:ext cx="1541988" cy="770994"/>
      </dsp:txXfrm>
    </dsp:sp>
    <dsp:sp modelId="{E930514D-B912-4BC7-9EA9-89043E816A07}">
      <dsp:nvSpPr>
        <dsp:cNvPr id="0" name=""/>
        <dsp:cNvSpPr/>
      </dsp:nvSpPr>
      <dsp:spPr>
        <a:xfrm>
          <a:off x="1866160" y="1700196"/>
          <a:ext cx="1541988" cy="7709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اهتمت اسبانيا بها لمتاخمتها منطقة نفوذها في الريف</a:t>
          </a:r>
          <a:endParaRPr lang="ar-SA" sz="1400" kern="1200"/>
        </a:p>
      </dsp:txBody>
      <dsp:txXfrm>
        <a:off x="1866160" y="1700196"/>
        <a:ext cx="1541988" cy="770994"/>
      </dsp:txXfrm>
    </dsp:sp>
    <dsp:sp modelId="{7F2108CE-E44B-4C22-A6D0-CDF3079929EA}">
      <dsp:nvSpPr>
        <dsp:cNvPr id="0" name=""/>
        <dsp:cNvSpPr/>
      </dsp:nvSpPr>
      <dsp:spPr>
        <a:xfrm>
          <a:off x="3731967" y="1700196"/>
          <a:ext cx="1541988" cy="7709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نظرت بريطانيا إلى طنجة باعتبارها تمثل موقعاص هاما يقابل مستعمراتها في جبل طارق </a:t>
          </a:r>
          <a:endParaRPr lang="ar-SA" sz="1400" kern="1200"/>
        </a:p>
      </dsp:txBody>
      <dsp:txXfrm>
        <a:off x="3731967" y="1700196"/>
        <a:ext cx="1541988" cy="7709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55117-A36A-4012-88FA-21D2D7A6B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2219</Words>
  <Characters>12650</Characters>
  <Application>Microsoft Office Word</Application>
  <DocSecurity>0</DocSecurity>
  <Lines>105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2013-06-05T09:39:00Z</dcterms:created>
  <dcterms:modified xsi:type="dcterms:W3CDTF">2013-06-05T09:43:00Z</dcterms:modified>
</cp:coreProperties>
</file>