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986" w:rsidRPr="00D82F32" w:rsidRDefault="00D82F32" w:rsidP="00D82F32">
      <w:pPr>
        <w:rPr>
          <w:rFonts w:ascii="Arabic Typesetting" w:hAnsi="Arabic Typesetting" w:cs="Arabic Typesetting"/>
          <w:i/>
          <w:iCs/>
          <w:sz w:val="44"/>
          <w:szCs w:val="44"/>
          <w:rtl/>
          <w:lang w:bidi="ar-EG"/>
        </w:rPr>
      </w:pPr>
      <w:r>
        <w:rPr>
          <w:noProof/>
        </w:rPr>
        <mc:AlternateContent>
          <mc:Choice Requires="wps">
            <w:drawing>
              <wp:anchor distT="0" distB="0" distL="114300" distR="114300" simplePos="0" relativeHeight="251659264" behindDoc="0" locked="0" layoutInCell="1" allowOverlap="1" wp14:anchorId="6B2225CA" wp14:editId="1810A5CE">
                <wp:simplePos x="0" y="0"/>
                <wp:positionH relativeFrom="margin">
                  <wp:posOffset>0</wp:posOffset>
                </wp:positionH>
                <wp:positionV relativeFrom="paragraph">
                  <wp:posOffset>838200</wp:posOffset>
                </wp:positionV>
                <wp:extent cx="6048375" cy="5267325"/>
                <wp:effectExtent l="0" t="0" r="0" b="9525"/>
                <wp:wrapSquare wrapText="bothSides"/>
                <wp:docPr id="1" name="مربع نص 1"/>
                <wp:cNvGraphicFramePr/>
                <a:graphic xmlns:a="http://schemas.openxmlformats.org/drawingml/2006/main">
                  <a:graphicData uri="http://schemas.microsoft.com/office/word/2010/wordprocessingShape">
                    <wps:wsp>
                      <wps:cNvSpPr txBox="1"/>
                      <wps:spPr>
                        <a:xfrm>
                          <a:off x="0" y="0"/>
                          <a:ext cx="6048375" cy="5267325"/>
                        </a:xfrm>
                        <a:prstGeom prst="rect">
                          <a:avLst/>
                        </a:prstGeom>
                        <a:noFill/>
                        <a:ln>
                          <a:noFill/>
                        </a:ln>
                        <a:effectLst>
                          <a:glow rad="63500">
                            <a:schemeClr val="accent5">
                              <a:satMod val="175000"/>
                              <a:alpha val="40000"/>
                            </a:schemeClr>
                          </a:glow>
                        </a:effectLst>
                      </wps:spPr>
                      <wps:txbx>
                        <w:txbxContent>
                          <w:p w:rsidR="00163986" w:rsidRPr="00D82F32" w:rsidRDefault="00163986" w:rsidP="00163986">
                            <w:pPr>
                              <w:jc w:val="center"/>
                              <w:rPr>
                                <w:rFonts w:ascii="Arabic Typesetting" w:hAnsi="Arabic Typesetting" w:cs="Bold Italic Art"/>
                                <w:i/>
                                <w:iCs/>
                                <w:color w:val="000000" w:themeColor="text1"/>
                                <w:sz w:val="160"/>
                                <w:szCs w:val="16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F32">
                              <w:rPr>
                                <w:rFonts w:ascii="Arabic Typesetting" w:hAnsi="Arabic Typesetting" w:cs="Bold Italic Art" w:hint="cs"/>
                                <w:i/>
                                <w:iCs/>
                                <w:color w:val="000000" w:themeColor="text1"/>
                                <w:sz w:val="160"/>
                                <w:szCs w:val="16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عبد الله بن المبارك</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225CA" id="_x0000_t202" coordsize="21600,21600" o:spt="202" path="m,l,21600r21600,l21600,xe">
                <v:stroke joinstyle="miter"/>
                <v:path gradientshapeok="t" o:connecttype="rect"/>
              </v:shapetype>
              <v:shape id="مربع نص 1" o:spid="_x0000_s1026" type="#_x0000_t202" style="position:absolute;left:0;text-align:left;margin-left:0;margin-top:66pt;width:476.25pt;height:41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" filled="f" stroked="f">
                <v:fill o:detectmouseclick="t"/>
                <v:textbox>
                  <w:txbxContent>
                    <w:p w:rsidR="00163986" w:rsidRPr="00D82F32" w:rsidRDefault="00163986" w:rsidP="00163986">
                      <w:pPr>
                        <w:jc w:val="center"/>
                        <w:rPr>
                          <w:rFonts w:ascii="Arabic Typesetting" w:hAnsi="Arabic Typesetting" w:cs="Bold Italic Art"/>
                          <w:i/>
                          <w:iCs/>
                          <w:color w:val="000000" w:themeColor="text1"/>
                          <w:sz w:val="160"/>
                          <w:szCs w:val="16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F32">
                        <w:rPr>
                          <w:rFonts w:ascii="Arabic Typesetting" w:hAnsi="Arabic Typesetting" w:cs="Bold Italic Art" w:hint="cs"/>
                          <w:i/>
                          <w:iCs/>
                          <w:color w:val="000000" w:themeColor="text1"/>
                          <w:sz w:val="160"/>
                          <w:szCs w:val="16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عبد الله بن المبارك</w:t>
                      </w:r>
                    </w:p>
                  </w:txbxContent>
                </v:textbox>
                <w10:wrap type="square" anchorx="margin"/>
              </v:shape>
            </w:pict>
          </mc:Fallback>
        </mc:AlternateContent>
      </w:r>
    </w:p>
    <w:p w:rsidR="00163986" w:rsidRPr="00D82F32" w:rsidRDefault="00D82F32" w:rsidP="00BE4804">
      <w:pPr>
        <w:rPr>
          <w:rFonts w:ascii="Arabic Typesetting" w:hAnsi="Arabic Typesetting" w:cs="Bold Italic Art" w:hint="cs"/>
          <w:i/>
          <w:iCs/>
          <w:sz w:val="44"/>
          <w:szCs w:val="44"/>
          <w:rtl/>
          <w:lang w:bidi="ar-EG"/>
        </w:rPr>
      </w:pPr>
      <w:proofErr w:type="gramStart"/>
      <w:r w:rsidRPr="00D82F32">
        <w:rPr>
          <w:rFonts w:ascii="Arabic Typesetting" w:hAnsi="Arabic Typesetting" w:cs="Bold Italic Art" w:hint="cs"/>
          <w:i/>
          <w:iCs/>
          <w:sz w:val="44"/>
          <w:szCs w:val="44"/>
          <w:rtl/>
          <w:lang w:bidi="ar-EG"/>
        </w:rPr>
        <w:t>الاسم :</w:t>
      </w:r>
      <w:proofErr w:type="gramEnd"/>
      <w:r w:rsidRPr="00D82F32">
        <w:rPr>
          <w:rFonts w:ascii="Arabic Typesetting" w:hAnsi="Arabic Typesetting" w:cs="Bold Italic Art" w:hint="cs"/>
          <w:i/>
          <w:iCs/>
          <w:sz w:val="44"/>
          <w:szCs w:val="44"/>
          <w:rtl/>
          <w:lang w:bidi="ar-EG"/>
        </w:rPr>
        <w:t xml:space="preserve"> </w:t>
      </w:r>
    </w:p>
    <w:p w:rsidR="00D82F32" w:rsidRPr="00D82F32" w:rsidRDefault="00D82F32" w:rsidP="00BE4804">
      <w:pPr>
        <w:rPr>
          <w:rFonts w:ascii="Arabic Typesetting" w:hAnsi="Arabic Typesetting" w:cs="Bold Italic Art" w:hint="cs"/>
          <w:i/>
          <w:iCs/>
          <w:sz w:val="44"/>
          <w:szCs w:val="44"/>
          <w:rtl/>
          <w:lang w:bidi="ar-EG"/>
        </w:rPr>
      </w:pPr>
      <w:proofErr w:type="gramStart"/>
      <w:r w:rsidRPr="00D82F32">
        <w:rPr>
          <w:rFonts w:ascii="Arabic Typesetting" w:hAnsi="Arabic Typesetting" w:cs="Bold Italic Art" w:hint="cs"/>
          <w:i/>
          <w:iCs/>
          <w:sz w:val="44"/>
          <w:szCs w:val="44"/>
          <w:rtl/>
          <w:lang w:bidi="ar-EG"/>
        </w:rPr>
        <w:t>الصف :</w:t>
      </w:r>
      <w:proofErr w:type="gramEnd"/>
      <w:r w:rsidRPr="00D82F32">
        <w:rPr>
          <w:rFonts w:ascii="Arabic Typesetting" w:hAnsi="Arabic Typesetting" w:cs="Bold Italic Art" w:hint="cs"/>
          <w:i/>
          <w:iCs/>
          <w:sz w:val="44"/>
          <w:szCs w:val="44"/>
          <w:rtl/>
          <w:lang w:bidi="ar-EG"/>
        </w:rPr>
        <w:t xml:space="preserve"> </w:t>
      </w:r>
    </w:p>
    <w:p w:rsidR="00163986" w:rsidRDefault="00D82F32" w:rsidP="00BE4804">
      <w:pPr>
        <w:rPr>
          <w:rFonts w:ascii="Arabic Typesetting" w:hAnsi="Arabic Typesetting" w:cs="Bold Italic Art"/>
          <w:i/>
          <w:iCs/>
          <w:sz w:val="44"/>
          <w:szCs w:val="44"/>
          <w:rtl/>
          <w:lang w:bidi="ar-EG"/>
        </w:rPr>
      </w:pPr>
      <w:r w:rsidRPr="00D82F32">
        <w:rPr>
          <w:rFonts w:ascii="Arabic Typesetting" w:hAnsi="Arabic Typesetting" w:cs="Bold Italic Art" w:hint="cs"/>
          <w:i/>
          <w:iCs/>
          <w:sz w:val="44"/>
          <w:szCs w:val="44"/>
          <w:rtl/>
          <w:lang w:bidi="ar-EG"/>
        </w:rPr>
        <w:t xml:space="preserve">الشعبة : </w:t>
      </w:r>
      <w:bookmarkStart w:id="0" w:name="_GoBack"/>
      <w:bookmarkEnd w:id="0"/>
    </w:p>
    <w:p w:rsidR="00D82F32" w:rsidRPr="00D82F32" w:rsidRDefault="00D82F32" w:rsidP="00D82F32">
      <w:pPr>
        <w:rPr>
          <w:rFonts w:ascii="Arabic Typesetting" w:hAnsi="Arabic Typesetting" w:cs="Bold Italic Art"/>
          <w:i/>
          <w:iCs/>
          <w:sz w:val="44"/>
          <w:szCs w:val="44"/>
          <w:rtl/>
          <w:lang w:bidi="ar-EG"/>
        </w:rPr>
      </w:pPr>
      <w:proofErr w:type="gramStart"/>
      <w:r>
        <w:rPr>
          <w:rFonts w:ascii="Arabic Typesetting" w:hAnsi="Arabic Typesetting" w:cs="Bold Italic Art" w:hint="cs"/>
          <w:i/>
          <w:iCs/>
          <w:sz w:val="44"/>
          <w:szCs w:val="44"/>
          <w:rtl/>
          <w:lang w:bidi="ar-EG"/>
        </w:rPr>
        <w:t>الموضوع :</w:t>
      </w:r>
      <w:proofErr w:type="gramEnd"/>
      <w:r>
        <w:rPr>
          <w:rFonts w:ascii="Arabic Typesetting" w:hAnsi="Arabic Typesetting" w:cs="Bold Italic Art" w:hint="cs"/>
          <w:i/>
          <w:iCs/>
          <w:sz w:val="44"/>
          <w:szCs w:val="44"/>
          <w:rtl/>
          <w:lang w:bidi="ar-EG"/>
        </w:rPr>
        <w:t xml:space="preserve"> عبد الله بن المبارك</w:t>
      </w:r>
    </w:p>
    <w:p w:rsidR="0017542D" w:rsidRPr="00485A75" w:rsidRDefault="0017542D" w:rsidP="00485A75">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lastRenderedPageBreak/>
        <w:t xml:space="preserve">عبد الله بن المبارك المروزي (118 هـ-181 هـ) عالم </w:t>
      </w:r>
      <w:r w:rsidRPr="00485A75">
        <w:rPr>
          <w:rFonts w:ascii="Arabic Typesetting" w:hAnsi="Arabic Typesetting" w:cs="Arabic Typesetting"/>
          <w:i/>
          <w:iCs/>
          <w:sz w:val="44"/>
          <w:szCs w:val="44"/>
          <w:rtl/>
          <w:lang w:bidi="ar-EG"/>
        </w:rPr>
        <w:t>سمه ومولده وموطنه</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اسمه عبد الله بن المبارك بن واضح الحنظلي التميمي مولاهم أبو عبد الرحمن المروزي. عن العباس بن مصعب قال: كانت أم عبد الله بن المبارك خوارزمية وأبوه تركي، وكان عبداً لرجل من التجار من همذان من بني حنظلة</w:t>
      </w:r>
      <w:r w:rsidR="00485A75" w:rsidRPr="00485A75">
        <w:rPr>
          <w:rFonts w:ascii="Arabic Typesetting" w:hAnsi="Arabic Typesetting" w:cs="Arabic Typesetting"/>
          <w:i/>
          <w:iCs/>
          <w:sz w:val="44"/>
          <w:szCs w:val="44"/>
          <w:rtl/>
          <w:lang w:bidi="ar-EG"/>
        </w:rPr>
        <w:t>.</w:t>
      </w:r>
      <w:r w:rsidRPr="00485A75">
        <w:rPr>
          <w:rFonts w:ascii="Arabic Typesetting" w:hAnsi="Arabic Typesetting" w:cs="Arabic Typesetting"/>
          <w:i/>
          <w:iCs/>
          <w:sz w:val="44"/>
          <w:szCs w:val="44"/>
          <w:rtl/>
          <w:lang w:bidi="ar-EG"/>
        </w:rPr>
        <w:t xml:space="preserve"> عن الحسن قال: كانت أم ابن المبارك تركية، وكان الشبه لهم بيناً فيه وكان ربما خلع قميصه فلا أرى على صدره أو جسده كثير شعر</w:t>
      </w:r>
      <w:r w:rsidR="00485A75" w:rsidRPr="00485A75">
        <w:rPr>
          <w:rFonts w:ascii="Arabic Typesetting" w:hAnsi="Arabic Typesetting" w:cs="Arabic Typesetting"/>
          <w:i/>
          <w:iCs/>
          <w:sz w:val="44"/>
          <w:szCs w:val="44"/>
          <w:rtl/>
          <w:lang w:bidi="ar-EG"/>
        </w:rPr>
        <w:t>.</w:t>
      </w:r>
    </w:p>
    <w:p w:rsidR="00485A75"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 xml:space="preserve">قال أحمد بن حنبل: ولد ابن المبارك سنة ثمان عشرة ومائة هجرية. وقال خليفة: وفيها </w:t>
      </w:r>
      <w:proofErr w:type="gramStart"/>
      <w:r w:rsidRPr="00485A75">
        <w:rPr>
          <w:rFonts w:ascii="Arabic Typesetting" w:hAnsi="Arabic Typesetting" w:cs="Arabic Typesetting"/>
          <w:i/>
          <w:iCs/>
          <w:sz w:val="44"/>
          <w:szCs w:val="44"/>
          <w:rtl/>
          <w:lang w:bidi="ar-EG"/>
        </w:rPr>
        <w:t>- يعني</w:t>
      </w:r>
      <w:proofErr w:type="gramEnd"/>
      <w:r w:rsidRPr="00485A75">
        <w:rPr>
          <w:rFonts w:ascii="Arabic Typesetting" w:hAnsi="Arabic Typesetting" w:cs="Arabic Typesetting"/>
          <w:i/>
          <w:iCs/>
          <w:sz w:val="44"/>
          <w:szCs w:val="44"/>
          <w:rtl/>
          <w:lang w:bidi="ar-EG"/>
        </w:rPr>
        <w:t xml:space="preserve"> ثمان عشرة ومائة - ولد عبد الله بن المبارك. وقال بشر بن أبي الأزهر: قال ابن المبارك ذاكرني عبد الله بن إدريس السن فقال: ابن كم أنت فقال: إن العجم لا يكادون يحفظون ذلك ولكني أذكر أني لبست السواد وأنا صغير عندما خرج أبو مسلم قال: فقال لي: قد ابتليت بلبس السواد. قلت: إني كنت أصغر من ذلك، وكان أبو مسلم أخذ الناس كلهم بلبس السواد الصغار والكبار</w:t>
      </w:r>
      <w:r w:rsidR="00485A75" w:rsidRPr="00485A75">
        <w:rPr>
          <w:rFonts w:ascii="Arabic Typesetting" w:hAnsi="Arabic Typesetting" w:cs="Arabic Typesetting"/>
          <w:i/>
          <w:iCs/>
          <w:sz w:val="44"/>
          <w:szCs w:val="44"/>
          <w:rtl/>
          <w:lang w:bidi="ar-EG"/>
        </w:rPr>
        <w:t>.</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وكان أبو مسلم في بداية الدولة العباسية قد ألزم الرعية كباراً وصغاراً بلبس السواد، وكان ذلك شعارهم إلى آخر أيامهم.</w:t>
      </w:r>
    </w:p>
    <w:p w:rsidR="0017542D" w:rsidRPr="00485A75" w:rsidRDefault="00485A75" w:rsidP="0017542D">
      <w:pPr>
        <w:rPr>
          <w:rFonts w:ascii="Arabic Typesetting" w:hAnsi="Arabic Typesetting" w:cs="Arabic Typesetting"/>
          <w:i/>
          <w:iCs/>
          <w:sz w:val="44"/>
          <w:szCs w:val="44"/>
          <w:rtl/>
          <w:lang w:bidi="ar-EG"/>
        </w:rPr>
      </w:pPr>
      <w:proofErr w:type="gramStart"/>
      <w:r w:rsidRPr="00485A75">
        <w:rPr>
          <w:rFonts w:ascii="Arabic Typesetting" w:hAnsi="Arabic Typesetting" w:cs="Arabic Typesetting" w:hint="cs"/>
          <w:i/>
          <w:iCs/>
          <w:sz w:val="44"/>
          <w:szCs w:val="44"/>
          <w:rtl/>
          <w:lang w:bidi="ar-EG"/>
        </w:rPr>
        <w:t>موطنه :</w:t>
      </w:r>
      <w:proofErr w:type="gramEnd"/>
      <w:r>
        <w:rPr>
          <w:rFonts w:ascii="Arabic Typesetting" w:hAnsi="Arabic Typesetting" w:cs="Arabic Typesetting" w:hint="cs"/>
          <w:i/>
          <w:iCs/>
          <w:sz w:val="44"/>
          <w:szCs w:val="44"/>
          <w:rtl/>
          <w:lang w:bidi="ar-EG"/>
        </w:rPr>
        <w:t xml:space="preserve"> </w:t>
      </w:r>
      <w:r w:rsidR="0017542D" w:rsidRPr="00485A75">
        <w:rPr>
          <w:rFonts w:ascii="Arabic Typesetting" w:hAnsi="Arabic Typesetting" w:cs="Arabic Typesetting"/>
          <w:i/>
          <w:iCs/>
          <w:sz w:val="44"/>
          <w:szCs w:val="44"/>
          <w:rtl/>
          <w:lang w:bidi="ar-EG"/>
        </w:rPr>
        <w:t xml:space="preserve"> مرو وهي من مدن خراسان</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 xml:space="preserve">من </w:t>
      </w:r>
      <w:proofErr w:type="gramStart"/>
      <w:r w:rsidR="00485A75" w:rsidRPr="00485A75">
        <w:rPr>
          <w:rFonts w:ascii="Arabic Typesetting" w:hAnsi="Arabic Typesetting" w:cs="Arabic Typesetting" w:hint="cs"/>
          <w:i/>
          <w:iCs/>
          <w:sz w:val="44"/>
          <w:szCs w:val="44"/>
          <w:rtl/>
          <w:lang w:bidi="ar-EG"/>
        </w:rPr>
        <w:t>كتبه</w:t>
      </w:r>
      <w:r w:rsidR="00485A75">
        <w:rPr>
          <w:rFonts w:ascii="Arabic Typesetting" w:hAnsi="Arabic Typesetting" w:cs="Arabic Typesetting" w:hint="cs"/>
          <w:i/>
          <w:iCs/>
          <w:sz w:val="44"/>
          <w:szCs w:val="44"/>
          <w:rtl/>
          <w:lang w:bidi="ar-EG"/>
        </w:rPr>
        <w:t xml:space="preserve"> </w:t>
      </w:r>
      <w:r w:rsidR="00485A75" w:rsidRPr="00485A75">
        <w:rPr>
          <w:rFonts w:ascii="Arabic Typesetting" w:hAnsi="Arabic Typesetting" w:cs="Arabic Typesetting" w:hint="cs"/>
          <w:i/>
          <w:iCs/>
          <w:sz w:val="44"/>
          <w:szCs w:val="44"/>
          <w:rtl/>
          <w:lang w:bidi="ar-EG"/>
        </w:rPr>
        <w:t>:</w:t>
      </w:r>
      <w:proofErr w:type="gramEnd"/>
      <w:r w:rsidRPr="00485A75">
        <w:rPr>
          <w:rFonts w:ascii="Arabic Typesetting" w:hAnsi="Arabic Typesetting" w:cs="Arabic Typesetting"/>
          <w:i/>
          <w:iCs/>
          <w:sz w:val="44"/>
          <w:szCs w:val="44"/>
          <w:rtl/>
          <w:lang w:bidi="ar-EG"/>
        </w:rPr>
        <w:t xml:space="preserve"> الزهد</w:t>
      </w:r>
      <w:r w:rsidR="00485A75">
        <w:rPr>
          <w:rFonts w:ascii="Arabic Typesetting" w:hAnsi="Arabic Typesetting" w:cs="Arabic Typesetting" w:hint="cs"/>
          <w:i/>
          <w:iCs/>
          <w:sz w:val="44"/>
          <w:szCs w:val="44"/>
          <w:rtl/>
          <w:lang w:bidi="ar-EG"/>
        </w:rPr>
        <w:t xml:space="preserve"> </w:t>
      </w:r>
      <w:r w:rsidRPr="00485A75">
        <w:rPr>
          <w:rFonts w:ascii="Arabic Typesetting" w:hAnsi="Arabic Typesetting" w:cs="Arabic Typesetting"/>
          <w:i/>
          <w:iCs/>
          <w:sz w:val="44"/>
          <w:szCs w:val="44"/>
          <w:rtl/>
          <w:lang w:bidi="ar-EG"/>
        </w:rPr>
        <w:t>و الرقائق كتاب الجهاد وله مؤلفات اخرى لم تطبع بعد...</w:t>
      </w:r>
    </w:p>
    <w:p w:rsidR="0017542D" w:rsidRPr="00485A75" w:rsidRDefault="0017542D" w:rsidP="00485A75">
      <w:pPr>
        <w:rPr>
          <w:rFonts w:ascii="Andalus" w:hAnsi="Andalus" w:cs="Andalus"/>
          <w:sz w:val="60"/>
          <w:szCs w:val="60"/>
          <w:lang w:bidi="ar-EG"/>
        </w:rPr>
      </w:pPr>
      <w:r w:rsidRPr="00485A75">
        <w:rPr>
          <w:rFonts w:ascii="Andalus" w:hAnsi="Andalus" w:cs="Andalus"/>
          <w:sz w:val="60"/>
          <w:szCs w:val="60"/>
          <w:rtl/>
          <w:lang w:bidi="ar-EG"/>
        </w:rPr>
        <w:t>نشأته</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 xml:space="preserve">نشأ ابن المبارك في أسرة متواضعة؛ فقد كان أبوه أجيرًا بسيطًا يعمل حارسًا لبستان أحد الأثرياء، غير أن والده هذا كان سبب رخائه أورثه المال وافرا مدرارا. إن المتأمل لهذا المال الذي وصف بأنه مدرارا ليعلم أنه سبب الخير كله، فقد اكتسبه "والده المبارك" بجد وجهدٍ وكفاح وصبر، فكان ثمرة يانعة مقنعة لرجل ورع، حريص على أداء حق العمل، فلم يرض إلا أن يشغل كل وقته في العمل تحريًا للأجر الحلال، فلم يتطلع يومًا للأكل من البستان، وهو ما يكتشفه صاحب البستان ويتعجب له. ففي إحدى زياراته طلب منه بعنب يأكلها، فجاءه بواحدة، فوجدها حامضة، فطلب منه واحدة أخرى، فكانت كذلك، فقال له: كم لك في هذا البستان وأنت لا تعرف الحامض من الحلو؟ فقال مبارك – صادقًا –: وكيف أعرف وأنا لم أذق </w:t>
      </w:r>
      <w:proofErr w:type="spellStart"/>
      <w:r w:rsidRPr="00485A75">
        <w:rPr>
          <w:rFonts w:ascii="Arabic Typesetting" w:hAnsi="Arabic Typesetting" w:cs="Arabic Typesetting"/>
          <w:i/>
          <w:iCs/>
          <w:sz w:val="44"/>
          <w:szCs w:val="44"/>
          <w:rtl/>
          <w:lang w:bidi="ar-EG"/>
        </w:rPr>
        <w:t>شيءًا</w:t>
      </w:r>
      <w:proofErr w:type="spellEnd"/>
      <w:r w:rsidRPr="00485A75">
        <w:rPr>
          <w:rFonts w:ascii="Arabic Typesetting" w:hAnsi="Arabic Typesetting" w:cs="Arabic Typesetting"/>
          <w:i/>
          <w:iCs/>
          <w:sz w:val="44"/>
          <w:szCs w:val="44"/>
          <w:rtl/>
          <w:lang w:bidi="ar-EG"/>
        </w:rPr>
        <w:t xml:space="preserve"> منه!! فتعجب صاحب البستان، وقال: ألا تتمتع ببعض ما هو تحت يديك؟! قال مبارك: لم تأذن لي في </w:t>
      </w:r>
      <w:proofErr w:type="gramStart"/>
      <w:r w:rsidRPr="00485A75">
        <w:rPr>
          <w:rFonts w:ascii="Arabic Typesetting" w:hAnsi="Arabic Typesetting" w:cs="Arabic Typesetting"/>
          <w:i/>
          <w:iCs/>
          <w:sz w:val="44"/>
          <w:szCs w:val="44"/>
          <w:rtl/>
          <w:lang w:bidi="ar-EG"/>
        </w:rPr>
        <w:t>ذلك..</w:t>
      </w:r>
      <w:proofErr w:type="gramEnd"/>
      <w:r w:rsidRPr="00485A75">
        <w:rPr>
          <w:rFonts w:ascii="Arabic Typesetting" w:hAnsi="Arabic Typesetting" w:cs="Arabic Typesetting"/>
          <w:i/>
          <w:iCs/>
          <w:sz w:val="44"/>
          <w:szCs w:val="44"/>
          <w:rtl/>
          <w:lang w:bidi="ar-EG"/>
        </w:rPr>
        <w:t xml:space="preserve"> فكيف أستحل ما </w:t>
      </w:r>
      <w:r w:rsidRPr="00485A75">
        <w:rPr>
          <w:rFonts w:ascii="Arabic Typesetting" w:hAnsi="Arabic Typesetting" w:cs="Arabic Typesetting"/>
          <w:i/>
          <w:iCs/>
          <w:sz w:val="44"/>
          <w:szCs w:val="44"/>
          <w:rtl/>
          <w:lang w:bidi="ar-EG"/>
        </w:rPr>
        <w:lastRenderedPageBreak/>
        <w:t>ليس لي؟! سكت الرجل مندهشًا وقال له: فقد أذنت، من الآن فكل! كان الأب صالحًا فاستخرج عبد الله كنزًا، وحصّل علما وأدبًا وفقها ما زالت تتوارثه الأجيال! ومن المهم أن ابن المبارك ولد في السنة 118 هـ في عهد الخليفة الأموي هشام بن عبد الملك وكانت أمه خوارزمية فطلب العلم وهو ابن عشرين سنة فأقدم شيخ لقيه هو الربيع بن أنس الخراساني تحيل ودخل إليه إلى السجن فسمع منه نحوا من أربعين حديثا ثم ارتحل في سنة إحدى وأربعين ومئة وأخذ عن بقايا التابعين وأكثر من الترحال والتطواف وإلى أن مات في طلب العلم وفي الغزو وفي التجارة والإنفاق على الإخوان وتجهيزهم معه إلى الحج، وعاش إلى سنة 181 هـ حيث توفي في خلافة هارون الرشيد.</w:t>
      </w:r>
    </w:p>
    <w:p w:rsidR="0017542D" w:rsidRPr="00485A75" w:rsidRDefault="00485A75" w:rsidP="00485A75">
      <w:pPr>
        <w:rPr>
          <w:rFonts w:ascii="Andalus" w:hAnsi="Andalus" w:cs="Andalus"/>
          <w:sz w:val="60"/>
          <w:szCs w:val="60"/>
          <w:rtl/>
          <w:lang w:bidi="ar-EG"/>
        </w:rPr>
      </w:pPr>
      <w:r w:rsidRPr="00485A75">
        <w:rPr>
          <w:rFonts w:ascii="Andalus" w:hAnsi="Andalus" w:cs="Andalus"/>
          <w:sz w:val="60"/>
          <w:szCs w:val="60"/>
          <w:rtl/>
          <w:lang w:bidi="ar-EG"/>
        </w:rPr>
        <w:t>منهجه</w:t>
      </w:r>
      <w:r w:rsidR="0017542D" w:rsidRPr="00485A75">
        <w:rPr>
          <w:rFonts w:ascii="Andalus" w:hAnsi="Andalus" w:cs="Andalus"/>
          <w:sz w:val="60"/>
          <w:szCs w:val="60"/>
          <w:rtl/>
          <w:lang w:bidi="ar-EG"/>
        </w:rPr>
        <w:t xml:space="preserve"> العلمي</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اتفقت جميع المصادر على أنه كان طلاّباً للعلم نادر المثال، رحل إلى جميع الأقطار التي كانت معروفة بالنشاط العلمي في عصره. فيه يقول عبد الرحمن بن أبي حاتم: «سمعت أبي يقول: كان ابن المبارك ربع الدنيا بالرحلة في طلب الحديث، لم يدع اليمن ولا مصر ولا الشام ولا الجزيرة والبصرة ولا الكوفة»، وقد شهد له أحمد بن حنبل بذلك أيضاً.</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 xml:space="preserve">كان ابن المبارك يقول: «خصلتان من كانتا فيه نجا: الصدق، وحب أصحاب </w:t>
      </w:r>
      <w:proofErr w:type="gramStart"/>
      <w:r w:rsidRPr="00485A75">
        <w:rPr>
          <w:rFonts w:ascii="Arabic Typesetting" w:hAnsi="Arabic Typesetting" w:cs="Arabic Typesetting"/>
          <w:i/>
          <w:iCs/>
          <w:sz w:val="44"/>
          <w:szCs w:val="44"/>
          <w:rtl/>
          <w:lang w:bidi="ar-EG"/>
        </w:rPr>
        <w:t>محمد »</w:t>
      </w:r>
      <w:proofErr w:type="gramEnd"/>
      <w:r w:rsidRPr="00485A75">
        <w:rPr>
          <w:rFonts w:ascii="Arabic Typesetting" w:hAnsi="Arabic Typesetting" w:cs="Arabic Typesetting"/>
          <w:i/>
          <w:iCs/>
          <w:sz w:val="44"/>
          <w:szCs w:val="44"/>
          <w:rtl/>
          <w:lang w:bidi="ar-EG"/>
        </w:rPr>
        <w:t xml:space="preserve">. وقد كان ينشد العلم حيث رآه ويأخذه حيث وجده، لا يمنعه من ذلك مانع، كتب عمن هو فوقه، وعمن هو مثله، وتجاوز ذلك حتى كتب العلم عمن هو أصغر منه. وقد روي أنه مات ابن له فعزاه مجوسي فقال: ينبغي للعاقل أن يفعل اليوم ما يفعله الجاهل بعد أسبوع. فقال بن </w:t>
      </w:r>
      <w:proofErr w:type="gramStart"/>
      <w:r w:rsidRPr="00485A75">
        <w:rPr>
          <w:rFonts w:ascii="Arabic Typesetting" w:hAnsi="Arabic Typesetting" w:cs="Arabic Typesetting"/>
          <w:i/>
          <w:iCs/>
          <w:sz w:val="44"/>
          <w:szCs w:val="44"/>
          <w:rtl/>
          <w:lang w:bidi="ar-EG"/>
        </w:rPr>
        <w:t>المبارك :</w:t>
      </w:r>
      <w:proofErr w:type="gramEnd"/>
      <w:r w:rsidRPr="00485A75">
        <w:rPr>
          <w:rFonts w:ascii="Arabic Typesetting" w:hAnsi="Arabic Typesetting" w:cs="Arabic Typesetting"/>
          <w:i/>
          <w:iCs/>
          <w:sz w:val="44"/>
          <w:szCs w:val="44"/>
          <w:rtl/>
          <w:lang w:bidi="ar-EG"/>
        </w:rPr>
        <w:t xml:space="preserve"> اكتبوا هذه.</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 xml:space="preserve">بلغ به ولعه بكتابة العلم مبلغاً جعل الناس يعجبون منه، فقد قيل له مرة: كم تكتب؟ قال: لعل الكلمة التي أنتفع بها لم أكتبها بعد. وعابه قومه على كثرة طلبه للحديث فقالوا: إلى متى تسمع؟ فقال إلى الممات. وعمل على جمع أربعين حديثا وذلك تطبيقا للحديث النبوي القائل: (من حفظ على أمتي أربعين حديثاً من أمر دينها بعثه الله يوم القيامة في زمرة الفقهاء </w:t>
      </w:r>
      <w:proofErr w:type="gramStart"/>
      <w:r w:rsidRPr="00485A75">
        <w:rPr>
          <w:rFonts w:ascii="Arabic Typesetting" w:hAnsi="Arabic Typesetting" w:cs="Arabic Typesetting"/>
          <w:i/>
          <w:iCs/>
          <w:sz w:val="44"/>
          <w:szCs w:val="44"/>
          <w:rtl/>
          <w:lang w:bidi="ar-EG"/>
        </w:rPr>
        <w:t>والعلماء)نسأل</w:t>
      </w:r>
      <w:proofErr w:type="gramEnd"/>
      <w:r w:rsidRPr="00485A75">
        <w:rPr>
          <w:rFonts w:ascii="Arabic Typesetting" w:hAnsi="Arabic Typesetting" w:cs="Arabic Typesetting"/>
          <w:i/>
          <w:iCs/>
          <w:sz w:val="44"/>
          <w:szCs w:val="44"/>
          <w:rtl/>
          <w:lang w:bidi="ar-EG"/>
        </w:rPr>
        <w:t xml:space="preserve"> الله أن يجمعنا به على خير...</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 xml:space="preserve">ولم يكن ابن المبارك يهتم بالجانب الكمي في جمع العلم </w:t>
      </w:r>
      <w:proofErr w:type="gramStart"/>
      <w:r w:rsidRPr="00485A75">
        <w:rPr>
          <w:rFonts w:ascii="Arabic Typesetting" w:hAnsi="Arabic Typesetting" w:cs="Arabic Typesetting"/>
          <w:i/>
          <w:iCs/>
          <w:sz w:val="44"/>
          <w:szCs w:val="44"/>
          <w:rtl/>
          <w:lang w:bidi="ar-EG"/>
        </w:rPr>
        <w:t>فحسب,</w:t>
      </w:r>
      <w:proofErr w:type="gramEnd"/>
      <w:r w:rsidRPr="00485A75">
        <w:rPr>
          <w:rFonts w:ascii="Arabic Typesetting" w:hAnsi="Arabic Typesetting" w:cs="Arabic Typesetting"/>
          <w:i/>
          <w:iCs/>
          <w:sz w:val="44"/>
          <w:szCs w:val="44"/>
          <w:rtl/>
          <w:lang w:bidi="ar-EG"/>
        </w:rPr>
        <w:t xml:space="preserve"> بل كان اهتمامه يتوجّه </w:t>
      </w:r>
      <w:proofErr w:type="spellStart"/>
      <w:r w:rsidRPr="00485A75">
        <w:rPr>
          <w:rFonts w:ascii="Arabic Typesetting" w:hAnsi="Arabic Typesetting" w:cs="Arabic Typesetting"/>
          <w:i/>
          <w:iCs/>
          <w:sz w:val="44"/>
          <w:szCs w:val="44"/>
          <w:rtl/>
          <w:lang w:bidi="ar-EG"/>
        </w:rPr>
        <w:t>إيضاً</w:t>
      </w:r>
      <w:proofErr w:type="spellEnd"/>
      <w:r w:rsidRPr="00485A75">
        <w:rPr>
          <w:rFonts w:ascii="Arabic Typesetting" w:hAnsi="Arabic Typesetting" w:cs="Arabic Typesetting"/>
          <w:i/>
          <w:iCs/>
          <w:sz w:val="44"/>
          <w:szCs w:val="44"/>
          <w:rtl/>
          <w:lang w:bidi="ar-EG"/>
        </w:rPr>
        <w:t xml:space="preserve"> إلى الانتقاء النوعيّ له, دافعه في ذلك أمانة العلم والاستبراء للدين, لذلك كان التثّبت العلمي هو المنهج </w:t>
      </w:r>
      <w:r w:rsidRPr="00485A75">
        <w:rPr>
          <w:rFonts w:ascii="Arabic Typesetting" w:hAnsi="Arabic Typesetting" w:cs="Arabic Typesetting"/>
          <w:i/>
          <w:iCs/>
          <w:sz w:val="44"/>
          <w:szCs w:val="44"/>
          <w:rtl/>
          <w:lang w:bidi="ar-EG"/>
        </w:rPr>
        <w:lastRenderedPageBreak/>
        <w:t>الذي التزم به ابن مبارك وأخضع له كل ما كان يصل إليه من أحاديث, حيث كان يتحرّى ما يقبل منها وما يردُّ من خلال اسنادها.</w:t>
      </w:r>
    </w:p>
    <w:p w:rsidR="0017542D" w:rsidRPr="00485A75" w:rsidRDefault="0017542D" w:rsidP="0017542D">
      <w:pPr>
        <w:rPr>
          <w:rFonts w:ascii="Arabic Typesetting" w:hAnsi="Arabic Typesetting" w:cs="Arabic Typesetting"/>
          <w:i/>
          <w:iCs/>
          <w:sz w:val="44"/>
          <w:szCs w:val="44"/>
          <w:rtl/>
          <w:lang w:bidi="ar-EG"/>
        </w:rPr>
      </w:pPr>
      <w:r w:rsidRPr="00485A75">
        <w:rPr>
          <w:rFonts w:ascii="Arabic Typesetting" w:hAnsi="Arabic Typesetting" w:cs="Arabic Typesetting"/>
          <w:i/>
          <w:iCs/>
          <w:sz w:val="44"/>
          <w:szCs w:val="44"/>
          <w:rtl/>
          <w:lang w:bidi="ar-EG"/>
        </w:rPr>
        <w:t xml:space="preserve">كما حرص على دراسة الصّحيح من احاديث رسول الله "" والاشتغال بها على </w:t>
      </w:r>
      <w:proofErr w:type="gramStart"/>
      <w:r w:rsidRPr="00485A75">
        <w:rPr>
          <w:rFonts w:ascii="Arabic Typesetting" w:hAnsi="Arabic Typesetting" w:cs="Arabic Typesetting"/>
          <w:i/>
          <w:iCs/>
          <w:sz w:val="44"/>
          <w:szCs w:val="44"/>
          <w:rtl/>
          <w:lang w:bidi="ar-EG"/>
        </w:rPr>
        <w:t>غيرها,</w:t>
      </w:r>
      <w:proofErr w:type="gramEnd"/>
      <w:r w:rsidRPr="00485A75">
        <w:rPr>
          <w:rFonts w:ascii="Arabic Typesetting" w:hAnsi="Arabic Typesetting" w:cs="Arabic Typesetting"/>
          <w:i/>
          <w:iCs/>
          <w:sz w:val="44"/>
          <w:szCs w:val="44"/>
          <w:rtl/>
          <w:lang w:bidi="ar-EG"/>
        </w:rPr>
        <w:t xml:space="preserve"> حيث قال" لنا في صحيح الحديث شغل عن سقيمه".</w:t>
      </w:r>
    </w:p>
    <w:p w:rsidR="00772CEC" w:rsidRPr="00485A75" w:rsidRDefault="0017542D" w:rsidP="00485A75">
      <w:pPr>
        <w:rPr>
          <w:rFonts w:ascii="Arabic Typesetting" w:hAnsi="Arabic Typesetting" w:cs="Arabic Typesetting"/>
          <w:i/>
          <w:iCs/>
          <w:sz w:val="44"/>
          <w:szCs w:val="44"/>
          <w:lang w:bidi="ar-EG"/>
        </w:rPr>
      </w:pPr>
      <w:r w:rsidRPr="00485A75">
        <w:rPr>
          <w:rFonts w:ascii="Arabic Typesetting" w:hAnsi="Arabic Typesetting" w:cs="Arabic Typesetting"/>
          <w:i/>
          <w:iCs/>
          <w:sz w:val="44"/>
          <w:szCs w:val="44"/>
          <w:rtl/>
          <w:lang w:bidi="ar-EG"/>
        </w:rPr>
        <w:t xml:space="preserve">وقد أورد ابن المبارك في كتاب الزهد بعض الأحاديث </w:t>
      </w:r>
      <w:proofErr w:type="gramStart"/>
      <w:r w:rsidRPr="00485A75">
        <w:rPr>
          <w:rFonts w:ascii="Arabic Typesetting" w:hAnsi="Arabic Typesetting" w:cs="Arabic Typesetting"/>
          <w:i/>
          <w:iCs/>
          <w:sz w:val="44"/>
          <w:szCs w:val="44"/>
          <w:rtl/>
          <w:lang w:bidi="ar-EG"/>
        </w:rPr>
        <w:t>الضّعيفة,</w:t>
      </w:r>
      <w:proofErr w:type="gramEnd"/>
      <w:r w:rsidRPr="00485A75">
        <w:rPr>
          <w:rFonts w:ascii="Arabic Typesetting" w:hAnsi="Arabic Typesetting" w:cs="Arabic Typesetting"/>
          <w:i/>
          <w:iCs/>
          <w:sz w:val="44"/>
          <w:szCs w:val="44"/>
          <w:rtl/>
          <w:lang w:bidi="ar-EG"/>
        </w:rPr>
        <w:t xml:space="preserve"> وذلك لأنه يرى جواز العمل في الحديث الضعيف في فضائل الأعمال.</w:t>
      </w:r>
    </w:p>
    <w:p w:rsidR="00CA7736" w:rsidRPr="00CA7736" w:rsidRDefault="00CA7736" w:rsidP="00CA7736">
      <w:pPr>
        <w:rPr>
          <w:rFonts w:ascii="Andalus" w:hAnsi="Andalus" w:cs="Andalus"/>
          <w:sz w:val="60"/>
          <w:szCs w:val="60"/>
          <w:rtl/>
          <w:lang w:bidi="ar-EG"/>
        </w:rPr>
      </w:pPr>
      <w:r w:rsidRPr="00CA7736">
        <w:rPr>
          <w:rFonts w:ascii="Andalus" w:hAnsi="Andalus" w:cs="Andalus"/>
          <w:sz w:val="60"/>
          <w:szCs w:val="60"/>
          <w:rtl/>
          <w:lang w:bidi="ar-EG"/>
        </w:rPr>
        <w:t>أثر العلم على شخصيته واخلاقه</w:t>
      </w:r>
    </w:p>
    <w:p w:rsidR="00CA7736" w:rsidRPr="00CA7736" w:rsidRDefault="00CA7736" w:rsidP="00CA7736">
      <w:pPr>
        <w:rPr>
          <w:rFonts w:ascii="Arabic Typesetting" w:hAnsi="Arabic Typesetting" w:cs="Arabic Typesetting"/>
          <w:i/>
          <w:iCs/>
          <w:sz w:val="44"/>
          <w:szCs w:val="44"/>
          <w:rtl/>
          <w:lang w:bidi="ar-EG"/>
        </w:rPr>
      </w:pPr>
      <w:proofErr w:type="gramStart"/>
      <w:r w:rsidRPr="00CA7736">
        <w:rPr>
          <w:rFonts w:ascii="Arabic Typesetting" w:hAnsi="Arabic Typesetting" w:cs="Arabic Typesetting"/>
          <w:b/>
          <w:bCs/>
          <w:sz w:val="44"/>
          <w:szCs w:val="44"/>
          <w:rtl/>
          <w:lang w:bidi="ar-EG"/>
        </w:rPr>
        <w:t xml:space="preserve">1- </w:t>
      </w:r>
      <w:r w:rsidRPr="00CA7736">
        <w:rPr>
          <w:rFonts w:ascii="Arabic Typesetting" w:hAnsi="Arabic Typesetting" w:cs="Arabic Typesetting" w:hint="cs"/>
          <w:b/>
          <w:bCs/>
          <w:sz w:val="44"/>
          <w:szCs w:val="44"/>
          <w:rtl/>
          <w:lang w:bidi="ar-EG"/>
        </w:rPr>
        <w:t>الورع</w:t>
      </w:r>
      <w:proofErr w:type="gramEnd"/>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والخشية</w:t>
      </w:r>
      <w:r>
        <w:rPr>
          <w:rFonts w:ascii="Arabic Typesetting" w:hAnsi="Arabic Typesetting" w:cs="Arabic Typesetting" w:hint="cs"/>
          <w:b/>
          <w:bCs/>
          <w:sz w:val="44"/>
          <w:szCs w:val="44"/>
          <w:rtl/>
          <w:lang w:bidi="ar-EG"/>
        </w:rPr>
        <w:t xml:space="preserve"> </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كان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القاسم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محمد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يكثر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السفر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مع</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ابن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المبارك</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فلم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يكن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يلحظ</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زياده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عبادته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على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غيره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فيعجب</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ذلك</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وكثيراً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تحدّثه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نفسه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بما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فضل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هذا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الرجل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علينا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حتى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نال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هذه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الشهرة</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بين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الناس؟</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فبينما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هم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ليلة</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على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عشاء</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انطفأ</w:t>
      </w:r>
      <w:r w:rsidRPr="00CA7736">
        <w:rPr>
          <w:rFonts w:ascii="Arabic Typesetting" w:hAnsi="Arabic Typesetting" w:cs="Arabic Typesetting"/>
          <w:i/>
          <w:iCs/>
          <w:sz w:val="44"/>
          <w:szCs w:val="44"/>
          <w:rtl/>
          <w:lang w:bidi="ar-EG"/>
        </w:rPr>
        <w:t xml:space="preserve"> </w:t>
      </w:r>
      <w:proofErr w:type="gramStart"/>
      <w:r w:rsidRPr="00CA7736">
        <w:rPr>
          <w:rFonts w:ascii="Arabic Typesetting" w:hAnsi="Arabic Typesetting" w:cs="Arabic Typesetting" w:hint="cs"/>
          <w:i/>
          <w:iCs/>
          <w:sz w:val="44"/>
          <w:szCs w:val="44"/>
          <w:rtl/>
          <w:lang w:bidi="ar-EG"/>
        </w:rPr>
        <w:t>السراج</w:t>
      </w:r>
      <w:r w:rsidRPr="00CA7736">
        <w:rPr>
          <w:rFonts w:ascii="Arabic Typesetting" w:hAnsi="Arabic Typesetting" w:cs="Arabic Typesetting"/>
          <w:i/>
          <w:iCs/>
          <w:sz w:val="44"/>
          <w:szCs w:val="44"/>
          <w:rtl/>
          <w:lang w:bidi="ar-EG"/>
        </w:rPr>
        <w:t>,</w:t>
      </w:r>
      <w:proofErr w:type="gramEnd"/>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فقام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بعضهم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وأخذ</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السراج</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وخرج</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يستصبح</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وحينما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عادوا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نظر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القاسم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محمد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إلى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عبدالله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مبارك</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فرأى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الدموع</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بلّلت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وجهه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ولحيته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فقال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نفسه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بهذه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الخشية</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فضل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هذا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الرجل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علينا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ولعله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حين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فقد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السراج</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فصار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إلى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الظلمة</w:t>
      </w:r>
      <w:r w:rsidRPr="00CA7736">
        <w:rPr>
          <w:rFonts w:ascii="Arabic Typesetting" w:hAnsi="Arabic Typesetting" w:cs="Arabic Typesetting"/>
          <w:i/>
          <w:iCs/>
          <w:sz w:val="44"/>
          <w:szCs w:val="44"/>
          <w:rtl/>
          <w:lang w:bidi="ar-EG"/>
        </w:rPr>
        <w:t xml:space="preserve"> .. </w:t>
      </w:r>
      <w:r w:rsidRPr="00CA7736">
        <w:rPr>
          <w:rFonts w:ascii="Arabic Typesetting" w:hAnsi="Arabic Typesetting" w:cs="Arabic Typesetting" w:hint="cs"/>
          <w:i/>
          <w:iCs/>
          <w:sz w:val="44"/>
          <w:szCs w:val="44"/>
          <w:rtl/>
          <w:lang w:bidi="ar-EG"/>
        </w:rPr>
        <w:t>تذكّر</w:t>
      </w:r>
      <w:r w:rsidRPr="00CA7736">
        <w:rPr>
          <w:rFonts w:ascii="Arabic Typesetting" w:hAnsi="Arabic Typesetting" w:cs="Arabic Typesetting"/>
          <w:i/>
          <w:iCs/>
          <w:sz w:val="44"/>
          <w:szCs w:val="44"/>
          <w:rtl/>
          <w:lang w:bidi="ar-EG"/>
        </w:rPr>
        <w:t xml:space="preserve"> </w:t>
      </w:r>
      <w:proofErr w:type="gramStart"/>
      <w:r w:rsidRPr="00CA7736">
        <w:rPr>
          <w:rFonts w:ascii="Arabic Typesetting" w:hAnsi="Arabic Typesetting" w:cs="Arabic Typesetting" w:hint="cs"/>
          <w:i/>
          <w:iCs/>
          <w:sz w:val="44"/>
          <w:szCs w:val="44"/>
          <w:rtl/>
          <w:lang w:bidi="ar-EG"/>
        </w:rPr>
        <w:t>القيامة</w:t>
      </w:r>
      <w:r w:rsidRPr="00CA7736">
        <w:rPr>
          <w:rFonts w:ascii="Arabic Typesetting" w:hAnsi="Arabic Typesetting" w:cs="Arabic Typesetting"/>
          <w:i/>
          <w:iCs/>
          <w:sz w:val="44"/>
          <w:szCs w:val="44"/>
          <w:rtl/>
          <w:lang w:bidi="ar-EG"/>
        </w:rPr>
        <w:t>!.</w:t>
      </w:r>
      <w:proofErr w:type="gramEnd"/>
    </w:p>
    <w:p w:rsidR="00CA7736" w:rsidRPr="00CA7736" w:rsidRDefault="00CA7736" w:rsidP="00CA7736">
      <w:pPr>
        <w:rPr>
          <w:rFonts w:ascii="Arabic Typesetting" w:hAnsi="Arabic Typesetting" w:cs="Arabic Typesetting"/>
          <w:b/>
          <w:bCs/>
          <w:sz w:val="44"/>
          <w:szCs w:val="44"/>
          <w:rtl/>
          <w:lang w:bidi="ar-EG"/>
        </w:rPr>
      </w:pPr>
      <w:proofErr w:type="gramStart"/>
      <w:r w:rsidRPr="00CA7736">
        <w:rPr>
          <w:rFonts w:ascii="Arabic Typesetting" w:hAnsi="Arabic Typesetting" w:cs="Arabic Typesetting"/>
          <w:b/>
          <w:bCs/>
          <w:sz w:val="44"/>
          <w:szCs w:val="44"/>
          <w:rtl/>
          <w:lang w:bidi="ar-EG"/>
        </w:rPr>
        <w:t xml:space="preserve">2- </w:t>
      </w:r>
      <w:r w:rsidRPr="00CA7736">
        <w:rPr>
          <w:rFonts w:ascii="Arabic Typesetting" w:hAnsi="Arabic Typesetting" w:cs="Arabic Typesetting" w:hint="cs"/>
          <w:b/>
          <w:bCs/>
          <w:sz w:val="44"/>
          <w:szCs w:val="44"/>
          <w:rtl/>
          <w:lang w:bidi="ar-EG"/>
        </w:rPr>
        <w:t>نشر</w:t>
      </w:r>
      <w:proofErr w:type="gramEnd"/>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العلم</w:t>
      </w:r>
      <w:r w:rsidRPr="00CA7736">
        <w:rPr>
          <w:rFonts w:ascii="Arabic Typesetting" w:hAnsi="Arabic Typesetting" w:cs="Arabic Typesetting"/>
          <w:b/>
          <w:bCs/>
          <w:sz w:val="44"/>
          <w:szCs w:val="44"/>
          <w:rtl/>
          <w:lang w:bidi="ar-EG"/>
        </w:rPr>
        <w:t>.</w:t>
      </w:r>
    </w:p>
    <w:p w:rsidR="00CA7736" w:rsidRPr="00CA7736" w:rsidRDefault="00CA7736" w:rsidP="00CA7736">
      <w:pPr>
        <w:rPr>
          <w:rFonts w:ascii="Arabic Typesetting" w:hAnsi="Arabic Typesetting" w:cs="Arabic Typesetting"/>
          <w:b/>
          <w:bCs/>
          <w:sz w:val="44"/>
          <w:szCs w:val="44"/>
          <w:rtl/>
          <w:lang w:bidi="ar-EG"/>
        </w:rPr>
      </w:pPr>
      <w:proofErr w:type="gramStart"/>
      <w:r w:rsidRPr="00CA7736">
        <w:rPr>
          <w:rFonts w:ascii="Arabic Typesetting" w:hAnsi="Arabic Typesetting" w:cs="Arabic Typesetting"/>
          <w:b/>
          <w:bCs/>
          <w:sz w:val="44"/>
          <w:szCs w:val="44"/>
          <w:rtl/>
          <w:lang w:bidi="ar-EG"/>
        </w:rPr>
        <w:t xml:space="preserve">3- </w:t>
      </w:r>
      <w:r w:rsidRPr="00CA7736">
        <w:rPr>
          <w:rFonts w:ascii="Arabic Typesetting" w:hAnsi="Arabic Typesetting" w:cs="Arabic Typesetting" w:hint="cs"/>
          <w:b/>
          <w:bCs/>
          <w:sz w:val="44"/>
          <w:szCs w:val="44"/>
          <w:rtl/>
          <w:lang w:bidi="ar-EG"/>
        </w:rPr>
        <w:t>الحكمة</w:t>
      </w:r>
      <w:proofErr w:type="gramEnd"/>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في</w:t>
      </w:r>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القول</w:t>
      </w:r>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والفعل</w:t>
      </w:r>
      <w:r w:rsidRPr="00CA7736">
        <w:rPr>
          <w:rFonts w:ascii="Arabic Typesetting" w:hAnsi="Arabic Typesetting" w:cs="Arabic Typesetting"/>
          <w:b/>
          <w:bCs/>
          <w:sz w:val="44"/>
          <w:szCs w:val="44"/>
          <w:rtl/>
          <w:lang w:bidi="ar-EG"/>
        </w:rPr>
        <w:t>.</w:t>
      </w:r>
    </w:p>
    <w:p w:rsidR="00CA7736" w:rsidRPr="00CA7736" w:rsidRDefault="00CA7736" w:rsidP="00CA7736">
      <w:pPr>
        <w:rPr>
          <w:rFonts w:ascii="Arabic Typesetting" w:hAnsi="Arabic Typesetting" w:cs="Arabic Typesetting"/>
          <w:b/>
          <w:bCs/>
          <w:sz w:val="44"/>
          <w:szCs w:val="44"/>
          <w:rtl/>
          <w:lang w:bidi="ar-EG"/>
        </w:rPr>
      </w:pPr>
      <w:proofErr w:type="gramStart"/>
      <w:r w:rsidRPr="00CA7736">
        <w:rPr>
          <w:rFonts w:ascii="Arabic Typesetting" w:hAnsi="Arabic Typesetting" w:cs="Arabic Typesetting"/>
          <w:b/>
          <w:bCs/>
          <w:sz w:val="44"/>
          <w:szCs w:val="44"/>
          <w:rtl/>
          <w:lang w:bidi="ar-EG"/>
        </w:rPr>
        <w:t xml:space="preserve">4- </w:t>
      </w:r>
      <w:r w:rsidRPr="00CA7736">
        <w:rPr>
          <w:rFonts w:ascii="Arabic Typesetting" w:hAnsi="Arabic Typesetting" w:cs="Arabic Typesetting" w:hint="cs"/>
          <w:b/>
          <w:bCs/>
          <w:sz w:val="44"/>
          <w:szCs w:val="44"/>
          <w:rtl/>
          <w:lang w:bidi="ar-EG"/>
        </w:rPr>
        <w:t>الزهد</w:t>
      </w:r>
      <w:proofErr w:type="gramEnd"/>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مع</w:t>
      </w:r>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الغنى</w:t>
      </w:r>
      <w:r w:rsidRPr="00CA7736">
        <w:rPr>
          <w:rFonts w:ascii="Arabic Typesetting" w:hAnsi="Arabic Typesetting" w:cs="Arabic Typesetting"/>
          <w:b/>
          <w:bCs/>
          <w:sz w:val="44"/>
          <w:szCs w:val="44"/>
          <w:rtl/>
          <w:lang w:bidi="ar-EG"/>
        </w:rPr>
        <w:t>.</w:t>
      </w:r>
    </w:p>
    <w:p w:rsidR="00CA7736" w:rsidRPr="00CA7736" w:rsidRDefault="00CA7736" w:rsidP="00CA7736">
      <w:pPr>
        <w:rPr>
          <w:rFonts w:ascii="Arabic Typesetting" w:hAnsi="Arabic Typesetting" w:cs="Arabic Typesetting"/>
          <w:b/>
          <w:bCs/>
          <w:sz w:val="44"/>
          <w:szCs w:val="44"/>
          <w:rtl/>
          <w:lang w:bidi="ar-EG"/>
        </w:rPr>
      </w:pPr>
      <w:proofErr w:type="gramStart"/>
      <w:r w:rsidRPr="00CA7736">
        <w:rPr>
          <w:rFonts w:ascii="Arabic Typesetting" w:hAnsi="Arabic Typesetting" w:cs="Arabic Typesetting"/>
          <w:b/>
          <w:bCs/>
          <w:sz w:val="44"/>
          <w:szCs w:val="44"/>
          <w:rtl/>
          <w:lang w:bidi="ar-EG"/>
        </w:rPr>
        <w:t xml:space="preserve">5- </w:t>
      </w:r>
      <w:r w:rsidRPr="00CA7736">
        <w:rPr>
          <w:rFonts w:ascii="Arabic Typesetting" w:hAnsi="Arabic Typesetting" w:cs="Arabic Typesetting" w:hint="cs"/>
          <w:b/>
          <w:bCs/>
          <w:sz w:val="44"/>
          <w:szCs w:val="44"/>
          <w:rtl/>
          <w:lang w:bidi="ar-EG"/>
        </w:rPr>
        <w:t>الفقه</w:t>
      </w:r>
      <w:proofErr w:type="gramEnd"/>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في</w:t>
      </w:r>
      <w:r w:rsidRPr="00CA7736">
        <w:rPr>
          <w:rFonts w:ascii="Arabic Typesetting" w:hAnsi="Arabic Typesetting" w:cs="Arabic Typesetting"/>
          <w:b/>
          <w:bCs/>
          <w:sz w:val="44"/>
          <w:szCs w:val="44"/>
          <w:rtl/>
          <w:lang w:bidi="ar-EG"/>
        </w:rPr>
        <w:t xml:space="preserve"> </w:t>
      </w:r>
      <w:r w:rsidRPr="00CA7736">
        <w:rPr>
          <w:rFonts w:ascii="Arabic Typesetting" w:hAnsi="Arabic Typesetting" w:cs="Arabic Typesetting" w:hint="cs"/>
          <w:b/>
          <w:bCs/>
          <w:sz w:val="44"/>
          <w:szCs w:val="44"/>
          <w:rtl/>
          <w:lang w:bidi="ar-EG"/>
        </w:rPr>
        <w:t>الإنفاق</w:t>
      </w:r>
      <w:r w:rsidRPr="00CA7736">
        <w:rPr>
          <w:rFonts w:ascii="Arabic Typesetting" w:hAnsi="Arabic Typesetting" w:cs="Arabic Typesetting"/>
          <w:b/>
          <w:bCs/>
          <w:sz w:val="44"/>
          <w:szCs w:val="44"/>
          <w:rtl/>
          <w:lang w:bidi="ar-EG"/>
        </w:rPr>
        <w:t>.</w:t>
      </w:r>
    </w:p>
    <w:p w:rsidR="00CA7736" w:rsidRPr="00657735" w:rsidRDefault="00CA7736" w:rsidP="00657735">
      <w:pPr>
        <w:rPr>
          <w:rFonts w:ascii="Arabic Typesetting" w:hAnsi="Arabic Typesetting" w:cs="Arabic Typesetting"/>
          <w:i/>
          <w:iCs/>
          <w:sz w:val="44"/>
          <w:szCs w:val="44"/>
          <w:lang w:bidi="ar-EG"/>
        </w:rPr>
      </w:pPr>
      <w:r w:rsidRPr="00CA7736">
        <w:rPr>
          <w:rFonts w:ascii="Arabic Typesetting" w:hAnsi="Arabic Typesetting" w:cs="Arabic Typesetting" w:hint="cs"/>
          <w:i/>
          <w:iCs/>
          <w:sz w:val="44"/>
          <w:szCs w:val="44"/>
          <w:rtl/>
          <w:lang w:bidi="ar-EG"/>
        </w:rPr>
        <w:t>حكي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عنه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رحمه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الله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عليه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أنه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قال</w:t>
      </w:r>
      <w:r w:rsidRPr="00CA7736">
        <w:rPr>
          <w:rFonts w:ascii="Arabic Typesetting" w:hAnsi="Arabic Typesetting" w:cs="Arabic Typesetting"/>
          <w:i/>
          <w:iCs/>
          <w:sz w:val="44"/>
          <w:szCs w:val="44"/>
          <w:rtl/>
          <w:lang w:bidi="ar-EG"/>
        </w:rPr>
        <w:t>: «</w:t>
      </w:r>
      <w:r w:rsidRPr="00CA7736">
        <w:rPr>
          <w:rFonts w:ascii="Arabic Typesetting" w:hAnsi="Arabic Typesetting" w:cs="Arabic Typesetting" w:hint="cs"/>
          <w:i/>
          <w:iCs/>
          <w:sz w:val="44"/>
          <w:szCs w:val="44"/>
          <w:rtl/>
          <w:lang w:bidi="ar-EG"/>
        </w:rPr>
        <w:t>خرجت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للغزو</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مرة</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فلما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تراءت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الفئتان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خرج</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صف</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الترك</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فارس</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يدعو</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إلى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البراز</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فخرجت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إليه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فإذا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دخل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وقت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الصلاة</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قلت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تنح</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عني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حتى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أصلي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ثم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أفرغ</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لك</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فتنحى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فصليت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ركعتين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وذهبت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إليه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فقال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تنح</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عني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حتى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أصلي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أنا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أيضا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فتنحيت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عنه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فجعل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يصلي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إلى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الشمس</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فلما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خر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ساجدا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هممت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اغدر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فإذا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قائلا</w:t>
      </w:r>
      <w:r w:rsidRPr="00CA7736">
        <w:rPr>
          <w:rFonts w:ascii="Arabic Typesetting" w:hAnsi="Arabic Typesetting" w:cs="Arabic Typesetting"/>
          <w:i/>
          <w:iCs/>
          <w:sz w:val="44"/>
          <w:szCs w:val="44"/>
          <w:rtl/>
          <w:lang w:bidi="ar-EG"/>
        </w:rPr>
        <w:t xml:space="preserve"> </w:t>
      </w:r>
      <w:proofErr w:type="spellStart"/>
      <w:r w:rsidRPr="00CA7736">
        <w:rPr>
          <w:rFonts w:ascii="Arabic Typesetting" w:hAnsi="Arabic Typesetting" w:cs="Arabic Typesetting" w:hint="cs"/>
          <w:i/>
          <w:iCs/>
          <w:sz w:val="44"/>
          <w:szCs w:val="44"/>
          <w:rtl/>
          <w:lang w:bidi="ar-EG"/>
        </w:rPr>
        <w:t>يقول</w:t>
      </w:r>
      <w:r w:rsidRPr="00CA7736">
        <w:rPr>
          <w:rFonts w:ascii="Arabic Typesetting" w:hAnsi="Arabic Typesetting" w:cs="Arabic Typesetting"/>
          <w:i/>
          <w:iCs/>
          <w:sz w:val="44"/>
          <w:szCs w:val="44"/>
          <w:rtl/>
          <w:lang w:bidi="ar-EG"/>
        </w:rPr>
        <w:t>:"</w:t>
      </w:r>
      <w:r w:rsidRPr="00CA7736">
        <w:rPr>
          <w:rFonts w:ascii="Arabic Typesetting" w:hAnsi="Arabic Typesetting" w:cs="Arabic Typesetting" w:hint="cs"/>
          <w:i/>
          <w:iCs/>
          <w:sz w:val="44"/>
          <w:szCs w:val="44"/>
          <w:rtl/>
          <w:lang w:bidi="ar-EG"/>
        </w:rPr>
        <w:t>وأوفوا</w:t>
      </w:r>
      <w:proofErr w:type="spellEnd"/>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بالعهد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إن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العهد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كان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مسئولا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فتركت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الغدر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فلما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فرغ</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صلاته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قال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لما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تحركت؟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قلت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أردت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الغدر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بك</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قال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فلم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تركته؟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قلت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لأني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أمرت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بتركه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قال</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الذي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أمرك</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بترك</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الغدر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أمرني</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بالإيمان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وآمن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والتحق</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lastRenderedPageBreak/>
        <w:t>بصف</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المسلمين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فقد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دعته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أخلاقه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ألا</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يغدر</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بأعدائه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فكانت</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بركة</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أخلاقه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انضم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عدوه</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إلى</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الإسلام</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بعد</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أن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كان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من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المحاربين</w:t>
      </w:r>
      <w:r w:rsidRPr="00CA7736">
        <w:rPr>
          <w:rFonts w:ascii="Arabic Typesetting" w:hAnsi="Arabic Typesetting" w:cs="Arabic Typesetting"/>
          <w:i/>
          <w:iCs/>
          <w:sz w:val="44"/>
          <w:szCs w:val="44"/>
          <w:rtl/>
          <w:lang w:bidi="ar-EG"/>
        </w:rPr>
        <w:t xml:space="preserve"> </w:t>
      </w:r>
      <w:r w:rsidRPr="00CA7736">
        <w:rPr>
          <w:rFonts w:ascii="Arabic Typesetting" w:hAnsi="Arabic Typesetting" w:cs="Arabic Typesetting" w:hint="cs"/>
          <w:i/>
          <w:iCs/>
          <w:sz w:val="44"/>
          <w:szCs w:val="44"/>
          <w:rtl/>
          <w:lang w:bidi="ar-EG"/>
        </w:rPr>
        <w:t>له</w:t>
      </w:r>
      <w:r w:rsidRPr="00CA7736">
        <w:rPr>
          <w:rFonts w:ascii="Arabic Typesetting" w:hAnsi="Arabic Typesetting" w:cs="Arabic Typesetting" w:hint="eastAsia"/>
          <w:i/>
          <w:iCs/>
          <w:sz w:val="44"/>
          <w:szCs w:val="44"/>
          <w:rtl/>
          <w:lang w:bidi="ar-EG"/>
        </w:rPr>
        <w:t>»</w:t>
      </w:r>
      <w:r w:rsidRPr="00CA7736">
        <w:rPr>
          <w:rFonts w:ascii="Arabic Typesetting" w:hAnsi="Arabic Typesetting" w:cs="Arabic Typesetting"/>
          <w:i/>
          <w:iCs/>
          <w:sz w:val="44"/>
          <w:szCs w:val="44"/>
          <w:rtl/>
          <w:lang w:bidi="ar-EG"/>
        </w:rPr>
        <w:t>.</w:t>
      </w:r>
    </w:p>
    <w:p w:rsidR="00657735" w:rsidRPr="00657735" w:rsidRDefault="00657735" w:rsidP="00657735">
      <w:pPr>
        <w:rPr>
          <w:rFonts w:ascii="Andalus" w:hAnsi="Andalus" w:cs="Andalus"/>
          <w:sz w:val="60"/>
          <w:szCs w:val="60"/>
          <w:rtl/>
          <w:lang w:bidi="ar-EG"/>
        </w:rPr>
      </w:pPr>
      <w:r w:rsidRPr="00657735">
        <w:rPr>
          <w:rFonts w:ascii="Andalus" w:hAnsi="Andalus" w:cs="Andalus"/>
          <w:sz w:val="60"/>
          <w:szCs w:val="60"/>
          <w:rtl/>
          <w:lang w:bidi="ar-EG"/>
        </w:rPr>
        <w:t>من أقواله وحكمه</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hint="cs"/>
          <w:i/>
          <w:iCs/>
          <w:sz w:val="44"/>
          <w:szCs w:val="44"/>
          <w:rtl/>
          <w:lang w:bidi="ar-EG"/>
        </w:rPr>
        <w:t>الدنيا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سجن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المؤمن،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وأعظم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أعماله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السجن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الصبر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وكظم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الغيظ،</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وليس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للمؤمن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الدنيا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دولة،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وإنما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دولته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الآخرة</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hint="cs"/>
          <w:i/>
          <w:iCs/>
          <w:sz w:val="44"/>
          <w:szCs w:val="44"/>
          <w:rtl/>
          <w:lang w:bidi="ar-EG"/>
        </w:rPr>
        <w:t>ليس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الدنيا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قوت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اليوم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فقط</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hint="cs"/>
          <w:i/>
          <w:iCs/>
          <w:sz w:val="44"/>
          <w:szCs w:val="44"/>
          <w:rtl/>
          <w:lang w:bidi="ar-EG"/>
        </w:rPr>
        <w:t>سئل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قول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لقمان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لابنه</w:t>
      </w:r>
      <w:r w:rsidRPr="00657735">
        <w:rPr>
          <w:rFonts w:ascii="Arabic Typesetting" w:hAnsi="Arabic Typesetting" w:cs="Arabic Typesetting"/>
          <w:i/>
          <w:iCs/>
          <w:sz w:val="44"/>
          <w:szCs w:val="44"/>
          <w:rtl/>
          <w:lang w:bidi="ar-EG"/>
        </w:rPr>
        <w:t>: (</w:t>
      </w:r>
      <w:r w:rsidRPr="00657735">
        <w:rPr>
          <w:rFonts w:ascii="Arabic Typesetting" w:hAnsi="Arabic Typesetting" w:cs="Arabic Typesetting" w:hint="cs"/>
          <w:i/>
          <w:iCs/>
          <w:sz w:val="44"/>
          <w:szCs w:val="44"/>
          <w:rtl/>
          <w:lang w:bidi="ar-EG"/>
        </w:rPr>
        <w:t>إن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الكلام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فضة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فإن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الصمت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ذهب</w:t>
      </w:r>
      <w:r w:rsidRPr="00657735">
        <w:rPr>
          <w:rFonts w:ascii="Arabic Typesetting" w:hAnsi="Arabic Typesetting" w:cs="Arabic Typesetting"/>
          <w:i/>
          <w:iCs/>
          <w:sz w:val="44"/>
          <w:szCs w:val="44"/>
          <w:rtl/>
          <w:lang w:bidi="ar-EG"/>
        </w:rPr>
        <w:t>)</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معناه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الكلام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بطاعة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فضة،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فإن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الصمت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معصية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ذهب</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يكثر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الجلوس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بيته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فقيل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ألا</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تستوحش</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كيف</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أستوحش</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النبي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وأصحابه؟</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يعتزل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مجالس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المنكر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واغتياب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الناس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فقيل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صليت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تجلس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أذهب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الصحابة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والتابعين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قيل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أين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الصحابة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والتابعون؟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أذهب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أنظر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علمي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فأدرك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آثارهم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وأعمالهم،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أصنع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معكم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وأنتم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تغتابون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الناس</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hint="cs"/>
          <w:i/>
          <w:iCs/>
          <w:sz w:val="44"/>
          <w:szCs w:val="44"/>
          <w:rtl/>
          <w:lang w:bidi="ar-EG"/>
        </w:rPr>
        <w:t>كما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مستجاب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الدعوة،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دعا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للحسن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عيسى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نصرانياً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ارزقه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الإسلام،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فاستجاب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دعوته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فيه</w:t>
      </w:r>
      <w:r w:rsidRPr="00657735">
        <w:rPr>
          <w:rFonts w:ascii="Arabic Typesetting" w:hAnsi="Arabic Typesetting" w:cs="Arabic Typesetting"/>
          <w:i/>
          <w:iCs/>
          <w:sz w:val="44"/>
          <w:szCs w:val="44"/>
          <w:rtl/>
          <w:lang w:bidi="ar-EG"/>
        </w:rPr>
        <w:t>.</w:t>
      </w:r>
    </w:p>
    <w:p w:rsidR="00485A75" w:rsidRDefault="00657735" w:rsidP="00657735">
      <w:pPr>
        <w:jc w:val="center"/>
        <w:rPr>
          <w:rFonts w:ascii="Arabic Typesetting" w:hAnsi="Arabic Typesetting" w:cs="Arabic Typesetting"/>
          <w:i/>
          <w:iCs/>
          <w:sz w:val="44"/>
          <w:szCs w:val="44"/>
          <w:rtl/>
          <w:lang w:bidi="ar-EG"/>
        </w:rPr>
      </w:pP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w:t>
      </w:r>
      <w:r w:rsidRPr="00657735">
        <w:rPr>
          <w:rFonts w:ascii="Arabic Typesetting" w:hAnsi="Arabic Typesetting" w:cs="Arabic Typesetting" w:hint="cs"/>
          <w:i/>
          <w:iCs/>
          <w:sz w:val="44"/>
          <w:szCs w:val="44"/>
          <w:rtl/>
          <w:lang w:bidi="ar-EG"/>
        </w:rPr>
        <w:t>الإسناد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الدين،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ولولا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الإسناد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شاء</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شاء</w:t>
      </w:r>
      <w:r w:rsidRPr="00657735">
        <w:rPr>
          <w:rFonts w:ascii="Arabic Typesetting" w:hAnsi="Arabic Typesetting" w:cs="Arabic Typesetting"/>
          <w:i/>
          <w:iCs/>
          <w:sz w:val="44"/>
          <w:szCs w:val="44"/>
          <w:rtl/>
          <w:lang w:bidi="ar-EG"/>
        </w:rPr>
        <w:t>).</w:t>
      </w:r>
    </w:p>
    <w:p w:rsidR="00657735" w:rsidRPr="00657735" w:rsidRDefault="00657735" w:rsidP="00657735">
      <w:pPr>
        <w:rPr>
          <w:rFonts w:ascii="Andalus" w:hAnsi="Andalus" w:cs="Andalus"/>
          <w:sz w:val="60"/>
          <w:szCs w:val="60"/>
          <w:rtl/>
          <w:lang w:bidi="ar-EG"/>
        </w:rPr>
      </w:pPr>
      <w:r w:rsidRPr="00657735">
        <w:rPr>
          <w:rFonts w:ascii="Andalus" w:hAnsi="Andalus" w:cs="Andalus"/>
          <w:sz w:val="60"/>
          <w:szCs w:val="60"/>
          <w:rtl/>
          <w:lang w:bidi="ar-EG"/>
        </w:rPr>
        <w:t>من أقوال علماء عصره</w:t>
      </w:r>
    </w:p>
    <w:p w:rsidR="00657735" w:rsidRPr="00657735" w:rsidRDefault="00657735" w:rsidP="00657735">
      <w:pPr>
        <w:rPr>
          <w:rFonts w:ascii="Arabic Typesetting" w:hAnsi="Arabic Typesetting" w:cs="Arabic Typesetting"/>
          <w:i/>
          <w:iCs/>
          <w:sz w:val="44"/>
          <w:szCs w:val="44"/>
          <w:rtl/>
          <w:lang w:bidi="ar-EG"/>
        </w:rPr>
      </w:pP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نعيم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حماد</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يُكثر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الجلوس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بيته،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فقيل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ألا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تستوحش</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فقال</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كيف</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استوحش</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النبي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وأصحابه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أشعث</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شعبة</w:t>
      </w:r>
      <w:r w:rsidRPr="00657735">
        <w:rPr>
          <w:rFonts w:ascii="Arabic Typesetting" w:hAnsi="Arabic Typesetting" w:cs="Arabic Typesetting"/>
          <w:i/>
          <w:iCs/>
          <w:sz w:val="44"/>
          <w:szCs w:val="44"/>
          <w:rtl/>
          <w:lang w:bidi="ar-EG"/>
        </w:rPr>
        <w:t xml:space="preserve"> </w:t>
      </w:r>
      <w:proofErr w:type="spellStart"/>
      <w:proofErr w:type="gramStart"/>
      <w:r w:rsidRPr="00657735">
        <w:rPr>
          <w:rFonts w:ascii="Arabic Typesetting" w:hAnsi="Arabic Typesetting" w:cs="Arabic Typesetting" w:hint="cs"/>
          <w:i/>
          <w:iCs/>
          <w:sz w:val="44"/>
          <w:szCs w:val="44"/>
          <w:rtl/>
          <w:lang w:bidi="ar-EG"/>
        </w:rPr>
        <w:t>المصِّيصي</w:t>
      </w:r>
      <w:proofErr w:type="spellEnd"/>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قدم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الرشيد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الرقة،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فانجفل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الناس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خلفَ</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وتقطعت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النعال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وارتفعت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الغبرة،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فأشرفت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ولد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لأمير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المؤمنين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برج</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قصر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الخشب،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فقالت</w:t>
      </w:r>
      <w:r w:rsidRPr="00657735">
        <w:rPr>
          <w:rFonts w:ascii="Arabic Typesetting" w:hAnsi="Arabic Typesetting" w:cs="Arabic Typesetting"/>
          <w:i/>
          <w:iCs/>
          <w:sz w:val="44"/>
          <w:szCs w:val="44"/>
          <w:rtl/>
          <w:lang w:bidi="ar-EG"/>
        </w:rPr>
        <w:t xml:space="preserve"> : </w:t>
      </w:r>
      <w:proofErr w:type="spellStart"/>
      <w:r w:rsidRPr="00657735">
        <w:rPr>
          <w:rFonts w:ascii="Arabic Typesetting" w:hAnsi="Arabic Typesetting" w:cs="Arabic Typesetting" w:hint="cs"/>
          <w:i/>
          <w:iCs/>
          <w:sz w:val="44"/>
          <w:szCs w:val="44"/>
          <w:rtl/>
          <w:lang w:bidi="ar-EG"/>
        </w:rPr>
        <w:t>ماهذا</w:t>
      </w:r>
      <w:proofErr w:type="spell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lastRenderedPageBreak/>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قالوا</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عالم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أهل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خراسان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قدم،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قالت</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هذا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المُلكُ،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ملكُ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هارون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الذي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يجمع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الناس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بشُرط</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وأعوان</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محمد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الحسن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شقيق</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سمعت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أبي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وقت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الحج</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اجتمع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إليه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إخوانه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أهل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مرو،</w:t>
      </w:r>
      <w:r w:rsidRPr="00657735">
        <w:rPr>
          <w:rFonts w:ascii="Arabic Typesetting" w:hAnsi="Arabic Typesetting" w:cs="Arabic Typesetting"/>
          <w:i/>
          <w:iCs/>
          <w:sz w:val="44"/>
          <w:szCs w:val="44"/>
          <w:rtl/>
          <w:lang w:bidi="ar-EG"/>
        </w:rPr>
        <w:t xml:space="preserve"> </w:t>
      </w:r>
      <w:proofErr w:type="spellStart"/>
      <w:r w:rsidRPr="00657735">
        <w:rPr>
          <w:rFonts w:ascii="Arabic Typesetting" w:hAnsi="Arabic Typesetting" w:cs="Arabic Typesetting" w:hint="cs"/>
          <w:i/>
          <w:iCs/>
          <w:sz w:val="44"/>
          <w:szCs w:val="44"/>
          <w:rtl/>
          <w:lang w:bidi="ar-EG"/>
        </w:rPr>
        <w:t>وفيقولون</w:t>
      </w:r>
      <w:proofErr w:type="spellEnd"/>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نصحبك،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فيقول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هاتوا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نفقاتكم،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فيأخذ</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نفقاتهم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فيجعلها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صندوق</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ويُقفل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عليها،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يكتري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ويخرجهم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مرو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بغداد،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يزال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يُنفق</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عليهم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ويطعمهم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أطيب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الطعام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وأطيب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الحلوى،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يخرجهم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بغداد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بأحسن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زي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وأكمل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مُروءة،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حتى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يصلوا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مدينة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الرسول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فيقول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لكل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واحد</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أمرك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عيالك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تشتري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المدينة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طُرفها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فيقول</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وكذا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فيشتري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يخرجهم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مكة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قضوا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حجهم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لكل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واحد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منهم</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أمرك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عيالُك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تشتري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متاع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مكة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فيقول</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وكذا،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فيشتري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يُخرجهم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مكة،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يزال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يُنفق</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عليهم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يصيروا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مرو،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فيجصص</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بيوتهم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وأبوابهم،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بعد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ثلاثة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أيام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عمل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وليمة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وكساهم،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أكلوا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وسرّوا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دعا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بالصندوق،</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ففتحه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ودفع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رجل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صُرته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عليها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اسمه</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سفيان</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الثوري</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إني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لأشتهي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عمري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أكون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سنة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مثل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أقدر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أكون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ثلاثة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أيام</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proofErr w:type="spellStart"/>
      <w:proofErr w:type="gramStart"/>
      <w:r w:rsidRPr="00657735">
        <w:rPr>
          <w:rFonts w:ascii="Arabic Typesetting" w:hAnsi="Arabic Typesetting" w:cs="Arabic Typesetting" w:hint="cs"/>
          <w:i/>
          <w:iCs/>
          <w:sz w:val="44"/>
          <w:szCs w:val="44"/>
          <w:rtl/>
          <w:lang w:bidi="ar-EG"/>
        </w:rPr>
        <w:t>عُيينة</w:t>
      </w:r>
      <w:proofErr w:type="spellEnd"/>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نظرت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أمر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الصحابة،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وأمر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عبد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رأيت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عليه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فضلاً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بصحبتهم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النبي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وغزوهم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معه</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القاسم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محمد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عباد</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سمعت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سُويد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سعيد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يقول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رأيت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بمكة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أتى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زمزم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فاستقى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شربة،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استقبل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القبلة،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اللهم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أبي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الموال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حدثنا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محمد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المُنكدر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جابر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النبي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ماء</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زمزم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شُرب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له</w:t>
      </w:r>
      <w:r w:rsidRPr="00657735">
        <w:rPr>
          <w:rFonts w:ascii="Arabic Typesetting" w:hAnsi="Arabic Typesetting" w:cs="Arabic Typesetting"/>
          <w:i/>
          <w:iCs/>
          <w:sz w:val="44"/>
          <w:szCs w:val="44"/>
          <w:rtl/>
          <w:lang w:bidi="ar-EG"/>
        </w:rPr>
        <w:t>))</w:t>
      </w:r>
      <w:r w:rsidRPr="00657735">
        <w:rPr>
          <w:rFonts w:ascii="Arabic Typesetting" w:hAnsi="Arabic Typesetting" w:cs="Arabic Typesetting" w:hint="cs"/>
          <w:i/>
          <w:iCs/>
          <w:sz w:val="44"/>
          <w:szCs w:val="44"/>
          <w:rtl/>
          <w:lang w:bidi="ar-EG"/>
        </w:rPr>
        <w:t>وهذا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أشربه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لعطش</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القيامة،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شربه</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نعيم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حماد</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قرأ</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كتاب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الرقاق</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يصير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كأنه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ثور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منحور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بقرة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منحورة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البكاء،</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يجترئ</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أحد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يسأله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شيء</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دفعه</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أبو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حاتم</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الرازي</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حدثنا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عبدة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سليمان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المروزي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كنا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سرية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بلاد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الروم،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فصادفنا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العدو،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فلما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التقى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الصفان،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خرج</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رجل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العدو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فدعا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البراز،</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فخرج</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إليه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رجل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فقتله،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آخر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فقتله،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ثم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دعا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البراز،</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فخرج</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إليه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رجل،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فطارده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ساعة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فطعنه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فقتله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فازدحم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إليه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الناس،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فنظرت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هو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عبد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هو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يكتم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وجهه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بكمه،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فأخذت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بطرف</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كمه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فمددته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هو</w:t>
      </w:r>
      <w:r w:rsidRPr="00657735">
        <w:rPr>
          <w:rFonts w:ascii="Arabic Typesetting" w:hAnsi="Arabic Typesetting" w:cs="Arabic Typesetting"/>
          <w:i/>
          <w:iCs/>
          <w:sz w:val="44"/>
          <w:szCs w:val="44"/>
          <w:rtl/>
          <w:lang w:bidi="ar-EG"/>
        </w:rPr>
        <w:t xml:space="preserve"> </w:t>
      </w:r>
      <w:proofErr w:type="spellStart"/>
      <w:r w:rsidRPr="00657735">
        <w:rPr>
          <w:rFonts w:ascii="Arabic Typesetting" w:hAnsi="Arabic Typesetting" w:cs="Arabic Typesetting" w:hint="cs"/>
          <w:i/>
          <w:iCs/>
          <w:sz w:val="44"/>
          <w:szCs w:val="44"/>
          <w:rtl/>
          <w:lang w:bidi="ar-EG"/>
        </w:rPr>
        <w:t>هو</w:t>
      </w:r>
      <w:proofErr w:type="spellEnd"/>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فقال</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وأنت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أبا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عمرو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يُشنع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علينا</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lastRenderedPageBreak/>
        <w:t xml:space="preserve">- </w:t>
      </w:r>
      <w:r w:rsidRPr="00657735">
        <w:rPr>
          <w:rFonts w:ascii="Arabic Typesetting" w:hAnsi="Arabic Typesetting" w:cs="Arabic Typesetting" w:hint="cs"/>
          <w:i/>
          <w:iCs/>
          <w:sz w:val="44"/>
          <w:szCs w:val="44"/>
          <w:rtl/>
          <w:lang w:bidi="ar-EG"/>
        </w:rPr>
        <w:t>وقال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أبو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حسان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عيسى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عبد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الله</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البصري</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سمعت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الحسن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عرفة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يقول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استعرت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قلماً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بأرض</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الشام،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فذهبت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أرده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فلما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قدمت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مرو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نظرت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هو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فرجعت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الشام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حتى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رددته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صاحبه</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أسود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سالم</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إماماً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يُقتدى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أثبت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الناس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السنة،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رأيت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رجلاً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يغمز</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فاتهمه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الإسلام</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النسائي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نعلم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عصر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أجل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أجل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أجمع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لكل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خصلة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محمودة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منه</w:t>
      </w:r>
      <w:r>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الحسن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عيسى،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اجتمع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جماعة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أصحاب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مثل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الفضل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موسى،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ومخلد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حسين،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ومحمد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النضر</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فقالوا</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تعالوا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نعد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خصال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أبواب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الخير،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فقالوا</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العلم،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والفقه،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والأدب،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والنحو،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واللغة،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والزهد،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والفصاحة،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والشعر،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وقيام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الليل،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والعبادة،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والحج،</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والغزو،</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والشجاعة،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والفروسية،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والقوة،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وترك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الكلام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يعنيه،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والإنصاف،</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وقلة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الخلاف</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أصحابه</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حبيب</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الجلاب</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سألت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proofErr w:type="spellStart"/>
      <w:r w:rsidRPr="00657735">
        <w:rPr>
          <w:rFonts w:ascii="Arabic Typesetting" w:hAnsi="Arabic Typesetting" w:cs="Arabic Typesetting" w:hint="cs"/>
          <w:i/>
          <w:iCs/>
          <w:sz w:val="44"/>
          <w:szCs w:val="44"/>
          <w:rtl/>
          <w:lang w:bidi="ar-EG"/>
        </w:rPr>
        <w:t>مأخير</w:t>
      </w:r>
      <w:proofErr w:type="spell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أعطي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الإنسان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غريزة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عقل،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قلت</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فإن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يكن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حسن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أدب،</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قلت</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فإن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يكن؟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أخٌ</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شفيق</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يستشيره،</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قلت</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فإن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يكن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صمت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طويل،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قلت</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فإن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يكن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موت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عاجل</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عبد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الله</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إذا</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غلبت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محاسن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الرجل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على</w:t>
      </w:r>
      <w:r w:rsidRPr="00657735">
        <w:rPr>
          <w:rFonts w:ascii="Arabic Typesetting" w:hAnsi="Arabic Typesetting" w:cs="Arabic Typesetting"/>
          <w:i/>
          <w:iCs/>
          <w:sz w:val="44"/>
          <w:szCs w:val="44"/>
          <w:rtl/>
          <w:lang w:bidi="ar-EG"/>
        </w:rPr>
        <w:t xml:space="preserve"> </w:t>
      </w:r>
      <w:proofErr w:type="spellStart"/>
      <w:r w:rsidRPr="00657735">
        <w:rPr>
          <w:rFonts w:ascii="Arabic Typesetting" w:hAnsi="Arabic Typesetting" w:cs="Arabic Typesetting" w:hint="cs"/>
          <w:i/>
          <w:iCs/>
          <w:sz w:val="44"/>
          <w:szCs w:val="44"/>
          <w:rtl/>
          <w:lang w:bidi="ar-EG"/>
        </w:rPr>
        <w:t>مساوئة</w:t>
      </w:r>
      <w:proofErr w:type="spell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تذكر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المساوئ،</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غلبت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المساوئ</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على</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المحاسن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تذكر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المحاسن</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قيل</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لابن</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إذا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صليت</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لا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تجلس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معنا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أجلس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الصحابة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والتابعين،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أنظر</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كتبهم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وآثارهم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فما</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أصنع</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معكم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أنتم</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تغتابون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الناس</w:t>
      </w:r>
      <w:r w:rsidRPr="00657735">
        <w:rPr>
          <w:rFonts w:ascii="Arabic Typesetting" w:hAnsi="Arabic Typesetting" w:cs="Arabic Typesetting"/>
          <w:i/>
          <w:iCs/>
          <w:sz w:val="44"/>
          <w:szCs w:val="44"/>
          <w:rtl/>
          <w:lang w:bidi="ar-EG"/>
        </w:rPr>
        <w:t>.</w:t>
      </w:r>
    </w:p>
    <w:p w:rsidR="00657735" w:rsidRPr="00657735" w:rsidRDefault="00657735" w:rsidP="00657735">
      <w:pPr>
        <w:rPr>
          <w:rFonts w:ascii="Arabic Typesetting" w:hAnsi="Arabic Typesetting" w:cs="Arabic Typesetting"/>
          <w:i/>
          <w:iCs/>
          <w:sz w:val="44"/>
          <w:szCs w:val="44"/>
          <w:rtl/>
          <w:lang w:bidi="ar-EG"/>
        </w:rPr>
      </w:pP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وجاء</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ابن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المبارك</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سُئل</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الناس</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proofErr w:type="gramStart"/>
      <w:r w:rsidRPr="00657735">
        <w:rPr>
          <w:rFonts w:ascii="Arabic Typesetting" w:hAnsi="Arabic Typesetting" w:cs="Arabic Typesetting" w:hint="cs"/>
          <w:i/>
          <w:iCs/>
          <w:sz w:val="44"/>
          <w:szCs w:val="44"/>
          <w:rtl/>
          <w:lang w:bidi="ar-EG"/>
        </w:rPr>
        <w:t>فقال</w:t>
      </w:r>
      <w:r w:rsidRPr="00657735">
        <w:rPr>
          <w:rFonts w:ascii="Arabic Typesetting" w:hAnsi="Arabic Typesetting" w:cs="Arabic Typesetting"/>
          <w:i/>
          <w:iCs/>
          <w:sz w:val="44"/>
          <w:szCs w:val="44"/>
          <w:rtl/>
          <w:lang w:bidi="ar-EG"/>
        </w:rPr>
        <w:t xml:space="preserve"> :</w:t>
      </w:r>
      <w:proofErr w:type="gram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العلماء،</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قيل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فمن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الملوك</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الزهاد،</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قيل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فمن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الغوغاء</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خزيمة</w:t>
      </w:r>
      <w:r w:rsidRPr="00657735">
        <w:rPr>
          <w:rFonts w:ascii="Arabic Typesetting" w:hAnsi="Arabic Typesetting" w:cs="Arabic Typesetting"/>
          <w:i/>
          <w:iCs/>
          <w:sz w:val="44"/>
          <w:szCs w:val="44"/>
          <w:rtl/>
          <w:lang w:bidi="ar-EG"/>
        </w:rPr>
        <w:t xml:space="preserve"> </w:t>
      </w:r>
      <w:proofErr w:type="spellStart"/>
      <w:r w:rsidRPr="00657735">
        <w:rPr>
          <w:rFonts w:ascii="Arabic Typesetting" w:hAnsi="Arabic Typesetting" w:cs="Arabic Typesetting" w:hint="cs"/>
          <w:i/>
          <w:iCs/>
          <w:sz w:val="44"/>
          <w:szCs w:val="44"/>
          <w:rtl/>
          <w:lang w:bidi="ar-EG"/>
        </w:rPr>
        <w:t>وأصحابة</w:t>
      </w:r>
      <w:proofErr w:type="spellEnd"/>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يعني</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أمراء</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الظلمة</w:t>
      </w:r>
      <w:r w:rsidRPr="00657735">
        <w:rPr>
          <w:rFonts w:ascii="Arabic Typesetting" w:hAnsi="Arabic Typesetting" w:cs="Arabic Typesetting"/>
          <w:i/>
          <w:iCs/>
          <w:sz w:val="44"/>
          <w:szCs w:val="44"/>
          <w:rtl/>
          <w:lang w:bidi="ar-EG"/>
        </w:rPr>
        <w:t>)</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قيل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فمن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السفلة</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قال</w:t>
      </w:r>
      <w:r w:rsidRPr="00657735">
        <w:rPr>
          <w:rFonts w:ascii="Arabic Typesetting" w:hAnsi="Arabic Typesetting" w:cs="Arabic Typesetting"/>
          <w:i/>
          <w:iCs/>
          <w:sz w:val="44"/>
          <w:szCs w:val="44"/>
          <w:rtl/>
          <w:lang w:bidi="ar-EG"/>
        </w:rPr>
        <w:t xml:space="preserve"> : </w:t>
      </w:r>
      <w:r w:rsidRPr="00657735">
        <w:rPr>
          <w:rFonts w:ascii="Arabic Typesetting" w:hAnsi="Arabic Typesetting" w:cs="Arabic Typesetting" w:hint="cs"/>
          <w:i/>
          <w:iCs/>
          <w:sz w:val="44"/>
          <w:szCs w:val="44"/>
          <w:rtl/>
          <w:lang w:bidi="ar-EG"/>
        </w:rPr>
        <w:t>الذين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يعيشون</w:t>
      </w:r>
      <w:r w:rsidRPr="00657735">
        <w:rPr>
          <w:rFonts w:ascii="Arabic Typesetting" w:hAnsi="Arabic Typesetting" w:cs="Arabic Typesetting"/>
          <w:i/>
          <w:iCs/>
          <w:sz w:val="44"/>
          <w:szCs w:val="44"/>
          <w:rtl/>
          <w:lang w:bidi="ar-EG"/>
        </w:rPr>
        <w:t xml:space="preserve"> </w:t>
      </w:r>
      <w:r w:rsidRPr="00657735">
        <w:rPr>
          <w:rFonts w:ascii="Arabic Typesetting" w:hAnsi="Arabic Typesetting" w:cs="Arabic Typesetting" w:hint="cs"/>
          <w:i/>
          <w:iCs/>
          <w:sz w:val="44"/>
          <w:szCs w:val="44"/>
          <w:rtl/>
          <w:lang w:bidi="ar-EG"/>
        </w:rPr>
        <w:t>بدينهم</w:t>
      </w:r>
      <w:r w:rsidRPr="00657735">
        <w:rPr>
          <w:rFonts w:ascii="Arabic Typesetting" w:hAnsi="Arabic Typesetting" w:cs="Arabic Typesetting"/>
          <w:i/>
          <w:iCs/>
          <w:sz w:val="44"/>
          <w:szCs w:val="44"/>
          <w:rtl/>
          <w:lang w:bidi="ar-EG"/>
        </w:rPr>
        <w:t>.</w:t>
      </w:r>
    </w:p>
    <w:p w:rsidR="00657735" w:rsidRPr="00657735" w:rsidRDefault="00657735" w:rsidP="00657735">
      <w:pPr>
        <w:jc w:val="center"/>
        <w:rPr>
          <w:rFonts w:ascii="Arabic Typesetting" w:hAnsi="Arabic Typesetting" w:cs="Arabic Typesetting"/>
          <w:i/>
          <w:iCs/>
          <w:sz w:val="44"/>
          <w:szCs w:val="44"/>
          <w:lang w:bidi="ar-EG"/>
        </w:rPr>
      </w:pPr>
    </w:p>
    <w:sectPr w:rsidR="00657735" w:rsidRPr="00657735" w:rsidSect="00D82F32">
      <w:pgSz w:w="11907" w:h="17577"/>
      <w:pgMar w:top="1440" w:right="1440" w:bottom="1440" w:left="1440" w:header="709" w:footer="709" w:gutter="0"/>
      <w:pgBorders w:offsetFrom="page">
        <w:top w:val="weavingBraid" w:sz="25" w:space="24" w:color="auto"/>
        <w:left w:val="weavingBraid" w:sz="25" w:space="24" w:color="auto"/>
        <w:bottom w:val="weavingBraid" w:sz="25" w:space="24" w:color="auto"/>
        <w:right w:val="weavingBraid" w:sz="25"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Bold Italic Art">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EG" w:vendorID="64" w:dllVersion="131078" w:nlCheck="1" w:checkStyle="0"/>
  <w:activeWritingStyle w:appName="MSWord" w:lang="en-US" w:vendorID="64" w:dllVersion="131078" w:nlCheck="1" w:checkStyle="1"/>
  <w:activeWritingStyle w:appName="MSWord" w:lang="ar-SA"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42D"/>
    <w:rsid w:val="00163986"/>
    <w:rsid w:val="0017542D"/>
    <w:rsid w:val="00485A75"/>
    <w:rsid w:val="00504CC1"/>
    <w:rsid w:val="00657735"/>
    <w:rsid w:val="00772CEC"/>
    <w:rsid w:val="00BE4804"/>
    <w:rsid w:val="00CA7736"/>
    <w:rsid w:val="00D82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D9286-5DD8-4A86-9387-7DC38F00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63986"/>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16398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79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7</Pages>
  <Words>1461</Words>
  <Characters>8330</Characters>
  <Application>Microsoft Office Word</Application>
  <DocSecurity>0</DocSecurity>
  <Lines>69</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حساب Microsoft</cp:lastModifiedBy>
  <cp:revision>1</cp:revision>
  <cp:lastPrinted>2013-05-10T11:12:00Z</cp:lastPrinted>
  <dcterms:created xsi:type="dcterms:W3CDTF">2013-05-10T10:08:00Z</dcterms:created>
  <dcterms:modified xsi:type="dcterms:W3CDTF">2013-05-10T11:22:00Z</dcterms:modified>
</cp:coreProperties>
</file>