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A61" w:rsidRPr="00572A61" w:rsidRDefault="00572A61" w:rsidP="00572A61">
      <w:pPr>
        <w:jc w:val="right"/>
        <w:rPr>
          <w:rFonts w:asciiTheme="majorBidi" w:eastAsia="Times New Roman" w:hAnsiTheme="majorBidi" w:cstheme="majorBidi"/>
          <w:b/>
          <w:bCs/>
          <w:color w:val="FF0000"/>
          <w:sz w:val="24"/>
          <w:szCs w:val="24"/>
          <w:rtl/>
        </w:rPr>
      </w:pPr>
      <w:r w:rsidRPr="00572A61">
        <w:rPr>
          <w:rFonts w:asciiTheme="majorBidi" w:eastAsia="Times New Roman" w:hAnsiTheme="majorBidi" w:cstheme="majorBidi"/>
          <w:b/>
          <w:bCs/>
          <w:color w:val="000000"/>
          <w:sz w:val="24"/>
          <w:szCs w:val="24"/>
          <w:rtl/>
        </w:rPr>
        <w:t xml:space="preserve">اول مستعمرة في كوريا </w:t>
      </w:r>
      <w:r w:rsidRPr="00572A61">
        <w:rPr>
          <w:rFonts w:asciiTheme="majorBidi" w:eastAsia="Times New Roman" w:hAnsiTheme="majorBidi" w:cstheme="majorBidi"/>
          <w:b/>
          <w:bCs/>
          <w:color w:val="000000"/>
          <w:sz w:val="24"/>
          <w:szCs w:val="24"/>
          <w:rtl/>
          <w:lang w:bidi="ar-AE"/>
        </w:rPr>
        <w:t>في</w:t>
      </w:r>
      <w:r w:rsidRPr="00572A61">
        <w:rPr>
          <w:rFonts w:asciiTheme="majorBidi" w:eastAsia="Times New Roman" w:hAnsiTheme="majorBidi" w:cstheme="majorBidi"/>
          <w:b/>
          <w:bCs/>
          <w:color w:val="FF0000"/>
          <w:sz w:val="24"/>
          <w:szCs w:val="24"/>
          <w:rtl/>
        </w:rPr>
        <w:t xml:space="preserve"> بيونجيانج</w:t>
      </w:r>
      <w:r w:rsidRPr="00572A61">
        <w:rPr>
          <w:rFonts w:asciiTheme="majorBidi" w:eastAsia="Times New Roman" w:hAnsiTheme="majorBidi" w:cstheme="majorBidi"/>
          <w:b/>
          <w:bCs/>
          <w:color w:val="000000"/>
          <w:sz w:val="24"/>
          <w:szCs w:val="24"/>
          <w:rtl/>
        </w:rPr>
        <w:t xml:space="preserve"> اسسها عالم صيني هو </w:t>
      </w:r>
      <w:r w:rsidRPr="00572A61">
        <w:rPr>
          <w:rFonts w:asciiTheme="majorBidi" w:eastAsia="Times New Roman" w:hAnsiTheme="majorBidi" w:cstheme="majorBidi"/>
          <w:b/>
          <w:bCs/>
          <w:color w:val="FF0000"/>
          <w:sz w:val="24"/>
          <w:szCs w:val="24"/>
          <w:rtl/>
        </w:rPr>
        <w:t xml:space="preserve">كيتزي </w:t>
      </w:r>
    </w:p>
    <w:p w:rsidR="00572A61" w:rsidRPr="00572A61" w:rsidRDefault="00572A61" w:rsidP="00572A61">
      <w:pPr>
        <w:jc w:val="right"/>
        <w:rPr>
          <w:rFonts w:asciiTheme="majorBidi" w:eastAsia="Times New Roman" w:hAnsiTheme="majorBidi" w:cstheme="majorBidi"/>
          <w:b/>
          <w:bCs/>
          <w:sz w:val="24"/>
          <w:szCs w:val="24"/>
          <w:rtl/>
        </w:rPr>
      </w:pPr>
      <w:r w:rsidRPr="00572A61">
        <w:rPr>
          <w:rFonts w:asciiTheme="majorBidi" w:eastAsia="Times New Roman" w:hAnsiTheme="majorBidi" w:cstheme="majorBidi"/>
          <w:b/>
          <w:bCs/>
          <w:sz w:val="24"/>
          <w:szCs w:val="24"/>
          <w:rtl/>
        </w:rPr>
        <w:t xml:space="preserve">في القرن السابع نشات مملكه </w:t>
      </w:r>
      <w:r w:rsidRPr="00572A61">
        <w:rPr>
          <w:rFonts w:asciiTheme="majorBidi" w:eastAsia="Times New Roman" w:hAnsiTheme="majorBidi" w:cstheme="majorBidi"/>
          <w:b/>
          <w:bCs/>
          <w:color w:val="FF0000"/>
          <w:sz w:val="24"/>
          <w:szCs w:val="24"/>
          <w:rtl/>
        </w:rPr>
        <w:t xml:space="preserve">سبلا الوطنيه </w:t>
      </w:r>
      <w:r w:rsidRPr="00572A61">
        <w:rPr>
          <w:rFonts w:asciiTheme="majorBidi" w:eastAsia="Times New Roman" w:hAnsiTheme="majorBidi" w:cstheme="majorBidi"/>
          <w:b/>
          <w:bCs/>
          <w:sz w:val="24"/>
          <w:szCs w:val="24"/>
          <w:rtl/>
        </w:rPr>
        <w:t xml:space="preserve">بتاييدمن الصين </w:t>
      </w:r>
    </w:p>
    <w:p w:rsidR="00572A61" w:rsidRPr="00572A61" w:rsidRDefault="00572A61" w:rsidP="00572A61">
      <w:pPr>
        <w:jc w:val="right"/>
        <w:rPr>
          <w:rFonts w:asciiTheme="majorBidi" w:eastAsia="Times New Roman" w:hAnsiTheme="majorBidi" w:cstheme="majorBidi"/>
          <w:b/>
          <w:bCs/>
          <w:sz w:val="24"/>
          <w:szCs w:val="24"/>
          <w:rtl/>
        </w:rPr>
      </w:pPr>
      <w:r w:rsidRPr="00572A61">
        <w:rPr>
          <w:rFonts w:asciiTheme="majorBidi" w:eastAsia="Times New Roman" w:hAnsiTheme="majorBidi" w:cstheme="majorBidi"/>
          <w:b/>
          <w:bCs/>
          <w:sz w:val="24"/>
          <w:szCs w:val="24"/>
          <w:rtl/>
        </w:rPr>
        <w:t xml:space="preserve">قام الديكتاتور </w:t>
      </w:r>
      <w:r w:rsidRPr="00572A61">
        <w:rPr>
          <w:rFonts w:asciiTheme="majorBidi" w:eastAsia="Times New Roman" w:hAnsiTheme="majorBidi" w:cstheme="majorBidi"/>
          <w:b/>
          <w:bCs/>
          <w:color w:val="FF0000"/>
          <w:sz w:val="24"/>
          <w:szCs w:val="24"/>
          <w:rtl/>
        </w:rPr>
        <w:t xml:space="preserve">الياباني هيدويوشي </w:t>
      </w:r>
      <w:r w:rsidRPr="00572A61">
        <w:rPr>
          <w:rFonts w:asciiTheme="majorBidi" w:eastAsia="Times New Roman" w:hAnsiTheme="majorBidi" w:cstheme="majorBidi"/>
          <w:b/>
          <w:bCs/>
          <w:sz w:val="24"/>
          <w:szCs w:val="24"/>
          <w:rtl/>
        </w:rPr>
        <w:t xml:space="preserve">باحتلال كوريا في اثناء حملته على الصين </w:t>
      </w:r>
      <w:r w:rsidRPr="00572A61">
        <w:rPr>
          <w:rFonts w:asciiTheme="majorBidi" w:eastAsia="Times New Roman" w:hAnsiTheme="majorBidi" w:cstheme="majorBidi"/>
          <w:b/>
          <w:bCs/>
          <w:color w:val="3E3E3E"/>
          <w:sz w:val="24"/>
          <w:szCs w:val="24"/>
          <w:rtl/>
        </w:rPr>
        <w:br/>
      </w:r>
      <w:r w:rsidRPr="00572A61">
        <w:rPr>
          <w:rFonts w:asciiTheme="majorBidi" w:eastAsia="Times New Roman" w:hAnsiTheme="majorBidi" w:cstheme="majorBidi"/>
          <w:b/>
          <w:bCs/>
          <w:color w:val="000000"/>
          <w:sz w:val="24"/>
          <w:szCs w:val="24"/>
          <w:rtl/>
        </w:rPr>
        <w:t xml:space="preserve">2- الاسم اللذي عرفت به كوريا قديما هو </w:t>
      </w:r>
      <w:r w:rsidRPr="00572A61">
        <w:rPr>
          <w:rFonts w:asciiTheme="majorBidi" w:eastAsia="Times New Roman" w:hAnsiTheme="majorBidi" w:cstheme="majorBidi"/>
          <w:b/>
          <w:bCs/>
          <w:color w:val="FF0000"/>
          <w:sz w:val="24"/>
          <w:szCs w:val="24"/>
          <w:rtl/>
        </w:rPr>
        <w:t>المملكة المنعزلة</w:t>
      </w:r>
      <w:r w:rsidRPr="00572A61">
        <w:rPr>
          <w:rFonts w:asciiTheme="majorBidi" w:eastAsia="Times New Roman" w:hAnsiTheme="majorBidi" w:cstheme="majorBidi"/>
          <w:b/>
          <w:bCs/>
          <w:color w:val="000000"/>
          <w:sz w:val="24"/>
          <w:szCs w:val="24"/>
          <w:rtl/>
        </w:rPr>
        <w:t xml:space="preserve"> </w:t>
      </w:r>
      <w:r w:rsidRPr="00572A61">
        <w:rPr>
          <w:rFonts w:asciiTheme="majorBidi" w:eastAsia="Times New Roman" w:hAnsiTheme="majorBidi" w:cstheme="majorBidi"/>
          <w:b/>
          <w:bCs/>
          <w:color w:val="3E3E3E"/>
          <w:sz w:val="24"/>
          <w:szCs w:val="24"/>
          <w:rtl/>
        </w:rPr>
        <w:br/>
      </w:r>
      <w:r w:rsidRPr="00572A61">
        <w:rPr>
          <w:rFonts w:asciiTheme="majorBidi" w:eastAsia="Times New Roman" w:hAnsiTheme="majorBidi" w:cstheme="majorBidi"/>
          <w:b/>
          <w:bCs/>
          <w:color w:val="000000"/>
          <w:sz w:val="24"/>
          <w:szCs w:val="24"/>
          <w:rtl/>
        </w:rPr>
        <w:t xml:space="preserve">3- احتلت اليابان كوريا عام </w:t>
      </w:r>
      <w:r w:rsidRPr="00572A61">
        <w:rPr>
          <w:rFonts w:asciiTheme="majorBidi" w:eastAsia="Times New Roman" w:hAnsiTheme="majorBidi" w:cstheme="majorBidi"/>
          <w:b/>
          <w:bCs/>
          <w:color w:val="FF0000"/>
          <w:sz w:val="24"/>
          <w:szCs w:val="24"/>
          <w:rtl/>
        </w:rPr>
        <w:t>1910</w:t>
      </w:r>
      <w:r w:rsidRPr="00572A61">
        <w:rPr>
          <w:rFonts w:asciiTheme="majorBidi" w:eastAsia="Times New Roman" w:hAnsiTheme="majorBidi" w:cstheme="majorBidi"/>
          <w:b/>
          <w:bCs/>
          <w:color w:val="000000"/>
          <w:sz w:val="24"/>
          <w:szCs w:val="24"/>
          <w:rtl/>
        </w:rPr>
        <w:t xml:space="preserve"> واستمر حكمها لليابان مدة </w:t>
      </w:r>
      <w:r w:rsidRPr="00572A61">
        <w:rPr>
          <w:rFonts w:asciiTheme="majorBidi" w:eastAsia="Times New Roman" w:hAnsiTheme="majorBidi" w:cstheme="majorBidi"/>
          <w:b/>
          <w:bCs/>
          <w:color w:val="FF0000"/>
          <w:sz w:val="24"/>
          <w:szCs w:val="24"/>
          <w:rtl/>
        </w:rPr>
        <w:t xml:space="preserve">35 عام </w:t>
      </w:r>
      <w:r w:rsidRPr="00572A61">
        <w:rPr>
          <w:rFonts w:asciiTheme="majorBidi" w:eastAsia="Times New Roman" w:hAnsiTheme="majorBidi" w:cstheme="majorBidi"/>
          <w:b/>
          <w:bCs/>
          <w:color w:val="3E3E3E"/>
          <w:sz w:val="24"/>
          <w:szCs w:val="24"/>
          <w:rtl/>
        </w:rPr>
        <w:br/>
      </w:r>
      <w:r w:rsidRPr="00572A61">
        <w:rPr>
          <w:rFonts w:asciiTheme="majorBidi" w:eastAsia="Times New Roman" w:hAnsiTheme="majorBidi" w:cstheme="majorBidi"/>
          <w:b/>
          <w:bCs/>
          <w:color w:val="000000"/>
          <w:sz w:val="24"/>
          <w:szCs w:val="24"/>
          <w:rtl/>
        </w:rPr>
        <w:t xml:space="preserve">4- عاصمة كوريا الشمالية هو </w:t>
      </w:r>
      <w:r w:rsidRPr="00572A61">
        <w:rPr>
          <w:rFonts w:asciiTheme="majorBidi" w:eastAsia="Times New Roman" w:hAnsiTheme="majorBidi" w:cstheme="majorBidi"/>
          <w:b/>
          <w:bCs/>
          <w:color w:val="FF0000"/>
          <w:sz w:val="24"/>
          <w:szCs w:val="24"/>
          <w:rtl/>
        </w:rPr>
        <w:t xml:space="preserve">بيونج يانج </w:t>
      </w:r>
      <w:r w:rsidRPr="00572A61">
        <w:rPr>
          <w:rFonts w:asciiTheme="majorBidi" w:eastAsia="Times New Roman" w:hAnsiTheme="majorBidi" w:cstheme="majorBidi"/>
          <w:b/>
          <w:bCs/>
          <w:color w:val="3E3E3E"/>
          <w:sz w:val="24"/>
          <w:szCs w:val="24"/>
          <w:rtl/>
        </w:rPr>
        <w:br/>
      </w:r>
      <w:r w:rsidRPr="00572A61">
        <w:rPr>
          <w:rFonts w:asciiTheme="majorBidi" w:eastAsia="Times New Roman" w:hAnsiTheme="majorBidi" w:cstheme="majorBidi"/>
          <w:b/>
          <w:bCs/>
          <w:color w:val="000000"/>
          <w:sz w:val="24"/>
          <w:szCs w:val="24"/>
          <w:rtl/>
        </w:rPr>
        <w:t>5- عاصم</w:t>
      </w:r>
      <w:r>
        <w:rPr>
          <w:rFonts w:asciiTheme="majorBidi" w:eastAsia="Times New Roman" w:hAnsiTheme="majorBidi" w:cstheme="majorBidi" w:hint="cs"/>
          <w:b/>
          <w:bCs/>
          <w:color w:val="000000"/>
          <w:sz w:val="24"/>
          <w:szCs w:val="24"/>
          <w:rtl/>
        </w:rPr>
        <w:t xml:space="preserve"> </w:t>
      </w:r>
      <w:r w:rsidRPr="00572A61">
        <w:rPr>
          <w:rFonts w:asciiTheme="majorBidi" w:eastAsia="Times New Roman" w:hAnsiTheme="majorBidi" w:cstheme="majorBidi"/>
          <w:b/>
          <w:bCs/>
          <w:color w:val="000000"/>
          <w:sz w:val="24"/>
          <w:szCs w:val="24"/>
          <w:rtl/>
        </w:rPr>
        <w:t xml:space="preserve"> كوريا الجنوبية هو </w:t>
      </w:r>
      <w:r w:rsidRPr="00572A61">
        <w:rPr>
          <w:rFonts w:asciiTheme="majorBidi" w:eastAsia="Times New Roman" w:hAnsiTheme="majorBidi" w:cstheme="majorBidi"/>
          <w:b/>
          <w:bCs/>
          <w:color w:val="FF0000"/>
          <w:sz w:val="24"/>
          <w:szCs w:val="24"/>
          <w:rtl/>
        </w:rPr>
        <w:t>سيول</w:t>
      </w:r>
      <w:r w:rsidRPr="00572A61">
        <w:rPr>
          <w:rFonts w:asciiTheme="majorBidi" w:eastAsia="Times New Roman" w:hAnsiTheme="majorBidi" w:cstheme="majorBidi"/>
          <w:b/>
          <w:bCs/>
          <w:color w:val="000000"/>
          <w:sz w:val="24"/>
          <w:szCs w:val="24"/>
          <w:rtl/>
        </w:rPr>
        <w:t xml:space="preserve"> </w:t>
      </w:r>
      <w:r w:rsidRPr="00572A61">
        <w:rPr>
          <w:rFonts w:asciiTheme="majorBidi" w:eastAsia="Times New Roman" w:hAnsiTheme="majorBidi" w:cstheme="majorBidi"/>
          <w:b/>
          <w:bCs/>
          <w:color w:val="3E3E3E"/>
          <w:sz w:val="24"/>
          <w:szCs w:val="24"/>
          <w:rtl/>
        </w:rPr>
        <w:br/>
      </w:r>
      <w:r w:rsidRPr="00572A61">
        <w:rPr>
          <w:rFonts w:asciiTheme="majorBidi" w:eastAsia="Times New Roman" w:hAnsiTheme="majorBidi" w:cstheme="majorBidi"/>
          <w:b/>
          <w:bCs/>
          <w:color w:val="000000"/>
          <w:sz w:val="24"/>
          <w:szCs w:val="24"/>
          <w:rtl/>
        </w:rPr>
        <w:t>6- اقتسمت كوريا الى قسمين بعد الحرب ويفصل بينهما خط العرض</w:t>
      </w:r>
      <w:r w:rsidRPr="00572A61">
        <w:rPr>
          <w:rFonts w:asciiTheme="majorBidi" w:eastAsia="Times New Roman" w:hAnsiTheme="majorBidi" w:cstheme="majorBidi"/>
          <w:b/>
          <w:bCs/>
          <w:color w:val="FF0000"/>
          <w:sz w:val="24"/>
          <w:szCs w:val="24"/>
          <w:rtl/>
        </w:rPr>
        <w:t xml:space="preserve"> 38 شمالا</w:t>
      </w:r>
    </w:p>
    <w:p w:rsidR="00572A61" w:rsidRPr="00572A61" w:rsidRDefault="00572A61" w:rsidP="00572A61">
      <w:pPr>
        <w:jc w:val="right"/>
        <w:rPr>
          <w:rFonts w:asciiTheme="majorBidi" w:eastAsia="Times New Roman" w:hAnsiTheme="majorBidi" w:cstheme="majorBidi"/>
          <w:b/>
          <w:bCs/>
          <w:color w:val="000000"/>
          <w:sz w:val="24"/>
          <w:szCs w:val="24"/>
          <w:rtl/>
        </w:rPr>
      </w:pPr>
      <w:r w:rsidRPr="00572A61">
        <w:rPr>
          <w:rFonts w:asciiTheme="majorBidi" w:eastAsia="Times New Roman" w:hAnsiTheme="majorBidi" w:cstheme="majorBidi"/>
          <w:b/>
          <w:bCs/>
          <w:color w:val="000000"/>
          <w:sz w:val="24"/>
          <w:szCs w:val="24"/>
          <w:rtl/>
        </w:rPr>
        <w:t xml:space="preserve"> </w:t>
      </w:r>
      <w:r w:rsidRPr="00572A61">
        <w:rPr>
          <w:rFonts w:asciiTheme="majorBidi" w:eastAsia="Times New Roman" w:hAnsiTheme="majorBidi" w:cstheme="majorBidi"/>
          <w:b/>
          <w:bCs/>
          <w:color w:val="FF0000"/>
          <w:sz w:val="24"/>
          <w:szCs w:val="24"/>
          <w:rtl/>
        </w:rPr>
        <w:t xml:space="preserve">بم تفسر : 1- احتلال اليابان لكوريا </w:t>
      </w:r>
      <w:r w:rsidRPr="00572A61">
        <w:rPr>
          <w:rFonts w:asciiTheme="majorBidi" w:eastAsia="Times New Roman" w:hAnsiTheme="majorBidi" w:cstheme="majorBidi"/>
          <w:b/>
          <w:bCs/>
          <w:color w:val="3E3E3E"/>
          <w:sz w:val="24"/>
          <w:szCs w:val="24"/>
          <w:rtl/>
        </w:rPr>
        <w:br/>
      </w:r>
      <w:r w:rsidRPr="00572A61">
        <w:rPr>
          <w:rFonts w:asciiTheme="majorBidi" w:eastAsia="Times New Roman" w:hAnsiTheme="majorBidi" w:cstheme="majorBidi"/>
          <w:b/>
          <w:bCs/>
          <w:color w:val="000000"/>
          <w:sz w:val="24"/>
          <w:szCs w:val="24"/>
          <w:rtl/>
        </w:rPr>
        <w:t xml:space="preserve">للسيطرة على ثرواتها وتجارتها </w:t>
      </w:r>
      <w:r w:rsidRPr="00572A61">
        <w:rPr>
          <w:rFonts w:asciiTheme="majorBidi" w:eastAsia="Times New Roman" w:hAnsiTheme="majorBidi" w:cstheme="majorBidi"/>
          <w:b/>
          <w:bCs/>
          <w:color w:val="3E3E3E"/>
          <w:sz w:val="24"/>
          <w:szCs w:val="24"/>
          <w:rtl/>
        </w:rPr>
        <w:br/>
      </w:r>
      <w:r w:rsidRPr="00572A61">
        <w:rPr>
          <w:rFonts w:asciiTheme="majorBidi" w:eastAsia="Times New Roman" w:hAnsiTheme="majorBidi" w:cstheme="majorBidi"/>
          <w:b/>
          <w:bCs/>
          <w:color w:val="000000"/>
          <w:sz w:val="24"/>
          <w:szCs w:val="24"/>
          <w:rtl/>
        </w:rPr>
        <w:t xml:space="preserve">1- لماذا لم تسيطر الصين على كوريا </w:t>
      </w:r>
      <w:r w:rsidRPr="00572A61">
        <w:rPr>
          <w:rFonts w:asciiTheme="majorBidi" w:eastAsia="Times New Roman" w:hAnsiTheme="majorBidi" w:cstheme="majorBidi"/>
          <w:b/>
          <w:bCs/>
          <w:color w:val="3E3E3E"/>
          <w:sz w:val="24"/>
          <w:szCs w:val="24"/>
          <w:rtl/>
        </w:rPr>
        <w:br/>
      </w:r>
      <w:r w:rsidRPr="00572A61">
        <w:rPr>
          <w:rFonts w:asciiTheme="majorBidi" w:eastAsia="Times New Roman" w:hAnsiTheme="majorBidi" w:cstheme="majorBidi"/>
          <w:b/>
          <w:bCs/>
          <w:color w:val="000000"/>
          <w:sz w:val="24"/>
          <w:szCs w:val="24"/>
          <w:rtl/>
        </w:rPr>
        <w:t>لم تكن الصين قوية حتى تحتلها ولم ترغب الصين بالتوسع</w:t>
      </w:r>
    </w:p>
    <w:p w:rsidR="00572A61" w:rsidRPr="00572A61" w:rsidRDefault="00572A61" w:rsidP="00572A61">
      <w:pPr>
        <w:jc w:val="right"/>
        <w:rPr>
          <w:rFonts w:asciiTheme="majorBidi" w:eastAsia="Times New Roman" w:hAnsiTheme="majorBidi" w:cstheme="majorBidi"/>
          <w:b/>
          <w:bCs/>
          <w:sz w:val="24"/>
          <w:szCs w:val="24"/>
          <w:rtl/>
        </w:rPr>
      </w:pPr>
      <w:r w:rsidRPr="00572A61">
        <w:rPr>
          <w:rFonts w:asciiTheme="majorBidi" w:eastAsia="Times New Roman" w:hAnsiTheme="majorBidi" w:cstheme="majorBidi"/>
          <w:b/>
          <w:bCs/>
          <w:sz w:val="24"/>
          <w:szCs w:val="24"/>
          <w:rtl/>
        </w:rPr>
        <w:t xml:space="preserve">بعد سيطره القوات السوفييتيه على كوريا الشماليه اقيمت حكومه مؤقته يدعمها </w:t>
      </w:r>
      <w:r w:rsidRPr="00572A61">
        <w:rPr>
          <w:rFonts w:asciiTheme="majorBidi" w:eastAsia="Times New Roman" w:hAnsiTheme="majorBidi" w:cstheme="majorBidi"/>
          <w:b/>
          <w:bCs/>
          <w:color w:val="FF0000"/>
          <w:sz w:val="24"/>
          <w:szCs w:val="24"/>
          <w:rtl/>
        </w:rPr>
        <w:t xml:space="preserve">السوفييت عام 1946 </w:t>
      </w:r>
      <w:r w:rsidRPr="00572A61">
        <w:rPr>
          <w:rFonts w:asciiTheme="majorBidi" w:eastAsia="Times New Roman" w:hAnsiTheme="majorBidi" w:cstheme="majorBidi"/>
          <w:b/>
          <w:bCs/>
          <w:sz w:val="24"/>
          <w:szCs w:val="24"/>
          <w:rtl/>
        </w:rPr>
        <w:t xml:space="preserve">يسيطر عليها شيوعيه كوريون </w:t>
      </w:r>
      <w:r w:rsidRPr="00572A61">
        <w:rPr>
          <w:rFonts w:asciiTheme="majorBidi" w:eastAsia="Times New Roman" w:hAnsiTheme="majorBidi" w:cstheme="majorBidi"/>
          <w:b/>
          <w:bCs/>
          <w:color w:val="FF0000"/>
          <w:sz w:val="24"/>
          <w:szCs w:val="24"/>
          <w:rtl/>
        </w:rPr>
        <w:t>بقياده كيم ايل سونج حتى عام 1994</w:t>
      </w:r>
    </w:p>
    <w:p w:rsidR="00572A61" w:rsidRPr="00572A61" w:rsidRDefault="00572A61" w:rsidP="00572A61">
      <w:pPr>
        <w:jc w:val="right"/>
        <w:rPr>
          <w:rFonts w:asciiTheme="majorBidi" w:eastAsia="Times New Roman" w:hAnsiTheme="majorBidi" w:cstheme="majorBidi"/>
          <w:b/>
          <w:bCs/>
          <w:color w:val="FF0000"/>
          <w:sz w:val="24"/>
          <w:szCs w:val="24"/>
        </w:rPr>
      </w:pPr>
      <w:r w:rsidRPr="00572A61">
        <w:rPr>
          <w:rFonts w:asciiTheme="majorBidi" w:eastAsia="Times New Roman" w:hAnsiTheme="majorBidi" w:cstheme="majorBidi"/>
          <w:b/>
          <w:bCs/>
          <w:sz w:val="24"/>
          <w:szCs w:val="24"/>
          <w:rtl/>
        </w:rPr>
        <w:t xml:space="preserve">في عام </w:t>
      </w:r>
      <w:r w:rsidRPr="00572A61">
        <w:rPr>
          <w:rFonts w:asciiTheme="majorBidi" w:eastAsia="Times New Roman" w:hAnsiTheme="majorBidi" w:cstheme="majorBidi"/>
          <w:b/>
          <w:bCs/>
          <w:color w:val="FF0000"/>
          <w:sz w:val="24"/>
          <w:szCs w:val="24"/>
          <w:rtl/>
        </w:rPr>
        <w:t>1948 اعلن قيام جمهوريه كوريا الديمقراطيه</w:t>
      </w:r>
      <w:r w:rsidRPr="00572A61">
        <w:rPr>
          <w:rFonts w:asciiTheme="majorBidi" w:eastAsia="Times New Roman" w:hAnsiTheme="majorBidi" w:cstheme="majorBidi"/>
          <w:b/>
          <w:bCs/>
          <w:sz w:val="24"/>
          <w:szCs w:val="24"/>
          <w:rtl/>
        </w:rPr>
        <w:t xml:space="preserve"> الشعبيه وانسحبت القوات السوفييتيه منها </w:t>
      </w:r>
    </w:p>
    <w:tbl>
      <w:tblPr>
        <w:tblStyle w:val="TableGrid"/>
        <w:tblW w:w="0" w:type="auto"/>
        <w:tblLook w:val="04A0"/>
      </w:tblPr>
      <w:tblGrid>
        <w:gridCol w:w="2952"/>
        <w:gridCol w:w="2952"/>
        <w:gridCol w:w="2952"/>
      </w:tblGrid>
      <w:tr w:rsidR="00572A61" w:rsidTr="00572A61">
        <w:tc>
          <w:tcPr>
            <w:tcW w:w="2952" w:type="dxa"/>
          </w:tcPr>
          <w:p w:rsidR="00572A61" w:rsidRDefault="00572A61" w:rsidP="00572A61">
            <w:pPr>
              <w:jc w:val="right"/>
              <w:rPr>
                <w:rFonts w:asciiTheme="majorBidi" w:eastAsia="Times New Roman" w:hAnsiTheme="majorBidi" w:cstheme="majorBidi"/>
                <w:b/>
                <w:bCs/>
                <w:color w:val="FF0000"/>
                <w:sz w:val="24"/>
                <w:szCs w:val="24"/>
              </w:rPr>
            </w:pPr>
            <w:r>
              <w:rPr>
                <w:rFonts w:asciiTheme="majorBidi" w:eastAsia="Times New Roman" w:hAnsiTheme="majorBidi" w:cstheme="majorBidi" w:hint="cs"/>
                <w:b/>
                <w:bCs/>
                <w:color w:val="FF0000"/>
                <w:sz w:val="24"/>
                <w:szCs w:val="24"/>
                <w:rtl/>
              </w:rPr>
              <w:t xml:space="preserve">كوريا الجنوبيه </w:t>
            </w:r>
          </w:p>
        </w:tc>
        <w:tc>
          <w:tcPr>
            <w:tcW w:w="2952" w:type="dxa"/>
          </w:tcPr>
          <w:p w:rsidR="00572A61" w:rsidRDefault="00572A61" w:rsidP="00572A61">
            <w:pPr>
              <w:jc w:val="right"/>
              <w:rPr>
                <w:rFonts w:asciiTheme="majorBidi" w:eastAsia="Times New Roman" w:hAnsiTheme="majorBidi" w:cstheme="majorBidi"/>
                <w:b/>
                <w:bCs/>
                <w:color w:val="FF0000"/>
                <w:sz w:val="24"/>
                <w:szCs w:val="24"/>
              </w:rPr>
            </w:pPr>
            <w:r>
              <w:rPr>
                <w:rFonts w:asciiTheme="majorBidi" w:eastAsia="Times New Roman" w:hAnsiTheme="majorBidi" w:cstheme="majorBidi" w:hint="cs"/>
                <w:b/>
                <w:bCs/>
                <w:color w:val="FF0000"/>
                <w:sz w:val="24"/>
                <w:szCs w:val="24"/>
                <w:rtl/>
              </w:rPr>
              <w:t xml:space="preserve">كوريا الشماليه </w:t>
            </w:r>
          </w:p>
        </w:tc>
        <w:tc>
          <w:tcPr>
            <w:tcW w:w="2952" w:type="dxa"/>
          </w:tcPr>
          <w:p w:rsidR="00572A61" w:rsidRDefault="00572A61" w:rsidP="00572A61">
            <w:pPr>
              <w:jc w:val="right"/>
              <w:rPr>
                <w:rFonts w:asciiTheme="majorBidi" w:eastAsia="Times New Roman" w:hAnsiTheme="majorBidi" w:cstheme="majorBidi"/>
                <w:b/>
                <w:bCs/>
                <w:color w:val="FF0000"/>
                <w:sz w:val="24"/>
                <w:szCs w:val="24"/>
              </w:rPr>
            </w:pPr>
            <w:r>
              <w:rPr>
                <w:rFonts w:asciiTheme="majorBidi" w:eastAsia="Times New Roman" w:hAnsiTheme="majorBidi" w:cstheme="majorBidi" w:hint="cs"/>
                <w:b/>
                <w:bCs/>
                <w:color w:val="FF0000"/>
                <w:sz w:val="24"/>
                <w:szCs w:val="24"/>
                <w:rtl/>
              </w:rPr>
              <w:t xml:space="preserve">المقارنه </w:t>
            </w:r>
          </w:p>
        </w:tc>
      </w:tr>
      <w:tr w:rsidR="00572A61" w:rsidTr="00572A61">
        <w:tc>
          <w:tcPr>
            <w:tcW w:w="2952" w:type="dxa"/>
          </w:tcPr>
          <w:p w:rsidR="00572A61" w:rsidRPr="00572A61" w:rsidRDefault="00572A61" w:rsidP="00572A61">
            <w:pPr>
              <w:jc w:val="right"/>
              <w:rPr>
                <w:rFonts w:asciiTheme="majorBidi" w:eastAsia="Times New Roman" w:hAnsiTheme="majorBidi" w:cstheme="majorBidi"/>
                <w:b/>
                <w:bCs/>
                <w:sz w:val="24"/>
                <w:szCs w:val="24"/>
              </w:rPr>
            </w:pPr>
            <w:r w:rsidRPr="00572A61">
              <w:rPr>
                <w:rFonts w:asciiTheme="majorBidi" w:hAnsiTheme="majorBidi" w:cstheme="majorBidi"/>
                <w:b/>
                <w:bCs/>
                <w:sz w:val="24"/>
                <w:szCs w:val="24"/>
                <w:rtl/>
              </w:rPr>
              <w:t>المعسكر الرأس مالى (الولايات المتحدة )</w:t>
            </w:r>
          </w:p>
        </w:tc>
        <w:tc>
          <w:tcPr>
            <w:tcW w:w="2952" w:type="dxa"/>
          </w:tcPr>
          <w:p w:rsidR="00572A61" w:rsidRPr="00572A61" w:rsidRDefault="00572A61" w:rsidP="00572A61">
            <w:pPr>
              <w:jc w:val="right"/>
              <w:rPr>
                <w:rFonts w:asciiTheme="majorBidi" w:eastAsia="Times New Roman" w:hAnsiTheme="majorBidi" w:cstheme="majorBidi"/>
                <w:b/>
                <w:bCs/>
                <w:sz w:val="24"/>
                <w:szCs w:val="24"/>
              </w:rPr>
            </w:pPr>
            <w:r w:rsidRPr="00572A61">
              <w:rPr>
                <w:rFonts w:asciiTheme="majorBidi" w:hAnsiTheme="majorBidi" w:cstheme="majorBidi"/>
                <w:b/>
                <w:bCs/>
                <w:sz w:val="24"/>
                <w:szCs w:val="24"/>
                <w:rtl/>
              </w:rPr>
              <w:t>المعسكر الشيوعى (روسيا)</w:t>
            </w:r>
          </w:p>
        </w:tc>
        <w:tc>
          <w:tcPr>
            <w:tcW w:w="2952" w:type="dxa"/>
          </w:tcPr>
          <w:p w:rsidR="00572A61" w:rsidRDefault="00572A61" w:rsidP="00572A61">
            <w:pPr>
              <w:jc w:val="right"/>
              <w:rPr>
                <w:rFonts w:asciiTheme="majorBidi" w:eastAsia="Times New Roman" w:hAnsiTheme="majorBidi" w:cstheme="majorBidi"/>
                <w:b/>
                <w:bCs/>
                <w:color w:val="FF0000"/>
                <w:sz w:val="24"/>
                <w:szCs w:val="24"/>
              </w:rPr>
            </w:pPr>
            <w:r>
              <w:rPr>
                <w:rFonts w:asciiTheme="majorBidi" w:eastAsia="Times New Roman" w:hAnsiTheme="majorBidi" w:cstheme="majorBidi" w:hint="cs"/>
                <w:b/>
                <w:bCs/>
                <w:color w:val="FF0000"/>
                <w:sz w:val="24"/>
                <w:szCs w:val="24"/>
                <w:rtl/>
              </w:rPr>
              <w:t>المعسكر الذي ينتمي اليه</w:t>
            </w:r>
          </w:p>
        </w:tc>
      </w:tr>
      <w:tr w:rsidR="00572A61" w:rsidTr="00572A61">
        <w:tc>
          <w:tcPr>
            <w:tcW w:w="2952" w:type="dxa"/>
          </w:tcPr>
          <w:p w:rsidR="00572A61" w:rsidRPr="00572A61" w:rsidRDefault="00572A61" w:rsidP="00572A61">
            <w:pPr>
              <w:jc w:val="right"/>
              <w:rPr>
                <w:rFonts w:asciiTheme="majorBidi" w:eastAsia="Times New Roman" w:hAnsiTheme="majorBidi" w:cstheme="majorBidi"/>
                <w:b/>
                <w:bCs/>
                <w:sz w:val="24"/>
                <w:szCs w:val="24"/>
              </w:rPr>
            </w:pPr>
            <w:r w:rsidRPr="00572A61">
              <w:rPr>
                <w:rFonts w:asciiTheme="majorBidi" w:eastAsia="Times New Roman" w:hAnsiTheme="majorBidi" w:cstheme="majorBidi" w:hint="cs"/>
                <w:b/>
                <w:bCs/>
                <w:sz w:val="24"/>
                <w:szCs w:val="24"/>
                <w:rtl/>
              </w:rPr>
              <w:t>خط عرض 38</w:t>
            </w:r>
          </w:p>
        </w:tc>
        <w:tc>
          <w:tcPr>
            <w:tcW w:w="2952" w:type="dxa"/>
          </w:tcPr>
          <w:p w:rsidR="00572A61" w:rsidRPr="00572A61" w:rsidRDefault="00572A61" w:rsidP="00572A61">
            <w:pPr>
              <w:jc w:val="right"/>
              <w:rPr>
                <w:rFonts w:asciiTheme="majorBidi" w:eastAsia="Times New Roman" w:hAnsiTheme="majorBidi" w:cstheme="majorBidi"/>
                <w:b/>
                <w:bCs/>
                <w:sz w:val="24"/>
                <w:szCs w:val="24"/>
              </w:rPr>
            </w:pPr>
            <w:r w:rsidRPr="00572A61">
              <w:rPr>
                <w:rFonts w:asciiTheme="majorBidi" w:eastAsia="Times New Roman" w:hAnsiTheme="majorBidi" w:cstheme="majorBidi" w:hint="cs"/>
                <w:b/>
                <w:bCs/>
                <w:sz w:val="24"/>
                <w:szCs w:val="24"/>
                <w:rtl/>
              </w:rPr>
              <w:t>خط عرض 38</w:t>
            </w:r>
          </w:p>
        </w:tc>
        <w:tc>
          <w:tcPr>
            <w:tcW w:w="2952" w:type="dxa"/>
          </w:tcPr>
          <w:p w:rsidR="00572A61" w:rsidRDefault="00572A61" w:rsidP="00572A61">
            <w:pPr>
              <w:jc w:val="right"/>
              <w:rPr>
                <w:rFonts w:asciiTheme="majorBidi" w:eastAsia="Times New Roman" w:hAnsiTheme="majorBidi" w:cstheme="majorBidi"/>
                <w:b/>
                <w:bCs/>
                <w:color w:val="FF0000"/>
                <w:sz w:val="24"/>
                <w:szCs w:val="24"/>
              </w:rPr>
            </w:pPr>
            <w:r>
              <w:rPr>
                <w:rFonts w:asciiTheme="majorBidi" w:eastAsia="Times New Roman" w:hAnsiTheme="majorBidi" w:cstheme="majorBidi" w:hint="cs"/>
                <w:b/>
                <w:bCs/>
                <w:color w:val="FF0000"/>
                <w:sz w:val="24"/>
                <w:szCs w:val="24"/>
                <w:rtl/>
              </w:rPr>
              <w:t xml:space="preserve">الفاصل </w:t>
            </w:r>
          </w:p>
        </w:tc>
      </w:tr>
      <w:tr w:rsidR="00572A61" w:rsidTr="00572A61">
        <w:tc>
          <w:tcPr>
            <w:tcW w:w="2952" w:type="dxa"/>
          </w:tcPr>
          <w:p w:rsidR="00572A61" w:rsidRPr="00572A61" w:rsidRDefault="00572A61" w:rsidP="00572A61">
            <w:pPr>
              <w:jc w:val="right"/>
              <w:rPr>
                <w:rFonts w:asciiTheme="majorBidi" w:eastAsia="Times New Roman" w:hAnsiTheme="majorBidi" w:cstheme="majorBidi"/>
                <w:b/>
                <w:bCs/>
                <w:sz w:val="24"/>
                <w:szCs w:val="24"/>
              </w:rPr>
            </w:pPr>
            <w:r w:rsidRPr="00572A61">
              <w:rPr>
                <w:rFonts w:asciiTheme="majorBidi" w:eastAsia="Times New Roman" w:hAnsiTheme="majorBidi" w:cstheme="majorBidi" w:hint="cs"/>
                <w:b/>
                <w:bCs/>
                <w:sz w:val="24"/>
                <w:szCs w:val="24"/>
                <w:rtl/>
              </w:rPr>
              <w:t>غنيه وتملك اقتصاد قوي</w:t>
            </w:r>
          </w:p>
        </w:tc>
        <w:tc>
          <w:tcPr>
            <w:tcW w:w="2952" w:type="dxa"/>
          </w:tcPr>
          <w:p w:rsidR="00572A61" w:rsidRPr="00572A61" w:rsidRDefault="00572A61" w:rsidP="00572A61">
            <w:pPr>
              <w:jc w:val="right"/>
              <w:rPr>
                <w:rFonts w:asciiTheme="majorBidi" w:eastAsia="Times New Roman" w:hAnsiTheme="majorBidi" w:cstheme="majorBidi"/>
                <w:b/>
                <w:bCs/>
                <w:sz w:val="24"/>
                <w:szCs w:val="24"/>
              </w:rPr>
            </w:pPr>
            <w:r w:rsidRPr="00572A61">
              <w:rPr>
                <w:rFonts w:asciiTheme="majorBidi" w:eastAsia="Times New Roman" w:hAnsiTheme="majorBidi" w:cstheme="majorBidi" w:hint="cs"/>
                <w:b/>
                <w:bCs/>
                <w:sz w:val="24"/>
                <w:szCs w:val="24"/>
                <w:rtl/>
              </w:rPr>
              <w:t xml:space="preserve">فقيره الاستثمارات </w:t>
            </w:r>
          </w:p>
        </w:tc>
        <w:tc>
          <w:tcPr>
            <w:tcW w:w="2952" w:type="dxa"/>
          </w:tcPr>
          <w:p w:rsidR="00572A61" w:rsidRDefault="00572A61" w:rsidP="00572A61">
            <w:pPr>
              <w:jc w:val="right"/>
              <w:rPr>
                <w:rFonts w:asciiTheme="majorBidi" w:eastAsia="Times New Roman" w:hAnsiTheme="majorBidi" w:cstheme="majorBidi"/>
                <w:b/>
                <w:bCs/>
                <w:color w:val="FF0000"/>
                <w:sz w:val="24"/>
                <w:szCs w:val="24"/>
              </w:rPr>
            </w:pPr>
            <w:r>
              <w:rPr>
                <w:rFonts w:asciiTheme="majorBidi" w:eastAsia="Times New Roman" w:hAnsiTheme="majorBidi" w:cstheme="majorBidi" w:hint="cs"/>
                <w:b/>
                <w:bCs/>
                <w:color w:val="FF0000"/>
                <w:sz w:val="24"/>
                <w:szCs w:val="24"/>
                <w:rtl/>
              </w:rPr>
              <w:t xml:space="preserve">الناحيه الاقتصاديه </w:t>
            </w:r>
          </w:p>
        </w:tc>
      </w:tr>
      <w:tr w:rsidR="00572A61" w:rsidTr="00572A61">
        <w:tc>
          <w:tcPr>
            <w:tcW w:w="2952" w:type="dxa"/>
          </w:tcPr>
          <w:p w:rsidR="00572A61" w:rsidRPr="00572A61" w:rsidRDefault="00572A61" w:rsidP="00572A61">
            <w:pPr>
              <w:jc w:val="right"/>
              <w:rPr>
                <w:rFonts w:asciiTheme="majorBidi" w:eastAsia="Times New Roman" w:hAnsiTheme="majorBidi" w:cstheme="majorBidi"/>
                <w:b/>
                <w:bCs/>
                <w:sz w:val="24"/>
                <w:szCs w:val="24"/>
              </w:rPr>
            </w:pPr>
            <w:r w:rsidRPr="00572A61">
              <w:rPr>
                <w:rFonts w:asciiTheme="majorBidi" w:eastAsia="Times New Roman" w:hAnsiTheme="majorBidi" w:cstheme="majorBidi" w:hint="cs"/>
                <w:b/>
                <w:bCs/>
                <w:sz w:val="24"/>
                <w:szCs w:val="24"/>
                <w:rtl/>
              </w:rPr>
              <w:t xml:space="preserve">جيش قوي </w:t>
            </w:r>
          </w:p>
        </w:tc>
        <w:tc>
          <w:tcPr>
            <w:tcW w:w="2952" w:type="dxa"/>
          </w:tcPr>
          <w:p w:rsidR="00572A61" w:rsidRPr="00572A61" w:rsidRDefault="00572A61" w:rsidP="00572A61">
            <w:pPr>
              <w:jc w:val="right"/>
              <w:rPr>
                <w:rFonts w:asciiTheme="majorBidi" w:eastAsia="Times New Roman" w:hAnsiTheme="majorBidi" w:cstheme="majorBidi"/>
                <w:b/>
                <w:bCs/>
                <w:sz w:val="24"/>
                <w:szCs w:val="24"/>
              </w:rPr>
            </w:pPr>
            <w:r w:rsidRPr="00572A61">
              <w:rPr>
                <w:rFonts w:asciiTheme="majorBidi" w:eastAsia="Times New Roman" w:hAnsiTheme="majorBidi" w:cstheme="majorBidi" w:hint="cs"/>
                <w:b/>
                <w:bCs/>
                <w:sz w:val="24"/>
                <w:szCs w:val="24"/>
                <w:rtl/>
              </w:rPr>
              <w:t xml:space="preserve">جيش ضعيف </w:t>
            </w:r>
          </w:p>
        </w:tc>
        <w:tc>
          <w:tcPr>
            <w:tcW w:w="2952" w:type="dxa"/>
          </w:tcPr>
          <w:p w:rsidR="00572A61" w:rsidRDefault="00572A61" w:rsidP="00572A61">
            <w:pPr>
              <w:jc w:val="right"/>
              <w:rPr>
                <w:rFonts w:asciiTheme="majorBidi" w:eastAsia="Times New Roman" w:hAnsiTheme="majorBidi" w:cstheme="majorBidi"/>
                <w:b/>
                <w:bCs/>
                <w:color w:val="FF0000"/>
                <w:sz w:val="24"/>
                <w:szCs w:val="24"/>
              </w:rPr>
            </w:pPr>
            <w:r>
              <w:rPr>
                <w:rFonts w:asciiTheme="majorBidi" w:eastAsia="Times New Roman" w:hAnsiTheme="majorBidi" w:cstheme="majorBidi" w:hint="cs"/>
                <w:b/>
                <w:bCs/>
                <w:color w:val="FF0000"/>
                <w:sz w:val="24"/>
                <w:szCs w:val="24"/>
                <w:rtl/>
              </w:rPr>
              <w:t xml:space="preserve">الناحيه العسكريه </w:t>
            </w:r>
          </w:p>
        </w:tc>
      </w:tr>
    </w:tbl>
    <w:p w:rsidR="0010138A" w:rsidRDefault="0010138A" w:rsidP="00572A61">
      <w:pPr>
        <w:jc w:val="right"/>
        <w:rPr>
          <w:rFonts w:asciiTheme="majorBidi" w:eastAsia="Times New Roman" w:hAnsiTheme="majorBidi" w:cstheme="majorBidi"/>
          <w:b/>
          <w:bCs/>
          <w:color w:val="FF0000"/>
          <w:sz w:val="24"/>
          <w:szCs w:val="24"/>
          <w:rtl/>
        </w:rPr>
      </w:pPr>
    </w:p>
    <w:p w:rsidR="00B32E6D" w:rsidRDefault="00B32E6D" w:rsidP="00572A61">
      <w:pPr>
        <w:jc w:val="right"/>
        <w:rPr>
          <w:rFonts w:asciiTheme="majorBidi" w:eastAsia="Times New Roman" w:hAnsiTheme="majorBidi" w:cstheme="majorBidi"/>
          <w:b/>
          <w:bCs/>
          <w:color w:val="FF0000"/>
          <w:sz w:val="24"/>
          <w:szCs w:val="24"/>
          <w:rtl/>
        </w:rPr>
      </w:pPr>
      <w:r>
        <w:rPr>
          <w:rFonts w:asciiTheme="majorBidi" w:eastAsia="Times New Roman" w:hAnsiTheme="majorBidi" w:cstheme="majorBidi" w:hint="cs"/>
          <w:b/>
          <w:bCs/>
          <w:color w:val="FF0000"/>
          <w:sz w:val="24"/>
          <w:szCs w:val="24"/>
          <w:rtl/>
        </w:rPr>
        <w:t>ما الحدث الهام الذي حدث في الوطن العربي عام 1948؟</w:t>
      </w:r>
    </w:p>
    <w:p w:rsidR="00B32E6D" w:rsidRDefault="00B32E6D" w:rsidP="00572A61">
      <w:pPr>
        <w:jc w:val="right"/>
        <w:rPr>
          <w:rFonts w:asciiTheme="majorBidi" w:eastAsia="Times New Roman" w:hAnsiTheme="majorBidi" w:cstheme="majorBidi"/>
          <w:b/>
          <w:bCs/>
          <w:sz w:val="24"/>
          <w:szCs w:val="24"/>
          <w:rtl/>
        </w:rPr>
      </w:pPr>
      <w:r w:rsidRPr="00B32E6D">
        <w:rPr>
          <w:rFonts w:asciiTheme="majorBidi" w:eastAsia="Times New Roman" w:hAnsiTheme="majorBidi" w:cstheme="majorBidi" w:hint="cs"/>
          <w:b/>
          <w:bCs/>
          <w:sz w:val="24"/>
          <w:szCs w:val="24"/>
          <w:rtl/>
        </w:rPr>
        <w:t>احتلال فلسطين وقيام اسرائيل</w:t>
      </w:r>
    </w:p>
    <w:p w:rsidR="00B32E6D" w:rsidRDefault="00B32E6D" w:rsidP="00572A61">
      <w:pPr>
        <w:jc w:val="right"/>
        <w:rPr>
          <w:rFonts w:asciiTheme="majorBidi" w:eastAsia="Times New Roman" w:hAnsiTheme="majorBidi" w:cstheme="majorBidi"/>
          <w:b/>
          <w:bCs/>
          <w:sz w:val="24"/>
          <w:szCs w:val="24"/>
          <w:rtl/>
        </w:rPr>
      </w:pPr>
      <w:r>
        <w:rPr>
          <w:rFonts w:asciiTheme="majorBidi" w:eastAsia="Times New Roman" w:hAnsiTheme="majorBidi" w:cstheme="majorBidi" w:hint="cs"/>
          <w:b/>
          <w:bCs/>
          <w:sz w:val="24"/>
          <w:szCs w:val="24"/>
          <w:rtl/>
        </w:rPr>
        <w:t>الحرب الكوريه :</w:t>
      </w:r>
    </w:p>
    <w:p w:rsidR="00B32E6D" w:rsidRDefault="005B1F2A" w:rsidP="00B32E6D">
      <w:pPr>
        <w:pStyle w:val="ListParagraph"/>
        <w:jc w:val="right"/>
        <w:rPr>
          <w:rFonts w:asciiTheme="majorBidi" w:eastAsia="Times New Roman" w:hAnsiTheme="majorBidi" w:cstheme="majorBidi" w:hint="cs"/>
          <w:b/>
          <w:bCs/>
          <w:sz w:val="24"/>
          <w:szCs w:val="24"/>
          <w:rtl/>
        </w:rPr>
      </w:pPr>
      <w:r w:rsidRPr="005B1F2A">
        <w:rPr>
          <w:rFonts w:asciiTheme="majorBidi" w:eastAsia="Times New Roman" w:hAnsiTheme="majorBidi" w:cstheme="majorBidi" w:hint="cs"/>
          <w:b/>
          <w:bCs/>
          <w:color w:val="FF0000"/>
          <w:sz w:val="24"/>
          <w:szCs w:val="24"/>
          <w:rtl/>
        </w:rPr>
        <w:t>في 25 يون</w:t>
      </w:r>
      <w:r w:rsidRPr="005B1F2A">
        <w:rPr>
          <w:rFonts w:asciiTheme="majorBidi" w:eastAsia="Times New Roman" w:hAnsiTheme="majorBidi" w:cstheme="majorBidi" w:hint="cs"/>
          <w:b/>
          <w:bCs/>
          <w:color w:val="FF0000"/>
          <w:sz w:val="24"/>
          <w:szCs w:val="24"/>
          <w:rtl/>
          <w:lang w:bidi="ar-AE"/>
        </w:rPr>
        <w:t xml:space="preserve">يو </w:t>
      </w:r>
      <w:r w:rsidRPr="005B1F2A">
        <w:rPr>
          <w:rFonts w:asciiTheme="majorBidi" w:eastAsia="Times New Roman" w:hAnsiTheme="majorBidi" w:cstheme="majorBidi" w:hint="cs"/>
          <w:b/>
          <w:bCs/>
          <w:color w:val="FF0000"/>
          <w:sz w:val="24"/>
          <w:szCs w:val="24"/>
          <w:rtl/>
        </w:rPr>
        <w:t>1950</w:t>
      </w:r>
      <w:r>
        <w:rPr>
          <w:rFonts w:asciiTheme="majorBidi" w:eastAsia="Times New Roman" w:hAnsiTheme="majorBidi" w:cstheme="majorBidi" w:hint="cs"/>
          <w:b/>
          <w:bCs/>
          <w:sz w:val="24"/>
          <w:szCs w:val="24"/>
          <w:rtl/>
        </w:rPr>
        <w:t xml:space="preserve"> شن جيش كوريا الشماليه هجوما مباغتا على كوريا الجنوبيه بهدف التحرير الوطني وامر الرئيس الامريكي هاري ترومان الوحدات الامريكيه بتنفيذ قرار مجلس الامن بالقوه وانشئت قياده تضم جنسيات مختلفه تحت علم الامم المتحده لتساعد كوريا الجنوبيه .</w:t>
      </w:r>
    </w:p>
    <w:p w:rsidR="005B1F2A" w:rsidRDefault="005B1F2A" w:rsidP="00B32E6D">
      <w:pPr>
        <w:pStyle w:val="ListParagraph"/>
        <w:jc w:val="right"/>
        <w:rPr>
          <w:rFonts w:asciiTheme="majorBidi" w:eastAsia="Times New Roman" w:hAnsiTheme="majorBidi" w:cstheme="majorBidi" w:hint="cs"/>
          <w:b/>
          <w:bCs/>
          <w:color w:val="FF0000"/>
          <w:sz w:val="24"/>
          <w:szCs w:val="24"/>
          <w:rtl/>
        </w:rPr>
      </w:pPr>
      <w:r>
        <w:rPr>
          <w:rFonts w:asciiTheme="majorBidi" w:eastAsia="Times New Roman" w:hAnsiTheme="majorBidi" w:cstheme="majorBidi" w:hint="cs"/>
          <w:b/>
          <w:bCs/>
          <w:color w:val="FF0000"/>
          <w:sz w:val="24"/>
          <w:szCs w:val="24"/>
          <w:rtl/>
        </w:rPr>
        <w:t>وفي 15 سبتمبر 1950</w:t>
      </w:r>
      <w:r w:rsidRPr="005B1F2A">
        <w:rPr>
          <w:rFonts w:asciiTheme="majorBidi" w:eastAsia="Times New Roman" w:hAnsiTheme="majorBidi" w:cstheme="majorBidi" w:hint="cs"/>
          <w:b/>
          <w:bCs/>
          <w:sz w:val="24"/>
          <w:szCs w:val="24"/>
          <w:rtl/>
        </w:rPr>
        <w:t xml:space="preserve"> قام الجنرال دوجلاس ماك أرثر قائد الامم المتحده بعمليه انزال برمائيه خلف خطوط الكوريين الشماليين نتج عنها هزيمه الجيش الكوري الشمالي</w:t>
      </w:r>
      <w:r>
        <w:rPr>
          <w:rFonts w:asciiTheme="majorBidi" w:eastAsia="Times New Roman" w:hAnsiTheme="majorBidi" w:cstheme="majorBidi" w:hint="cs"/>
          <w:b/>
          <w:bCs/>
          <w:color w:val="FF0000"/>
          <w:sz w:val="24"/>
          <w:szCs w:val="24"/>
          <w:rtl/>
        </w:rPr>
        <w:t xml:space="preserve"> </w:t>
      </w:r>
    </w:p>
    <w:p w:rsidR="005B1F2A" w:rsidRDefault="005B1F2A" w:rsidP="00B32E6D">
      <w:pPr>
        <w:pStyle w:val="ListParagraph"/>
        <w:jc w:val="right"/>
        <w:rPr>
          <w:rFonts w:asciiTheme="majorBidi" w:eastAsia="Times New Roman" w:hAnsiTheme="majorBidi" w:cstheme="majorBidi" w:hint="cs"/>
          <w:b/>
          <w:bCs/>
          <w:color w:val="FF0000"/>
          <w:sz w:val="24"/>
          <w:szCs w:val="24"/>
          <w:rtl/>
        </w:rPr>
      </w:pPr>
      <w:r>
        <w:rPr>
          <w:rFonts w:asciiTheme="majorBidi" w:eastAsia="Times New Roman" w:hAnsiTheme="majorBidi" w:cstheme="majorBidi" w:hint="cs"/>
          <w:b/>
          <w:bCs/>
          <w:color w:val="FF0000"/>
          <w:sz w:val="24"/>
          <w:szCs w:val="24"/>
          <w:rtl/>
        </w:rPr>
        <w:t xml:space="preserve">وفي عام 1972 </w:t>
      </w:r>
      <w:r w:rsidRPr="005B1F2A">
        <w:rPr>
          <w:rFonts w:asciiTheme="majorBidi" w:eastAsia="Times New Roman" w:hAnsiTheme="majorBidi" w:cstheme="majorBidi" w:hint="cs"/>
          <w:b/>
          <w:bCs/>
          <w:sz w:val="24"/>
          <w:szCs w:val="24"/>
          <w:rtl/>
        </w:rPr>
        <w:t xml:space="preserve">تم اقرار دستور يتولى فيه رئيس الجمهوريه السلطه التنفيذيه </w:t>
      </w:r>
    </w:p>
    <w:p w:rsidR="005B1F2A" w:rsidRDefault="005B1F2A" w:rsidP="00B32E6D">
      <w:pPr>
        <w:pStyle w:val="ListParagraph"/>
        <w:jc w:val="right"/>
        <w:rPr>
          <w:rFonts w:asciiTheme="majorBidi" w:eastAsia="Times New Roman" w:hAnsiTheme="majorBidi" w:cstheme="majorBidi" w:hint="cs"/>
          <w:b/>
          <w:bCs/>
          <w:sz w:val="24"/>
          <w:szCs w:val="24"/>
          <w:rtl/>
        </w:rPr>
      </w:pPr>
      <w:r>
        <w:rPr>
          <w:rFonts w:asciiTheme="majorBidi" w:eastAsia="Times New Roman" w:hAnsiTheme="majorBidi" w:cstheme="majorBidi" w:hint="cs"/>
          <w:b/>
          <w:bCs/>
          <w:color w:val="FF0000"/>
          <w:sz w:val="24"/>
          <w:szCs w:val="24"/>
          <w:rtl/>
        </w:rPr>
        <w:t xml:space="preserve">وفي عام 1991 </w:t>
      </w:r>
      <w:r w:rsidRPr="005B1F2A">
        <w:rPr>
          <w:rFonts w:asciiTheme="majorBidi" w:eastAsia="Times New Roman" w:hAnsiTheme="majorBidi" w:cstheme="majorBidi" w:hint="cs"/>
          <w:b/>
          <w:bCs/>
          <w:sz w:val="24"/>
          <w:szCs w:val="24"/>
          <w:rtl/>
        </w:rPr>
        <w:t xml:space="preserve">وقعت كوريا الشماليه اتفاقيه عدم اعتداء مع كوريا الجنوبيه </w:t>
      </w:r>
    </w:p>
    <w:p w:rsidR="005B1F2A" w:rsidRDefault="00D91C32" w:rsidP="00B32E6D">
      <w:pPr>
        <w:pStyle w:val="ListParagraph"/>
        <w:jc w:val="right"/>
        <w:rPr>
          <w:rFonts w:asciiTheme="majorBidi" w:eastAsia="Times New Roman" w:hAnsiTheme="majorBidi" w:cstheme="majorBidi" w:hint="cs"/>
          <w:b/>
          <w:bCs/>
          <w:color w:val="FF0000"/>
          <w:sz w:val="24"/>
          <w:szCs w:val="24"/>
          <w:rtl/>
        </w:rPr>
      </w:pPr>
      <w:r>
        <w:rPr>
          <w:rFonts w:asciiTheme="majorBidi" w:eastAsia="Times New Roman" w:hAnsiTheme="majorBidi" w:cstheme="majorBidi" w:hint="cs"/>
          <w:b/>
          <w:bCs/>
          <w:color w:val="FF0000"/>
          <w:sz w:val="24"/>
          <w:szCs w:val="24"/>
          <w:rtl/>
        </w:rPr>
        <w:t xml:space="preserve">وفي عام 1993 </w:t>
      </w:r>
      <w:r w:rsidRPr="00D91C32">
        <w:rPr>
          <w:rFonts w:asciiTheme="majorBidi" w:eastAsia="Times New Roman" w:hAnsiTheme="majorBidi" w:cstheme="majorBidi" w:hint="cs"/>
          <w:b/>
          <w:bCs/>
          <w:sz w:val="24"/>
          <w:szCs w:val="24"/>
          <w:rtl/>
        </w:rPr>
        <w:t xml:space="preserve">كانت كوريا الشماليه اول دوله تنسحب رسميا من معاهده عدم انتشار الاسلحه النوويه الا انها اوقفت انسحابها بسبب تهديدات الامم المتحده بفرض عقوبات اقتصاديه عليها </w:t>
      </w:r>
    </w:p>
    <w:p w:rsidR="00D91C32" w:rsidRDefault="00D91C32" w:rsidP="00B32E6D">
      <w:pPr>
        <w:pStyle w:val="ListParagraph"/>
        <w:jc w:val="right"/>
        <w:rPr>
          <w:rFonts w:asciiTheme="majorBidi" w:eastAsia="Times New Roman" w:hAnsiTheme="majorBidi" w:cstheme="majorBidi" w:hint="cs"/>
          <w:b/>
          <w:bCs/>
          <w:sz w:val="24"/>
          <w:szCs w:val="24"/>
          <w:rtl/>
        </w:rPr>
      </w:pPr>
      <w:r>
        <w:rPr>
          <w:rFonts w:asciiTheme="majorBidi" w:eastAsia="Times New Roman" w:hAnsiTheme="majorBidi" w:cstheme="majorBidi" w:hint="cs"/>
          <w:b/>
          <w:bCs/>
          <w:color w:val="FF0000"/>
          <w:sz w:val="24"/>
          <w:szCs w:val="24"/>
          <w:rtl/>
        </w:rPr>
        <w:t>وفي يوليو 1994 ت</w:t>
      </w:r>
      <w:r w:rsidRPr="00D91C32">
        <w:rPr>
          <w:rFonts w:asciiTheme="majorBidi" w:eastAsia="Times New Roman" w:hAnsiTheme="majorBidi" w:cstheme="majorBidi" w:hint="cs"/>
          <w:b/>
          <w:bCs/>
          <w:sz w:val="24"/>
          <w:szCs w:val="24"/>
          <w:rtl/>
        </w:rPr>
        <w:t xml:space="preserve">ولى الحكم كيم يونج ايل </w:t>
      </w:r>
      <w:r>
        <w:rPr>
          <w:rFonts w:asciiTheme="majorBidi" w:eastAsia="Times New Roman" w:hAnsiTheme="majorBidi" w:cstheme="majorBidi" w:hint="cs"/>
          <w:b/>
          <w:bCs/>
          <w:sz w:val="24"/>
          <w:szCs w:val="24"/>
          <w:rtl/>
        </w:rPr>
        <w:t xml:space="preserve">خلفا لوالده </w:t>
      </w:r>
    </w:p>
    <w:p w:rsidR="003D6C41" w:rsidRDefault="003D6C41" w:rsidP="00B32E6D">
      <w:pPr>
        <w:pStyle w:val="ListParagraph"/>
        <w:jc w:val="right"/>
        <w:rPr>
          <w:rFonts w:asciiTheme="majorBidi" w:eastAsia="Times New Roman" w:hAnsiTheme="majorBidi" w:cstheme="majorBidi" w:hint="cs"/>
          <w:b/>
          <w:bCs/>
          <w:sz w:val="24"/>
          <w:szCs w:val="24"/>
          <w:rtl/>
        </w:rPr>
      </w:pPr>
      <w:r>
        <w:rPr>
          <w:rFonts w:asciiTheme="majorBidi" w:eastAsia="Times New Roman" w:hAnsiTheme="majorBidi" w:cstheme="majorBidi" w:hint="cs"/>
          <w:b/>
          <w:bCs/>
          <w:color w:val="FF0000"/>
          <w:sz w:val="24"/>
          <w:szCs w:val="24"/>
          <w:rtl/>
        </w:rPr>
        <w:lastRenderedPageBreak/>
        <w:t>ما هي النتايج المترتبه على الحرب الكوريه ؟</w:t>
      </w:r>
    </w:p>
    <w:p w:rsidR="00D91C32" w:rsidRPr="00195585" w:rsidRDefault="00D91C32" w:rsidP="003D6C41">
      <w:pPr>
        <w:pStyle w:val="ListParagraph"/>
        <w:jc w:val="right"/>
        <w:rPr>
          <w:rFonts w:asciiTheme="majorBidi" w:hAnsiTheme="majorBidi" w:cstheme="majorBidi" w:hint="cs"/>
          <w:b/>
          <w:bCs/>
          <w:sz w:val="24"/>
          <w:szCs w:val="24"/>
          <w:rtl/>
          <w:lang/>
        </w:rPr>
      </w:pPr>
      <w:r w:rsidRPr="00195585">
        <w:rPr>
          <w:rFonts w:asciiTheme="majorBidi" w:hAnsiTheme="majorBidi" w:cstheme="majorBidi"/>
          <w:b/>
          <w:bCs/>
          <w:sz w:val="24"/>
          <w:szCs w:val="24"/>
          <w:rtl/>
          <w:lang/>
        </w:rPr>
        <w:t xml:space="preserve">وقوع حرب بين المعسكرين الشرقي والغربي نتج عنه مقتل مليون جندي </w:t>
      </w:r>
      <w:r w:rsidRPr="00195585">
        <w:rPr>
          <w:rFonts w:asciiTheme="majorBidi" w:hAnsiTheme="majorBidi" w:cstheme="majorBidi"/>
          <w:b/>
          <w:bCs/>
          <w:sz w:val="24"/>
          <w:szCs w:val="24"/>
          <w:rtl/>
          <w:lang/>
        </w:rPr>
        <w:br/>
        <w:t xml:space="preserve">- تدمير الاقتصاد في الدولتين ، وظهور المشاكل الاقتصادية </w:t>
      </w:r>
      <w:r w:rsidRPr="00195585">
        <w:rPr>
          <w:rFonts w:asciiTheme="majorBidi" w:hAnsiTheme="majorBidi" w:cstheme="majorBidi"/>
          <w:b/>
          <w:bCs/>
          <w:sz w:val="24"/>
          <w:szCs w:val="24"/>
          <w:rtl/>
          <w:lang/>
        </w:rPr>
        <w:br/>
        <w:t xml:space="preserve">- الهدنة بين الطرفين واستقرار الاوضاع </w:t>
      </w:r>
      <w:r w:rsidRPr="00195585">
        <w:rPr>
          <w:rFonts w:asciiTheme="majorBidi" w:hAnsiTheme="majorBidi" w:cstheme="majorBidi"/>
          <w:b/>
          <w:bCs/>
          <w:sz w:val="24"/>
          <w:szCs w:val="24"/>
          <w:rtl/>
          <w:lang/>
        </w:rPr>
        <w:br/>
        <w:t xml:space="preserve">اتفاق عام 1994م بين كوريا الشمالية ومجلس الامن </w:t>
      </w:r>
      <w:r w:rsidRPr="00195585">
        <w:rPr>
          <w:rFonts w:asciiTheme="majorBidi" w:hAnsiTheme="majorBidi" w:cstheme="majorBidi"/>
          <w:b/>
          <w:bCs/>
          <w:sz w:val="24"/>
          <w:szCs w:val="24"/>
          <w:rtl/>
          <w:lang/>
        </w:rPr>
        <w:br/>
        <w:t xml:space="preserve">1- فتح المنشآت النووية للتفتيش </w:t>
      </w:r>
      <w:r w:rsidRPr="00195585">
        <w:rPr>
          <w:rFonts w:asciiTheme="majorBidi" w:hAnsiTheme="majorBidi" w:cstheme="majorBidi"/>
          <w:b/>
          <w:bCs/>
          <w:sz w:val="24"/>
          <w:szCs w:val="24"/>
          <w:rtl/>
          <w:lang/>
        </w:rPr>
        <w:br/>
        <w:t xml:space="preserve">2- بقاء كوريا في معاهدة حظر الاسلحة النووية </w:t>
      </w:r>
      <w:r w:rsidRPr="00195585">
        <w:rPr>
          <w:rFonts w:asciiTheme="majorBidi" w:hAnsiTheme="majorBidi" w:cstheme="majorBidi"/>
          <w:b/>
          <w:bCs/>
          <w:sz w:val="24"/>
          <w:szCs w:val="24"/>
          <w:rtl/>
          <w:lang/>
        </w:rPr>
        <w:br/>
        <w:t xml:space="preserve">3- مساعدة كوريا بالطاقة الكهربائية </w:t>
      </w:r>
      <w:r w:rsidRPr="00195585">
        <w:rPr>
          <w:rFonts w:asciiTheme="majorBidi" w:hAnsiTheme="majorBidi" w:cstheme="majorBidi"/>
          <w:b/>
          <w:bCs/>
          <w:sz w:val="24"/>
          <w:szCs w:val="24"/>
          <w:rtl/>
          <w:lang/>
        </w:rPr>
        <w:br/>
        <w:t>4- تزويد كوريا بالنفط</w:t>
      </w:r>
    </w:p>
    <w:p w:rsidR="00D91C32" w:rsidRDefault="00D91C32" w:rsidP="00B32E6D">
      <w:pPr>
        <w:pStyle w:val="ListParagraph"/>
        <w:jc w:val="right"/>
        <w:rPr>
          <w:rFonts w:asciiTheme="majorBidi" w:eastAsia="Times New Roman" w:hAnsiTheme="majorBidi" w:cstheme="majorBidi" w:hint="cs"/>
          <w:b/>
          <w:bCs/>
          <w:color w:val="FF0000"/>
          <w:sz w:val="24"/>
          <w:szCs w:val="24"/>
          <w:rtl/>
        </w:rPr>
      </w:pPr>
    </w:p>
    <w:tbl>
      <w:tblPr>
        <w:tblStyle w:val="TableGrid"/>
        <w:tblW w:w="10194" w:type="dxa"/>
        <w:tblInd w:w="-743" w:type="dxa"/>
        <w:tblLook w:val="04A0"/>
      </w:tblPr>
      <w:tblGrid>
        <w:gridCol w:w="4820"/>
        <w:gridCol w:w="3969"/>
        <w:gridCol w:w="1405"/>
      </w:tblGrid>
      <w:tr w:rsidR="003D6C41" w:rsidTr="007D382C">
        <w:trPr>
          <w:trHeight w:val="281"/>
        </w:trPr>
        <w:tc>
          <w:tcPr>
            <w:tcW w:w="4820" w:type="dxa"/>
          </w:tcPr>
          <w:p w:rsidR="003D6C41" w:rsidRDefault="003D6C41" w:rsidP="00B32E6D">
            <w:pPr>
              <w:pStyle w:val="ListParagraph"/>
              <w:ind w:left="0"/>
              <w:jc w:val="right"/>
              <w:rPr>
                <w:rFonts w:asciiTheme="majorBidi" w:eastAsia="Times New Roman" w:hAnsiTheme="majorBidi" w:cstheme="majorBidi" w:hint="cs"/>
                <w:b/>
                <w:bCs/>
                <w:color w:val="FF0000"/>
                <w:sz w:val="24"/>
                <w:szCs w:val="24"/>
              </w:rPr>
            </w:pPr>
            <w:r>
              <w:rPr>
                <w:rFonts w:asciiTheme="majorBidi" w:eastAsia="Times New Roman" w:hAnsiTheme="majorBidi" w:cstheme="majorBidi" w:hint="cs"/>
                <w:b/>
                <w:bCs/>
                <w:color w:val="FF0000"/>
                <w:sz w:val="24"/>
                <w:szCs w:val="24"/>
                <w:rtl/>
              </w:rPr>
              <w:t xml:space="preserve">الحدث البارز في الغرب </w:t>
            </w:r>
          </w:p>
        </w:tc>
        <w:tc>
          <w:tcPr>
            <w:tcW w:w="3969" w:type="dxa"/>
          </w:tcPr>
          <w:p w:rsidR="003D6C41" w:rsidRDefault="003D6C41" w:rsidP="00B32E6D">
            <w:pPr>
              <w:pStyle w:val="ListParagraph"/>
              <w:ind w:left="0"/>
              <w:jc w:val="right"/>
              <w:rPr>
                <w:rFonts w:asciiTheme="majorBidi" w:eastAsia="Times New Roman" w:hAnsiTheme="majorBidi" w:cstheme="majorBidi" w:hint="cs"/>
                <w:b/>
                <w:bCs/>
                <w:color w:val="FF0000"/>
                <w:sz w:val="24"/>
                <w:szCs w:val="24"/>
              </w:rPr>
            </w:pPr>
            <w:r>
              <w:rPr>
                <w:rFonts w:asciiTheme="majorBidi" w:eastAsia="Times New Roman" w:hAnsiTheme="majorBidi" w:cstheme="majorBidi" w:hint="cs"/>
                <w:b/>
                <w:bCs/>
                <w:color w:val="FF0000"/>
                <w:sz w:val="24"/>
                <w:szCs w:val="24"/>
                <w:rtl/>
              </w:rPr>
              <w:t xml:space="preserve">الحدث البارز في الشرق </w:t>
            </w:r>
          </w:p>
        </w:tc>
        <w:tc>
          <w:tcPr>
            <w:tcW w:w="1405" w:type="dxa"/>
          </w:tcPr>
          <w:p w:rsidR="003D6C41" w:rsidRDefault="003D6C41" w:rsidP="00B32E6D">
            <w:pPr>
              <w:pStyle w:val="ListParagraph"/>
              <w:ind w:left="0"/>
              <w:jc w:val="right"/>
              <w:rPr>
                <w:rFonts w:asciiTheme="majorBidi" w:eastAsia="Times New Roman" w:hAnsiTheme="majorBidi" w:cstheme="majorBidi" w:hint="cs"/>
                <w:b/>
                <w:bCs/>
                <w:color w:val="FF0000"/>
                <w:sz w:val="24"/>
                <w:szCs w:val="24"/>
              </w:rPr>
            </w:pPr>
            <w:r>
              <w:rPr>
                <w:rFonts w:asciiTheme="majorBidi" w:eastAsia="Times New Roman" w:hAnsiTheme="majorBidi" w:cstheme="majorBidi" w:hint="cs"/>
                <w:b/>
                <w:bCs/>
                <w:color w:val="FF0000"/>
                <w:sz w:val="24"/>
                <w:szCs w:val="24"/>
                <w:rtl/>
              </w:rPr>
              <w:t xml:space="preserve">العام </w:t>
            </w:r>
          </w:p>
        </w:tc>
      </w:tr>
      <w:tr w:rsidR="003D6C41" w:rsidTr="007D382C">
        <w:trPr>
          <w:trHeight w:val="499"/>
        </w:trPr>
        <w:tc>
          <w:tcPr>
            <w:tcW w:w="4820" w:type="dxa"/>
          </w:tcPr>
          <w:p w:rsidR="003D6C41" w:rsidRPr="007D382C" w:rsidRDefault="003D6C41" w:rsidP="00B32E6D">
            <w:pPr>
              <w:pStyle w:val="ListParagraph"/>
              <w:ind w:left="0"/>
              <w:jc w:val="right"/>
              <w:rPr>
                <w:rFonts w:asciiTheme="majorBidi" w:eastAsia="Times New Roman" w:hAnsiTheme="majorBidi" w:cstheme="majorBidi" w:hint="cs"/>
                <w:sz w:val="24"/>
                <w:szCs w:val="24"/>
              </w:rPr>
            </w:pPr>
            <w:r w:rsidRPr="007D382C">
              <w:rPr>
                <w:rFonts w:ascii="Tahoma" w:hAnsi="Tahoma" w:cs="Tahoma"/>
                <w:sz w:val="24"/>
                <w:szCs w:val="24"/>
                <w:rtl/>
                <w:lang/>
              </w:rPr>
              <w:t>1955اختيار باريس مقر لحلف الاطلسي</w:t>
            </w:r>
          </w:p>
        </w:tc>
        <w:tc>
          <w:tcPr>
            <w:tcW w:w="3969" w:type="dxa"/>
          </w:tcPr>
          <w:p w:rsidR="003D6C41" w:rsidRPr="007D382C" w:rsidRDefault="003D6C41" w:rsidP="00B32E6D">
            <w:pPr>
              <w:pStyle w:val="ListParagraph"/>
              <w:ind w:left="0"/>
              <w:jc w:val="right"/>
              <w:rPr>
                <w:rFonts w:asciiTheme="majorBidi" w:eastAsia="Times New Roman" w:hAnsiTheme="majorBidi" w:cstheme="majorBidi" w:hint="cs"/>
                <w:sz w:val="24"/>
                <w:szCs w:val="24"/>
              </w:rPr>
            </w:pPr>
            <w:r w:rsidRPr="007D382C">
              <w:rPr>
                <w:rFonts w:ascii="Tahoma" w:hAnsi="Tahoma" w:cs="Tahoma"/>
                <w:sz w:val="24"/>
                <w:szCs w:val="24"/>
                <w:rtl/>
                <w:lang/>
              </w:rPr>
              <w:t>1956م العدوان الثلاثي على مصر</w:t>
            </w:r>
          </w:p>
        </w:tc>
        <w:tc>
          <w:tcPr>
            <w:tcW w:w="1405" w:type="dxa"/>
          </w:tcPr>
          <w:p w:rsidR="003D6C41" w:rsidRDefault="003D6C41" w:rsidP="00B32E6D">
            <w:pPr>
              <w:pStyle w:val="ListParagraph"/>
              <w:ind w:left="0"/>
              <w:jc w:val="right"/>
              <w:rPr>
                <w:rFonts w:asciiTheme="majorBidi" w:eastAsia="Times New Roman" w:hAnsiTheme="majorBidi" w:cstheme="majorBidi" w:hint="cs"/>
                <w:b/>
                <w:bCs/>
                <w:color w:val="FF0000"/>
                <w:sz w:val="24"/>
                <w:szCs w:val="24"/>
              </w:rPr>
            </w:pPr>
            <w:r>
              <w:rPr>
                <w:rFonts w:asciiTheme="majorBidi" w:eastAsia="Times New Roman" w:hAnsiTheme="majorBidi" w:cstheme="majorBidi" w:hint="cs"/>
                <w:b/>
                <w:bCs/>
                <w:color w:val="FF0000"/>
                <w:sz w:val="24"/>
                <w:szCs w:val="24"/>
                <w:rtl/>
              </w:rPr>
              <w:t xml:space="preserve">الخمسينيات </w:t>
            </w:r>
          </w:p>
        </w:tc>
      </w:tr>
      <w:tr w:rsidR="003D6C41" w:rsidTr="007D382C">
        <w:trPr>
          <w:trHeight w:val="499"/>
        </w:trPr>
        <w:tc>
          <w:tcPr>
            <w:tcW w:w="4820" w:type="dxa"/>
          </w:tcPr>
          <w:p w:rsidR="003D6C41" w:rsidRPr="007D382C" w:rsidRDefault="003D6C41" w:rsidP="00B32E6D">
            <w:pPr>
              <w:pStyle w:val="ListParagraph"/>
              <w:ind w:left="0"/>
              <w:jc w:val="right"/>
              <w:rPr>
                <w:rFonts w:asciiTheme="majorBidi" w:eastAsia="Times New Roman" w:hAnsiTheme="majorBidi" w:cstheme="majorBidi" w:hint="cs"/>
                <w:sz w:val="24"/>
                <w:szCs w:val="24"/>
              </w:rPr>
            </w:pPr>
            <w:r w:rsidRPr="007D382C">
              <w:rPr>
                <w:rFonts w:ascii="Tahoma" w:hAnsi="Tahoma" w:cs="Tahoma"/>
                <w:sz w:val="24"/>
                <w:szCs w:val="24"/>
                <w:rtl/>
                <w:lang/>
              </w:rPr>
              <w:t>حرب يونيو اتفاقية ايفيان 1962م</w:t>
            </w:r>
          </w:p>
        </w:tc>
        <w:tc>
          <w:tcPr>
            <w:tcW w:w="3969" w:type="dxa"/>
          </w:tcPr>
          <w:p w:rsidR="003D6C41" w:rsidRPr="007D382C" w:rsidRDefault="003D6C41" w:rsidP="00B32E6D">
            <w:pPr>
              <w:pStyle w:val="ListParagraph"/>
              <w:ind w:left="0"/>
              <w:jc w:val="right"/>
              <w:rPr>
                <w:rFonts w:asciiTheme="majorBidi" w:eastAsia="Times New Roman" w:hAnsiTheme="majorBidi" w:cstheme="majorBidi" w:hint="cs"/>
                <w:sz w:val="24"/>
                <w:szCs w:val="24"/>
              </w:rPr>
            </w:pPr>
            <w:r w:rsidRPr="007D382C">
              <w:rPr>
                <w:rFonts w:ascii="Tahoma" w:hAnsi="Tahoma" w:cs="Tahoma"/>
                <w:sz w:val="24"/>
                <w:szCs w:val="24"/>
                <w:rtl/>
                <w:lang/>
              </w:rPr>
              <w:t>استقلال الجزائر ديجول</w:t>
            </w:r>
          </w:p>
        </w:tc>
        <w:tc>
          <w:tcPr>
            <w:tcW w:w="1405" w:type="dxa"/>
          </w:tcPr>
          <w:p w:rsidR="003D6C41" w:rsidRDefault="003D6C41" w:rsidP="00B32E6D">
            <w:pPr>
              <w:pStyle w:val="ListParagraph"/>
              <w:ind w:left="0"/>
              <w:jc w:val="right"/>
              <w:rPr>
                <w:rFonts w:asciiTheme="majorBidi" w:eastAsia="Times New Roman" w:hAnsiTheme="majorBidi" w:cstheme="majorBidi" w:hint="cs"/>
                <w:b/>
                <w:bCs/>
                <w:color w:val="FF0000"/>
                <w:sz w:val="24"/>
                <w:szCs w:val="24"/>
              </w:rPr>
            </w:pPr>
            <w:r>
              <w:rPr>
                <w:rFonts w:asciiTheme="majorBidi" w:eastAsia="Times New Roman" w:hAnsiTheme="majorBidi" w:cstheme="majorBidi" w:hint="cs"/>
                <w:b/>
                <w:bCs/>
                <w:color w:val="FF0000"/>
                <w:sz w:val="24"/>
                <w:szCs w:val="24"/>
                <w:rtl/>
              </w:rPr>
              <w:t xml:space="preserve">الستينيات </w:t>
            </w:r>
          </w:p>
        </w:tc>
      </w:tr>
      <w:tr w:rsidR="003D6C41" w:rsidTr="007D382C">
        <w:trPr>
          <w:trHeight w:val="499"/>
        </w:trPr>
        <w:tc>
          <w:tcPr>
            <w:tcW w:w="4820" w:type="dxa"/>
          </w:tcPr>
          <w:p w:rsidR="003D6C41" w:rsidRPr="007D382C" w:rsidRDefault="003D6C41" w:rsidP="00B32E6D">
            <w:pPr>
              <w:pStyle w:val="ListParagraph"/>
              <w:ind w:left="0"/>
              <w:jc w:val="right"/>
              <w:rPr>
                <w:rFonts w:asciiTheme="majorBidi" w:eastAsia="Times New Roman" w:hAnsiTheme="majorBidi" w:cstheme="majorBidi" w:hint="cs"/>
                <w:sz w:val="24"/>
                <w:szCs w:val="24"/>
              </w:rPr>
            </w:pPr>
            <w:r w:rsidRPr="007D382C">
              <w:rPr>
                <w:rFonts w:ascii="Tahoma" w:hAnsi="Tahoma" w:cs="Tahoma"/>
                <w:sz w:val="24"/>
                <w:szCs w:val="24"/>
                <w:rtl/>
                <w:lang/>
              </w:rPr>
              <w:t>حرب اكتوبر فضيحة ووتر</w:t>
            </w:r>
          </w:p>
        </w:tc>
        <w:tc>
          <w:tcPr>
            <w:tcW w:w="3969" w:type="dxa"/>
          </w:tcPr>
          <w:p w:rsidR="003D6C41" w:rsidRPr="007D382C" w:rsidRDefault="003D6C41" w:rsidP="00B32E6D">
            <w:pPr>
              <w:pStyle w:val="ListParagraph"/>
              <w:ind w:left="0"/>
              <w:jc w:val="right"/>
              <w:rPr>
                <w:rFonts w:asciiTheme="majorBidi" w:eastAsia="Times New Roman" w:hAnsiTheme="majorBidi" w:cstheme="majorBidi" w:hint="cs"/>
                <w:sz w:val="24"/>
                <w:szCs w:val="24"/>
              </w:rPr>
            </w:pPr>
            <w:r w:rsidRPr="007D382C">
              <w:rPr>
                <w:rFonts w:asciiTheme="majorBidi" w:eastAsia="Times New Roman" w:hAnsiTheme="majorBidi" w:cstheme="majorBidi" w:hint="cs"/>
                <w:sz w:val="24"/>
                <w:szCs w:val="24"/>
                <w:rtl/>
              </w:rPr>
              <w:t xml:space="preserve">اتحاد الامارات </w:t>
            </w:r>
          </w:p>
        </w:tc>
        <w:tc>
          <w:tcPr>
            <w:tcW w:w="1405" w:type="dxa"/>
          </w:tcPr>
          <w:p w:rsidR="003D6C41" w:rsidRDefault="003D6C41" w:rsidP="00B32E6D">
            <w:pPr>
              <w:pStyle w:val="ListParagraph"/>
              <w:ind w:left="0"/>
              <w:jc w:val="right"/>
              <w:rPr>
                <w:rFonts w:asciiTheme="majorBidi" w:eastAsia="Times New Roman" w:hAnsiTheme="majorBidi" w:cstheme="majorBidi" w:hint="cs"/>
                <w:b/>
                <w:bCs/>
                <w:color w:val="FF0000"/>
                <w:sz w:val="24"/>
                <w:szCs w:val="24"/>
              </w:rPr>
            </w:pPr>
            <w:r>
              <w:rPr>
                <w:rFonts w:asciiTheme="majorBidi" w:eastAsia="Times New Roman" w:hAnsiTheme="majorBidi" w:cstheme="majorBidi" w:hint="cs"/>
                <w:b/>
                <w:bCs/>
                <w:color w:val="FF0000"/>
                <w:sz w:val="24"/>
                <w:szCs w:val="24"/>
                <w:rtl/>
              </w:rPr>
              <w:t>السبعينيات</w:t>
            </w:r>
          </w:p>
        </w:tc>
      </w:tr>
      <w:tr w:rsidR="003D6C41" w:rsidTr="007D382C">
        <w:trPr>
          <w:trHeight w:val="499"/>
        </w:trPr>
        <w:tc>
          <w:tcPr>
            <w:tcW w:w="4820" w:type="dxa"/>
          </w:tcPr>
          <w:p w:rsidR="003D6C41" w:rsidRPr="007D382C" w:rsidRDefault="003D6C41" w:rsidP="00B32E6D">
            <w:pPr>
              <w:pStyle w:val="ListParagraph"/>
              <w:ind w:left="0"/>
              <w:jc w:val="right"/>
              <w:rPr>
                <w:rFonts w:asciiTheme="majorBidi" w:eastAsia="Times New Roman" w:hAnsiTheme="majorBidi" w:cstheme="majorBidi" w:hint="cs"/>
                <w:sz w:val="24"/>
                <w:szCs w:val="24"/>
              </w:rPr>
            </w:pPr>
            <w:r w:rsidRPr="007D382C">
              <w:rPr>
                <w:rFonts w:ascii="Tahoma" w:hAnsi="Tahoma" w:cs="Tahoma"/>
                <w:sz w:val="24"/>
                <w:szCs w:val="24"/>
                <w:rtl/>
                <w:lang/>
              </w:rPr>
              <w:t>نهيار الانظمة الشيوعية جورباتشوف</w:t>
            </w:r>
          </w:p>
        </w:tc>
        <w:tc>
          <w:tcPr>
            <w:tcW w:w="3969" w:type="dxa"/>
          </w:tcPr>
          <w:p w:rsidR="003D6C41" w:rsidRPr="007D382C" w:rsidRDefault="003D6C41" w:rsidP="00B32E6D">
            <w:pPr>
              <w:pStyle w:val="ListParagraph"/>
              <w:ind w:left="0"/>
              <w:jc w:val="right"/>
              <w:rPr>
                <w:rFonts w:asciiTheme="majorBidi" w:eastAsia="Times New Roman" w:hAnsiTheme="majorBidi" w:cstheme="majorBidi" w:hint="cs"/>
                <w:sz w:val="24"/>
                <w:szCs w:val="24"/>
              </w:rPr>
            </w:pPr>
            <w:r w:rsidRPr="007D382C">
              <w:rPr>
                <w:rFonts w:ascii="Tahoma" w:hAnsi="Tahoma" w:cs="Tahoma"/>
                <w:sz w:val="24"/>
                <w:szCs w:val="24"/>
                <w:rtl/>
                <w:lang/>
              </w:rPr>
              <w:t>1982م غزو اسرائيل لجنوب لبنان</w:t>
            </w:r>
          </w:p>
        </w:tc>
        <w:tc>
          <w:tcPr>
            <w:tcW w:w="1405" w:type="dxa"/>
          </w:tcPr>
          <w:p w:rsidR="003D6C41" w:rsidRDefault="003D6C41" w:rsidP="00B32E6D">
            <w:pPr>
              <w:pStyle w:val="ListParagraph"/>
              <w:ind w:left="0"/>
              <w:jc w:val="right"/>
              <w:rPr>
                <w:rFonts w:asciiTheme="majorBidi" w:eastAsia="Times New Roman" w:hAnsiTheme="majorBidi" w:cstheme="majorBidi" w:hint="cs"/>
                <w:b/>
                <w:bCs/>
                <w:color w:val="FF0000"/>
                <w:sz w:val="24"/>
                <w:szCs w:val="24"/>
              </w:rPr>
            </w:pPr>
            <w:r>
              <w:rPr>
                <w:rFonts w:asciiTheme="majorBidi" w:eastAsia="Times New Roman" w:hAnsiTheme="majorBidi" w:cstheme="majorBidi" w:hint="cs"/>
                <w:b/>
                <w:bCs/>
                <w:color w:val="FF0000"/>
                <w:sz w:val="24"/>
                <w:szCs w:val="24"/>
                <w:rtl/>
              </w:rPr>
              <w:t>الثمانيات</w:t>
            </w:r>
          </w:p>
        </w:tc>
      </w:tr>
      <w:tr w:rsidR="003D6C41" w:rsidTr="007D382C">
        <w:trPr>
          <w:trHeight w:val="749"/>
        </w:trPr>
        <w:tc>
          <w:tcPr>
            <w:tcW w:w="4820" w:type="dxa"/>
          </w:tcPr>
          <w:p w:rsidR="003D6C41" w:rsidRPr="007D382C" w:rsidRDefault="003D6C41" w:rsidP="00B32E6D">
            <w:pPr>
              <w:pStyle w:val="ListParagraph"/>
              <w:ind w:left="0"/>
              <w:jc w:val="right"/>
              <w:rPr>
                <w:rFonts w:asciiTheme="majorBidi" w:eastAsia="Times New Roman" w:hAnsiTheme="majorBidi" w:cstheme="majorBidi" w:hint="cs"/>
                <w:sz w:val="24"/>
                <w:szCs w:val="24"/>
              </w:rPr>
            </w:pPr>
            <w:r w:rsidRPr="007D382C">
              <w:rPr>
                <w:rFonts w:ascii="Tahoma" w:hAnsi="Tahoma" w:cs="Tahoma"/>
                <w:sz w:val="24"/>
                <w:szCs w:val="24"/>
                <w:rtl/>
                <w:lang/>
              </w:rPr>
              <w:t>معاهدة ماستريخت وقيام السوق الاوروبية المشتركة</w:t>
            </w:r>
          </w:p>
        </w:tc>
        <w:tc>
          <w:tcPr>
            <w:tcW w:w="3969" w:type="dxa"/>
          </w:tcPr>
          <w:p w:rsidR="003D6C41" w:rsidRPr="007D382C" w:rsidRDefault="003D6C41" w:rsidP="00B32E6D">
            <w:pPr>
              <w:pStyle w:val="ListParagraph"/>
              <w:ind w:left="0"/>
              <w:jc w:val="right"/>
              <w:rPr>
                <w:rFonts w:asciiTheme="majorBidi" w:eastAsia="Times New Roman" w:hAnsiTheme="majorBidi" w:cstheme="majorBidi" w:hint="cs"/>
                <w:sz w:val="24"/>
                <w:szCs w:val="24"/>
              </w:rPr>
            </w:pPr>
            <w:r w:rsidRPr="007D382C">
              <w:rPr>
                <w:rFonts w:ascii="Tahoma" w:hAnsi="Tahoma" w:cs="Tahoma"/>
                <w:sz w:val="24"/>
                <w:szCs w:val="24"/>
                <w:rtl/>
                <w:lang/>
              </w:rPr>
              <w:t>1991م تحرير الكويت</w:t>
            </w:r>
          </w:p>
        </w:tc>
        <w:tc>
          <w:tcPr>
            <w:tcW w:w="1405" w:type="dxa"/>
          </w:tcPr>
          <w:p w:rsidR="003D6C41" w:rsidRDefault="003D6C41" w:rsidP="00B32E6D">
            <w:pPr>
              <w:pStyle w:val="ListParagraph"/>
              <w:ind w:left="0"/>
              <w:jc w:val="right"/>
              <w:rPr>
                <w:rFonts w:asciiTheme="majorBidi" w:eastAsia="Times New Roman" w:hAnsiTheme="majorBidi" w:cstheme="majorBidi" w:hint="cs"/>
                <w:b/>
                <w:bCs/>
                <w:color w:val="FF0000"/>
                <w:sz w:val="24"/>
                <w:szCs w:val="24"/>
              </w:rPr>
            </w:pPr>
            <w:r>
              <w:rPr>
                <w:rFonts w:asciiTheme="majorBidi" w:eastAsia="Times New Roman" w:hAnsiTheme="majorBidi" w:cstheme="majorBidi" w:hint="cs"/>
                <w:b/>
                <w:bCs/>
                <w:color w:val="FF0000"/>
                <w:sz w:val="24"/>
                <w:szCs w:val="24"/>
                <w:rtl/>
              </w:rPr>
              <w:t>التسعينيات</w:t>
            </w:r>
          </w:p>
        </w:tc>
      </w:tr>
    </w:tbl>
    <w:p w:rsidR="003D6C41" w:rsidRDefault="003D6C41" w:rsidP="00B32E6D">
      <w:pPr>
        <w:pStyle w:val="ListParagraph"/>
        <w:jc w:val="right"/>
        <w:rPr>
          <w:rFonts w:asciiTheme="majorBidi" w:eastAsia="Times New Roman" w:hAnsiTheme="majorBidi" w:cstheme="majorBidi" w:hint="cs"/>
          <w:b/>
          <w:bCs/>
          <w:color w:val="FF0000"/>
          <w:sz w:val="24"/>
          <w:szCs w:val="24"/>
          <w:rtl/>
        </w:rPr>
      </w:pPr>
    </w:p>
    <w:p w:rsidR="005B1F2A" w:rsidRDefault="00195585" w:rsidP="00B32E6D">
      <w:pPr>
        <w:pStyle w:val="ListParagraph"/>
        <w:jc w:val="right"/>
        <w:rPr>
          <w:rFonts w:asciiTheme="majorBidi" w:eastAsia="Times New Roman" w:hAnsiTheme="majorBidi" w:cstheme="majorBidi" w:hint="cs"/>
          <w:b/>
          <w:bCs/>
          <w:sz w:val="24"/>
          <w:szCs w:val="24"/>
          <w:rtl/>
        </w:rPr>
      </w:pPr>
      <w:r w:rsidRPr="00195585">
        <w:rPr>
          <w:rFonts w:asciiTheme="majorBidi" w:eastAsia="Times New Roman" w:hAnsiTheme="majorBidi" w:cstheme="majorBidi" w:hint="cs"/>
          <w:b/>
          <w:bCs/>
          <w:color w:val="FF0000"/>
          <w:sz w:val="24"/>
          <w:szCs w:val="24"/>
          <w:rtl/>
        </w:rPr>
        <w:t xml:space="preserve">عام 1948 </w:t>
      </w:r>
      <w:r>
        <w:rPr>
          <w:rFonts w:asciiTheme="majorBidi" w:eastAsia="Times New Roman" w:hAnsiTheme="majorBidi" w:cstheme="majorBidi" w:hint="cs"/>
          <w:b/>
          <w:bCs/>
          <w:sz w:val="24"/>
          <w:szCs w:val="24"/>
          <w:rtl/>
        </w:rPr>
        <w:t xml:space="preserve">اجريت الانتخابات لاختيار اعضاء مجلس الامه </w:t>
      </w:r>
    </w:p>
    <w:p w:rsidR="00195585" w:rsidRPr="00195585" w:rsidRDefault="00195585" w:rsidP="00195585">
      <w:pPr>
        <w:pStyle w:val="ListParagraph"/>
        <w:jc w:val="right"/>
        <w:rPr>
          <w:rFonts w:asciiTheme="majorBidi" w:eastAsia="Times New Roman" w:hAnsiTheme="majorBidi" w:cstheme="majorBidi" w:hint="cs"/>
          <w:b/>
          <w:bCs/>
          <w:sz w:val="24"/>
          <w:szCs w:val="24"/>
          <w:rtl/>
        </w:rPr>
      </w:pPr>
      <w:r>
        <w:rPr>
          <w:rFonts w:asciiTheme="majorBidi" w:eastAsia="Times New Roman" w:hAnsiTheme="majorBidi" w:cstheme="majorBidi" w:hint="cs"/>
          <w:b/>
          <w:bCs/>
          <w:sz w:val="24"/>
          <w:szCs w:val="24"/>
          <w:rtl/>
        </w:rPr>
        <w:t xml:space="preserve">اختير اول رئيس للجمهوريه </w:t>
      </w:r>
      <w:r w:rsidRPr="00195585">
        <w:rPr>
          <w:rFonts w:asciiTheme="majorBidi" w:eastAsia="Times New Roman" w:hAnsiTheme="majorBidi" w:cstheme="majorBidi" w:hint="cs"/>
          <w:b/>
          <w:bCs/>
          <w:color w:val="FF0000"/>
          <w:sz w:val="28"/>
          <w:szCs w:val="28"/>
          <w:rtl/>
        </w:rPr>
        <w:t>هو سينجمان ري</w:t>
      </w:r>
      <w:r>
        <w:rPr>
          <w:rFonts w:asciiTheme="majorBidi" w:eastAsia="Times New Roman" w:hAnsiTheme="majorBidi" w:cstheme="majorBidi" w:hint="cs"/>
          <w:b/>
          <w:bCs/>
          <w:sz w:val="24"/>
          <w:szCs w:val="24"/>
          <w:rtl/>
        </w:rPr>
        <w:t xml:space="preserve"> وكان اخر رئيس هو كيم داي يونج </w:t>
      </w:r>
    </w:p>
    <w:p w:rsidR="00195585" w:rsidRPr="00195585" w:rsidRDefault="00195585" w:rsidP="00B32E6D">
      <w:pPr>
        <w:pStyle w:val="ListParagraph"/>
        <w:jc w:val="right"/>
        <w:rPr>
          <w:rFonts w:asciiTheme="majorBidi" w:eastAsia="Times New Roman" w:hAnsiTheme="majorBidi" w:cstheme="majorBidi" w:hint="cs"/>
          <w:b/>
          <w:bCs/>
          <w:color w:val="FF0000"/>
          <w:sz w:val="24"/>
          <w:szCs w:val="24"/>
          <w:rtl/>
        </w:rPr>
      </w:pPr>
    </w:p>
    <w:p w:rsidR="00195585" w:rsidRPr="00195585" w:rsidRDefault="00195585" w:rsidP="00B32E6D">
      <w:pPr>
        <w:pStyle w:val="ListParagraph"/>
        <w:jc w:val="right"/>
        <w:rPr>
          <w:rFonts w:asciiTheme="majorBidi" w:eastAsia="Times New Roman" w:hAnsiTheme="majorBidi" w:cstheme="majorBidi" w:hint="cs"/>
          <w:b/>
          <w:bCs/>
          <w:color w:val="FF0000"/>
          <w:sz w:val="24"/>
          <w:szCs w:val="24"/>
          <w:rtl/>
        </w:rPr>
      </w:pPr>
      <w:r w:rsidRPr="00195585">
        <w:rPr>
          <w:rFonts w:asciiTheme="majorBidi" w:eastAsia="Times New Roman" w:hAnsiTheme="majorBidi" w:cstheme="majorBidi" w:hint="cs"/>
          <w:b/>
          <w:bCs/>
          <w:color w:val="FF0000"/>
          <w:sz w:val="24"/>
          <w:szCs w:val="24"/>
          <w:rtl/>
        </w:rPr>
        <w:t>اسباب دعم امريكا لكوريا الجنوبيه ؟</w:t>
      </w:r>
    </w:p>
    <w:p w:rsidR="00195585" w:rsidRPr="00195585" w:rsidRDefault="00195585" w:rsidP="00B32E6D">
      <w:pPr>
        <w:pStyle w:val="ListParagraph"/>
        <w:jc w:val="right"/>
        <w:rPr>
          <w:rFonts w:asciiTheme="majorBidi" w:eastAsia="Times New Roman" w:hAnsiTheme="majorBidi" w:cstheme="majorBidi" w:hint="cs"/>
          <w:b/>
          <w:bCs/>
          <w:sz w:val="32"/>
          <w:szCs w:val="32"/>
          <w:u w:val="single"/>
          <w:rtl/>
        </w:rPr>
      </w:pPr>
    </w:p>
    <w:p w:rsidR="00195585" w:rsidRPr="00195585" w:rsidRDefault="00195585" w:rsidP="00B32E6D">
      <w:pPr>
        <w:pStyle w:val="ListParagraph"/>
        <w:jc w:val="right"/>
        <w:rPr>
          <w:rFonts w:asciiTheme="majorBidi" w:eastAsia="Times New Roman" w:hAnsiTheme="majorBidi" w:cstheme="majorBidi" w:hint="cs"/>
          <w:b/>
          <w:bCs/>
          <w:sz w:val="32"/>
          <w:szCs w:val="32"/>
          <w:u w:val="single"/>
          <w:rtl/>
        </w:rPr>
      </w:pPr>
      <w:r w:rsidRPr="00195585">
        <w:rPr>
          <w:rFonts w:asciiTheme="majorBidi" w:eastAsia="Times New Roman" w:hAnsiTheme="majorBidi" w:cstheme="majorBidi" w:hint="cs"/>
          <w:b/>
          <w:bCs/>
          <w:sz w:val="32"/>
          <w:szCs w:val="32"/>
          <w:u w:val="single"/>
          <w:rtl/>
        </w:rPr>
        <w:t>قارن بين كوريا الشماليه والجنوبيه :</w:t>
      </w:r>
    </w:p>
    <w:tbl>
      <w:tblPr>
        <w:tblStyle w:val="TableGrid"/>
        <w:tblpPr w:leftFromText="180" w:rightFromText="180" w:vertAnchor="text" w:horzAnchor="margin" w:tblpY="334"/>
        <w:tblOverlap w:val="never"/>
        <w:tblW w:w="0" w:type="auto"/>
        <w:tblLook w:val="04A0"/>
      </w:tblPr>
      <w:tblGrid>
        <w:gridCol w:w="2911"/>
        <w:gridCol w:w="3151"/>
        <w:gridCol w:w="2671"/>
      </w:tblGrid>
      <w:tr w:rsidR="00195585" w:rsidRPr="00195585" w:rsidTr="00195585">
        <w:trPr>
          <w:trHeight w:val="733"/>
        </w:trPr>
        <w:tc>
          <w:tcPr>
            <w:tcW w:w="2911" w:type="dxa"/>
          </w:tcPr>
          <w:p w:rsidR="00195585" w:rsidRDefault="00195585" w:rsidP="00195585">
            <w:pPr>
              <w:pStyle w:val="ListParagraph"/>
              <w:ind w:left="0"/>
              <w:jc w:val="right"/>
              <w:rPr>
                <w:rFonts w:asciiTheme="majorBidi" w:eastAsia="Times New Roman" w:hAnsiTheme="majorBidi" w:cstheme="majorBidi" w:hint="cs"/>
                <w:b/>
                <w:bCs/>
                <w:sz w:val="24"/>
                <w:szCs w:val="24"/>
              </w:rPr>
            </w:pPr>
          </w:p>
        </w:tc>
        <w:tc>
          <w:tcPr>
            <w:tcW w:w="3151" w:type="dxa"/>
          </w:tcPr>
          <w:p w:rsidR="00195585" w:rsidRDefault="00195585" w:rsidP="00195585">
            <w:pPr>
              <w:pStyle w:val="ListParagraph"/>
              <w:ind w:left="0"/>
              <w:jc w:val="right"/>
              <w:rPr>
                <w:rFonts w:asciiTheme="majorBidi" w:eastAsia="Times New Roman" w:hAnsiTheme="majorBidi" w:cstheme="majorBidi" w:hint="cs"/>
                <w:b/>
                <w:bCs/>
                <w:sz w:val="24"/>
                <w:szCs w:val="24"/>
              </w:rPr>
            </w:pPr>
          </w:p>
        </w:tc>
        <w:tc>
          <w:tcPr>
            <w:tcW w:w="2671" w:type="dxa"/>
          </w:tcPr>
          <w:p w:rsidR="00195585" w:rsidRPr="00195585" w:rsidRDefault="00195585" w:rsidP="00195585">
            <w:pPr>
              <w:pStyle w:val="ListParagraph"/>
              <w:ind w:left="0"/>
              <w:jc w:val="center"/>
              <w:rPr>
                <w:rFonts w:asciiTheme="majorBidi" w:eastAsia="Times New Roman" w:hAnsiTheme="majorBidi" w:cstheme="majorBidi" w:hint="cs"/>
                <w:b/>
                <w:bCs/>
                <w:color w:val="FF0000"/>
                <w:sz w:val="24"/>
                <w:szCs w:val="24"/>
              </w:rPr>
            </w:pPr>
            <w:r w:rsidRPr="00195585">
              <w:rPr>
                <w:rFonts w:asciiTheme="majorBidi" w:eastAsia="Times New Roman" w:hAnsiTheme="majorBidi" w:cstheme="majorBidi" w:hint="cs"/>
                <w:b/>
                <w:bCs/>
                <w:color w:val="FF0000"/>
                <w:sz w:val="24"/>
                <w:szCs w:val="24"/>
                <w:rtl/>
              </w:rPr>
              <w:t>سبب الخلاف بين الطرفين</w:t>
            </w:r>
          </w:p>
        </w:tc>
      </w:tr>
      <w:tr w:rsidR="00195585" w:rsidRPr="00195585" w:rsidTr="00195585">
        <w:trPr>
          <w:trHeight w:val="733"/>
        </w:trPr>
        <w:tc>
          <w:tcPr>
            <w:tcW w:w="2911" w:type="dxa"/>
          </w:tcPr>
          <w:p w:rsidR="00195585" w:rsidRDefault="00195585" w:rsidP="00195585">
            <w:pPr>
              <w:pStyle w:val="ListParagraph"/>
              <w:ind w:left="0"/>
              <w:jc w:val="right"/>
              <w:rPr>
                <w:rFonts w:asciiTheme="majorBidi" w:eastAsia="Times New Roman" w:hAnsiTheme="majorBidi" w:cstheme="majorBidi" w:hint="cs"/>
                <w:b/>
                <w:bCs/>
                <w:sz w:val="24"/>
                <w:szCs w:val="24"/>
              </w:rPr>
            </w:pPr>
          </w:p>
        </w:tc>
        <w:tc>
          <w:tcPr>
            <w:tcW w:w="3151" w:type="dxa"/>
          </w:tcPr>
          <w:p w:rsidR="00195585" w:rsidRDefault="00195585" w:rsidP="00195585">
            <w:pPr>
              <w:pStyle w:val="ListParagraph"/>
              <w:ind w:left="0"/>
              <w:jc w:val="right"/>
              <w:rPr>
                <w:rFonts w:asciiTheme="majorBidi" w:eastAsia="Times New Roman" w:hAnsiTheme="majorBidi" w:cstheme="majorBidi" w:hint="cs"/>
                <w:b/>
                <w:bCs/>
                <w:sz w:val="24"/>
                <w:szCs w:val="24"/>
              </w:rPr>
            </w:pPr>
          </w:p>
        </w:tc>
        <w:tc>
          <w:tcPr>
            <w:tcW w:w="2671" w:type="dxa"/>
          </w:tcPr>
          <w:p w:rsidR="00195585" w:rsidRPr="00195585" w:rsidRDefault="00195585" w:rsidP="00195585">
            <w:pPr>
              <w:pStyle w:val="ListParagraph"/>
              <w:ind w:left="0"/>
              <w:jc w:val="center"/>
              <w:rPr>
                <w:rFonts w:asciiTheme="majorBidi" w:eastAsia="Times New Roman" w:hAnsiTheme="majorBidi" w:cstheme="majorBidi" w:hint="cs"/>
                <w:b/>
                <w:bCs/>
                <w:color w:val="FF0000"/>
                <w:sz w:val="24"/>
                <w:szCs w:val="24"/>
              </w:rPr>
            </w:pPr>
            <w:r w:rsidRPr="00195585">
              <w:rPr>
                <w:rFonts w:asciiTheme="majorBidi" w:eastAsia="Times New Roman" w:hAnsiTheme="majorBidi" w:cstheme="majorBidi" w:hint="cs"/>
                <w:b/>
                <w:bCs/>
                <w:color w:val="FF0000"/>
                <w:sz w:val="24"/>
                <w:szCs w:val="24"/>
                <w:rtl/>
              </w:rPr>
              <w:t>المسيطر على كل طرف</w:t>
            </w:r>
          </w:p>
        </w:tc>
      </w:tr>
      <w:tr w:rsidR="00195585" w:rsidRPr="00195585" w:rsidTr="00195585">
        <w:trPr>
          <w:trHeight w:val="733"/>
        </w:trPr>
        <w:tc>
          <w:tcPr>
            <w:tcW w:w="2911" w:type="dxa"/>
          </w:tcPr>
          <w:p w:rsidR="00195585" w:rsidRDefault="00195585" w:rsidP="00195585">
            <w:pPr>
              <w:pStyle w:val="ListParagraph"/>
              <w:ind w:left="0"/>
              <w:jc w:val="right"/>
              <w:rPr>
                <w:rFonts w:asciiTheme="majorBidi" w:eastAsia="Times New Roman" w:hAnsiTheme="majorBidi" w:cstheme="majorBidi" w:hint="cs"/>
                <w:b/>
                <w:bCs/>
                <w:sz w:val="24"/>
                <w:szCs w:val="24"/>
              </w:rPr>
            </w:pPr>
          </w:p>
        </w:tc>
        <w:tc>
          <w:tcPr>
            <w:tcW w:w="3151" w:type="dxa"/>
          </w:tcPr>
          <w:p w:rsidR="00195585" w:rsidRDefault="00195585" w:rsidP="00195585">
            <w:pPr>
              <w:pStyle w:val="ListParagraph"/>
              <w:ind w:left="0"/>
              <w:jc w:val="right"/>
              <w:rPr>
                <w:rFonts w:asciiTheme="majorBidi" w:eastAsia="Times New Roman" w:hAnsiTheme="majorBidi" w:cstheme="majorBidi" w:hint="cs"/>
                <w:b/>
                <w:bCs/>
                <w:sz w:val="24"/>
                <w:szCs w:val="24"/>
              </w:rPr>
            </w:pPr>
          </w:p>
        </w:tc>
        <w:tc>
          <w:tcPr>
            <w:tcW w:w="2671" w:type="dxa"/>
          </w:tcPr>
          <w:p w:rsidR="00195585" w:rsidRPr="00195585" w:rsidRDefault="00195585" w:rsidP="00195585">
            <w:pPr>
              <w:pStyle w:val="ListParagraph"/>
              <w:ind w:left="0"/>
              <w:jc w:val="center"/>
              <w:rPr>
                <w:rFonts w:asciiTheme="majorBidi" w:eastAsia="Times New Roman" w:hAnsiTheme="majorBidi" w:cstheme="majorBidi" w:hint="cs"/>
                <w:b/>
                <w:bCs/>
                <w:color w:val="FF0000"/>
                <w:sz w:val="24"/>
                <w:szCs w:val="24"/>
              </w:rPr>
            </w:pPr>
            <w:r w:rsidRPr="00195585">
              <w:rPr>
                <w:rFonts w:asciiTheme="majorBidi" w:eastAsia="Times New Roman" w:hAnsiTheme="majorBidi" w:cstheme="majorBidi" w:hint="cs"/>
                <w:b/>
                <w:bCs/>
                <w:color w:val="FF0000"/>
                <w:sz w:val="24"/>
                <w:szCs w:val="24"/>
                <w:rtl/>
              </w:rPr>
              <w:t>اثر الصراع على الطرفين</w:t>
            </w:r>
          </w:p>
        </w:tc>
      </w:tr>
      <w:tr w:rsidR="00195585" w:rsidRPr="00195585" w:rsidTr="00195585">
        <w:trPr>
          <w:trHeight w:val="773"/>
        </w:trPr>
        <w:tc>
          <w:tcPr>
            <w:tcW w:w="2911" w:type="dxa"/>
          </w:tcPr>
          <w:p w:rsidR="00195585" w:rsidRDefault="00195585" w:rsidP="00195585">
            <w:pPr>
              <w:pStyle w:val="ListParagraph"/>
              <w:ind w:left="0"/>
              <w:jc w:val="right"/>
              <w:rPr>
                <w:rFonts w:asciiTheme="majorBidi" w:eastAsia="Times New Roman" w:hAnsiTheme="majorBidi" w:cstheme="majorBidi" w:hint="cs"/>
                <w:b/>
                <w:bCs/>
                <w:sz w:val="24"/>
                <w:szCs w:val="24"/>
              </w:rPr>
            </w:pPr>
          </w:p>
        </w:tc>
        <w:tc>
          <w:tcPr>
            <w:tcW w:w="3151" w:type="dxa"/>
          </w:tcPr>
          <w:p w:rsidR="00195585" w:rsidRDefault="00195585" w:rsidP="00195585">
            <w:pPr>
              <w:pStyle w:val="ListParagraph"/>
              <w:ind w:left="0"/>
              <w:jc w:val="right"/>
              <w:rPr>
                <w:rFonts w:asciiTheme="majorBidi" w:eastAsia="Times New Roman" w:hAnsiTheme="majorBidi" w:cstheme="majorBidi" w:hint="cs"/>
                <w:b/>
                <w:bCs/>
                <w:sz w:val="24"/>
                <w:szCs w:val="24"/>
              </w:rPr>
            </w:pPr>
          </w:p>
        </w:tc>
        <w:tc>
          <w:tcPr>
            <w:tcW w:w="2671" w:type="dxa"/>
          </w:tcPr>
          <w:p w:rsidR="00195585" w:rsidRPr="00195585" w:rsidRDefault="00195585" w:rsidP="00195585">
            <w:pPr>
              <w:pStyle w:val="ListParagraph"/>
              <w:ind w:left="0"/>
              <w:jc w:val="center"/>
              <w:rPr>
                <w:rFonts w:asciiTheme="majorBidi" w:eastAsia="Times New Roman" w:hAnsiTheme="majorBidi" w:cstheme="majorBidi" w:hint="cs"/>
                <w:b/>
                <w:bCs/>
                <w:color w:val="FF0000"/>
                <w:sz w:val="24"/>
                <w:szCs w:val="24"/>
              </w:rPr>
            </w:pPr>
            <w:r w:rsidRPr="00195585">
              <w:rPr>
                <w:rFonts w:asciiTheme="majorBidi" w:eastAsia="Times New Roman" w:hAnsiTheme="majorBidi" w:cstheme="majorBidi" w:hint="cs"/>
                <w:b/>
                <w:bCs/>
                <w:color w:val="FF0000"/>
                <w:sz w:val="24"/>
                <w:szCs w:val="24"/>
                <w:rtl/>
              </w:rPr>
              <w:t>نتيجه الصراع</w:t>
            </w:r>
          </w:p>
        </w:tc>
      </w:tr>
    </w:tbl>
    <w:p w:rsidR="00195585" w:rsidRPr="00195585" w:rsidRDefault="00195585" w:rsidP="00195585">
      <w:pPr>
        <w:rPr>
          <w:rFonts w:asciiTheme="majorBidi" w:eastAsia="Times New Roman" w:hAnsiTheme="majorBidi" w:cstheme="majorBidi" w:hint="cs"/>
          <w:b/>
          <w:bCs/>
          <w:sz w:val="24"/>
          <w:szCs w:val="24"/>
          <w:rtl/>
        </w:rPr>
      </w:pPr>
    </w:p>
    <w:p w:rsidR="005B1F2A" w:rsidRPr="00B32E6D" w:rsidRDefault="00195585" w:rsidP="00B32E6D">
      <w:pPr>
        <w:pStyle w:val="ListParagraph"/>
        <w:jc w:val="right"/>
        <w:rPr>
          <w:rFonts w:asciiTheme="majorBidi" w:eastAsia="Times New Roman" w:hAnsiTheme="majorBidi" w:cstheme="majorBidi"/>
          <w:b/>
          <w:bCs/>
          <w:sz w:val="24"/>
          <w:szCs w:val="24"/>
        </w:rPr>
      </w:pPr>
      <w:r>
        <w:rPr>
          <w:rFonts w:asciiTheme="majorBidi" w:eastAsia="Times New Roman" w:hAnsiTheme="majorBidi" w:cstheme="majorBidi" w:hint="cs"/>
          <w:b/>
          <w:bCs/>
          <w:sz w:val="24"/>
          <w:szCs w:val="24"/>
          <w:rtl/>
        </w:rPr>
        <w:t>ما اثر المشكله الكوريه على السلم العالمي ؟</w:t>
      </w:r>
    </w:p>
    <w:sectPr w:rsidR="005B1F2A" w:rsidRPr="00B32E6D" w:rsidSect="0010138A">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F5096D"/>
    <w:multiLevelType w:val="hybridMultilevel"/>
    <w:tmpl w:val="72941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9648C2"/>
    <w:multiLevelType w:val="hybridMultilevel"/>
    <w:tmpl w:val="6BB808EA"/>
    <w:lvl w:ilvl="0" w:tplc="6F6640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FF5D47"/>
    <w:multiLevelType w:val="hybridMultilevel"/>
    <w:tmpl w:val="8AC2D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72A61"/>
    <w:rsid w:val="0010138A"/>
    <w:rsid w:val="00195585"/>
    <w:rsid w:val="003D6C41"/>
    <w:rsid w:val="004D626D"/>
    <w:rsid w:val="00572A61"/>
    <w:rsid w:val="005B1F2A"/>
    <w:rsid w:val="007D382C"/>
    <w:rsid w:val="00B32E6D"/>
    <w:rsid w:val="00D91C3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3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2A61"/>
    <w:pPr>
      <w:ind w:left="720"/>
      <w:contextualSpacing/>
    </w:pPr>
  </w:style>
  <w:style w:type="table" w:styleId="TableGrid">
    <w:name w:val="Table Grid"/>
    <w:basedOn w:val="TableNormal"/>
    <w:uiPriority w:val="59"/>
    <w:rsid w:val="00572A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458</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HQC</dc:creator>
  <cp:keywords/>
  <dc:description/>
  <cp:lastModifiedBy>HQC</cp:lastModifiedBy>
  <cp:revision>3</cp:revision>
  <dcterms:created xsi:type="dcterms:W3CDTF">2013-03-04T17:15:00Z</dcterms:created>
  <dcterms:modified xsi:type="dcterms:W3CDTF">2013-03-05T19:05:00Z</dcterms:modified>
</cp:coreProperties>
</file>