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97" w:rsidRPr="000956DF" w:rsidRDefault="00332A52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0956DF">
        <w:rPr>
          <w:rFonts w:ascii="Arial Unicode MS" w:eastAsia="Arial Unicode MS" w:hAnsi="Arial Unicode MS" w:cs="Arial Unicode MS" w:hint="cs"/>
          <w:b/>
          <w:bCs/>
          <w:noProof/>
          <w:color w:val="632423" w:themeColor="accent2" w:themeShade="80"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-333375</wp:posOffset>
            </wp:positionV>
            <wp:extent cx="1114425" cy="876300"/>
            <wp:effectExtent l="38100" t="0" r="28575" b="247650"/>
            <wp:wrapTight wrapText="bothSides">
              <wp:wrapPolygon edited="0">
                <wp:start x="-369" y="0"/>
                <wp:lineTo x="-738" y="27704"/>
                <wp:lineTo x="22154" y="27704"/>
                <wp:lineTo x="22154" y="7513"/>
                <wp:lineTo x="21785" y="470"/>
                <wp:lineTo x="21785" y="0"/>
                <wp:lineTo x="-369" y="0"/>
              </wp:wrapPolygon>
            </wp:wrapTight>
            <wp:docPr id="1" name="Picture 0" descr="1_130027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130027766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76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C4197"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28"/>
          <w:szCs w:val="28"/>
          <w:rtl/>
          <w:lang w:bidi="ar-AE"/>
        </w:rPr>
        <w:t>مجلس أبوظبي للتعليم</w:t>
      </w: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28"/>
          <w:szCs w:val="28"/>
          <w:rtl/>
          <w:lang w:bidi="ar-AE"/>
        </w:rPr>
        <w:t>مدرسة الرواد النموذجية</w:t>
      </w: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44"/>
          <w:szCs w:val="44"/>
          <w:rtl/>
          <w:lang w:bidi="ar-AE"/>
        </w:rPr>
      </w:pPr>
    </w:p>
    <w:p w:rsidR="00CC4197" w:rsidRPr="00655510" w:rsidRDefault="00CC4197" w:rsidP="00332A52">
      <w:pPr>
        <w:jc w:val="center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44"/>
          <w:szCs w:val="44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44"/>
          <w:szCs w:val="44"/>
          <w:rtl/>
          <w:lang w:bidi="ar-AE"/>
        </w:rPr>
        <w:t>الشيخ زايد بن سلطان آل نهيان ( رحمه الله )</w:t>
      </w:r>
    </w:p>
    <w:p w:rsidR="00CC4197" w:rsidRPr="00655510" w:rsidRDefault="00332A52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655510">
        <w:rPr>
          <w:rFonts w:ascii="Arial Unicode MS" w:eastAsia="Arial Unicode MS" w:hAnsi="Arial Unicode MS" w:cs="Arial Unicode MS"/>
          <w:b/>
          <w:bCs/>
          <w:noProof/>
          <w:color w:val="632423" w:themeColor="accent2" w:themeShade="80"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280670</wp:posOffset>
            </wp:positionV>
            <wp:extent cx="4152900" cy="2247900"/>
            <wp:effectExtent l="19050" t="0" r="0" b="0"/>
            <wp:wrapTight wrapText="bothSides">
              <wp:wrapPolygon edited="0">
                <wp:start x="-99" y="0"/>
                <wp:lineTo x="-99" y="21417"/>
                <wp:lineTo x="21600" y="21417"/>
                <wp:lineTo x="21600" y="0"/>
                <wp:lineTo x="-99" y="0"/>
              </wp:wrapPolygon>
            </wp:wrapTight>
            <wp:docPr id="2" name="Picture 1" descr="zay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ye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0956DF" w:rsidRDefault="00CC4197" w:rsidP="00332A52">
      <w:pPr>
        <w:jc w:val="center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عمل الطالب : محمد عبد الرحمن أحمد سالم آل علي</w:t>
      </w:r>
    </w:p>
    <w:p w:rsidR="00CC4197" w:rsidRPr="000956DF" w:rsidRDefault="00CC4197" w:rsidP="00332A52">
      <w:pPr>
        <w:jc w:val="center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الصف : الثاني عشر أدبي </w:t>
      </w:r>
      <w:r w:rsidRPr="000956DF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–</w:t>
      </w:r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28"/>
          <w:szCs w:val="28"/>
          <w:rtl/>
          <w:lang w:bidi="ar-AE"/>
        </w:rPr>
        <w:t>1</w:t>
      </w:r>
    </w:p>
    <w:p w:rsidR="00CC4197" w:rsidRPr="00332A52" w:rsidRDefault="00CC4197" w:rsidP="00332A52">
      <w:pPr>
        <w:jc w:val="both"/>
        <w:rPr>
          <w:rFonts w:ascii="Arial Unicode MS" w:eastAsia="Arial Unicode MS" w:hAnsi="Arial Unicode MS" w:cs="Arial Unicode MS"/>
          <w:rtl/>
          <w:lang w:bidi="ar-AE"/>
        </w:rPr>
      </w:pPr>
    </w:p>
    <w:p w:rsidR="00CC4197" w:rsidRPr="00332A52" w:rsidRDefault="00CC4197" w:rsidP="00332A52">
      <w:pPr>
        <w:jc w:val="both"/>
        <w:rPr>
          <w:rFonts w:ascii="Arial Unicode MS" w:eastAsia="Arial Unicode MS" w:hAnsi="Arial Unicode MS" w:cs="Arial Unicode MS"/>
          <w:rtl/>
          <w:lang w:bidi="ar-AE"/>
        </w:rPr>
      </w:pPr>
    </w:p>
    <w:p w:rsidR="00CC4197" w:rsidRPr="00332A52" w:rsidRDefault="00CC4197" w:rsidP="00332A52">
      <w:pPr>
        <w:jc w:val="both"/>
        <w:rPr>
          <w:rFonts w:ascii="Arial Unicode MS" w:eastAsia="Arial Unicode MS" w:hAnsi="Arial Unicode MS" w:cs="Arial Unicode MS"/>
          <w:rtl/>
          <w:lang w:bidi="ar-AE"/>
        </w:rPr>
      </w:pPr>
    </w:p>
    <w:p w:rsidR="00CC4197" w:rsidRDefault="00CC4197" w:rsidP="00332A52">
      <w:pPr>
        <w:jc w:val="both"/>
        <w:rPr>
          <w:rFonts w:ascii="Arial Unicode MS" w:eastAsia="Arial Unicode MS" w:hAnsi="Arial Unicode MS" w:cs="Arial Unicode MS"/>
          <w:rtl/>
          <w:lang w:bidi="ar-AE"/>
        </w:rPr>
      </w:pPr>
    </w:p>
    <w:p w:rsidR="00332A52" w:rsidRPr="00332A52" w:rsidRDefault="00332A52" w:rsidP="00332A52">
      <w:pPr>
        <w:jc w:val="both"/>
        <w:rPr>
          <w:rFonts w:ascii="Arial Unicode MS" w:eastAsia="Arial Unicode MS" w:hAnsi="Arial Unicode MS" w:cs="Arial Unicode MS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المقدمة : </w:t>
      </w:r>
    </w:p>
    <w:p w:rsidR="00CC4197" w:rsidRPr="00332A52" w:rsidRDefault="00CC4197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CC4197" w:rsidRPr="00332A52" w:rsidRDefault="00CC4197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نتذكر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الأيام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نموذجاً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فريداً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الوطن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والإخلاص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لشعبه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وأمته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ودينه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وعالمه،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مؤسس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وباني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نهضتها،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ذكرى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غالية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مواطن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ومقيم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وإنسان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فالفقيد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يجسد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منطقة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ناصعة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الذاكرة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الإنسانية،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يزدهر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زرعه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للناس،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غرسه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فضائل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وإنجازات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تغرد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ساحات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الوطن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وفضاء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والإسلامي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الوقت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بأعيننا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وقلوبنا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خطوات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السمو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خليفة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رئيس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حفظه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الوالد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والقائد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لتستمر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المسيرة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التنموية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العملاقة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بثقة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واطمئنان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ومحبة،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بحق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لخير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سلف،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تتوالى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الإنجازات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وتتراص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شامخ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يزاد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وصلابة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يوماً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9E1FD5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يولد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ملعقة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الذهب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>,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يتعود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جسده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ملمس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ونعومة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الحرير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فتح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عينه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قومه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سنوات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الحرمان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وبدأت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شخصيته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كزعيم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تتكون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المجتمع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حرم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شيىء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الكرامة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والاباء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المبكرة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سورة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الفاتحه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))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تناهى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سمعه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 .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يزال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صغير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يمرح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ويركض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قصر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الحصن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مقر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الحكم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البداية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ثبتت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أعماق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ميزان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العدل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وأودعت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ينبوع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الرحمة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وعندما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القبائل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يحضرون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مجلس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يراقب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المجلس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وينصت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حديثه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الناس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يحل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المشاكل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ويساعد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المعوزين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>وهذه الايام تثبت على ان الشيخ زايد كان مثال لرئيس ولم يكن رئيس فقط وقد كان أب لجميع شعب الامارات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P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الموضوع : -</w:t>
      </w: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الفصل الاول :</w:t>
      </w:r>
    </w:p>
    <w:p w:rsidR="00F27B0A" w:rsidRPr="00655510" w:rsidRDefault="00F27B0A" w:rsidP="00655510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نشأته :</w:t>
      </w: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مولده</w:t>
      </w:r>
      <w:r w:rsidRPr="00655510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1918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الحصن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بناها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1910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الرابع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خليفة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ترتيبه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الرابع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عشر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سلسلة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حكام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,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تيمناً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بجده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لأبيه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الكبير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بطل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أيامه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واستمر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لامارة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1855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وحتى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1909,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الدنيا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النكبات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والأزمات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العنيفة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والأحداث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المأساوية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الأليمة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توالت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الاسره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الحاكمة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رائدها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الكبير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1909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مـ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طفولته</w:t>
      </w:r>
      <w:r w:rsidRPr="00655510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عاش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طفولته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قصر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الحصن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الكائن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حاليا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العاصمة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شهد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المدارس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بضعة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كتاتيب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دفع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ليعلمه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وحفظ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القرآن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الكريم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ونسج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معانيه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نمط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وبدأ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كتاب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جلاله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فقط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كتاب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الدستور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المنظم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الشامل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جوانب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الحياة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السابعة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يجلس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مجلس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الطفل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يلتقط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مجلس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أبيه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العادات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والتقاليد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الأصيلة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والشهامة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والمروة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السياسية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والحوار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السياسي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ورغم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تفوقه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يعترف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أحياناً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يرفض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التعليم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وأحياناً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متمرداً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مرحلة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يفاعته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بدأت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ثقافته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تكتسب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جديداً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فولع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بالأدب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واظهر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الاهتمام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بمعرفة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وقائع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وأيامهم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أمتع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أوقاته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الجلوس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كبار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ليحدثوه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يعرفوه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الأجداد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وبطولاتهم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2D5776" w:rsidRPr="00332A52" w:rsidRDefault="002D5776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lastRenderedPageBreak/>
        <w:t>هواياته</w:t>
      </w:r>
      <w:r w:rsidRPr="00655510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وترعرع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الفروسية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والقنص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يفضل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والقنص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الجبال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القريبة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المنافسة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أصدقائه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وأقرانه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تولع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منذ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طفولته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يتردد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إسطبل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العائلة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للخيول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الأصيلة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مزيد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شخصيته</w:t>
      </w:r>
      <w:r w:rsidRPr="00655510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مسلم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سمات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إنسانية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رجل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واضح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الذاتية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وطيد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الأصالة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مفتوح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الطموح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مكفول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الحاجات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رشيد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التصرف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كريم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المنزلة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غير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منكمش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هياب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الابتكار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والإبداع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الفصل الثاني 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حياة زايد 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حكم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لمدينة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العين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1946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الإمكانيات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حجر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عثرة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تطوير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بفضل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التوجهات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افتتحت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1959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مدرسة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بالعين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حملت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المدرسة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النهيانية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سوق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تجاري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وشبكة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ومشفى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،ولعل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أبرز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الفترة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الصعبة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تاريخ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أصدره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بإعادة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النظر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ملكية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المياه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وجعلها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ندرتها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متوفرة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بالإضافة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تسخيرها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لزيادة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المساحات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حكم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لأبوظبي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مقاليد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إمارة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6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أغسطس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1966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بإجماع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وموافقة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العائلة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الحاكمة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خلفا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لشقيقه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شخبوط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lastRenderedPageBreak/>
        <w:t>سنوات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التعلم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والمغامرة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والقنص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السابعة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دفع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ليعلمه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القرآن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الكريم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شهور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الثامنة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أستظهر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القرآن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وأتقن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الفاظه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ولكن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تعمق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معانية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العظيمة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آياته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المعجزات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المبكرة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أكثر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يشغل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ويستحوذ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حواسه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مشاعره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تفكيره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هواية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القنص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اولع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الذكاء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التساؤل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حوله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أستطاع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المرحلة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الاعتماد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تعليم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بنفسه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الحياة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وعلوم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وخاصة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التراث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الاسلامي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ويعترف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يسأله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مرحلة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طفولته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أحيانا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يرفض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وأحيانا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متمرد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يفضل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واللهو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القنص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الجبال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القريبة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المناقشة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أصدقائه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أقرانه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نشاته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معجزة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خضم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النكبات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المآسي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المتوالية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نشأ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وترعرع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بمعجزة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ولكنه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النكبات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والمآسي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الصدمات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الحياة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حزن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الطفل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التاسعة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طويلا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لمقتل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وإنزوى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لشهور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منعزلا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الناس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مرحه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الطفولي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اشتهر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مغامراته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أقرانه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رفاق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طفولته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اجتمعت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الأسرة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الحاكمة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1928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لتناقش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سيتولى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رئاسة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القبيلة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البلاد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برحيل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أخر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الكبير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إستطاعت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الجليلة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سلامة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)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تفرض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إرادتها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شخبوط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شيخا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للقبيلة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لأبوظبي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وحملت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سلامه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اولادها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ضرورة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الولاء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زوجات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فاطمة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مبارك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الكتبي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مــوزة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سهيل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عويضة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الخييلي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شيــخة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معضد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المشغوني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عائشة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الضبع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الدرمكي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lastRenderedPageBreak/>
        <w:t>آمنة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صالح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بَدّوُة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الدرمكي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فاطمـة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عبيد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المهيري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علياء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محمد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سالمين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الشامسي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متوفية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ابناء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الذكور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خليفة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محمد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حمدان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هزاع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سعيـد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عبد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طحنون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منصور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خالد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أحمد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)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ناصر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)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فلاح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ذياب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عيسى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الإناث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سلامة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اليازية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–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شيخة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شمسة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وديمة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روضة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ميثاء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موزة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عفراء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لطيفة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فترة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حكمة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9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أغطس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1966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أصبح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لأمارة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تنازل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شقيقه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شخبوط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تقلده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أشأ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هيكلا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لحكومة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رسمية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وطور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إدارات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لأداء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مهام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خاصة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: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وأعطى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لبناء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المرافق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السكنية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والمدارس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والخدمات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مطار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وميناء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بحريا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وشق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الطرق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جسرا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يربط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خضراء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أعلنت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بريطانيا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عزمها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إنهاء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وجودها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العسكري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الخليج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يناير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1968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دعاء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الوحدة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وأدراك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حينما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لكي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تزدهر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فلابد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تعاون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القبائل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المجاورة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خطوة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يقوم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إنهاء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النزاعات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الحدودية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بتوقيع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اتفاقية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27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فبراير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شباط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1968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بتشكيل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اتحاد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تسع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،عجمان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،دبي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،الفجيرة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،رأس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،الشارقة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،وأم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القوين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،قطر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،البحرين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).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لكن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الاتفاقية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وتعرقلت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وحاول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ثلاث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سنوات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أصلاح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قادة،حيث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سمعت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قطر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والبحرين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للاستقلال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الكامل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رفضت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رأس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lastRenderedPageBreak/>
        <w:t>الخيمة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الانضمام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للاتحاد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ديسمبر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1971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اتحاد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،عجمان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دبي،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الفجيرة،الشارقة،أم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القوين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باسم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أنتخب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رئيسا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للاتحاد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راشد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مكتوم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نائبا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للرئيس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قطر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والبحرين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للاستقلال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الكامل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رفضت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رأس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الانضمام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للاتحاد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ديسمبر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1971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اتحاد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عجمان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الفجيرة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الشارقة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القوين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)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باسم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انتخب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رئيسا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للاتحاد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راشد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مكتوم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نائبا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للرئيس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انضمت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رأس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فترة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وجيزة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الاتحاد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أعلن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رسميا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11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فبريال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شباط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1972 .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رئيسا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طوال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وازدهرت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عهدة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كبير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عدد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250000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1971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حوالي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3.3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مليون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نسمة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2001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وزداد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العمران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والتقدم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الفصل الثالث :</w:t>
      </w: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انجازاته 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جوائز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و</w:t>
      </w:r>
      <w:r w:rsidR="00332A52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أوسمة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وشاح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جامعة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1993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الوسام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الذهبي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للتاريخ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1995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جوائز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الخليج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1996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المحافظة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البيئة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الباكستاني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البيئة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أبرز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شخصية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عالمية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1998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شخصية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1999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الإسلامية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ميدالية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اليوم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للأغذية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2000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جائزة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الكبرى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للمياه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2001</w:t>
      </w:r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سياستة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الداخلية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حول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جنة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خضراء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: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عبارة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قاحلة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خضرة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باستثناء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الشجيرات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الغاف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والسمر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الموجودة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السيوح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بالإضافة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الموجودة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الواحات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المتناثرة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لحرارة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تطاق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وملوحة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التربة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وانعدام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المياه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الطبيعية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الأمطار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والمجاري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الطبيعية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الأثر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تلاشي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فكرة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وتعميرها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وفعلاً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لإنسان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يفكر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مقومات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وتربة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وبذور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وأيدي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غير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موجودة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وجودها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أشبه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بالمستحيل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!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السبعينيات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استدعى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السمو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مجموعة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الخبراء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والمهندسين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العالميين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وأخبرهم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نيته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الغابات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والتوسع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الحدائق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والمتنزهات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يغطيها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العشب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الأخضر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وأخبرهم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ينوي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يجعل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اكتفائها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المحاصيل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الخضراوات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!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استغرب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الخبراء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الأفكار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الغريبة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وبنظرة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سريعة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نحو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طبيعة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القاحلة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وحالة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السيئة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وندرة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وشح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المياه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قالوا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ضرب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ضروب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الإعجاز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والمستحيل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سيتأكد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سيستمع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لأقوال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الخبراء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وسيأخذ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برأيهم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ويكتفي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بمجرد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دراسة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الموضوع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والتوقف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فقال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دعونا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نجرب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)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نظرة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بعيدة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وثاقبة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فاقت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نظرات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الخبراء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والمهندسين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يتطلع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نحو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العصرية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تعتمد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وبالتأكيد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فإن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تتطلع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الاكتفاء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الغذائي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لشعبها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حتى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وصل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توفير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جزء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الاكتفاء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إيجاد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مصادر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دخل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جديدة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والمواطن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بدلاً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الاعتماد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كلياً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ثروة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النفط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تدوم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طويلاً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!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وضعت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إمكانياتها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استغلال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الثروة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الاستغلال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فبالإضافة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الإنسان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والأبراج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الشاهقة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وبأوامر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سامية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السمو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ببناء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تُبنى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بزراعتها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وتخضيرها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الرقعة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استغلال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والخبرات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والإمكانيات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ولكن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؟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!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؟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بتهيئة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تسوية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وحرثها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شبكات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الحديثة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بزراعتها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بشكل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مبدئي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صحراوية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ملوحة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التربة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وحرارة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استخدام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الطرق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الحديثة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التنقيط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والتقطير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والرش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توفير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الأسمدة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العضوية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والكيماوية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الوقت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بتشجيع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lastRenderedPageBreak/>
        <w:t>استغلال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الإعلام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والإرشاد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وإضافة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توزيع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المواطنين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وبالمجان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توفير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الدعم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اللازم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حفر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الآبار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الأحواض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والبيوت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البلاستيكية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وتوزيع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الشتلات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ودعم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الأسمدة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والبذور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واستجلاب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المهندسين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والعمال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وفعلاً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تبخل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يساعد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نشر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الرقعة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الخضراء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بنشر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الرقعة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الخضراء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الجمالية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مختلف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أنحاء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المثمرة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والحمضيات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الشوارع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الزهور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المساكن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والعمارات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مصدات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الرياح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الشوارع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الرئيسية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وخلف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لتجنب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الانهيارات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الرملية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ودخول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الشوارع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يعطي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منظراً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جمالياً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رائعاً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للمدن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والمناطق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والآن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اكتفاءها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الكثير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الخضراوات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الطماطم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والخيار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والملفوف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والبقدونس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والجرجير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وصارت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تنتج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الفواكه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الحمضيات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والمانجو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والليمون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والبطيخ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والشمام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تصدر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الفراولة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والتمور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والعديد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المعلبات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معجون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الطماطم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والمخللات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المجاورة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وحتى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الأوربية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تلبي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احتياجاتها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الحشائش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والأعلاف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وتصدر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للخارج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أتاح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للثروة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الحيوانية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وتتسع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المزارع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والمصانع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توفر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حاجة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الدواجن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والألبان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أصبحت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ينتشر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أكثر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50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مليون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نخلة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والأجمل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عذوق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تتدلى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ناظريك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لتذهب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وتقطف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تشتهي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حساب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وليأكل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والحيوان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كأجمل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العطاء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وكأروع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فالحمد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مصانع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التمور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مصنع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يصدر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التمور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مختلف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كأكبر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دليل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استطاعت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تقهر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وتبني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الأيام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عبارة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كثبان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رملية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تنقلها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الرياح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لآخر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!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بإرادة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وجهده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وتفانيه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وعمله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أصبحت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كجنة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خضراء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يقصدها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القاصي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والداني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المعجزة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تكونت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وليعرف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الإنجاز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العطاء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والبذل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شكراً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شكراً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صانع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المستحيل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وقاهر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شكراً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علمتنا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الإرادة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الصلبة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يعجز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ضعفاء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النفوس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؟؟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lastRenderedPageBreak/>
        <w:t>سياسته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الخارجية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: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دائم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التأكيد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مشكلة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الجزر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احتلتها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إيران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الطرق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السلمية،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المفاوضات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المباشرة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التحكيم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وقبيل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الاحتلال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الأميركي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للعراق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إبريل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/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نيسان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2003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تقدم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باقتراح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جامعة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انعقدت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شرم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يقضي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بتخلي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الرئيس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صدام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حسين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السلطة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وخروجه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آمنا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عائلته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خارج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العراق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يجد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الاقتراح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وأثار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سخط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الجانب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العراقي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ولقي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ردود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فعل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متفاوتة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الساحة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تدهورت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الأخيرة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وتوالت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رحلاته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العلاجية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الولايات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وأجريت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جراحية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بالعمود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الفقري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1996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وأخرى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لزرع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2000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تكللتا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بالنجاح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مواقفة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أقام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السمو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عدد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المشروعات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السكنية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القدس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عدد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مشاريع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الترميم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مؤسسة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للأعمال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الخيرية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وجمعية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الهلال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الأحمر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بتلبية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المتطلبات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والتعليمية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والاجتماعية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لسكان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القدس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المحتلة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وتوفير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يلزم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لدعم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المؤسسات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النشاطات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حتى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يتسنى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المقدسة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الصمود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محاولات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التهويد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المستمرة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وضع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أزمة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الخليج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إطارها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الصحيح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موقف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الرافض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للعدوان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العراقي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المنبوذ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وأشار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وضوح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الأزمة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الانسحاب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العراقي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وغير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المشروط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الكويت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,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لمواقف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الثابتة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والتزامه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بالعهود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والمواثيق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الأخلاقية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والإنسانية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والدفاع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مهما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النتائج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والتضحيات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مميزات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إسلامية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قيادته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أكدتها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التجربة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وفاته :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تاريخ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ينسى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شعب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والإسلامي</w:t>
      </w: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ة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تاريخ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/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-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وكان في 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19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رمضان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1425</w:t>
      </w: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/ 2 نوفمبر 2004 </w:t>
      </w: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553084" w:rsidRPr="00655510" w:rsidRDefault="00553084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دعاء للشيخ زايد :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اغفر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وارحمه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وعافه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واعف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وأكرم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نزله،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ووسع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مدخله،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واغسله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بالماء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والثلج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والبرد،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ونقه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الخطايا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ينقى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الثوب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الأبيض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الدنس،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وأبدله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داراً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داره،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وأهلاً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أهله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وزوجاً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زوجه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وأدخله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الجنة</w:t>
      </w: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                                                         اللهم آمين ,,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الخاتمة 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الختام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مايلزمني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)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أبدا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لمصلحة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وطنه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وحاول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بإصلاح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القضايا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والإسلامية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وأوصي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حكام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والمسلمين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يحذوا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حذو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الرجل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الصالح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فإنما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يدل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للآخرة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وليس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للدنيا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وأوصي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شعب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يحافظوا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مرفوعة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والدفاع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عدو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مخرب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يدمرها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يقلل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شانها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الناس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فادعوا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يدخله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فسيح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جناته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ويعفو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ويغفر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ويرحمه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655510" w:rsidRDefault="00553084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lastRenderedPageBreak/>
        <w:t>المصادر والمراجع :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1.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كتاب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حياة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–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اسم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الكاتب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: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عوض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العرشاني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–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سنة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النشر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:1980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م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1400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هـ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الطبعة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الاولى</w:t>
      </w:r>
    </w:p>
    <w:p w:rsidR="00553084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2.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كتاب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والبناء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الوطن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–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اسم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الكاتب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: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شمس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الدين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الضعيفي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,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محمد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خليل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السكسك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–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سنة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النشر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:1991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م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1412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هـ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-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الطبعة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الاولى</w:t>
      </w:r>
      <w:r w:rsidR="00655510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.</w:t>
      </w: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655510" w:rsidRDefault="00553084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المصادر الالكترونية :</w:t>
      </w:r>
    </w:p>
    <w:p w:rsidR="00553084" w:rsidRPr="00332A52" w:rsidRDefault="00385293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hyperlink r:id="rId8" w:history="1">
        <w:r w:rsidR="00553084" w:rsidRPr="00332A52">
          <w:rPr>
            <w:rStyle w:val="Hyperlink"/>
            <w:rFonts w:ascii="Arial Unicode MS" w:eastAsia="Arial Unicode MS" w:hAnsi="Arial Unicode MS" w:cs="Arial Unicode MS"/>
            <w:sz w:val="24"/>
            <w:szCs w:val="24"/>
            <w:lang w:bidi="ar-AE"/>
          </w:rPr>
          <w:t>http://www.uae4cam.com/vb/showthread.php?t=68780</w:t>
        </w:r>
      </w:hyperlink>
      <w:r w:rsidR="00553084" w:rsidRPr="00332A5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</w:p>
    <w:p w:rsidR="00553084" w:rsidRPr="00332A52" w:rsidRDefault="00385293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hyperlink r:id="rId9" w:history="1">
        <w:r w:rsidR="00553084" w:rsidRPr="00332A52">
          <w:rPr>
            <w:rStyle w:val="Hyperlink"/>
            <w:rFonts w:ascii="Arial Unicode MS" w:eastAsia="Arial Unicode MS" w:hAnsi="Arial Unicode MS" w:cs="Arial Unicode MS"/>
            <w:sz w:val="24"/>
            <w:szCs w:val="24"/>
            <w:lang w:bidi="ar-AE"/>
          </w:rPr>
          <w:t>http://www.dmuae.com/vb/showthread.php?t=51840</w:t>
        </w:r>
      </w:hyperlink>
      <w:r w:rsidR="00553084" w:rsidRPr="00332A5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</w:p>
    <w:p w:rsidR="00F27B0A" w:rsidRDefault="00F27B0A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332A52">
      <w:pPr>
        <w:jc w:val="both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9C7375" w:rsidRDefault="009C7375" w:rsidP="009C7375">
      <w:pPr>
        <w:bidi w:val="0"/>
        <w:spacing w:line="240" w:lineRule="auto"/>
        <w:jc w:val="center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24"/>
          <w:szCs w:val="24"/>
          <w:rtl/>
          <w:lang w:bidi="ar-AE"/>
        </w:rPr>
        <w:lastRenderedPageBreak/>
        <w:t>الفهرس</w:t>
      </w:r>
    </w:p>
    <w:tbl>
      <w:tblPr>
        <w:tblStyle w:val="LightGrid-Accent2"/>
        <w:bidiVisual/>
        <w:tblW w:w="8065" w:type="dxa"/>
        <w:tblInd w:w="-15" w:type="dxa"/>
        <w:tblLook w:val="04A0"/>
      </w:tblPr>
      <w:tblGrid>
        <w:gridCol w:w="15"/>
        <w:gridCol w:w="4020"/>
        <w:gridCol w:w="4015"/>
        <w:gridCol w:w="15"/>
      </w:tblGrid>
      <w:tr w:rsidR="009C7375" w:rsidTr="009C7375">
        <w:trPr>
          <w:gridBefore w:val="1"/>
          <w:cnfStyle w:val="100000000000"/>
          <w:wBefore w:w="15" w:type="dxa"/>
          <w:trHeight w:val="405"/>
        </w:trPr>
        <w:tc>
          <w:tcPr>
            <w:cnfStyle w:val="001000000000"/>
            <w:tcW w:w="4020" w:type="dxa"/>
            <w:hideMark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المقدمة</w:t>
            </w:r>
          </w:p>
        </w:tc>
        <w:tc>
          <w:tcPr>
            <w:tcW w:w="4030" w:type="dxa"/>
            <w:gridSpan w:val="2"/>
            <w:hideMark/>
          </w:tcPr>
          <w:p w:rsidR="009C7375" w:rsidRDefault="009C7375">
            <w:pPr>
              <w:bidi w:val="0"/>
              <w:spacing w:after="240"/>
              <w:jc w:val="center"/>
              <w:cnfStyle w:val="100000000000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</w:rPr>
              <w:t>2</w:t>
            </w:r>
          </w:p>
        </w:tc>
      </w:tr>
      <w:tr w:rsidR="009C7375" w:rsidTr="009C7375">
        <w:trPr>
          <w:gridAfter w:val="1"/>
          <w:cnfStyle w:val="000000100000"/>
          <w:wAfter w:w="15" w:type="dxa"/>
          <w:trHeight w:val="1049"/>
        </w:trPr>
        <w:tc>
          <w:tcPr>
            <w:cnfStyle w:val="001000000000"/>
            <w:tcW w:w="8050" w:type="dxa"/>
            <w:gridSpan w:val="3"/>
            <w:tcBorders>
              <w:top w:val="dashSmallGap" w:sz="4" w:space="0" w:color="C0504D" w:themeColor="accent2"/>
            </w:tcBorders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</w:p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الفصل الأول</w:t>
            </w:r>
          </w:p>
        </w:tc>
      </w:tr>
      <w:tr w:rsidR="009C7375" w:rsidTr="009C7375">
        <w:trPr>
          <w:gridBefore w:val="1"/>
          <w:cnfStyle w:val="000000010000"/>
          <w:wBefore w:w="15" w:type="dxa"/>
          <w:trHeight w:val="1263"/>
        </w:trPr>
        <w:tc>
          <w:tcPr>
            <w:cnfStyle w:val="001000000000"/>
            <w:tcW w:w="4020" w:type="dxa"/>
            <w:hideMark/>
          </w:tcPr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نشأته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مولده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طفولته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/>
              </w:rPr>
              <w:t>هواياته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/>
              </w:rPr>
              <w:t>شخصيته</w:t>
            </w:r>
          </w:p>
        </w:tc>
        <w:tc>
          <w:tcPr>
            <w:tcW w:w="4030" w:type="dxa"/>
            <w:gridSpan w:val="2"/>
            <w:hideMark/>
          </w:tcPr>
          <w:p w:rsidR="009C7375" w:rsidRDefault="009C7375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  <w:t>3+4</w:t>
            </w:r>
          </w:p>
        </w:tc>
      </w:tr>
      <w:tr w:rsidR="009C7375" w:rsidTr="009C7375">
        <w:trPr>
          <w:gridAfter w:val="1"/>
          <w:cnfStyle w:val="000000100000"/>
          <w:wAfter w:w="15" w:type="dxa"/>
          <w:trHeight w:val="1009"/>
        </w:trPr>
        <w:tc>
          <w:tcPr>
            <w:cnfStyle w:val="001000000000"/>
            <w:tcW w:w="8050" w:type="dxa"/>
            <w:gridSpan w:val="3"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</w:p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الفصل الثاني</w:t>
            </w:r>
          </w:p>
        </w:tc>
      </w:tr>
      <w:tr w:rsidR="009C7375" w:rsidTr="009C7375">
        <w:trPr>
          <w:gridBefore w:val="1"/>
          <w:cnfStyle w:val="000000010000"/>
          <w:wBefore w:w="15" w:type="dxa"/>
          <w:trHeight w:val="2569"/>
        </w:trPr>
        <w:tc>
          <w:tcPr>
            <w:cnfStyle w:val="001000000000"/>
            <w:tcW w:w="4020" w:type="dxa"/>
            <w:hideMark/>
          </w:tcPr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حياة زايد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حكم الشيخ زايد لمدينة العين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حكم الشيخ زايد لأبوظبي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سنوات التعلم والمغامرة و القنص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كانت نشأته معجزة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زوجات الشيخ زايد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أبناء الشيخ زايد (ذكور + اناث )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فترة حكمة</w:t>
            </w:r>
          </w:p>
        </w:tc>
        <w:tc>
          <w:tcPr>
            <w:tcW w:w="4030" w:type="dxa"/>
            <w:gridSpan w:val="2"/>
          </w:tcPr>
          <w:p w:rsidR="009C7375" w:rsidRDefault="009C7375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</w:p>
          <w:p w:rsidR="009C7375" w:rsidRDefault="009C7375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632423" w:themeColor="accent2" w:themeShade="80"/>
                <w:sz w:val="24"/>
                <w:szCs w:val="24"/>
              </w:rPr>
              <w:t>4+5+6+7</w:t>
            </w:r>
          </w:p>
        </w:tc>
      </w:tr>
      <w:tr w:rsidR="009C7375" w:rsidTr="009C7375">
        <w:trPr>
          <w:gridAfter w:val="1"/>
          <w:cnfStyle w:val="000000100000"/>
          <w:wAfter w:w="15" w:type="dxa"/>
          <w:trHeight w:val="1007"/>
        </w:trPr>
        <w:tc>
          <w:tcPr>
            <w:cnfStyle w:val="001000000000"/>
            <w:tcW w:w="8050" w:type="dxa"/>
            <w:gridSpan w:val="3"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</w:p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الفصل الثالث</w:t>
            </w:r>
          </w:p>
        </w:tc>
      </w:tr>
      <w:tr w:rsidR="009C7375" w:rsidTr="009C7375">
        <w:trPr>
          <w:gridBefore w:val="1"/>
          <w:cnfStyle w:val="000000010000"/>
          <w:wBefore w:w="15" w:type="dxa"/>
          <w:trHeight w:val="2871"/>
        </w:trPr>
        <w:tc>
          <w:tcPr>
            <w:cnfStyle w:val="001000000000"/>
            <w:tcW w:w="4020" w:type="dxa"/>
          </w:tcPr>
          <w:p w:rsidR="009C7375" w:rsidRDefault="009C7375" w:rsidP="009C7375">
            <w:pPr>
              <w:bidi w:val="0"/>
              <w:spacing w:after="240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bidi="ar-AE"/>
              </w:rPr>
            </w:pP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cs"/>
                <w:color w:val="632423" w:themeColor="accent2" w:themeShade="80"/>
                <w:sz w:val="24"/>
                <w:szCs w:val="24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أنجازات</w:t>
            </w:r>
            <w:r>
              <w:rPr>
                <w:rFonts w:ascii="Arial Unicode MS" w:eastAsia="Arial Unicode MS" w:hAnsi="Arial Unicode MS" w:cs="Arial Unicode MS" w:hint="cs"/>
                <w:color w:val="632423" w:themeColor="accent2" w:themeShade="80"/>
                <w:sz w:val="24"/>
                <w:szCs w:val="24"/>
                <w:rtl/>
                <w:lang w:bidi="ar-AE"/>
              </w:rPr>
              <w:t>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جوائز و اوسمة الشيخ زايد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سياستة الداخلية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سياسته الخارجية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مواقفة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وفاته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دعاء للشيخ زايد</w:t>
            </w:r>
          </w:p>
        </w:tc>
        <w:tc>
          <w:tcPr>
            <w:tcW w:w="4030" w:type="dxa"/>
            <w:gridSpan w:val="2"/>
          </w:tcPr>
          <w:p w:rsidR="009C7375" w:rsidRDefault="009C7375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rtl/>
                <w:lang w:bidi="ar-AE"/>
              </w:rPr>
            </w:pPr>
          </w:p>
          <w:p w:rsidR="009C7375" w:rsidRDefault="009C7375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  <w:t>7+8+9+10+11</w:t>
            </w:r>
          </w:p>
        </w:tc>
      </w:tr>
      <w:tr w:rsidR="009C7375" w:rsidTr="009C7375">
        <w:trPr>
          <w:gridBefore w:val="1"/>
          <w:cnfStyle w:val="000000100000"/>
          <w:wBefore w:w="15" w:type="dxa"/>
          <w:trHeight w:val="624"/>
        </w:trPr>
        <w:tc>
          <w:tcPr>
            <w:cnfStyle w:val="001000000000"/>
            <w:tcW w:w="4020" w:type="dxa"/>
            <w:hideMark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الخاتمة</w:t>
            </w:r>
          </w:p>
        </w:tc>
        <w:tc>
          <w:tcPr>
            <w:tcW w:w="4030" w:type="dxa"/>
            <w:gridSpan w:val="2"/>
            <w:hideMark/>
          </w:tcPr>
          <w:p w:rsidR="009C7375" w:rsidRDefault="009C7375">
            <w:pPr>
              <w:bidi w:val="0"/>
              <w:spacing w:after="240"/>
              <w:jc w:val="center"/>
              <w:cnfStyle w:val="00000010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632423" w:themeColor="accent2" w:themeShade="80"/>
                <w:sz w:val="24"/>
                <w:szCs w:val="24"/>
              </w:rPr>
              <w:t>11</w:t>
            </w:r>
          </w:p>
        </w:tc>
      </w:tr>
      <w:tr w:rsidR="009C7375" w:rsidTr="009C7375">
        <w:trPr>
          <w:gridBefore w:val="1"/>
          <w:cnfStyle w:val="000000010000"/>
          <w:wBefore w:w="15" w:type="dxa"/>
          <w:trHeight w:val="691"/>
        </w:trPr>
        <w:tc>
          <w:tcPr>
            <w:cnfStyle w:val="001000000000"/>
            <w:tcW w:w="4020" w:type="dxa"/>
            <w:hideMark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المصادر و المراجع</w:t>
            </w:r>
          </w:p>
        </w:tc>
        <w:tc>
          <w:tcPr>
            <w:tcW w:w="4030" w:type="dxa"/>
            <w:gridSpan w:val="2"/>
            <w:hideMark/>
          </w:tcPr>
          <w:p w:rsidR="009C7375" w:rsidRDefault="009C7375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632423" w:themeColor="accent2" w:themeShade="80"/>
                <w:sz w:val="24"/>
                <w:szCs w:val="24"/>
              </w:rPr>
              <w:t>12</w:t>
            </w:r>
          </w:p>
        </w:tc>
      </w:tr>
    </w:tbl>
    <w:p w:rsidR="009C7375" w:rsidRPr="00332A52" w:rsidRDefault="009C7375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</w:p>
    <w:sectPr w:rsidR="009C7375" w:rsidRPr="00332A52" w:rsidSect="00332A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pgBorders w:offsetFrom="page">
        <w:top w:val="thinThickSmallGap" w:sz="24" w:space="24" w:color="632423" w:themeColor="accent2" w:themeShade="80"/>
        <w:left w:val="thinThickSmallGap" w:sz="24" w:space="24" w:color="632423" w:themeColor="accent2" w:themeShade="80"/>
        <w:bottom w:val="thickThinSmallGap" w:sz="24" w:space="24" w:color="632423" w:themeColor="accent2" w:themeShade="80"/>
        <w:right w:val="thickThinSmallGap" w:sz="24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A44" w:rsidRDefault="007F7A44" w:rsidP="00A337B9">
      <w:pPr>
        <w:spacing w:after="0" w:line="240" w:lineRule="auto"/>
      </w:pPr>
      <w:r>
        <w:separator/>
      </w:r>
    </w:p>
  </w:endnote>
  <w:endnote w:type="continuationSeparator" w:id="1">
    <w:p w:rsidR="007F7A44" w:rsidRDefault="007F7A44" w:rsidP="00A33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515559109"/>
      <w:docPartObj>
        <w:docPartGallery w:val="Page Numbers (Bottom of Page)"/>
        <w:docPartUnique/>
      </w:docPartObj>
    </w:sdtPr>
    <w:sdtContent>
      <w:p w:rsidR="00A337B9" w:rsidRDefault="00385293">
        <w:pPr>
          <w:pStyle w:val="Footer"/>
          <w:jc w:val="center"/>
        </w:pPr>
        <w:fldSimple w:instr=" PAGE   \* MERGEFORMAT ">
          <w:r w:rsidR="009C7375">
            <w:rPr>
              <w:noProof/>
              <w:rtl/>
            </w:rPr>
            <w:t>1</w:t>
          </w:r>
        </w:fldSimple>
      </w:p>
    </w:sdtContent>
  </w:sdt>
  <w:p w:rsidR="00A337B9" w:rsidRDefault="00A337B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A44" w:rsidRDefault="007F7A44" w:rsidP="00A337B9">
      <w:pPr>
        <w:spacing w:after="0" w:line="240" w:lineRule="auto"/>
      </w:pPr>
      <w:r>
        <w:separator/>
      </w:r>
    </w:p>
  </w:footnote>
  <w:footnote w:type="continuationSeparator" w:id="1">
    <w:p w:rsidR="007F7A44" w:rsidRDefault="007F7A44" w:rsidP="00A33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4197"/>
    <w:rsid w:val="000956DF"/>
    <w:rsid w:val="002D5776"/>
    <w:rsid w:val="00332A52"/>
    <w:rsid w:val="00385293"/>
    <w:rsid w:val="00553084"/>
    <w:rsid w:val="005C4B0B"/>
    <w:rsid w:val="00655510"/>
    <w:rsid w:val="00655A82"/>
    <w:rsid w:val="007F7A44"/>
    <w:rsid w:val="00865B39"/>
    <w:rsid w:val="00892512"/>
    <w:rsid w:val="009C7375"/>
    <w:rsid w:val="009E1FD5"/>
    <w:rsid w:val="00A337B9"/>
    <w:rsid w:val="00CC4197"/>
    <w:rsid w:val="00D42F5C"/>
    <w:rsid w:val="00E637A5"/>
    <w:rsid w:val="00E70066"/>
    <w:rsid w:val="00F2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A8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7B0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A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3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37B9"/>
  </w:style>
  <w:style w:type="paragraph" w:styleId="Footer">
    <w:name w:val="footer"/>
    <w:basedOn w:val="Normal"/>
    <w:link w:val="FooterChar"/>
    <w:uiPriority w:val="99"/>
    <w:unhideWhenUsed/>
    <w:rsid w:val="00A33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7B9"/>
  </w:style>
  <w:style w:type="table" w:styleId="LightGrid-Accent2">
    <w:name w:val="Light Grid Accent 2"/>
    <w:basedOn w:val="TableNormal"/>
    <w:uiPriority w:val="62"/>
    <w:rsid w:val="009C737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e4cam.com/vb/showthread.php?t=68780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dmuae.com/vb/showthread.php?t=5184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</dc:creator>
  <cp:keywords/>
  <dc:description/>
  <cp:lastModifiedBy>HOPE</cp:lastModifiedBy>
  <cp:revision>12</cp:revision>
  <dcterms:created xsi:type="dcterms:W3CDTF">2013-02-05T17:48:00Z</dcterms:created>
  <dcterms:modified xsi:type="dcterms:W3CDTF">2013-02-11T19:07:00Z</dcterms:modified>
</cp:coreProperties>
</file>