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CF2" w:rsidRDefault="00537CF2">
      <w:pPr>
        <w:rPr>
          <w:b/>
          <w:bCs/>
          <w:i/>
          <w:iCs/>
          <w:color w:val="FF0000"/>
          <w:sz w:val="32"/>
          <w:szCs w:val="32"/>
          <w:rtl/>
        </w:rPr>
      </w:pPr>
      <w:r>
        <w:rPr>
          <w:rFonts w:hint="cs"/>
          <w:b/>
          <w:bCs/>
          <w:i/>
          <w:iCs/>
          <w:color w:val="FF0000"/>
          <w:sz w:val="32"/>
          <w:szCs w:val="32"/>
          <w:rtl/>
        </w:rPr>
        <w:t>دولة الإمارات العربية المتحدة</w:t>
      </w:r>
    </w:p>
    <w:p w:rsidR="00537CF2" w:rsidRDefault="00537CF2">
      <w:pPr>
        <w:rPr>
          <w:b/>
          <w:bCs/>
          <w:i/>
          <w:iCs/>
          <w:color w:val="FF0000"/>
          <w:sz w:val="32"/>
          <w:szCs w:val="32"/>
          <w:rtl/>
        </w:rPr>
      </w:pPr>
      <w:r>
        <w:rPr>
          <w:rFonts w:hint="cs"/>
          <w:b/>
          <w:bCs/>
          <w:i/>
          <w:iCs/>
          <w:color w:val="FF0000"/>
          <w:sz w:val="32"/>
          <w:szCs w:val="32"/>
          <w:rtl/>
        </w:rPr>
        <w:t>وزارة التربية والتعليم</w:t>
      </w:r>
    </w:p>
    <w:p w:rsidR="00537CF2" w:rsidRDefault="00537CF2">
      <w:pPr>
        <w:rPr>
          <w:b/>
          <w:bCs/>
          <w:i/>
          <w:iCs/>
          <w:color w:val="FF0000"/>
          <w:sz w:val="32"/>
          <w:szCs w:val="32"/>
          <w:rtl/>
        </w:rPr>
      </w:pPr>
      <w:r>
        <w:rPr>
          <w:rFonts w:hint="cs"/>
          <w:b/>
          <w:bCs/>
          <w:i/>
          <w:iCs/>
          <w:color w:val="FF0000"/>
          <w:sz w:val="32"/>
          <w:szCs w:val="32"/>
          <w:rtl/>
        </w:rPr>
        <w:t xml:space="preserve">منطقة رأس الخيمة التعليمية </w:t>
      </w:r>
    </w:p>
    <w:p w:rsidR="00537CF2" w:rsidRDefault="00537CF2" w:rsidP="00537CF2">
      <w:pPr>
        <w:rPr>
          <w:b/>
          <w:bCs/>
          <w:i/>
          <w:iCs/>
          <w:color w:val="FF0000"/>
          <w:sz w:val="32"/>
          <w:szCs w:val="32"/>
          <w:rtl/>
        </w:rPr>
      </w:pPr>
      <w:r>
        <w:rPr>
          <w:rFonts w:hint="cs"/>
          <w:b/>
          <w:bCs/>
          <w:i/>
          <w:iCs/>
          <w:color w:val="FF0000"/>
          <w:sz w:val="32"/>
          <w:szCs w:val="32"/>
          <w:rtl/>
        </w:rPr>
        <w:t>مدرسة شوكة للتعليم الأساسي والثانوي بنين</w:t>
      </w:r>
    </w:p>
    <w:p w:rsidR="00537CF2" w:rsidRDefault="00537CF2" w:rsidP="00537CF2">
      <w:pPr>
        <w:rPr>
          <w:b/>
          <w:bCs/>
          <w:i/>
          <w:iCs/>
          <w:color w:val="FF0000"/>
          <w:sz w:val="32"/>
          <w:szCs w:val="32"/>
          <w:rtl/>
        </w:rPr>
      </w:pPr>
    </w:p>
    <w:p w:rsidR="00537CF2" w:rsidRDefault="00D67D3A" w:rsidP="002374C3">
      <w:pPr>
        <w:rPr>
          <w:b/>
          <w:bCs/>
          <w:color w:val="000000" w:themeColor="text1"/>
          <w:sz w:val="48"/>
          <w:szCs w:val="48"/>
          <w:rtl/>
        </w:rPr>
      </w:pPr>
      <w:r>
        <w:rPr>
          <w:rFonts w:hint="cs"/>
          <w:b/>
          <w:bCs/>
          <w:color w:val="000000" w:themeColor="text1"/>
          <w:sz w:val="48"/>
          <w:szCs w:val="48"/>
          <w:rtl/>
        </w:rPr>
        <w:t>تقرير</w:t>
      </w:r>
      <w:r w:rsidR="00537CF2">
        <w:rPr>
          <w:rFonts w:hint="cs"/>
          <w:b/>
          <w:bCs/>
          <w:color w:val="000000" w:themeColor="text1"/>
          <w:sz w:val="48"/>
          <w:szCs w:val="48"/>
          <w:rtl/>
        </w:rPr>
        <w:t xml:space="preserve"> مقدم لمادة </w:t>
      </w:r>
      <w:r w:rsidR="002374C3">
        <w:rPr>
          <w:rFonts w:hint="cs"/>
          <w:b/>
          <w:bCs/>
          <w:color w:val="000000" w:themeColor="text1"/>
          <w:sz w:val="48"/>
          <w:szCs w:val="48"/>
          <w:rtl/>
        </w:rPr>
        <w:t>الجيولوجيا</w:t>
      </w:r>
      <w:r w:rsidR="00537CF2">
        <w:rPr>
          <w:rFonts w:hint="cs"/>
          <w:b/>
          <w:bCs/>
          <w:color w:val="000000" w:themeColor="text1"/>
          <w:sz w:val="48"/>
          <w:szCs w:val="48"/>
          <w:rtl/>
        </w:rPr>
        <w:t xml:space="preserve"> بعنوان:</w:t>
      </w:r>
    </w:p>
    <w:p w:rsidR="00537CF2" w:rsidRDefault="002374C3" w:rsidP="00537CF2">
      <w:pPr>
        <w:jc w:val="center"/>
        <w:rPr>
          <w:rFonts w:cs="PT Bold Broken"/>
          <w:color w:val="FF0000"/>
          <w:sz w:val="56"/>
          <w:szCs w:val="56"/>
          <w:rtl/>
        </w:rPr>
      </w:pPr>
      <w:r>
        <w:rPr>
          <w:rFonts w:cs="PT Bold Broken" w:hint="cs"/>
          <w:color w:val="FF0000"/>
          <w:sz w:val="56"/>
          <w:szCs w:val="56"/>
          <w:rtl/>
        </w:rPr>
        <w:t>الشفق القطبي</w:t>
      </w:r>
    </w:p>
    <w:p w:rsidR="00D67D3A" w:rsidRDefault="00D67D3A" w:rsidP="00D67D3A">
      <w:pPr>
        <w:jc w:val="center"/>
        <w:rPr>
          <w:rFonts w:cs="PT Bold Broken"/>
          <w:color w:val="FF0000"/>
          <w:sz w:val="56"/>
          <w:szCs w:val="56"/>
          <w:rtl/>
        </w:rPr>
      </w:pPr>
      <w:r w:rsidRPr="00D67D3A">
        <w:rPr>
          <w:rFonts w:cs="PT Bold Broken"/>
          <w:noProof/>
          <w:color w:val="FF0000"/>
          <w:sz w:val="56"/>
          <w:szCs w:val="56"/>
          <w:rtl/>
        </w:rPr>
        <w:drawing>
          <wp:inline distT="0" distB="0" distL="0" distR="0">
            <wp:extent cx="2607418" cy="1494082"/>
            <wp:effectExtent l="19050" t="0" r="2432" b="0"/>
            <wp:docPr id="15" name="صورة 4" descr="C:\Documents and Settings\Administrator\Desktop\Polarlich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istrator\Desktop\Polarlicht_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311" cy="1494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D3A" w:rsidRPr="00D67D3A" w:rsidRDefault="00D67D3A" w:rsidP="00D67D3A">
      <w:pPr>
        <w:jc w:val="center"/>
        <w:rPr>
          <w:rFonts w:cs="PT Bold Broken"/>
          <w:color w:val="FF0000"/>
          <w:sz w:val="56"/>
          <w:szCs w:val="56"/>
        </w:rPr>
      </w:pPr>
    </w:p>
    <w:p w:rsidR="00537CF2" w:rsidRDefault="00537CF2" w:rsidP="007A2FEE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الاسم / </w:t>
      </w:r>
    </w:p>
    <w:p w:rsidR="00D67D3A" w:rsidRDefault="00537CF2" w:rsidP="00D67D3A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الصف العاشر </w:t>
      </w:r>
    </w:p>
    <w:p w:rsidR="00B466D4" w:rsidRDefault="00537CF2" w:rsidP="007A2FEE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تحت إشرا</w:t>
      </w:r>
      <w:r>
        <w:rPr>
          <w:rFonts w:hint="eastAsia"/>
          <w:b/>
          <w:bCs/>
          <w:sz w:val="36"/>
          <w:szCs w:val="36"/>
          <w:rtl/>
        </w:rPr>
        <w:t>ف</w:t>
      </w:r>
      <w:r>
        <w:rPr>
          <w:rFonts w:hint="cs"/>
          <w:b/>
          <w:bCs/>
          <w:sz w:val="36"/>
          <w:szCs w:val="36"/>
          <w:rtl/>
        </w:rPr>
        <w:t xml:space="preserve"> أ/</w:t>
      </w:r>
      <w:r w:rsidR="00B466D4">
        <w:rPr>
          <w:rFonts w:hint="cs"/>
          <w:b/>
          <w:bCs/>
          <w:sz w:val="36"/>
          <w:szCs w:val="36"/>
          <w:rtl/>
        </w:rPr>
        <w:t xml:space="preserve"> </w:t>
      </w:r>
    </w:p>
    <w:p w:rsidR="00537CF2" w:rsidRPr="00537CF2" w:rsidRDefault="00537CF2" w:rsidP="00537CF2">
      <w:p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العام الدراسي 2012-2013</w:t>
      </w:r>
    </w:p>
    <w:p w:rsidR="00B466D4" w:rsidRDefault="00B466D4" w:rsidP="00537CF2">
      <w:pPr>
        <w:tabs>
          <w:tab w:val="left" w:pos="1397"/>
        </w:tabs>
        <w:rPr>
          <w:rtl/>
        </w:rPr>
      </w:pPr>
    </w:p>
    <w:p w:rsidR="002374C3" w:rsidRDefault="002374C3" w:rsidP="00537CF2">
      <w:pPr>
        <w:tabs>
          <w:tab w:val="left" w:pos="1397"/>
        </w:tabs>
        <w:rPr>
          <w:rtl/>
        </w:rPr>
      </w:pPr>
    </w:p>
    <w:p w:rsidR="002374C3" w:rsidRDefault="002374C3" w:rsidP="00537CF2">
      <w:pPr>
        <w:tabs>
          <w:tab w:val="left" w:pos="1397"/>
        </w:tabs>
        <w:rPr>
          <w:rtl/>
        </w:rPr>
      </w:pPr>
    </w:p>
    <w:p w:rsidR="002374C3" w:rsidRDefault="002374C3" w:rsidP="00537CF2">
      <w:pPr>
        <w:tabs>
          <w:tab w:val="left" w:pos="1397"/>
        </w:tabs>
        <w:rPr>
          <w:rtl/>
        </w:rPr>
      </w:pPr>
    </w:p>
    <w:p w:rsidR="00222465" w:rsidRDefault="00222465" w:rsidP="00222465">
      <w:pPr>
        <w:bidi w:val="0"/>
        <w:rPr>
          <w:rtl/>
        </w:rPr>
      </w:pPr>
    </w:p>
    <w:p w:rsidR="00B466D4" w:rsidRDefault="00537CF2" w:rsidP="00F91E6B">
      <w:pPr>
        <w:bidi w:val="0"/>
        <w:jc w:val="center"/>
        <w:rPr>
          <w:rFonts w:ascii="Arial Rounded MT Bold" w:hAnsi="Arial Rounded MT Bold" w:cs="Sultan Medium"/>
          <w:b/>
          <w:bCs/>
          <w:color w:val="FF0000"/>
          <w:sz w:val="40"/>
          <w:szCs w:val="40"/>
          <w:u w:val="single"/>
          <w:rtl/>
          <w:lang w:bidi="ar-AE"/>
        </w:rPr>
      </w:pPr>
      <w:r w:rsidRPr="00222465">
        <w:rPr>
          <w:rFonts w:ascii="Arial Rounded MT Bold" w:hAnsi="Arial Rounded MT Bold" w:cs="Sultan Medium" w:hint="cs"/>
          <w:b/>
          <w:bCs/>
          <w:color w:val="FF0000"/>
          <w:sz w:val="40"/>
          <w:szCs w:val="40"/>
          <w:u w:val="single"/>
          <w:rtl/>
          <w:lang w:bidi="ar-AE"/>
        </w:rPr>
        <w:lastRenderedPageBreak/>
        <w:t xml:space="preserve">المقدمة </w:t>
      </w:r>
      <w:r w:rsidR="00B466D4" w:rsidRPr="00222465">
        <w:rPr>
          <w:rFonts w:ascii="Arial Rounded MT Bold" w:hAnsi="Arial Rounded MT Bold" w:cs="Sultan Medium" w:hint="cs"/>
          <w:b/>
          <w:bCs/>
          <w:color w:val="FF0000"/>
          <w:sz w:val="40"/>
          <w:szCs w:val="40"/>
          <w:u w:val="single"/>
          <w:rtl/>
          <w:lang w:bidi="ar-AE"/>
        </w:rPr>
        <w:t>:</w:t>
      </w:r>
    </w:p>
    <w:p w:rsidR="002374C3" w:rsidRDefault="002374C3" w:rsidP="002374C3">
      <w:pPr>
        <w:bidi w:val="0"/>
        <w:jc w:val="right"/>
        <w:rPr>
          <w:rFonts w:ascii="Arial Rounded MT Bold" w:hAnsi="Arial Rounded MT Bold" w:cs="Sultan Medium"/>
          <w:b/>
          <w:bCs/>
          <w:color w:val="000000" w:themeColor="text1"/>
          <w:sz w:val="40"/>
          <w:szCs w:val="40"/>
          <w:rtl/>
        </w:rPr>
      </w:pPr>
      <w:r>
        <w:rPr>
          <w:rFonts w:ascii="Arial Rounded MT Bold" w:hAnsi="Arial Rounded MT Bold" w:cs="Sultan Medium" w:hint="cs"/>
          <w:b/>
          <w:bCs/>
          <w:color w:val="000000" w:themeColor="text1"/>
          <w:sz w:val="40"/>
          <w:szCs w:val="40"/>
          <w:rtl/>
        </w:rPr>
        <w:t>بسم الله الرحمن الرحيم والصلاة والسلام على خير المرسلين سيدنا محمد صلى الله عليه و</w:t>
      </w:r>
      <w:r w:rsidR="00E71C26">
        <w:rPr>
          <w:rFonts w:ascii="Arial Rounded MT Bold" w:hAnsi="Arial Rounded MT Bold" w:cs="Sultan Medium" w:hint="cs"/>
          <w:b/>
          <w:bCs/>
          <w:color w:val="000000" w:themeColor="text1"/>
          <w:sz w:val="40"/>
          <w:szCs w:val="40"/>
          <w:rtl/>
        </w:rPr>
        <w:t>س</w:t>
      </w:r>
      <w:r>
        <w:rPr>
          <w:rFonts w:ascii="Arial Rounded MT Bold" w:hAnsi="Arial Rounded MT Bold" w:cs="Sultan Medium" w:hint="cs"/>
          <w:b/>
          <w:bCs/>
          <w:color w:val="000000" w:themeColor="text1"/>
          <w:sz w:val="40"/>
          <w:szCs w:val="40"/>
          <w:rtl/>
        </w:rPr>
        <w:t>لم وأما بعد ، في هذا التقرير القصير سوف أتحدث عن ظاهرة إعجازية علمية جميلة وهي ظاهرة الشفق القطبي .</w:t>
      </w:r>
    </w:p>
    <w:p w:rsidR="002374C3" w:rsidRPr="002374C3" w:rsidRDefault="002374C3" w:rsidP="002374C3">
      <w:pPr>
        <w:bidi w:val="0"/>
        <w:jc w:val="right"/>
        <w:rPr>
          <w:rFonts w:ascii="Arial Rounded MT Bold" w:hAnsi="Arial Rounded MT Bold" w:cs="Sultan Medium"/>
          <w:b/>
          <w:bCs/>
          <w:color w:val="FF0000"/>
          <w:sz w:val="40"/>
          <w:szCs w:val="40"/>
        </w:rPr>
      </w:pPr>
      <w:r w:rsidRPr="002374C3">
        <w:rPr>
          <w:rFonts w:ascii="Arial Rounded MT Bold" w:hAnsi="Arial Rounded MT Bold" w:cs="Sultan Medium" w:hint="cs"/>
          <w:b/>
          <w:bCs/>
          <w:color w:val="FF0000"/>
          <w:sz w:val="40"/>
          <w:szCs w:val="40"/>
          <w:rtl/>
        </w:rPr>
        <w:t>تعريف الشفق القطبي</w:t>
      </w:r>
      <w:r>
        <w:rPr>
          <w:rFonts w:ascii="Arial Rounded MT Bold" w:hAnsi="Arial Rounded MT Bold" w:cs="Sultan Medium"/>
          <w:b/>
          <w:bCs/>
          <w:color w:val="FF0000"/>
          <w:sz w:val="40"/>
          <w:szCs w:val="40"/>
        </w:rPr>
        <w:t>-1</w:t>
      </w:r>
    </w:p>
    <w:p w:rsidR="002374C3" w:rsidRPr="00E71C26" w:rsidRDefault="002374C3" w:rsidP="002374C3">
      <w:pPr>
        <w:bidi w:val="0"/>
        <w:jc w:val="right"/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</w:pP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highlight w:val="yellow"/>
          <w:rtl/>
        </w:rPr>
        <w:t>الشفق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highlight w:val="yellow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highlight w:val="yellow"/>
          <w:rtl/>
        </w:rPr>
        <w:t>القطبي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هو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مزيج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من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="00E71C26" w:rsidRPr="00E71C26">
        <w:rPr>
          <w:rFonts w:ascii="Arial Rounded MT Bold" w:hAnsi="Arial Rounded MT Bold" w:cs="Sultan Medium" w:hint="cs"/>
          <w:b/>
          <w:bCs/>
          <w:color w:val="000000" w:themeColor="text1"/>
          <w:sz w:val="36"/>
          <w:szCs w:val="36"/>
          <w:rtl/>
        </w:rPr>
        <w:t>الألوان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الخلابة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التي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تتشكل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على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القطبين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الشمالي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والجنوبي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للكرة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الأرضية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ويعرف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أيضاً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بالأسماء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التالية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الفجر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القطبي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أو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الأضواء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القطبية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وهو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من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الظواهر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الجميلة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التي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تضفي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البهجة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على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ناظرها</w:t>
      </w:r>
      <w:r w:rsidRPr="00E71C26">
        <w:rPr>
          <w:rFonts w:ascii="Arial Rounded MT Bold" w:hAnsi="Arial Rounded MT Bold" w:cs="Sultan Medium" w:hint="cs"/>
          <w:b/>
          <w:bCs/>
          <w:color w:val="000000" w:themeColor="text1"/>
          <w:sz w:val="36"/>
          <w:szCs w:val="36"/>
          <w:rtl/>
        </w:rPr>
        <w:t>.</w:t>
      </w:r>
    </w:p>
    <w:p w:rsidR="002374C3" w:rsidRPr="002374C3" w:rsidRDefault="002374C3" w:rsidP="002374C3">
      <w:pPr>
        <w:bidi w:val="0"/>
        <w:jc w:val="right"/>
        <w:rPr>
          <w:rFonts w:ascii="Arial Rounded MT Bold" w:hAnsi="Arial Rounded MT Bold" w:cs="Sultan Medium"/>
          <w:b/>
          <w:bCs/>
          <w:color w:val="FF0000"/>
          <w:sz w:val="40"/>
          <w:szCs w:val="40"/>
        </w:rPr>
      </w:pPr>
      <w:r>
        <w:rPr>
          <w:rFonts w:ascii="Arial Rounded MT Bold" w:hAnsi="Arial Rounded MT Bold" w:cs="Sultan Medium" w:hint="cs"/>
          <w:b/>
          <w:bCs/>
          <w:color w:val="FF0000"/>
          <w:sz w:val="40"/>
          <w:szCs w:val="40"/>
          <w:rtl/>
        </w:rPr>
        <w:t xml:space="preserve">سبب تكون </w:t>
      </w:r>
      <w:r w:rsidRPr="002374C3">
        <w:rPr>
          <w:rFonts w:ascii="Arial Rounded MT Bold" w:hAnsi="Arial Rounded MT Bold" w:cs="Sultan Medium" w:hint="cs"/>
          <w:b/>
          <w:bCs/>
          <w:color w:val="FF0000"/>
          <w:sz w:val="40"/>
          <w:szCs w:val="40"/>
          <w:rtl/>
        </w:rPr>
        <w:t>الشفق القطبي</w:t>
      </w:r>
      <w:r>
        <w:rPr>
          <w:rFonts w:ascii="Arial Rounded MT Bold" w:hAnsi="Arial Rounded MT Bold" w:cs="Sultan Medium" w:hint="cs"/>
          <w:b/>
          <w:bCs/>
          <w:color w:val="FF0000"/>
          <w:sz w:val="40"/>
          <w:szCs w:val="40"/>
          <w:rtl/>
        </w:rPr>
        <w:t xml:space="preserve"> ودور المجال المغناطيسي في تكونه</w:t>
      </w:r>
      <w:r>
        <w:rPr>
          <w:rFonts w:ascii="Arial Rounded MT Bold" w:hAnsi="Arial Rounded MT Bold" w:cs="Sultan Medium"/>
          <w:b/>
          <w:bCs/>
          <w:color w:val="FF0000"/>
          <w:sz w:val="40"/>
          <w:szCs w:val="40"/>
        </w:rPr>
        <w:t>-1</w:t>
      </w:r>
    </w:p>
    <w:p w:rsidR="002374C3" w:rsidRPr="00E71C26" w:rsidRDefault="002374C3" w:rsidP="002374C3">
      <w:pPr>
        <w:bidi w:val="0"/>
        <w:jc w:val="right"/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</w:pP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تظهر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الأضواء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القطبية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في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سماء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القطب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الشمالي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والقطب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الجنوبي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للأرض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كضوء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طبيعي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متموج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خلاب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بألوان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متغيرة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.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سبب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تلك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الأضواء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هو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اصطدام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جسيمات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مشحونة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عالية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السرعة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آتية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من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الشمس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تصطدم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بذرات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الهواء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في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طبقات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الجو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العليا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.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تأتي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تلك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الجسيمات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المشحونة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من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رياح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شمسية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حيث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يوجهها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المجال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المغناطيسي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للأرض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ويبعدها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عن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دخول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جو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الأرض،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وفي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نفس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الوقت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يوجه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بعضا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منها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فيهبط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على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القطبين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بعيدا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عن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الأماكن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المسكونة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على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الأرض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.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بهذا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يحمي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المجال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المغناطيسي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للأرض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الكائنات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الحية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من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تلك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الجسيمات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الخارقة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الضارة</w:t>
      </w:r>
      <w:r w:rsidRPr="00E71C26">
        <w:rPr>
          <w:rFonts w:ascii="Arial Rounded MT Bold" w:hAnsi="Arial Rounded MT Bold" w:cs="Sultan Medium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="Arial Rounded MT Bold" w:hAnsi="Arial Rounded MT Bold" w:cs="Sultan Medium" w:hint="eastAsia"/>
          <w:b/>
          <w:bCs/>
          <w:color w:val="000000" w:themeColor="text1"/>
          <w:sz w:val="36"/>
          <w:szCs w:val="36"/>
          <w:rtl/>
        </w:rPr>
        <w:t>للحياة</w:t>
      </w:r>
      <w:r w:rsidRPr="00E71C26">
        <w:rPr>
          <w:rFonts w:ascii="Arial Rounded MT Bold" w:hAnsi="Arial Rounded MT Bold" w:cs="Sultan Medium" w:hint="cs"/>
          <w:b/>
          <w:bCs/>
          <w:color w:val="000000" w:themeColor="text1"/>
          <w:sz w:val="36"/>
          <w:szCs w:val="36"/>
          <w:rtl/>
        </w:rPr>
        <w:t>.</w:t>
      </w:r>
    </w:p>
    <w:p w:rsidR="002374C3" w:rsidRPr="002374C3" w:rsidRDefault="002374C3" w:rsidP="00E71C26">
      <w:pPr>
        <w:bidi w:val="0"/>
        <w:jc w:val="right"/>
        <w:rPr>
          <w:rFonts w:ascii="Arial Rounded MT Bold" w:hAnsi="Arial Rounded MT Bold" w:cs="Sultan Medium"/>
          <w:b/>
          <w:bCs/>
          <w:color w:val="FF0000"/>
          <w:sz w:val="40"/>
          <w:szCs w:val="40"/>
          <w:rtl/>
        </w:rPr>
      </w:pPr>
      <w:r>
        <w:rPr>
          <w:rFonts w:ascii="Arial Rounded MT Bold" w:hAnsi="Arial Rounded MT Bold" w:cs="Sultan Medium" w:hint="cs"/>
          <w:b/>
          <w:bCs/>
          <w:color w:val="FF0000"/>
          <w:sz w:val="40"/>
          <w:szCs w:val="40"/>
          <w:rtl/>
        </w:rPr>
        <w:t xml:space="preserve">مكان تكون </w:t>
      </w:r>
      <w:r w:rsidRPr="002374C3">
        <w:rPr>
          <w:rFonts w:ascii="Arial Rounded MT Bold" w:hAnsi="Arial Rounded MT Bold" w:cs="Sultan Medium" w:hint="cs"/>
          <w:b/>
          <w:bCs/>
          <w:color w:val="FF0000"/>
          <w:sz w:val="40"/>
          <w:szCs w:val="40"/>
          <w:rtl/>
        </w:rPr>
        <w:t>الشفق القطبي</w:t>
      </w:r>
      <w:r>
        <w:rPr>
          <w:rFonts w:ascii="Arial Rounded MT Bold" w:hAnsi="Arial Rounded MT Bold" w:cs="Sultan Medium" w:hint="cs"/>
          <w:b/>
          <w:bCs/>
          <w:color w:val="FF0000"/>
          <w:sz w:val="40"/>
          <w:szCs w:val="40"/>
          <w:rtl/>
        </w:rPr>
        <w:t xml:space="preserve"> </w:t>
      </w:r>
      <w:r>
        <w:rPr>
          <w:rFonts w:ascii="Arial Rounded MT Bold" w:hAnsi="Arial Rounded MT Bold" w:cs="Sultan Medium"/>
          <w:b/>
          <w:bCs/>
          <w:color w:val="FF0000"/>
          <w:sz w:val="40"/>
          <w:szCs w:val="40"/>
        </w:rPr>
        <w:t>-1</w:t>
      </w:r>
    </w:p>
    <w:p w:rsidR="00E71C26" w:rsidRDefault="00E71C26" w:rsidP="00E71C26">
      <w:pPr>
        <w:pStyle w:val="a5"/>
        <w:jc w:val="right"/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</w:pP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تظهر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الأضواء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القطبية،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وهي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تسمى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أورورا</w:t>
      </w:r>
      <w:r w:rsidRPr="00E71C26">
        <w:rPr>
          <w:rFonts w:asciiTheme="minorBidi" w:hAnsiTheme="minorBidi" w:cs="Arial" w:hint="cs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في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منطقة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تسمى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منطقة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للأورورا</w:t>
      </w:r>
      <w:r w:rsidRPr="00E71C26">
        <w:rPr>
          <w:rFonts w:asciiTheme="minorBidi" w:hAnsiTheme="minorBidi" w:cs="Arial" w:hint="cs"/>
          <w:b/>
          <w:bCs/>
          <w:color w:val="000000" w:themeColor="text1"/>
          <w:sz w:val="36"/>
          <w:szCs w:val="36"/>
          <w:rtl/>
        </w:rPr>
        <w:t xml:space="preserve">.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وهي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تمتد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عبر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حيز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يبعد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نحو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10°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إلى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20°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عن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القطب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المغناطيسي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للأرض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.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وأثناء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دورات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النشاط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الشمسي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حيث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تحدث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عواصف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مغناطيسية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شديدة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تؤثر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على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الأرض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فقد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يمتد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lastRenderedPageBreak/>
        <w:t>ظهور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الأضواء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القطبية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إلى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مناطق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جنوبا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من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القطب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الشمالي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وبالتالي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مناطق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شمالية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بالنسبة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للقطب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الجنوبي</w:t>
      </w:r>
      <w:r>
        <w:rPr>
          <w:rFonts w:asciiTheme="minorBidi" w:hAnsiTheme="minorBidi" w:cs="Arial" w:hint="cs"/>
          <w:b/>
          <w:bCs/>
          <w:color w:val="000000" w:themeColor="text1"/>
          <w:sz w:val="36"/>
          <w:szCs w:val="36"/>
          <w:rtl/>
        </w:rPr>
        <w:t>.</w:t>
      </w:r>
    </w:p>
    <w:p w:rsidR="00E71C26" w:rsidRDefault="00E71C26" w:rsidP="00F91E6B">
      <w:pPr>
        <w:pStyle w:val="a5"/>
        <w:jc w:val="center"/>
        <w:rPr>
          <w:rFonts w:asciiTheme="minorBidi" w:hAnsiTheme="minorBidi"/>
          <w:b/>
          <w:bCs/>
          <w:color w:val="FF0000"/>
          <w:sz w:val="40"/>
          <w:szCs w:val="40"/>
          <w:u w:val="single"/>
        </w:rPr>
      </w:pPr>
    </w:p>
    <w:p w:rsidR="00E71C26" w:rsidRDefault="00E71C26" w:rsidP="00E71C26">
      <w:pPr>
        <w:pStyle w:val="a5"/>
        <w:jc w:val="right"/>
        <w:rPr>
          <w:rFonts w:asciiTheme="minorBidi" w:hAnsiTheme="minorBidi"/>
          <w:b/>
          <w:bCs/>
          <w:color w:val="FF0000"/>
          <w:sz w:val="40"/>
          <w:szCs w:val="40"/>
          <w:rtl/>
        </w:rPr>
      </w:pPr>
      <w:r>
        <w:rPr>
          <w:rFonts w:asciiTheme="minorBidi" w:hAnsiTheme="minorBidi" w:hint="cs"/>
          <w:b/>
          <w:bCs/>
          <w:color w:val="FF0000"/>
          <w:sz w:val="40"/>
          <w:szCs w:val="40"/>
          <w:rtl/>
        </w:rPr>
        <w:t xml:space="preserve">اعتقادات بعض الشعوب نحو ظاهرة الشفق القطبي </w:t>
      </w:r>
      <w:r w:rsidRPr="00E71C26">
        <w:rPr>
          <w:rFonts w:asciiTheme="minorBidi" w:hAnsiTheme="minorBidi" w:hint="cs"/>
          <w:b/>
          <w:bCs/>
          <w:color w:val="FF0000"/>
          <w:sz w:val="40"/>
          <w:szCs w:val="40"/>
          <w:rtl/>
        </w:rPr>
        <w:t>:</w:t>
      </w:r>
    </w:p>
    <w:p w:rsidR="00E71C26" w:rsidRPr="00E71C26" w:rsidRDefault="00E71C26" w:rsidP="00E71C26">
      <w:pPr>
        <w:pStyle w:val="a5"/>
        <w:jc w:val="right"/>
        <w:rPr>
          <w:rFonts w:asciiTheme="minorBidi" w:hAnsiTheme="minorBidi"/>
          <w:b/>
          <w:bCs/>
          <w:color w:val="000000" w:themeColor="text1"/>
          <w:sz w:val="36"/>
          <w:szCs w:val="36"/>
          <w:rtl/>
        </w:rPr>
      </w:pP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و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من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الشعوب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التي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حاكت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الأساطير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حول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هذه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الظاهرة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الطبيعية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شعب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الاسكيمو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الذي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يعتقد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cs"/>
          <w:b/>
          <w:bCs/>
          <w:color w:val="000000" w:themeColor="text1"/>
          <w:sz w:val="36"/>
          <w:szCs w:val="36"/>
          <w:rtl/>
        </w:rPr>
        <w:t>أن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الشفق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ما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هو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cs"/>
          <w:b/>
          <w:bCs/>
          <w:color w:val="000000" w:themeColor="text1"/>
          <w:sz w:val="36"/>
          <w:szCs w:val="36"/>
          <w:rtl/>
        </w:rPr>
        <w:t>إلا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كائن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حي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فضولي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. </w:t>
      </w:r>
      <w:r w:rsidRPr="00E71C26">
        <w:rPr>
          <w:rFonts w:asciiTheme="minorBidi" w:hAnsiTheme="minorBidi" w:cs="Arial" w:hint="cs"/>
          <w:b/>
          <w:bCs/>
          <w:color w:val="000000" w:themeColor="text1"/>
          <w:sz w:val="36"/>
          <w:szCs w:val="36"/>
          <w:rtl/>
        </w:rPr>
        <w:t>إذا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ما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تحدثت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بصوت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خافت،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سوف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تقترب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لتحاول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cs"/>
          <w:b/>
          <w:bCs/>
          <w:color w:val="000000" w:themeColor="text1"/>
          <w:sz w:val="36"/>
          <w:szCs w:val="36"/>
          <w:rtl/>
        </w:rPr>
        <w:t>إشباع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فضولها</w:t>
      </w:r>
      <w:r w:rsidRPr="00E71C26">
        <w:rPr>
          <w:rFonts w:asciiTheme="minorBidi" w:hAnsiTheme="minorBidi"/>
          <w:b/>
          <w:bCs/>
          <w:color w:val="000000" w:themeColor="text1"/>
          <w:sz w:val="36"/>
          <w:szCs w:val="36"/>
        </w:rPr>
        <w:t>.</w:t>
      </w:r>
    </w:p>
    <w:p w:rsidR="00E71C26" w:rsidRDefault="00E71C26" w:rsidP="00E71C26">
      <w:pPr>
        <w:pStyle w:val="a5"/>
        <w:jc w:val="right"/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</w:pPr>
      <w:r>
        <w:rPr>
          <w:rFonts w:asciiTheme="minorBidi" w:hAnsiTheme="minorBidi" w:cs="Arial" w:hint="cs"/>
          <w:b/>
          <w:bCs/>
          <w:color w:val="000000" w:themeColor="text1"/>
          <w:sz w:val="36"/>
          <w:szCs w:val="36"/>
          <w:rtl/>
        </w:rPr>
        <w:t>.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أما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بالنسبة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للرومان،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فالأورورا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هي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آلهة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الفجر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وهي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أخت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القمر،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والذي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يُعد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لديهم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كآلهة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أخرى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.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تقول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الأسطورة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الرومانية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أن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أورورا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تقطع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السماء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في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عربتها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قبيل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الفجر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يسبقها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ابنها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-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نسيم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الصباح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-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معلنة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قدوم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عربة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أبولو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-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آله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الموسيقى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والنور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والفطنة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-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حاملة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شمس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اليوم</w:t>
      </w:r>
      <w:r w:rsidRPr="00E71C26">
        <w:rPr>
          <w:rFonts w:asciiTheme="minorBidi" w:hAnsiTheme="minorBidi" w:cs="Arial"/>
          <w:b/>
          <w:bCs/>
          <w:color w:val="000000" w:themeColor="text1"/>
          <w:sz w:val="36"/>
          <w:szCs w:val="36"/>
          <w:rtl/>
        </w:rPr>
        <w:t xml:space="preserve"> </w:t>
      </w:r>
      <w:r w:rsidRPr="00E71C26">
        <w:rPr>
          <w:rFonts w:asciiTheme="minorBidi" w:hAnsiTheme="minorBidi" w:cs="Arial" w:hint="eastAsia"/>
          <w:b/>
          <w:bCs/>
          <w:color w:val="000000" w:themeColor="text1"/>
          <w:sz w:val="36"/>
          <w:szCs w:val="36"/>
          <w:rtl/>
        </w:rPr>
        <w:t>الجديد</w:t>
      </w:r>
    </w:p>
    <w:p w:rsidR="00E71C26" w:rsidRDefault="00E71C26" w:rsidP="00E71C26">
      <w:pPr>
        <w:pStyle w:val="a5"/>
        <w:jc w:val="right"/>
        <w:rPr>
          <w:rFonts w:asciiTheme="minorBidi" w:hAnsiTheme="minorBidi" w:cs="Arial"/>
          <w:b/>
          <w:bCs/>
          <w:color w:val="000000" w:themeColor="text1"/>
          <w:sz w:val="36"/>
          <w:szCs w:val="36"/>
        </w:rPr>
      </w:pPr>
    </w:p>
    <w:p w:rsidR="00E71C26" w:rsidRDefault="00E71C26" w:rsidP="00E71C26">
      <w:pPr>
        <w:pStyle w:val="a5"/>
        <w:jc w:val="right"/>
        <w:rPr>
          <w:rFonts w:asciiTheme="minorBidi" w:hAnsiTheme="minorBidi"/>
          <w:b/>
          <w:bCs/>
          <w:color w:val="FF0000"/>
          <w:sz w:val="40"/>
          <w:szCs w:val="40"/>
          <w:rtl/>
        </w:rPr>
      </w:pPr>
      <w:r>
        <w:rPr>
          <w:rFonts w:asciiTheme="minorBidi" w:hAnsiTheme="minorBidi" w:hint="cs"/>
          <w:b/>
          <w:bCs/>
          <w:color w:val="FF0000"/>
          <w:sz w:val="40"/>
          <w:szCs w:val="40"/>
          <w:rtl/>
        </w:rPr>
        <w:t xml:space="preserve">بعض الصور عن  ظاهرة الشفق القطبي </w:t>
      </w:r>
      <w:r w:rsidRPr="00E71C26">
        <w:rPr>
          <w:rFonts w:asciiTheme="minorBidi" w:hAnsiTheme="minorBidi" w:hint="cs"/>
          <w:b/>
          <w:bCs/>
          <w:color w:val="FF0000"/>
          <w:sz w:val="40"/>
          <w:szCs w:val="40"/>
          <w:rtl/>
        </w:rPr>
        <w:t>:</w:t>
      </w:r>
    </w:p>
    <w:p w:rsidR="00E71C26" w:rsidRDefault="00E71C26" w:rsidP="00E71C26">
      <w:pPr>
        <w:pStyle w:val="a5"/>
        <w:jc w:val="right"/>
        <w:rPr>
          <w:rFonts w:asciiTheme="minorBidi" w:hAnsiTheme="minorBidi" w:cs="Arial"/>
          <w:b/>
          <w:bCs/>
          <w:color w:val="000000" w:themeColor="text1"/>
          <w:sz w:val="36"/>
          <w:szCs w:val="36"/>
        </w:rPr>
      </w:pPr>
    </w:p>
    <w:p w:rsidR="00E71C26" w:rsidRPr="00E71C26" w:rsidRDefault="00D67D3A" w:rsidP="00D67D3A">
      <w:pPr>
        <w:pStyle w:val="a5"/>
        <w:jc w:val="right"/>
        <w:rPr>
          <w:rFonts w:asciiTheme="minorBidi" w:hAnsiTheme="minorBidi"/>
          <w:b/>
          <w:bCs/>
          <w:color w:val="FF0000"/>
          <w:sz w:val="40"/>
          <w:szCs w:val="40"/>
          <w:rtl/>
        </w:rPr>
      </w:pPr>
      <w:r w:rsidRPr="00E71C26">
        <w:rPr>
          <w:rFonts w:asciiTheme="minorBidi" w:hAnsiTheme="minorBidi"/>
          <w:b/>
          <w:bCs/>
          <w:noProof/>
          <w:color w:val="FF0000"/>
          <w:sz w:val="40"/>
          <w:szCs w:val="40"/>
        </w:rPr>
        <w:drawing>
          <wp:inline distT="0" distB="0" distL="0" distR="0">
            <wp:extent cx="2062264" cy="1347921"/>
            <wp:effectExtent l="19050" t="0" r="0" b="0"/>
            <wp:docPr id="14" name="صورة 2" descr="C:\Documents and Settings\Administrator\Desktop\Northern_light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Desktop\Northern_light_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2068861" cy="135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1C26">
        <w:rPr>
          <w:rFonts w:asciiTheme="minorBidi" w:hAnsiTheme="minorBidi"/>
          <w:b/>
          <w:bCs/>
          <w:color w:val="FF0000"/>
          <w:sz w:val="40"/>
          <w:szCs w:val="40"/>
        </w:rPr>
        <w:t xml:space="preserve"> </w:t>
      </w:r>
      <w:r>
        <w:rPr>
          <w:rFonts w:asciiTheme="minorBidi" w:hAnsiTheme="minorBidi"/>
          <w:b/>
          <w:bCs/>
          <w:color w:val="FF0000"/>
          <w:sz w:val="40"/>
          <w:szCs w:val="40"/>
        </w:rPr>
        <w:t xml:space="preserve">    </w:t>
      </w:r>
      <w:r w:rsidR="00E71C26">
        <w:rPr>
          <w:rFonts w:asciiTheme="minorBidi" w:hAnsiTheme="minorBidi"/>
          <w:b/>
          <w:bCs/>
          <w:color w:val="FF0000"/>
          <w:sz w:val="40"/>
          <w:szCs w:val="40"/>
        </w:rPr>
        <w:t xml:space="preserve"> </w:t>
      </w:r>
      <w:r w:rsidR="00E71C26" w:rsidRPr="00E71C26">
        <w:rPr>
          <w:rFonts w:asciiTheme="minorBidi" w:hAnsiTheme="minorBidi"/>
          <w:b/>
          <w:bCs/>
          <w:noProof/>
          <w:color w:val="FF0000"/>
          <w:sz w:val="40"/>
          <w:szCs w:val="40"/>
        </w:rPr>
        <w:drawing>
          <wp:inline distT="0" distB="0" distL="0" distR="0">
            <wp:extent cx="2247494" cy="1342188"/>
            <wp:effectExtent l="19050" t="0" r="406" b="0"/>
            <wp:docPr id="1" name="صورة 1" descr="C:\Documents and Settings\Administrator\Desktop\120px-Aurora_&amp;_m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Desktop\120px-Aurora_&amp;_moon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677" cy="1342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C26" w:rsidRDefault="00E71C26" w:rsidP="00F91E6B">
      <w:pPr>
        <w:pStyle w:val="a5"/>
        <w:jc w:val="center"/>
        <w:rPr>
          <w:rFonts w:asciiTheme="minorBidi" w:hAnsiTheme="minorBidi"/>
          <w:b/>
          <w:bCs/>
          <w:color w:val="FF0000"/>
          <w:sz w:val="40"/>
          <w:szCs w:val="40"/>
          <w:u w:val="single"/>
        </w:rPr>
      </w:pPr>
    </w:p>
    <w:p w:rsidR="00D67D3A" w:rsidRDefault="00D67D3A" w:rsidP="00F91E6B">
      <w:pPr>
        <w:pStyle w:val="a5"/>
        <w:jc w:val="center"/>
        <w:rPr>
          <w:rFonts w:asciiTheme="minorBidi" w:hAnsiTheme="minorBidi"/>
          <w:b/>
          <w:bCs/>
          <w:color w:val="FF0000"/>
          <w:sz w:val="40"/>
          <w:szCs w:val="40"/>
          <w:u w:val="single"/>
        </w:rPr>
      </w:pPr>
    </w:p>
    <w:p w:rsidR="00D67D3A" w:rsidRDefault="00D67D3A" w:rsidP="00D67D3A">
      <w:pPr>
        <w:pStyle w:val="a5"/>
        <w:rPr>
          <w:rFonts w:asciiTheme="minorBidi" w:hAnsiTheme="minorBidi"/>
          <w:b/>
          <w:bCs/>
          <w:color w:val="FF0000"/>
          <w:sz w:val="40"/>
          <w:szCs w:val="40"/>
          <w:rtl/>
        </w:rPr>
      </w:pPr>
      <w:r>
        <w:rPr>
          <w:rFonts w:asciiTheme="minorBidi" w:hAnsiTheme="minorBidi" w:cs="Arial"/>
          <w:b/>
          <w:bCs/>
          <w:noProof/>
          <w:color w:val="FF0000"/>
          <w:sz w:val="40"/>
          <w:szCs w:val="40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2247265" cy="1575435"/>
            <wp:effectExtent l="19050" t="0" r="635" b="0"/>
            <wp:wrapSquare wrapText="bothSides"/>
            <wp:docPr id="9" name="صورة 3" descr="C:\Documents and Settings\Administrator\Desktop\220px-Aurora_australis_20050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Desktop\220px-Aurora_australis_2005091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1575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Bidi" w:hAnsiTheme="minorBidi" w:cs="Arial"/>
          <w:b/>
          <w:bCs/>
          <w:noProof/>
          <w:color w:val="FF0000"/>
          <w:sz w:val="40"/>
          <w:szCs w:val="40"/>
          <w:rtl/>
        </w:rPr>
        <w:drawing>
          <wp:inline distT="0" distB="0" distL="0" distR="0">
            <wp:extent cx="2101580" cy="1494083"/>
            <wp:effectExtent l="19050" t="0" r="0" b="0"/>
            <wp:docPr id="13" name="صورة 4" descr="C:\Documents and Settings\Administrator\Desktop\Polarlich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istrator\Desktop\Polarlicht_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299" cy="1494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D3A" w:rsidRPr="00D67D3A" w:rsidRDefault="00D67D3A" w:rsidP="00D67D3A">
      <w:pPr>
        <w:rPr>
          <w:rtl/>
        </w:rPr>
      </w:pPr>
    </w:p>
    <w:p w:rsidR="00D67D3A" w:rsidRPr="00D67D3A" w:rsidRDefault="00D67D3A" w:rsidP="00D67D3A">
      <w:pPr>
        <w:rPr>
          <w:rtl/>
        </w:rPr>
      </w:pPr>
    </w:p>
    <w:p w:rsidR="00D67D3A" w:rsidRDefault="00D67D3A" w:rsidP="00D67D3A">
      <w:pPr>
        <w:pStyle w:val="a5"/>
        <w:jc w:val="center"/>
        <w:rPr>
          <w:rFonts w:asciiTheme="minorBidi" w:hAnsiTheme="minorBidi"/>
          <w:b/>
          <w:bCs/>
          <w:color w:val="FF0000"/>
          <w:sz w:val="40"/>
          <w:szCs w:val="40"/>
          <w:rtl/>
        </w:rPr>
      </w:pPr>
      <w:r>
        <w:rPr>
          <w:rFonts w:asciiTheme="minorBidi" w:hAnsiTheme="minorBidi" w:hint="cs"/>
          <w:b/>
          <w:bCs/>
          <w:color w:val="FF0000"/>
          <w:sz w:val="40"/>
          <w:szCs w:val="40"/>
          <w:rtl/>
        </w:rPr>
        <w:lastRenderedPageBreak/>
        <w:t>الخاتمة</w:t>
      </w:r>
    </w:p>
    <w:p w:rsidR="00D67D3A" w:rsidRDefault="00D67D3A" w:rsidP="00D67D3A">
      <w:pPr>
        <w:pStyle w:val="a5"/>
        <w:jc w:val="right"/>
        <w:rPr>
          <w:rFonts w:asciiTheme="minorBidi" w:hAnsiTheme="minorBidi"/>
          <w:b/>
          <w:bCs/>
          <w:color w:val="000000" w:themeColor="text1"/>
          <w:sz w:val="36"/>
          <w:szCs w:val="36"/>
          <w:rtl/>
        </w:rPr>
      </w:pPr>
      <w:r>
        <w:rPr>
          <w:rFonts w:asciiTheme="minorBidi" w:hAnsiTheme="minorBidi" w:hint="cs"/>
          <w:b/>
          <w:bCs/>
          <w:color w:val="000000" w:themeColor="text1"/>
          <w:sz w:val="36"/>
          <w:szCs w:val="36"/>
          <w:rtl/>
        </w:rPr>
        <w:t>وفي نهاية هذا التقرير الشيق أتمنى أن أكون قد تناولت كل ما له علاقة بالشفق القطبي</w:t>
      </w:r>
    </w:p>
    <w:p w:rsidR="00D67D3A" w:rsidRDefault="00D67D3A" w:rsidP="00D67D3A">
      <w:pPr>
        <w:pStyle w:val="a5"/>
        <w:jc w:val="right"/>
        <w:rPr>
          <w:rFonts w:asciiTheme="minorBidi" w:hAnsiTheme="minorBidi"/>
          <w:b/>
          <w:bCs/>
          <w:color w:val="000000" w:themeColor="text1"/>
          <w:sz w:val="36"/>
          <w:szCs w:val="36"/>
          <w:rtl/>
        </w:rPr>
      </w:pPr>
    </w:p>
    <w:p w:rsidR="00D67D3A" w:rsidRDefault="00D67D3A" w:rsidP="00D67D3A">
      <w:pPr>
        <w:pStyle w:val="a5"/>
        <w:jc w:val="right"/>
        <w:rPr>
          <w:rFonts w:asciiTheme="minorBidi" w:hAnsiTheme="minorBidi"/>
          <w:b/>
          <w:bCs/>
          <w:color w:val="FF0000"/>
          <w:sz w:val="40"/>
          <w:szCs w:val="40"/>
          <w:rtl/>
        </w:rPr>
      </w:pPr>
      <w:r>
        <w:rPr>
          <w:rFonts w:asciiTheme="minorBidi" w:hAnsiTheme="minorBidi" w:hint="cs"/>
          <w:b/>
          <w:bCs/>
          <w:color w:val="FF0000"/>
          <w:sz w:val="40"/>
          <w:szCs w:val="40"/>
          <w:rtl/>
        </w:rPr>
        <w:t xml:space="preserve">المصادر والمراجع </w:t>
      </w:r>
    </w:p>
    <w:p w:rsidR="00D67D3A" w:rsidRDefault="00D67D3A" w:rsidP="00D67D3A">
      <w:pPr>
        <w:pStyle w:val="a5"/>
        <w:jc w:val="right"/>
        <w:rPr>
          <w:rFonts w:asciiTheme="minorBidi" w:hAnsiTheme="minorBidi"/>
          <w:b/>
          <w:bCs/>
          <w:color w:val="000000" w:themeColor="text1"/>
          <w:sz w:val="40"/>
          <w:szCs w:val="40"/>
        </w:rPr>
      </w:pPr>
    </w:p>
    <w:p w:rsidR="00D67D3A" w:rsidRDefault="00D67D3A" w:rsidP="00D67D3A">
      <w:pPr>
        <w:bidi w:val="0"/>
        <w:ind w:left="720"/>
        <w:jc w:val="right"/>
        <w:rPr>
          <w:rFonts w:asciiTheme="minorBidi" w:eastAsiaTheme="minorHAnsi" w:hAnsiTheme="minorBidi"/>
          <w:b/>
          <w:bCs/>
          <w:color w:val="FF0000"/>
          <w:sz w:val="36"/>
          <w:szCs w:val="36"/>
        </w:rPr>
      </w:pPr>
      <w:r>
        <w:rPr>
          <w:rFonts w:asciiTheme="minorBidi" w:eastAsiaTheme="minorHAnsi" w:hAnsiTheme="minorBidi" w:hint="cs"/>
          <w:b/>
          <w:bCs/>
          <w:color w:val="000000" w:themeColor="text1"/>
          <w:sz w:val="40"/>
          <w:szCs w:val="40"/>
          <w:rtl/>
        </w:rPr>
        <w:t xml:space="preserve">موقع تعلم لأجل الإمارات </w:t>
      </w:r>
      <w:r w:rsidRPr="00D67D3A">
        <w:rPr>
          <w:rFonts w:asciiTheme="minorBidi" w:eastAsiaTheme="minorHAnsi" w:hAnsiTheme="minorBidi" w:hint="cs"/>
          <w:b/>
          <w:bCs/>
          <w:color w:val="000000" w:themeColor="text1"/>
          <w:sz w:val="40"/>
          <w:szCs w:val="40"/>
          <w:rtl/>
        </w:rPr>
        <w:t xml:space="preserve"> </w:t>
      </w:r>
      <w:r>
        <w:rPr>
          <w:rFonts w:asciiTheme="minorBidi" w:hAnsiTheme="minorBidi"/>
          <w:b/>
          <w:bCs/>
          <w:color w:val="000000" w:themeColor="text1"/>
          <w:sz w:val="40"/>
          <w:szCs w:val="40"/>
        </w:rPr>
        <w:t xml:space="preserve">  - </w:t>
      </w:r>
      <w:r w:rsidRPr="00D67D3A">
        <w:rPr>
          <w:rFonts w:asciiTheme="minorBidi" w:hAnsiTheme="minorBidi"/>
          <w:b/>
          <w:bCs/>
          <w:color w:val="000000" w:themeColor="text1"/>
          <w:sz w:val="40"/>
          <w:szCs w:val="40"/>
        </w:rPr>
        <w:t>*</w:t>
      </w:r>
      <w:r w:rsidRPr="00D67D3A">
        <w:rPr>
          <w:rFonts w:asciiTheme="minorBidi" w:hAnsiTheme="minorBidi"/>
          <w:b/>
          <w:bCs/>
          <w:color w:val="FF0000"/>
          <w:sz w:val="40"/>
          <w:szCs w:val="40"/>
          <w:rtl/>
        </w:rPr>
        <w:br w:type="textWrapping" w:clear="all"/>
      </w:r>
      <w:hyperlink r:id="rId11" w:history="1">
        <w:r w:rsidRPr="003D3F92">
          <w:rPr>
            <w:rStyle w:val="Hyperlink"/>
            <w:rFonts w:asciiTheme="minorBidi" w:eastAsiaTheme="minorHAnsi" w:hAnsiTheme="minorBidi"/>
            <w:b/>
            <w:bCs/>
            <w:sz w:val="36"/>
            <w:szCs w:val="36"/>
          </w:rPr>
          <w:t>http://www.study4uae.com/vb/study4uae80</w:t>
        </w:r>
      </w:hyperlink>
    </w:p>
    <w:p w:rsidR="00D67D3A" w:rsidRPr="00D67D3A" w:rsidRDefault="00D67D3A" w:rsidP="00D67D3A">
      <w:pPr>
        <w:bidi w:val="0"/>
        <w:ind w:left="720"/>
        <w:jc w:val="right"/>
        <w:rPr>
          <w:rFonts w:asciiTheme="minorBidi" w:eastAsiaTheme="minorHAnsi" w:hAnsiTheme="minorBidi"/>
          <w:b/>
          <w:bCs/>
          <w:color w:val="FF0000"/>
          <w:sz w:val="36"/>
          <w:szCs w:val="36"/>
        </w:rPr>
      </w:pPr>
    </w:p>
    <w:p w:rsidR="00D67D3A" w:rsidRDefault="00D67D3A" w:rsidP="00D67D3A">
      <w:pPr>
        <w:tabs>
          <w:tab w:val="left" w:pos="1397"/>
        </w:tabs>
        <w:rPr>
          <w:rFonts w:asciiTheme="minorBidi" w:eastAsiaTheme="minorHAnsi" w:hAnsiTheme="minorBidi"/>
          <w:b/>
          <w:bCs/>
          <w:color w:val="000000" w:themeColor="text1"/>
          <w:sz w:val="40"/>
          <w:szCs w:val="40"/>
          <w:rtl/>
        </w:rPr>
      </w:pPr>
      <w:r>
        <w:rPr>
          <w:rFonts w:asciiTheme="minorBidi" w:hAnsiTheme="minorBidi"/>
          <w:b/>
          <w:bCs/>
          <w:color w:val="000000" w:themeColor="text1"/>
          <w:sz w:val="40"/>
          <w:szCs w:val="40"/>
        </w:rPr>
        <w:t xml:space="preserve">- </w:t>
      </w:r>
      <w:r w:rsidRPr="00D67D3A">
        <w:rPr>
          <w:rFonts w:asciiTheme="minorBidi" w:hAnsiTheme="minorBidi"/>
          <w:b/>
          <w:bCs/>
          <w:color w:val="000000" w:themeColor="text1"/>
          <w:sz w:val="40"/>
          <w:szCs w:val="40"/>
        </w:rPr>
        <w:t>*</w:t>
      </w:r>
      <w:r>
        <w:rPr>
          <w:rFonts w:asciiTheme="minorBidi" w:eastAsiaTheme="minorHAnsi" w:hAnsiTheme="minorBidi" w:hint="cs"/>
          <w:b/>
          <w:bCs/>
          <w:color w:val="000000" w:themeColor="text1"/>
          <w:sz w:val="40"/>
          <w:szCs w:val="40"/>
          <w:rtl/>
        </w:rPr>
        <w:t xml:space="preserve">  موقع الموسوعة الحرة ويكيبيديا الإلكتروني </w:t>
      </w:r>
    </w:p>
    <w:p w:rsidR="00537CF2" w:rsidRDefault="00BD5110" w:rsidP="00D67D3A">
      <w:pPr>
        <w:tabs>
          <w:tab w:val="left" w:pos="1397"/>
        </w:tabs>
        <w:rPr>
          <w:color w:val="FF0000"/>
          <w:sz w:val="36"/>
          <w:szCs w:val="36"/>
          <w:rtl/>
        </w:rPr>
      </w:pPr>
      <w:hyperlink r:id="rId12" w:history="1">
        <w:r w:rsidR="00D67D3A" w:rsidRPr="003D3F92">
          <w:rPr>
            <w:rStyle w:val="Hyperlink"/>
            <w:rFonts w:asciiTheme="minorBidi" w:eastAsiaTheme="minorHAnsi" w:hAnsiTheme="minorBidi"/>
            <w:b/>
            <w:bCs/>
            <w:sz w:val="36"/>
            <w:szCs w:val="36"/>
          </w:rPr>
          <w:t>http://ar.wikipedia.org</w:t>
        </w:r>
      </w:hyperlink>
    </w:p>
    <w:p w:rsidR="00D67D3A" w:rsidRDefault="00D67D3A" w:rsidP="00D67D3A">
      <w:pPr>
        <w:tabs>
          <w:tab w:val="left" w:pos="1397"/>
        </w:tabs>
        <w:rPr>
          <w:color w:val="FF0000"/>
          <w:sz w:val="36"/>
          <w:szCs w:val="36"/>
          <w:rtl/>
        </w:rPr>
      </w:pPr>
    </w:p>
    <w:p w:rsidR="00D67D3A" w:rsidRPr="00D67D3A" w:rsidRDefault="00D67D3A" w:rsidP="00D67D3A">
      <w:pPr>
        <w:tabs>
          <w:tab w:val="left" w:pos="1397"/>
        </w:tabs>
        <w:rPr>
          <w:b/>
          <w:bCs/>
          <w:color w:val="000000" w:themeColor="text1"/>
          <w:sz w:val="40"/>
          <w:szCs w:val="40"/>
          <w:rtl/>
        </w:rPr>
      </w:pPr>
      <w:r w:rsidRPr="00D67D3A">
        <w:rPr>
          <w:rFonts w:hint="cs"/>
          <w:b/>
          <w:bCs/>
          <w:color w:val="000000" w:themeColor="text1"/>
          <w:sz w:val="40"/>
          <w:szCs w:val="40"/>
          <w:rtl/>
        </w:rPr>
        <w:t xml:space="preserve">*- كتاب الجيولوجيا للصف العاشر </w:t>
      </w:r>
    </w:p>
    <w:p w:rsidR="00D67D3A" w:rsidRPr="00D67D3A" w:rsidRDefault="00D67D3A" w:rsidP="00D67D3A">
      <w:pPr>
        <w:tabs>
          <w:tab w:val="left" w:pos="1397"/>
        </w:tabs>
        <w:rPr>
          <w:color w:val="FF0000"/>
          <w:sz w:val="36"/>
          <w:szCs w:val="36"/>
          <w:rtl/>
        </w:rPr>
      </w:pPr>
    </w:p>
    <w:sectPr w:rsidR="00D67D3A" w:rsidRPr="00D67D3A" w:rsidSect="00537CF2">
      <w:pgSz w:w="11906" w:h="16838"/>
      <w:pgMar w:top="1440" w:right="1800" w:bottom="1440" w:left="1800" w:header="720" w:footer="720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21B4" w:rsidRDefault="00CB21B4" w:rsidP="00537CF2">
      <w:pPr>
        <w:spacing w:after="0" w:line="240" w:lineRule="auto"/>
      </w:pPr>
      <w:r>
        <w:separator/>
      </w:r>
    </w:p>
  </w:endnote>
  <w:endnote w:type="continuationSeparator" w:id="1">
    <w:p w:rsidR="00CB21B4" w:rsidRDefault="00CB21B4" w:rsidP="00537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21B4" w:rsidRDefault="00CB21B4" w:rsidP="00537CF2">
      <w:pPr>
        <w:spacing w:after="0" w:line="240" w:lineRule="auto"/>
      </w:pPr>
      <w:r>
        <w:separator/>
      </w:r>
    </w:p>
  </w:footnote>
  <w:footnote w:type="continuationSeparator" w:id="1">
    <w:p w:rsidR="00CB21B4" w:rsidRDefault="00CB21B4" w:rsidP="00537C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22958"/>
    <w:multiLevelType w:val="hybridMultilevel"/>
    <w:tmpl w:val="4A446706"/>
    <w:lvl w:ilvl="0" w:tplc="D4AA068A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7BB1DD8"/>
    <w:multiLevelType w:val="hybridMultilevel"/>
    <w:tmpl w:val="5F4C7908"/>
    <w:lvl w:ilvl="0" w:tplc="A41C65B6">
      <w:start w:val="2"/>
      <w:numFmt w:val="bullet"/>
      <w:lvlText w:val="-"/>
      <w:lvlJc w:val="left"/>
      <w:pPr>
        <w:ind w:left="1425" w:hanging="360"/>
      </w:pPr>
      <w:rPr>
        <w:rFonts w:ascii="Arial" w:eastAsiaTheme="minorHAnsi" w:hAnsi="Arial" w:cs="Aria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37CF2"/>
    <w:rsid w:val="000024D4"/>
    <w:rsid w:val="00222465"/>
    <w:rsid w:val="002374C3"/>
    <w:rsid w:val="00242414"/>
    <w:rsid w:val="00251DAA"/>
    <w:rsid w:val="0027060C"/>
    <w:rsid w:val="002A7B6A"/>
    <w:rsid w:val="003425CE"/>
    <w:rsid w:val="00353F6E"/>
    <w:rsid w:val="00482063"/>
    <w:rsid w:val="004823F5"/>
    <w:rsid w:val="004A58A8"/>
    <w:rsid w:val="004A7360"/>
    <w:rsid w:val="00537CF2"/>
    <w:rsid w:val="005B64F3"/>
    <w:rsid w:val="005E13FD"/>
    <w:rsid w:val="006D6427"/>
    <w:rsid w:val="00726894"/>
    <w:rsid w:val="00746939"/>
    <w:rsid w:val="007A2FEE"/>
    <w:rsid w:val="007D6BBC"/>
    <w:rsid w:val="00892A94"/>
    <w:rsid w:val="008B035E"/>
    <w:rsid w:val="00957F70"/>
    <w:rsid w:val="009E7775"/>
    <w:rsid w:val="00A65C24"/>
    <w:rsid w:val="00A97E04"/>
    <w:rsid w:val="00B466D4"/>
    <w:rsid w:val="00BB7511"/>
    <w:rsid w:val="00BD5110"/>
    <w:rsid w:val="00C108B2"/>
    <w:rsid w:val="00CB21B4"/>
    <w:rsid w:val="00D67D3A"/>
    <w:rsid w:val="00E71C26"/>
    <w:rsid w:val="00F91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A9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37C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537CF2"/>
  </w:style>
  <w:style w:type="paragraph" w:styleId="a4">
    <w:name w:val="footer"/>
    <w:basedOn w:val="a"/>
    <w:link w:val="Char0"/>
    <w:uiPriority w:val="99"/>
    <w:semiHidden/>
    <w:unhideWhenUsed/>
    <w:rsid w:val="00537C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537CF2"/>
  </w:style>
  <w:style w:type="paragraph" w:styleId="a5">
    <w:name w:val="List Paragraph"/>
    <w:basedOn w:val="a"/>
    <w:uiPriority w:val="34"/>
    <w:qFormat/>
    <w:rsid w:val="00537CF2"/>
    <w:pPr>
      <w:bidi w:val="0"/>
      <w:ind w:left="720"/>
      <w:contextualSpacing/>
    </w:pPr>
    <w:rPr>
      <w:rFonts w:eastAsiaTheme="minorHAnsi"/>
    </w:rPr>
  </w:style>
  <w:style w:type="character" w:styleId="Hyperlink">
    <w:name w:val="Hyperlink"/>
    <w:basedOn w:val="a0"/>
    <w:rsid w:val="00537CF2"/>
    <w:rPr>
      <w:strike w:val="0"/>
      <w:dstrike w:val="0"/>
      <w:color w:val="0000FF"/>
      <w:u w:val="none"/>
      <w:effect w:val="none"/>
    </w:rPr>
  </w:style>
  <w:style w:type="paragraph" w:styleId="a6">
    <w:name w:val="Balloon Text"/>
    <w:basedOn w:val="a"/>
    <w:link w:val="Char1"/>
    <w:uiPriority w:val="99"/>
    <w:semiHidden/>
    <w:unhideWhenUsed/>
    <w:rsid w:val="00537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537C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ar.wikipedi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tudy4uae.com/vb/study4uae80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Sharjah U.A.E. Tel  0501738002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Computer Spare Parts .TR.</dc:creator>
  <cp:keywords/>
  <dc:description/>
  <cp:lastModifiedBy>Arjan Computer Spare Parts .TR.</cp:lastModifiedBy>
  <cp:revision>15</cp:revision>
  <dcterms:created xsi:type="dcterms:W3CDTF">2012-11-19T15:12:00Z</dcterms:created>
  <dcterms:modified xsi:type="dcterms:W3CDTF">2013-01-26T09:39:00Z</dcterms:modified>
</cp:coreProperties>
</file>