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4F7" w:rsidRPr="00AA04F7" w:rsidRDefault="00AA04F7" w:rsidP="00AA04F7">
      <w:pPr>
        <w:jc w:val="right"/>
        <w:rPr>
          <w:rFonts w:ascii="Times New Roman" w:hAnsi="Times New Roman" w:cs="Times New Roman"/>
          <w:b/>
          <w:bCs/>
          <w:color w:val="5F497A" w:themeColor="accent4" w:themeShade="BF"/>
          <w:sz w:val="28"/>
          <w:szCs w:val="28"/>
          <w:lang w:bidi="ar-AE"/>
        </w:rPr>
      </w:pPr>
      <w:r w:rsidRPr="00AA04F7">
        <w:rPr>
          <w:rFonts w:ascii="Times New Roman" w:hAnsi="Times New Roman" w:cs="Times New Roman"/>
          <w:b/>
          <w:bCs/>
          <w:color w:val="5F497A" w:themeColor="accent4" w:themeShade="BF"/>
          <w:sz w:val="28"/>
          <w:szCs w:val="28"/>
          <w:rtl/>
          <w:lang w:bidi="ar-AE"/>
        </w:rPr>
        <w:t>دولـة الامارات العربية المتحدة</w:t>
      </w:r>
    </w:p>
    <w:p w:rsidR="00AA04F7" w:rsidRPr="00AA04F7" w:rsidRDefault="00DF270C" w:rsidP="00AA04F7">
      <w:pPr>
        <w:jc w:val="right"/>
        <w:rPr>
          <w:rFonts w:ascii="Times New Roman" w:hAnsi="Times New Roman" w:cs="Times New Roman"/>
          <w:b/>
          <w:bCs/>
          <w:color w:val="5F497A" w:themeColor="accent4" w:themeShade="BF"/>
          <w:sz w:val="28"/>
          <w:szCs w:val="28"/>
          <w:rtl/>
          <w:lang w:bidi="ar-AE"/>
        </w:rPr>
      </w:pPr>
      <w:r>
        <w:rPr>
          <w:rFonts w:ascii="Times New Roman" w:hAnsi="Times New Roman" w:cs="Times New Roman" w:hint="cs"/>
          <w:b/>
          <w:bCs/>
          <w:color w:val="5F497A" w:themeColor="accent4" w:themeShade="BF"/>
          <w:sz w:val="28"/>
          <w:szCs w:val="28"/>
          <w:rtl/>
          <w:lang w:bidi="ar-AE"/>
        </w:rPr>
        <w:t xml:space="preserve">منطقة </w:t>
      </w:r>
    </w:p>
    <w:p w:rsidR="00AA04F7" w:rsidRPr="00AA04F7" w:rsidRDefault="00DF270C" w:rsidP="00AA04F7">
      <w:pPr>
        <w:jc w:val="right"/>
        <w:rPr>
          <w:rFonts w:ascii="Times New Roman" w:hAnsi="Times New Roman" w:cs="Times New Roman"/>
          <w:b/>
          <w:bCs/>
          <w:color w:val="5F497A" w:themeColor="accent4" w:themeShade="BF"/>
          <w:sz w:val="28"/>
          <w:szCs w:val="28"/>
          <w:rtl/>
          <w:lang w:bidi="ar-AE"/>
        </w:rPr>
      </w:pPr>
      <w:r>
        <w:rPr>
          <w:rFonts w:ascii="Times New Roman" w:hAnsi="Times New Roman" w:cs="Times New Roman"/>
          <w:b/>
          <w:bCs/>
          <w:color w:val="5F497A" w:themeColor="accent4" w:themeShade="BF"/>
          <w:sz w:val="28"/>
          <w:szCs w:val="28"/>
          <w:rtl/>
          <w:lang w:bidi="ar-AE"/>
        </w:rPr>
        <w:t xml:space="preserve">مدرسة </w:t>
      </w:r>
    </w:p>
    <w:p w:rsidR="00AA04F7" w:rsidRDefault="00AA04F7" w:rsidP="00AA04F7">
      <w:pPr>
        <w:jc w:val="right"/>
        <w:rPr>
          <w:rFonts w:ascii="Times New Roman" w:hAnsi="Times New Roman" w:cs="Times New Roman"/>
          <w:b/>
          <w:bCs/>
          <w:color w:val="17365D" w:themeColor="text2" w:themeShade="BF"/>
          <w:sz w:val="28"/>
          <w:szCs w:val="28"/>
          <w:rtl/>
          <w:lang w:bidi="ar-AE"/>
        </w:rPr>
      </w:pPr>
    </w:p>
    <w:p w:rsidR="00AA04F7" w:rsidRDefault="00AA04F7" w:rsidP="00AA04F7">
      <w:pPr>
        <w:jc w:val="right"/>
        <w:rPr>
          <w:rFonts w:ascii="Times New Roman" w:hAnsi="Times New Roman" w:cs="Times New Roman"/>
          <w:b/>
          <w:bCs/>
          <w:color w:val="17365D" w:themeColor="text2" w:themeShade="BF"/>
          <w:sz w:val="28"/>
          <w:szCs w:val="28"/>
          <w:rtl/>
          <w:lang w:bidi="ar-AE"/>
        </w:rPr>
      </w:pPr>
    </w:p>
    <w:p w:rsidR="00AA04F7" w:rsidRDefault="00AA04F7" w:rsidP="00AA04F7">
      <w:pPr>
        <w:jc w:val="right"/>
        <w:rPr>
          <w:rFonts w:ascii="Times New Roman" w:hAnsi="Times New Roman" w:cs="Times New Roman"/>
          <w:b/>
          <w:bCs/>
          <w:color w:val="17365D" w:themeColor="text2" w:themeShade="BF"/>
          <w:sz w:val="28"/>
          <w:szCs w:val="28"/>
          <w:rtl/>
          <w:lang w:bidi="ar-AE"/>
        </w:rPr>
      </w:pPr>
    </w:p>
    <w:p w:rsidR="00AA04F7" w:rsidRDefault="00AA04F7" w:rsidP="00AA04F7">
      <w:pPr>
        <w:jc w:val="right"/>
        <w:rPr>
          <w:rFonts w:ascii="Times New Roman" w:hAnsi="Times New Roman" w:cs="Times New Roman"/>
          <w:b/>
          <w:bCs/>
          <w:color w:val="17365D" w:themeColor="text2" w:themeShade="BF"/>
          <w:sz w:val="28"/>
          <w:szCs w:val="28"/>
          <w:rtl/>
          <w:lang w:bidi="ar-AE"/>
        </w:rPr>
      </w:pPr>
    </w:p>
    <w:p w:rsidR="00AA04F7" w:rsidRDefault="00AA04F7" w:rsidP="00AA04F7">
      <w:pPr>
        <w:jc w:val="right"/>
        <w:rPr>
          <w:rFonts w:ascii="Times New Roman" w:hAnsi="Times New Roman" w:cs="Times New Roman"/>
          <w:b/>
          <w:bCs/>
          <w:color w:val="17365D" w:themeColor="text2" w:themeShade="BF"/>
          <w:sz w:val="28"/>
          <w:szCs w:val="28"/>
          <w:rtl/>
          <w:lang w:bidi="ar-AE"/>
        </w:rPr>
      </w:pPr>
    </w:p>
    <w:p w:rsidR="00AA04F7" w:rsidRPr="00AA04F7" w:rsidRDefault="00AA04F7" w:rsidP="00AA04F7">
      <w:pPr>
        <w:jc w:val="center"/>
        <w:rPr>
          <w:rFonts w:ascii="Times New Roman" w:hAnsi="Times New Roman" w:cs="Times New Roman"/>
          <w:b/>
          <w:bCs/>
          <w:color w:val="E36C0A" w:themeColor="accent6" w:themeShade="BF"/>
          <w:sz w:val="96"/>
          <w:szCs w:val="96"/>
          <w:rtl/>
          <w:lang w:bidi="ar-AE"/>
        </w:rPr>
      </w:pPr>
      <w:r w:rsidRPr="00AA04F7">
        <w:rPr>
          <w:rFonts w:ascii="Times New Roman" w:hAnsi="Times New Roman" w:cs="Times New Roman"/>
          <w:b/>
          <w:bCs/>
          <w:color w:val="E36C0A" w:themeColor="accent6" w:themeShade="BF"/>
          <w:sz w:val="96"/>
          <w:szCs w:val="96"/>
          <w:rtl/>
          <w:lang w:bidi="ar-AE"/>
        </w:rPr>
        <w:t xml:space="preserve">الجـهاد في سبيل الله </w:t>
      </w:r>
    </w:p>
    <w:p w:rsidR="00B40429" w:rsidRPr="00AA04F7" w:rsidRDefault="00AA04F7" w:rsidP="00DF270C">
      <w:pPr>
        <w:jc w:val="center"/>
        <w:rPr>
          <w:color w:val="5F497A" w:themeColor="accent4" w:themeShade="BF"/>
          <w:sz w:val="32"/>
          <w:szCs w:val="32"/>
          <w:rtl/>
          <w:lang w:bidi="ar-AE"/>
        </w:rPr>
      </w:pPr>
      <w:r>
        <w:rPr>
          <w:rFonts w:hint="cs"/>
          <w:color w:val="5F497A" w:themeColor="accent4" w:themeShade="BF"/>
          <w:sz w:val="32"/>
          <w:szCs w:val="32"/>
          <w:rtl/>
          <w:lang w:bidi="ar-AE"/>
        </w:rPr>
        <w:t xml:space="preserve">                                           "</w:t>
      </w:r>
      <w:r w:rsidR="00DF270C">
        <w:rPr>
          <w:rFonts w:hint="cs"/>
          <w:color w:val="5F497A" w:themeColor="accent4" w:themeShade="BF"/>
          <w:sz w:val="32"/>
          <w:szCs w:val="32"/>
          <w:rtl/>
          <w:lang w:bidi="ar-AE"/>
        </w:rPr>
        <w:t xml:space="preserve">التربية الاسلامية" </w:t>
      </w:r>
      <w:r>
        <w:rPr>
          <w:rFonts w:hint="cs"/>
          <w:color w:val="5F497A" w:themeColor="accent4" w:themeShade="BF"/>
          <w:sz w:val="32"/>
          <w:szCs w:val="32"/>
          <w:rtl/>
          <w:lang w:bidi="ar-AE"/>
        </w:rPr>
        <w:br/>
      </w:r>
    </w:p>
    <w:p w:rsidR="00AA04F7" w:rsidRDefault="00AA04F7">
      <w:pPr>
        <w:jc w:val="center"/>
        <w:rPr>
          <w:color w:val="5F497A" w:themeColor="accent4" w:themeShade="BF"/>
          <w:lang w:bidi="ar-AE"/>
        </w:rPr>
      </w:pPr>
    </w:p>
    <w:p w:rsidR="00AA04F7" w:rsidRPr="00AA04F7" w:rsidRDefault="00AA04F7" w:rsidP="00AA04F7">
      <w:pPr>
        <w:rPr>
          <w:lang w:bidi="ar-AE"/>
        </w:rPr>
      </w:pPr>
    </w:p>
    <w:p w:rsidR="00AA04F7" w:rsidRDefault="00AA04F7" w:rsidP="00AA04F7">
      <w:pPr>
        <w:rPr>
          <w:rtl/>
          <w:lang w:bidi="ar-AE"/>
        </w:rPr>
      </w:pPr>
    </w:p>
    <w:p w:rsidR="00700593" w:rsidRDefault="00700593" w:rsidP="00AA04F7">
      <w:pPr>
        <w:rPr>
          <w:rtl/>
          <w:lang w:bidi="ar-AE"/>
        </w:rPr>
      </w:pPr>
    </w:p>
    <w:p w:rsidR="00700593" w:rsidRPr="00AA04F7" w:rsidRDefault="00700593" w:rsidP="00AA04F7">
      <w:pPr>
        <w:rPr>
          <w:lang w:bidi="ar-AE"/>
        </w:rPr>
      </w:pPr>
    </w:p>
    <w:p w:rsidR="00AA04F7" w:rsidRPr="00AA04F7" w:rsidRDefault="00AA04F7" w:rsidP="00AA04F7">
      <w:pPr>
        <w:rPr>
          <w:lang w:bidi="ar-AE"/>
        </w:rPr>
      </w:pPr>
    </w:p>
    <w:p w:rsidR="00AA04F7" w:rsidRPr="00AA04F7" w:rsidRDefault="00AA04F7" w:rsidP="00AA04F7">
      <w:pPr>
        <w:rPr>
          <w:lang w:bidi="ar-AE"/>
        </w:rPr>
      </w:pPr>
    </w:p>
    <w:p w:rsidR="00AA04F7" w:rsidRDefault="00AA04F7" w:rsidP="00AA04F7">
      <w:pPr>
        <w:rPr>
          <w:lang w:bidi="ar-AE"/>
        </w:rPr>
      </w:pPr>
    </w:p>
    <w:p w:rsidR="00AA04F7" w:rsidRPr="00AA04F7" w:rsidRDefault="00AA04F7" w:rsidP="00DF270C">
      <w:pPr>
        <w:jc w:val="right"/>
        <w:rPr>
          <w:color w:val="E36C0A" w:themeColor="accent6" w:themeShade="BF"/>
          <w:sz w:val="32"/>
          <w:szCs w:val="32"/>
          <w:rtl/>
          <w:lang w:bidi="ar-AE"/>
        </w:rPr>
      </w:pPr>
      <w:r>
        <w:rPr>
          <w:rFonts w:hint="cs"/>
          <w:color w:val="E36C0A" w:themeColor="accent6" w:themeShade="BF"/>
          <w:sz w:val="32"/>
          <w:szCs w:val="32"/>
          <w:rtl/>
          <w:lang w:bidi="ar-AE"/>
        </w:rPr>
        <w:t xml:space="preserve">الاسم : </w:t>
      </w:r>
    </w:p>
    <w:p w:rsidR="00AA04F7" w:rsidRPr="00AA04F7" w:rsidRDefault="00DF270C" w:rsidP="00DF270C">
      <w:pPr>
        <w:jc w:val="right"/>
        <w:rPr>
          <w:color w:val="E36C0A" w:themeColor="accent6" w:themeShade="BF"/>
          <w:sz w:val="32"/>
          <w:szCs w:val="32"/>
          <w:rtl/>
          <w:lang w:bidi="ar-AE"/>
        </w:rPr>
      </w:pPr>
      <w:r>
        <w:rPr>
          <w:rFonts w:hint="cs"/>
          <w:color w:val="E36C0A" w:themeColor="accent6" w:themeShade="BF"/>
          <w:sz w:val="32"/>
          <w:szCs w:val="32"/>
          <w:rtl/>
          <w:lang w:bidi="ar-AE"/>
        </w:rPr>
        <w:t>الصف :</w:t>
      </w:r>
    </w:p>
    <w:p w:rsidR="00DF270C" w:rsidRPr="00AA04F7" w:rsidRDefault="00AA04F7" w:rsidP="00DF270C">
      <w:pPr>
        <w:jc w:val="right"/>
        <w:rPr>
          <w:rFonts w:ascii="Times New Roman" w:hAnsi="Times New Roman" w:cs="Times New Roman"/>
          <w:b/>
          <w:bCs/>
          <w:color w:val="5F497A" w:themeColor="accent4" w:themeShade="BF"/>
          <w:sz w:val="44"/>
          <w:szCs w:val="44"/>
        </w:rPr>
      </w:pPr>
      <w:r w:rsidRPr="00AA04F7">
        <w:rPr>
          <w:rFonts w:hint="cs"/>
          <w:color w:val="E36C0A" w:themeColor="accent6" w:themeShade="BF"/>
          <w:sz w:val="32"/>
          <w:szCs w:val="32"/>
          <w:rtl/>
          <w:lang w:bidi="ar-AE"/>
        </w:rPr>
        <w:t xml:space="preserve">المعلمة : </w:t>
      </w:r>
    </w:p>
    <w:p w:rsidR="00AA04F7" w:rsidRPr="00AA04F7" w:rsidRDefault="00AA04F7" w:rsidP="00AA04F7">
      <w:pPr>
        <w:jc w:val="right"/>
        <w:rPr>
          <w:rFonts w:ascii="Times New Roman" w:hAnsi="Times New Roman" w:cs="Times New Roman"/>
          <w:b/>
          <w:bCs/>
          <w:color w:val="5F497A" w:themeColor="accent4" w:themeShade="BF"/>
          <w:sz w:val="44"/>
          <w:szCs w:val="44"/>
          <w:rtl/>
        </w:rPr>
      </w:pPr>
      <w:r w:rsidRPr="00AA04F7">
        <w:rPr>
          <w:rFonts w:ascii="Times New Roman" w:hAnsi="Times New Roman" w:cs="Times New Roman"/>
          <w:b/>
          <w:bCs/>
          <w:color w:val="5F497A" w:themeColor="accent4" w:themeShade="BF"/>
          <w:sz w:val="44"/>
          <w:szCs w:val="44"/>
          <w:rtl/>
        </w:rPr>
        <w:lastRenderedPageBreak/>
        <w:t>المقدمة</w:t>
      </w:r>
      <w:r w:rsidRPr="00AA04F7">
        <w:rPr>
          <w:rFonts w:ascii="Times New Roman" w:hAnsi="Times New Roman" w:cs="Times New Roman" w:hint="cs"/>
          <w:b/>
          <w:bCs/>
          <w:color w:val="5F497A" w:themeColor="accent4" w:themeShade="BF"/>
          <w:sz w:val="44"/>
          <w:szCs w:val="44"/>
          <w:rtl/>
        </w:rPr>
        <w:t xml:space="preserve"> ]</w:t>
      </w:r>
      <w:r w:rsidRPr="00AA04F7">
        <w:rPr>
          <w:rFonts w:ascii="Times New Roman" w:hAnsi="Times New Roman" w:cs="Times New Roman"/>
          <w:b/>
          <w:bCs/>
          <w:color w:val="5F497A" w:themeColor="accent4" w:themeShade="BF"/>
          <w:sz w:val="44"/>
          <w:szCs w:val="44"/>
          <w:rtl/>
        </w:rPr>
        <w:t xml:space="preserve"> </w:t>
      </w:r>
    </w:p>
    <w:p w:rsidR="00AA04F7" w:rsidRPr="004D317D" w:rsidRDefault="00AA04F7" w:rsidP="004D317D">
      <w:pPr>
        <w:jc w:val="right"/>
        <w:rPr>
          <w:rFonts w:ascii="Times New Roman" w:hAnsi="Times New Roman" w:cs="Times New Roman"/>
          <w:color w:val="E36C0A" w:themeColor="accent6" w:themeShade="BF"/>
          <w:sz w:val="32"/>
          <w:szCs w:val="32"/>
          <w:rtl/>
        </w:rPr>
      </w:pPr>
      <w:r w:rsidRPr="000A47FB">
        <w:rPr>
          <w:rFonts w:ascii="Times New Roman" w:hAnsi="Times New Roman" w:cs="Times New Roman"/>
          <w:color w:val="3E3E3E"/>
          <w:sz w:val="32"/>
          <w:szCs w:val="32"/>
          <w:rtl/>
        </w:rPr>
        <w:br/>
      </w:r>
      <w:r>
        <w:rPr>
          <w:rFonts w:ascii="Times New Roman" w:hAnsi="Times New Roman" w:cs="Times New Roman"/>
          <w:color w:val="E36C0A" w:themeColor="accent6" w:themeShade="BF"/>
          <w:sz w:val="32"/>
          <w:szCs w:val="32"/>
          <w:rtl/>
        </w:rPr>
        <w:t>الحمد لله رب العالمين</w:t>
      </w:r>
      <w:r>
        <w:rPr>
          <w:rFonts w:ascii="Times New Roman" w:hAnsi="Times New Roman" w:cs="Times New Roman" w:hint="cs"/>
          <w:color w:val="E36C0A" w:themeColor="accent6" w:themeShade="BF"/>
          <w:sz w:val="32"/>
          <w:szCs w:val="32"/>
          <w:rtl/>
        </w:rPr>
        <w:t xml:space="preserve"> و الصلاة و السلام على رسول الله ، </w:t>
      </w:r>
      <w:r>
        <w:rPr>
          <w:rFonts w:ascii="Times New Roman" w:hAnsi="Times New Roman" w:cs="Times New Roman"/>
          <w:color w:val="E36C0A" w:themeColor="accent6" w:themeShade="BF"/>
          <w:sz w:val="32"/>
          <w:szCs w:val="32"/>
          <w:rtl/>
        </w:rPr>
        <w:t xml:space="preserve">وأشهد أن لا إله إلا الله وحده لا شريك له </w:t>
      </w:r>
      <w:r>
        <w:rPr>
          <w:rFonts w:ascii="Times New Roman" w:hAnsi="Times New Roman" w:cs="Times New Roman" w:hint="cs"/>
          <w:color w:val="E36C0A" w:themeColor="accent6" w:themeShade="BF"/>
          <w:sz w:val="32"/>
          <w:szCs w:val="32"/>
          <w:rtl/>
        </w:rPr>
        <w:t>،</w:t>
      </w:r>
      <w:r>
        <w:rPr>
          <w:rFonts w:ascii="Times New Roman" w:hAnsi="Times New Roman" w:cs="Times New Roman"/>
          <w:color w:val="E36C0A" w:themeColor="accent6" w:themeShade="BF"/>
          <w:sz w:val="32"/>
          <w:szCs w:val="32"/>
          <w:rtl/>
        </w:rPr>
        <w:t xml:space="preserve"> وأشهد أن محمداً عبده ورسوله</w:t>
      </w:r>
      <w:r>
        <w:rPr>
          <w:rFonts w:ascii="Times New Roman" w:hAnsi="Times New Roman" w:cs="Times New Roman" w:hint="cs"/>
          <w:color w:val="E36C0A" w:themeColor="accent6" w:themeShade="BF"/>
          <w:sz w:val="32"/>
          <w:szCs w:val="32"/>
          <w:rtl/>
        </w:rPr>
        <w:t>.</w:t>
      </w:r>
      <w:r w:rsidRPr="000A47FB">
        <w:rPr>
          <w:rFonts w:ascii="Times New Roman" w:hAnsi="Times New Roman" w:cs="Times New Roman"/>
          <w:color w:val="E36C0A" w:themeColor="accent6" w:themeShade="BF"/>
          <w:sz w:val="32"/>
          <w:szCs w:val="32"/>
          <w:rtl/>
        </w:rPr>
        <w:br/>
        <w:t>أما بعد:</w:t>
      </w:r>
      <w:r>
        <w:rPr>
          <w:rFonts w:ascii="Times New Roman" w:hAnsi="Times New Roman" w:cs="Times New Roman" w:hint="cs"/>
          <w:color w:val="E36C0A" w:themeColor="accent6" w:themeShade="BF"/>
          <w:sz w:val="32"/>
          <w:szCs w:val="32"/>
          <w:rtl/>
        </w:rPr>
        <w:t>-</w:t>
      </w:r>
      <w:r w:rsidRPr="000A47FB">
        <w:rPr>
          <w:rFonts w:ascii="Times New Roman" w:hAnsi="Times New Roman" w:cs="Times New Roman"/>
          <w:color w:val="E36C0A" w:themeColor="accent6" w:themeShade="BF"/>
          <w:sz w:val="32"/>
          <w:szCs w:val="32"/>
          <w:rtl/>
        </w:rPr>
        <w:br/>
        <w:t>يسعدني بأن أتقدم بهذا البحث المتواضع بعنوان (</w:t>
      </w:r>
      <w:r>
        <w:rPr>
          <w:rFonts w:ascii="Times New Roman" w:hAnsi="Times New Roman" w:cs="Times New Roman" w:hint="cs"/>
          <w:color w:val="E36C0A" w:themeColor="accent6" w:themeShade="BF"/>
          <w:sz w:val="32"/>
          <w:szCs w:val="32"/>
          <w:rtl/>
        </w:rPr>
        <w:t>الجهاد في سبيل الله</w:t>
      </w:r>
      <w:r>
        <w:rPr>
          <w:rFonts w:ascii="Times New Roman" w:hAnsi="Times New Roman" w:cs="Times New Roman"/>
          <w:color w:val="E36C0A" w:themeColor="accent6" w:themeShade="BF"/>
          <w:sz w:val="32"/>
          <w:szCs w:val="32"/>
          <w:rtl/>
        </w:rPr>
        <w:t xml:space="preserve">) </w:t>
      </w:r>
      <w:r>
        <w:rPr>
          <w:rFonts w:ascii="Times New Roman" w:hAnsi="Times New Roman" w:cs="Times New Roman" w:hint="cs"/>
          <w:color w:val="E36C0A" w:themeColor="accent6" w:themeShade="BF"/>
          <w:sz w:val="32"/>
          <w:szCs w:val="32"/>
          <w:rtl/>
        </w:rPr>
        <w:t xml:space="preserve">، و اخترت هذا الموضوع لانه من افضل ماتقرب به المسلمون لله بعد الفرائض </w:t>
      </w:r>
      <w:r w:rsidR="00527401">
        <w:rPr>
          <w:rFonts w:ascii="Times New Roman" w:hAnsi="Times New Roman" w:cs="Times New Roman" w:hint="cs"/>
          <w:color w:val="E36C0A" w:themeColor="accent6" w:themeShade="BF"/>
          <w:sz w:val="32"/>
          <w:szCs w:val="32"/>
          <w:rtl/>
        </w:rPr>
        <w:t>، سوف أقدم لكم في تقريري "معنى الجهاد و اقسامه و صوره و متى يحرم و هل هو غاية ام وسيلة"</w:t>
      </w:r>
      <w:r>
        <w:rPr>
          <w:rFonts w:ascii="Times New Roman" w:hAnsi="Times New Roman" w:cs="Times New Roman" w:hint="cs"/>
          <w:color w:val="E36C0A" w:themeColor="accent6" w:themeShade="BF"/>
          <w:sz w:val="32"/>
          <w:szCs w:val="32"/>
          <w:rtl/>
        </w:rPr>
        <w:t xml:space="preserve"> </w:t>
      </w:r>
      <w:r w:rsidRPr="000A47FB">
        <w:rPr>
          <w:rFonts w:ascii="Times New Roman" w:hAnsi="Times New Roman" w:cs="Times New Roman"/>
          <w:color w:val="E36C0A" w:themeColor="accent6" w:themeShade="BF"/>
          <w:sz w:val="32"/>
          <w:szCs w:val="32"/>
          <w:rtl/>
        </w:rPr>
        <w:t xml:space="preserve">.. و أدعو الله أن يوفقني في </w:t>
      </w:r>
      <w:r w:rsidR="004D317D">
        <w:rPr>
          <w:rFonts w:ascii="Times New Roman" w:hAnsi="Times New Roman" w:cs="Times New Roman" w:hint="cs"/>
          <w:color w:val="E36C0A" w:themeColor="accent6" w:themeShade="BF"/>
          <w:sz w:val="32"/>
          <w:szCs w:val="32"/>
          <w:rtl/>
        </w:rPr>
        <w:t xml:space="preserve">تقريري </w:t>
      </w:r>
      <w:r w:rsidRPr="000A47FB">
        <w:rPr>
          <w:rFonts w:ascii="Times New Roman" w:hAnsi="Times New Roman" w:cs="Times New Roman"/>
          <w:color w:val="E36C0A" w:themeColor="accent6" w:themeShade="BF"/>
          <w:sz w:val="32"/>
          <w:szCs w:val="32"/>
          <w:rtl/>
        </w:rPr>
        <w:t>هذا</w:t>
      </w:r>
      <w:r w:rsidRPr="000A47FB">
        <w:rPr>
          <w:rFonts w:ascii="Times New Roman" w:hAnsi="Times New Roman" w:cs="Times New Roman" w:hint="cs"/>
          <w:color w:val="E36C0A" w:themeColor="accent6" w:themeShade="BF"/>
          <w:sz w:val="32"/>
          <w:szCs w:val="32"/>
          <w:rtl/>
        </w:rPr>
        <w:t>.</w:t>
      </w:r>
      <w:r w:rsidRPr="000A47FB">
        <w:rPr>
          <w:rFonts w:ascii="Times New Roman" w:hAnsi="Times New Roman" w:cs="Times New Roman"/>
          <w:color w:val="3E3E3E"/>
          <w:sz w:val="32"/>
          <w:szCs w:val="32"/>
          <w:rtl/>
        </w:rPr>
        <w:br/>
      </w:r>
    </w:p>
    <w:p w:rsidR="005E4FA0" w:rsidRDefault="0020288C" w:rsidP="00AA04F7">
      <w:pPr>
        <w:jc w:val="right"/>
        <w:rPr>
          <w:color w:val="E36C0A" w:themeColor="accent6" w:themeShade="BF"/>
          <w:sz w:val="32"/>
          <w:szCs w:val="32"/>
          <w:rtl/>
        </w:rPr>
      </w:pPr>
      <w:r>
        <w:rPr>
          <w:rFonts w:hint="cs"/>
          <w:color w:val="E36C0A" w:themeColor="accent6" w:themeShade="BF"/>
          <w:sz w:val="32"/>
          <w:szCs w:val="32"/>
          <w:rtl/>
        </w:rPr>
        <w:t xml:space="preserve"> </w:t>
      </w:r>
    </w:p>
    <w:p w:rsidR="005E4FA0" w:rsidRDefault="005E4FA0">
      <w:pPr>
        <w:rPr>
          <w:color w:val="E36C0A" w:themeColor="accent6" w:themeShade="BF"/>
          <w:sz w:val="32"/>
          <w:szCs w:val="32"/>
          <w:rtl/>
        </w:rPr>
      </w:pPr>
      <w:r>
        <w:rPr>
          <w:color w:val="E36C0A" w:themeColor="accent6" w:themeShade="BF"/>
          <w:sz w:val="32"/>
          <w:szCs w:val="32"/>
          <w:rtl/>
        </w:rPr>
        <w:br w:type="page"/>
      </w:r>
    </w:p>
    <w:p w:rsidR="005E4FA0" w:rsidRDefault="005E4FA0" w:rsidP="005E4FA0">
      <w:pPr>
        <w:jc w:val="right"/>
        <w:rPr>
          <w:rFonts w:ascii="Times New Roman" w:hAnsi="Times New Roman" w:cs="Times New Roman"/>
          <w:b/>
          <w:bCs/>
          <w:color w:val="E36C0A" w:themeColor="accent6" w:themeShade="BF"/>
          <w:sz w:val="44"/>
          <w:szCs w:val="44"/>
          <w:rtl/>
        </w:rPr>
      </w:pPr>
      <w:r>
        <w:rPr>
          <w:rFonts w:ascii="Times New Roman" w:hAnsi="Times New Roman" w:cs="Times New Roman" w:hint="cs"/>
          <w:b/>
          <w:bCs/>
          <w:color w:val="E36C0A" w:themeColor="accent6" w:themeShade="BF"/>
          <w:sz w:val="44"/>
          <w:szCs w:val="44"/>
          <w:rtl/>
        </w:rPr>
        <w:lastRenderedPageBreak/>
        <w:t xml:space="preserve">[ </w:t>
      </w:r>
      <w:r>
        <w:rPr>
          <w:rFonts w:ascii="Times New Roman" w:hAnsi="Times New Roman" w:cs="Times New Roman"/>
          <w:b/>
          <w:bCs/>
          <w:color w:val="E36C0A" w:themeColor="accent6" w:themeShade="BF"/>
          <w:sz w:val="44"/>
          <w:szCs w:val="44"/>
          <w:rtl/>
        </w:rPr>
        <w:t>الموضو</w:t>
      </w:r>
      <w:r>
        <w:rPr>
          <w:rFonts w:ascii="Times New Roman" w:hAnsi="Times New Roman" w:cs="Times New Roman" w:hint="cs"/>
          <w:b/>
          <w:bCs/>
          <w:color w:val="E36C0A" w:themeColor="accent6" w:themeShade="BF"/>
          <w:sz w:val="44"/>
          <w:szCs w:val="44"/>
          <w:rtl/>
        </w:rPr>
        <w:t>ع ]</w:t>
      </w:r>
    </w:p>
    <w:p w:rsidR="00C95084" w:rsidRDefault="00C95084" w:rsidP="005E4FA0">
      <w:pPr>
        <w:jc w:val="right"/>
        <w:rPr>
          <w:rFonts w:ascii="Times New Roman" w:hAnsi="Times New Roman" w:cs="Times New Roman"/>
          <w:b/>
          <w:bCs/>
          <w:color w:val="E36C0A" w:themeColor="accent6" w:themeShade="BF"/>
          <w:sz w:val="44"/>
          <w:szCs w:val="44"/>
          <w:rtl/>
        </w:rPr>
      </w:pPr>
    </w:p>
    <w:p w:rsidR="005E4FA0" w:rsidRDefault="005E4FA0" w:rsidP="005E4FA0">
      <w:pPr>
        <w:jc w:val="right"/>
        <w:rPr>
          <w:rFonts w:ascii="Times New Roman" w:hAnsi="Times New Roman" w:cs="Times New Roman"/>
          <w:color w:val="5F497A" w:themeColor="accent4" w:themeShade="BF"/>
          <w:sz w:val="32"/>
          <w:szCs w:val="32"/>
          <w:rtl/>
        </w:rPr>
      </w:pPr>
      <w:r w:rsidRPr="005E4FA0">
        <w:rPr>
          <w:rFonts w:ascii="Times New Roman" w:hAnsi="Times New Roman" w:cs="Times New Roman" w:hint="cs"/>
          <w:color w:val="5F497A" w:themeColor="accent4" w:themeShade="BF"/>
          <w:sz w:val="36"/>
          <w:szCs w:val="36"/>
          <w:rtl/>
        </w:rPr>
        <w:t>*</w:t>
      </w:r>
      <w:r w:rsidRPr="005E4FA0">
        <w:rPr>
          <w:rFonts w:ascii="Times New Roman" w:hAnsi="Times New Roman" w:cs="Times New Roman" w:hint="cs"/>
          <w:color w:val="5F497A" w:themeColor="accent4" w:themeShade="BF"/>
          <w:sz w:val="32"/>
          <w:szCs w:val="32"/>
          <w:rtl/>
        </w:rPr>
        <w:t xml:space="preserve"> معنى الجهاد </w:t>
      </w:r>
    </w:p>
    <w:p w:rsidR="005E4FA0" w:rsidRDefault="00E36E86" w:rsidP="009106DE">
      <w:pPr>
        <w:jc w:val="right"/>
        <w:rPr>
          <w:rFonts w:ascii="Times New Roman" w:hAnsi="Times New Roman" w:cs="Times New Roman"/>
          <w:color w:val="E36C0A" w:themeColor="accent6" w:themeShade="BF"/>
          <w:rtl/>
        </w:rPr>
      </w:pPr>
      <w:r w:rsidRPr="009106DE">
        <w:rPr>
          <w:rFonts w:ascii="Times New Roman" w:hAnsi="Times New Roman" w:cs="Times New Roman" w:hint="cs"/>
          <w:color w:val="5F497A" w:themeColor="accent4" w:themeShade="BF"/>
          <w:sz w:val="32"/>
          <w:szCs w:val="32"/>
          <w:rtl/>
        </w:rPr>
        <w:t xml:space="preserve">المعنى </w:t>
      </w:r>
      <w:r w:rsidR="009106DE" w:rsidRPr="009106DE">
        <w:rPr>
          <w:rFonts w:ascii="Times New Roman" w:hAnsi="Times New Roman" w:cs="Times New Roman" w:hint="cs"/>
          <w:color w:val="5F497A" w:themeColor="accent4" w:themeShade="BF"/>
          <w:sz w:val="32"/>
          <w:szCs w:val="32"/>
          <w:rtl/>
        </w:rPr>
        <w:t>اللغوي للجهاد و مدلوله : كلمة "الجهاد"</w:t>
      </w:r>
      <w:r w:rsidRPr="009106DE">
        <w:rPr>
          <w:rFonts w:ascii="Times New Roman" w:hAnsi="Times New Roman" w:cs="Times New Roman" w:hint="cs"/>
          <w:color w:val="5F497A" w:themeColor="accent4" w:themeShade="BF"/>
          <w:sz w:val="32"/>
          <w:szCs w:val="32"/>
          <w:rtl/>
        </w:rPr>
        <w:t xml:space="preserve"> لها مدلول عميق ، وهو من الشعائر العظيمة التي جاء بها الاسلام ، ولو رجعنا إلى المعنى و المدلول اللغوي لكلمة "الجهاد" لوجدناها اصلا مشتقة من كلمة "جَهَدَ" وهي تدل على بذل الجهد ، و استفراغ الوسع و الطاقة في أمر من الامور ، فإذا اضفنا إلى أصل معنى كلمة "جهد" لفظ "الجهاد" او "المجاهدة" الذي يدل</w:t>
      </w:r>
      <w:r w:rsidR="009106DE" w:rsidRPr="009106DE">
        <w:rPr>
          <w:rFonts w:ascii="Times New Roman" w:hAnsi="Times New Roman" w:cs="Times New Roman" w:hint="cs"/>
          <w:color w:val="5F497A" w:themeColor="accent4" w:themeShade="BF"/>
          <w:sz w:val="32"/>
          <w:szCs w:val="32"/>
          <w:rtl/>
        </w:rPr>
        <w:t xml:space="preserve"> على مفاعلة بين طرفين ، يعني هناك من يبذل جهده ضدك ، و انت تبذل جهدك ضده مثل المقاتلة.</w:t>
      </w:r>
      <w:r w:rsidR="009106DE" w:rsidRPr="009106DE">
        <w:rPr>
          <w:rFonts w:ascii="Times New Roman" w:hAnsi="Times New Roman" w:cs="Times New Roman" w:hint="cs"/>
          <w:color w:val="E36C0A" w:themeColor="accent6" w:themeShade="BF"/>
          <w:rtl/>
        </w:rPr>
        <w:t>(1)</w:t>
      </w:r>
    </w:p>
    <w:p w:rsidR="009106DE" w:rsidRDefault="009106DE" w:rsidP="009106DE">
      <w:pPr>
        <w:jc w:val="right"/>
        <w:rPr>
          <w:rFonts w:ascii="Times New Roman" w:hAnsi="Times New Roman" w:cs="Times New Roman"/>
          <w:color w:val="E36C0A" w:themeColor="accent6" w:themeShade="BF"/>
          <w:rtl/>
        </w:rPr>
      </w:pPr>
    </w:p>
    <w:p w:rsidR="00467687" w:rsidRDefault="00467687" w:rsidP="009106DE">
      <w:pPr>
        <w:jc w:val="right"/>
        <w:rPr>
          <w:rFonts w:ascii="Times New Roman" w:hAnsi="Times New Roman" w:cs="Times New Roman"/>
          <w:color w:val="E36C0A" w:themeColor="accent6" w:themeShade="BF"/>
          <w:rtl/>
        </w:rPr>
      </w:pPr>
    </w:p>
    <w:p w:rsidR="00C95084" w:rsidRPr="00510F54" w:rsidRDefault="00B45D81" w:rsidP="003F03B6">
      <w:pPr>
        <w:ind w:left="720"/>
        <w:jc w:val="right"/>
        <w:rPr>
          <w:rFonts w:ascii="Times New Roman" w:hAnsi="Times New Roman" w:cs="Times New Roman"/>
          <w:color w:val="E36C0A" w:themeColor="accent6" w:themeShade="BF"/>
          <w:sz w:val="32"/>
          <w:szCs w:val="32"/>
          <w:rtl/>
        </w:rPr>
      </w:pPr>
      <w:r w:rsidRPr="00510F54">
        <w:rPr>
          <w:rFonts w:ascii="Times New Roman" w:hAnsi="Times New Roman" w:cs="Times New Roman" w:hint="cs"/>
          <w:color w:val="E36C0A" w:themeColor="accent6" w:themeShade="BF"/>
          <w:sz w:val="36"/>
          <w:szCs w:val="36"/>
          <w:rtl/>
        </w:rPr>
        <w:t xml:space="preserve">* </w:t>
      </w:r>
      <w:r w:rsidRPr="00510F54">
        <w:rPr>
          <w:rFonts w:ascii="Times New Roman" w:hAnsi="Times New Roman" w:cs="Times New Roman" w:hint="cs"/>
          <w:color w:val="E36C0A" w:themeColor="accent6" w:themeShade="BF"/>
          <w:sz w:val="32"/>
          <w:szCs w:val="32"/>
          <w:rtl/>
        </w:rPr>
        <w:t xml:space="preserve">أقسام الجهاد و صوره </w:t>
      </w:r>
    </w:p>
    <w:p w:rsidR="004042D9" w:rsidRPr="00510F54" w:rsidRDefault="004042D9" w:rsidP="00B45D81">
      <w:pPr>
        <w:ind w:left="720"/>
        <w:jc w:val="right"/>
        <w:rPr>
          <w:rFonts w:ascii="Times New Roman" w:hAnsi="Times New Roman" w:cs="Times New Roman"/>
          <w:color w:val="5F497A" w:themeColor="accent4" w:themeShade="BF"/>
          <w:sz w:val="32"/>
          <w:szCs w:val="32"/>
          <w:rtl/>
        </w:rPr>
      </w:pPr>
      <w:r w:rsidRPr="00510F54">
        <w:rPr>
          <w:rFonts w:ascii="Times New Roman" w:hAnsi="Times New Roman" w:cs="Times New Roman" w:hint="cs"/>
          <w:color w:val="5F497A" w:themeColor="accent4" w:themeShade="BF"/>
          <w:sz w:val="32"/>
          <w:szCs w:val="32"/>
          <w:rtl/>
        </w:rPr>
        <w:t>الاول</w:t>
      </w:r>
      <w:r w:rsidR="00CB0526">
        <w:rPr>
          <w:rFonts w:ascii="Times New Roman" w:hAnsi="Times New Roman" w:cs="Times New Roman" w:hint="cs"/>
          <w:color w:val="5F497A" w:themeColor="accent4" w:themeShade="BF"/>
          <w:sz w:val="32"/>
          <w:szCs w:val="32"/>
          <w:rtl/>
        </w:rPr>
        <w:t xml:space="preserve"> </w:t>
      </w:r>
      <w:r w:rsidRPr="00510F54">
        <w:rPr>
          <w:rFonts w:ascii="Times New Roman" w:hAnsi="Times New Roman" w:cs="Times New Roman" w:hint="cs"/>
          <w:color w:val="5F497A" w:themeColor="accent4" w:themeShade="BF"/>
          <w:sz w:val="32"/>
          <w:szCs w:val="32"/>
          <w:rtl/>
        </w:rPr>
        <w:t>:</w:t>
      </w:r>
      <w:r w:rsidR="00CB0526">
        <w:rPr>
          <w:rFonts w:ascii="Times New Roman" w:hAnsi="Times New Roman" w:cs="Times New Roman" w:hint="cs"/>
          <w:color w:val="5F497A" w:themeColor="accent4" w:themeShade="BF"/>
          <w:sz w:val="32"/>
          <w:szCs w:val="32"/>
          <w:rtl/>
        </w:rPr>
        <w:t xml:space="preserve"> </w:t>
      </w:r>
      <w:r w:rsidR="003F03B6">
        <w:rPr>
          <w:rFonts w:ascii="Times New Roman" w:hAnsi="Times New Roman" w:cs="Times New Roman" w:hint="cs"/>
          <w:color w:val="5F497A" w:themeColor="accent4" w:themeShade="BF"/>
          <w:sz w:val="32"/>
          <w:szCs w:val="32"/>
          <w:rtl/>
        </w:rPr>
        <w:t>جهاد النفس</w:t>
      </w:r>
    </w:p>
    <w:p w:rsidR="004042D9" w:rsidRPr="00C95084" w:rsidRDefault="004042D9" w:rsidP="00C95084">
      <w:pPr>
        <w:ind w:left="720"/>
        <w:jc w:val="right"/>
        <w:rPr>
          <w:rFonts w:ascii="Times New Roman" w:hAnsi="Times New Roman" w:cs="Times New Roman"/>
          <w:color w:val="5F497A" w:themeColor="accent4" w:themeShade="BF"/>
          <w:sz w:val="32"/>
          <w:szCs w:val="32"/>
          <w:rtl/>
        </w:rPr>
      </w:pPr>
      <w:r w:rsidRPr="00510F54">
        <w:rPr>
          <w:rFonts w:ascii="Times New Roman" w:hAnsi="Times New Roman" w:cs="Times New Roman" w:hint="cs"/>
          <w:color w:val="5F497A" w:themeColor="accent4" w:themeShade="BF"/>
          <w:sz w:val="32"/>
          <w:szCs w:val="32"/>
          <w:rtl/>
        </w:rPr>
        <w:t xml:space="preserve">مفهوم جهاد النفس : الجهاد يعني تدريب النفس على التزام أوامر الله و اجتناب نواهيه حت تصل إلى مراحل الاسلام أو الايمان و الاحسان كل بقدر ما يبذل من جهود في الوصول الي المرتبة التي يريدها و حسب ما يوفقه الله ، قال تعالى </w:t>
      </w:r>
      <w:r w:rsidRPr="00510F54">
        <w:rPr>
          <w:rFonts w:ascii="Times New Roman" w:hAnsi="Times New Roman" w:cs="Times New Roman" w:hint="cs"/>
          <w:color w:val="E36C0A" w:themeColor="accent6" w:themeShade="BF"/>
          <w:sz w:val="32"/>
          <w:szCs w:val="32"/>
          <w:rtl/>
        </w:rPr>
        <w:t xml:space="preserve">{ </w:t>
      </w:r>
      <w:r w:rsidRPr="00510F54">
        <w:rPr>
          <w:rFonts w:ascii="Arabic Typesetting" w:hAnsi="Arabic Typesetting" w:cs="Arabic Typesetting"/>
          <w:color w:val="E36C0A" w:themeColor="accent6" w:themeShade="BF"/>
          <w:sz w:val="44"/>
          <w:szCs w:val="44"/>
          <w:rtl/>
        </w:rPr>
        <w:t>وَالذِينَ جَاهَدُوا فِينَا لَنَ</w:t>
      </w:r>
      <w:r w:rsidR="00510F54" w:rsidRPr="00510F54">
        <w:rPr>
          <w:rFonts w:ascii="Arabic Typesetting" w:hAnsi="Arabic Typesetting" w:cs="Arabic Typesetting"/>
          <w:color w:val="E36C0A" w:themeColor="accent6" w:themeShade="BF"/>
          <w:sz w:val="44"/>
          <w:szCs w:val="44"/>
          <w:rtl/>
        </w:rPr>
        <w:t>هدِيَنهُم سُبُلَنًا وَإِن الله لَمَعَ المُحسِنِي</w:t>
      </w:r>
      <w:r w:rsidR="00510F54" w:rsidRPr="00510F54">
        <w:rPr>
          <w:rFonts w:ascii="Arabic Typesetting" w:hAnsi="Arabic Typesetting" w:cs="Arabic Typesetting" w:hint="cs"/>
          <w:color w:val="E36C0A" w:themeColor="accent6" w:themeShade="BF"/>
          <w:sz w:val="44"/>
          <w:szCs w:val="44"/>
          <w:rtl/>
        </w:rPr>
        <w:t>نَ</w:t>
      </w:r>
      <w:r w:rsidR="00510F54" w:rsidRPr="00510F54">
        <w:rPr>
          <w:rFonts w:ascii="Times New Roman" w:hAnsi="Times New Roman" w:cs="Times New Roman" w:hint="cs"/>
          <w:color w:val="E36C0A" w:themeColor="accent6" w:themeShade="BF"/>
          <w:sz w:val="32"/>
          <w:szCs w:val="32"/>
          <w:rtl/>
        </w:rPr>
        <w:t xml:space="preserve"> }</w:t>
      </w:r>
      <w:r w:rsidR="00510F54" w:rsidRPr="00510F54">
        <w:rPr>
          <w:rFonts w:ascii="Times New Roman" w:hAnsi="Times New Roman" w:cs="Times New Roman" w:hint="cs"/>
          <w:color w:val="E36C0A" w:themeColor="accent6" w:themeShade="BF"/>
          <w:rtl/>
        </w:rPr>
        <w:t>(2)</w:t>
      </w:r>
      <w:r w:rsidR="00510F54" w:rsidRPr="00510F54">
        <w:rPr>
          <w:rFonts w:ascii="Times New Roman" w:hAnsi="Times New Roman" w:cs="Times New Roman" w:hint="cs"/>
          <w:color w:val="5F497A" w:themeColor="accent4" w:themeShade="BF"/>
          <w:rtl/>
        </w:rPr>
        <w:t xml:space="preserve"> ، و </w:t>
      </w:r>
      <w:r w:rsidR="00510F54" w:rsidRPr="00510F54">
        <w:rPr>
          <w:rFonts w:ascii="Times New Roman" w:hAnsi="Times New Roman" w:cs="Times New Roman" w:hint="cs"/>
          <w:color w:val="5F497A" w:themeColor="accent4" w:themeShade="BF"/>
          <w:sz w:val="32"/>
          <w:szCs w:val="32"/>
          <w:rtl/>
        </w:rPr>
        <w:t xml:space="preserve"> و مثل جهاد النفس و الوصول بها إلى مراتب العبادة الخالصة لله ، و الجهاد بهذا المعني عملية مستمرة و مستمرة مع الانسان مادام في هذه الحياة </w:t>
      </w:r>
      <w:r w:rsidR="00CB0526">
        <w:rPr>
          <w:rFonts w:ascii="Times New Roman" w:hAnsi="Times New Roman" w:cs="Times New Roman" w:hint="cs"/>
          <w:color w:val="5F497A" w:themeColor="accent4" w:themeShade="BF"/>
          <w:sz w:val="32"/>
          <w:szCs w:val="32"/>
          <w:rtl/>
        </w:rPr>
        <w:t>الدنيا ، فشهوات النفس دائمة و م</w:t>
      </w:r>
      <w:r w:rsidR="00510F54" w:rsidRPr="00510F54">
        <w:rPr>
          <w:rFonts w:ascii="Times New Roman" w:hAnsi="Times New Roman" w:cs="Times New Roman" w:hint="cs"/>
          <w:color w:val="5F497A" w:themeColor="accent4" w:themeShade="BF"/>
          <w:sz w:val="32"/>
          <w:szCs w:val="32"/>
          <w:rtl/>
        </w:rPr>
        <w:t>ج</w:t>
      </w:r>
      <w:r w:rsidR="00CB0526">
        <w:rPr>
          <w:rFonts w:ascii="Times New Roman" w:hAnsi="Times New Roman" w:cs="Times New Roman" w:hint="cs"/>
          <w:color w:val="5F497A" w:themeColor="accent4" w:themeShade="BF"/>
          <w:sz w:val="32"/>
          <w:szCs w:val="32"/>
          <w:rtl/>
        </w:rPr>
        <w:t>اه</w:t>
      </w:r>
      <w:r w:rsidR="00510F54" w:rsidRPr="00510F54">
        <w:rPr>
          <w:rFonts w:ascii="Times New Roman" w:hAnsi="Times New Roman" w:cs="Times New Roman" w:hint="cs"/>
          <w:color w:val="5F497A" w:themeColor="accent4" w:themeShade="BF"/>
          <w:sz w:val="32"/>
          <w:szCs w:val="32"/>
          <w:rtl/>
        </w:rPr>
        <w:t>دتها واجبة.</w:t>
      </w:r>
      <w:r w:rsidR="00510F54" w:rsidRPr="00510F54">
        <w:rPr>
          <w:rFonts w:ascii="Times New Roman" w:hAnsi="Times New Roman" w:cs="Times New Roman" w:hint="cs"/>
          <w:color w:val="E36C0A" w:themeColor="accent6" w:themeShade="BF"/>
          <w:rtl/>
        </w:rPr>
        <w:t>(3)</w:t>
      </w:r>
    </w:p>
    <w:p w:rsidR="003F03B6" w:rsidRDefault="003F03B6" w:rsidP="00CB0526">
      <w:pPr>
        <w:rPr>
          <w:rFonts w:ascii="Times New Roman" w:hAnsi="Times New Roman" w:cs="Times New Roman"/>
          <w:color w:val="E36C0A" w:themeColor="accent6" w:themeShade="BF"/>
          <w:sz w:val="32"/>
          <w:szCs w:val="32"/>
        </w:rPr>
      </w:pPr>
    </w:p>
    <w:p w:rsidR="003F03B6" w:rsidRPr="004042D9" w:rsidRDefault="003F03B6" w:rsidP="00CB0526">
      <w:pPr>
        <w:rPr>
          <w:rFonts w:ascii="Times New Roman" w:hAnsi="Times New Roman" w:cs="Times New Roman"/>
          <w:color w:val="E36C0A" w:themeColor="accent6" w:themeShade="BF"/>
          <w:sz w:val="32"/>
          <w:szCs w:val="32"/>
          <w:rtl/>
        </w:rPr>
      </w:pPr>
    </w:p>
    <w:p w:rsidR="004042D9" w:rsidRDefault="004042D9" w:rsidP="005F2AE6">
      <w:pPr>
        <w:jc w:val="right"/>
        <w:rPr>
          <w:color w:val="5F497A" w:themeColor="accent4" w:themeShade="BF"/>
          <w:rtl/>
          <w:lang w:bidi="ar-AE"/>
        </w:rPr>
      </w:pPr>
      <w:r w:rsidRPr="004042D9">
        <w:rPr>
          <w:rFonts w:hint="cs"/>
          <w:color w:val="E36C0A" w:themeColor="accent6" w:themeShade="BF"/>
          <w:rtl/>
          <w:lang w:bidi="ar-AE"/>
        </w:rPr>
        <w:t>(1)</w:t>
      </w:r>
      <w:r w:rsidRPr="004042D9">
        <w:rPr>
          <w:rFonts w:hint="cs"/>
          <w:color w:val="5F497A" w:themeColor="accent4" w:themeShade="BF"/>
          <w:rtl/>
          <w:lang w:bidi="ar-AE"/>
        </w:rPr>
        <w:t xml:space="preserve"> </w:t>
      </w:r>
      <w:r w:rsidR="005F2AE6" w:rsidRPr="00CB0526">
        <w:rPr>
          <w:rFonts w:hint="cs"/>
          <w:color w:val="E36C0A" w:themeColor="accent6" w:themeShade="BF"/>
          <w:rtl/>
          <w:lang w:bidi="ar-AE"/>
        </w:rPr>
        <w:t>كتاب :</w:t>
      </w:r>
      <w:r w:rsidR="005F2AE6">
        <w:rPr>
          <w:rFonts w:hint="cs"/>
          <w:color w:val="E36C0A" w:themeColor="accent6" w:themeShade="BF"/>
          <w:rtl/>
          <w:lang w:bidi="ar-AE"/>
        </w:rPr>
        <w:t xml:space="preserve"> الجهاد في سبيل الله </w:t>
      </w:r>
      <w:r w:rsidR="005F2AE6" w:rsidRPr="00CB0526">
        <w:rPr>
          <w:rFonts w:hint="cs"/>
          <w:color w:val="E36C0A" w:themeColor="accent6" w:themeShade="BF"/>
          <w:rtl/>
          <w:lang w:bidi="ar-AE"/>
        </w:rPr>
        <w:t xml:space="preserve"> </w:t>
      </w:r>
      <w:r w:rsidR="005F2AE6">
        <w:rPr>
          <w:rFonts w:hint="cs"/>
          <w:color w:val="5F497A" w:themeColor="accent4" w:themeShade="BF"/>
          <w:rtl/>
          <w:lang w:bidi="ar-AE"/>
        </w:rPr>
        <w:t xml:space="preserve">/ ابو الاعلى المودودي </w:t>
      </w:r>
      <w:r w:rsidR="005F2AE6" w:rsidRPr="00467687">
        <w:rPr>
          <w:rFonts w:hint="cs"/>
          <w:color w:val="5F497A" w:themeColor="accent4" w:themeShade="BF"/>
          <w:rtl/>
          <w:lang w:bidi="ar-AE"/>
        </w:rPr>
        <w:t xml:space="preserve"> /</w:t>
      </w:r>
      <w:r w:rsidR="005F2AE6">
        <w:rPr>
          <w:rFonts w:hint="cs"/>
          <w:color w:val="E36C0A" w:themeColor="accent6" w:themeShade="BF"/>
          <w:rtl/>
          <w:lang w:bidi="ar-AE"/>
        </w:rPr>
        <w:t xml:space="preserve"> ص 166</w:t>
      </w:r>
    </w:p>
    <w:p w:rsidR="00510F54" w:rsidRDefault="00510F54" w:rsidP="00CB0526">
      <w:pPr>
        <w:jc w:val="right"/>
        <w:rPr>
          <w:color w:val="E36C0A" w:themeColor="accent6" w:themeShade="BF"/>
          <w:rtl/>
          <w:lang w:bidi="ar-AE"/>
        </w:rPr>
      </w:pPr>
      <w:r>
        <w:rPr>
          <w:rFonts w:hint="cs"/>
          <w:color w:val="5F497A" w:themeColor="accent4" w:themeShade="BF"/>
          <w:rtl/>
          <w:lang w:bidi="ar-AE"/>
        </w:rPr>
        <w:t>(2</w:t>
      </w:r>
      <w:r w:rsidRPr="00510F54">
        <w:rPr>
          <w:rFonts w:hint="cs"/>
          <w:color w:val="5F497A" w:themeColor="accent4" w:themeShade="BF"/>
          <w:rtl/>
          <w:lang w:bidi="ar-AE"/>
        </w:rPr>
        <w:t>)</w:t>
      </w:r>
      <w:r w:rsidRPr="00510F54">
        <w:rPr>
          <w:rFonts w:hint="cs"/>
          <w:color w:val="E36C0A" w:themeColor="accent6" w:themeShade="BF"/>
          <w:rtl/>
          <w:lang w:bidi="ar-AE"/>
        </w:rPr>
        <w:t xml:space="preserve"> سورة</w:t>
      </w:r>
      <w:r w:rsidR="002C548A">
        <w:rPr>
          <w:rFonts w:hint="cs"/>
          <w:color w:val="E36C0A" w:themeColor="accent6" w:themeShade="BF"/>
          <w:rtl/>
          <w:lang w:bidi="ar-AE"/>
        </w:rPr>
        <w:t xml:space="preserve"> :</w:t>
      </w:r>
      <w:r w:rsidRPr="00510F54">
        <w:rPr>
          <w:rFonts w:hint="cs"/>
          <w:color w:val="E36C0A" w:themeColor="accent6" w:themeShade="BF"/>
          <w:rtl/>
          <w:lang w:bidi="ar-AE"/>
        </w:rPr>
        <w:t xml:space="preserve"> العنكبوت آية </w:t>
      </w:r>
      <w:r w:rsidR="00CB0526">
        <w:rPr>
          <w:rFonts w:hint="cs"/>
          <w:color w:val="E36C0A" w:themeColor="accent6" w:themeShade="BF"/>
          <w:rtl/>
          <w:lang w:bidi="ar-AE"/>
        </w:rPr>
        <w:t>69</w:t>
      </w:r>
    </w:p>
    <w:p w:rsidR="00CB0526" w:rsidRDefault="00CB0526" w:rsidP="003421C9">
      <w:pPr>
        <w:jc w:val="right"/>
        <w:rPr>
          <w:color w:val="5F497A" w:themeColor="accent4" w:themeShade="BF"/>
          <w:rtl/>
          <w:lang w:bidi="ar-AE"/>
        </w:rPr>
      </w:pPr>
      <w:r>
        <w:rPr>
          <w:rFonts w:hint="cs"/>
          <w:color w:val="E36C0A" w:themeColor="accent6" w:themeShade="BF"/>
          <w:rtl/>
          <w:lang w:bidi="ar-AE"/>
        </w:rPr>
        <w:t xml:space="preserve">(3) </w:t>
      </w:r>
      <w:r w:rsidRPr="004042D9">
        <w:rPr>
          <w:rFonts w:hint="cs"/>
          <w:color w:val="5F497A" w:themeColor="accent4" w:themeShade="BF"/>
          <w:rtl/>
          <w:lang w:bidi="ar-AE"/>
        </w:rPr>
        <w:t xml:space="preserve">كتاب : الجهاد بين منظوري الشرع و علم السلوك </w:t>
      </w:r>
      <w:r w:rsidRPr="004042D9">
        <w:rPr>
          <w:rFonts w:hint="cs"/>
          <w:color w:val="E36C0A" w:themeColor="accent6" w:themeShade="BF"/>
          <w:rtl/>
          <w:lang w:bidi="ar-AE"/>
        </w:rPr>
        <w:t>/ تأليف : أ.د.بشير صالح الرشيدي و د.عثمان احمد عبدالرحيم /</w:t>
      </w:r>
      <w:r w:rsidRPr="004042D9">
        <w:rPr>
          <w:rFonts w:hint="cs"/>
          <w:color w:val="5F497A" w:themeColor="accent4" w:themeShade="BF"/>
          <w:rtl/>
          <w:lang w:bidi="ar-AE"/>
        </w:rPr>
        <w:t xml:space="preserve"> ص</w:t>
      </w:r>
      <w:r>
        <w:rPr>
          <w:rFonts w:hint="cs"/>
          <w:color w:val="5F497A" w:themeColor="accent4" w:themeShade="BF"/>
          <w:rtl/>
          <w:lang w:bidi="ar-AE"/>
        </w:rPr>
        <w:t xml:space="preserve"> 24-25 </w:t>
      </w:r>
    </w:p>
    <w:p w:rsidR="00CB0526" w:rsidRPr="00CB0526" w:rsidRDefault="00CB0526" w:rsidP="00CB0526">
      <w:pPr>
        <w:jc w:val="right"/>
        <w:rPr>
          <w:color w:val="5F497A" w:themeColor="accent4" w:themeShade="BF"/>
          <w:sz w:val="32"/>
          <w:szCs w:val="32"/>
          <w:rtl/>
          <w:lang w:bidi="ar-AE"/>
        </w:rPr>
      </w:pPr>
      <w:r>
        <w:rPr>
          <w:rFonts w:hint="cs"/>
          <w:color w:val="5F497A" w:themeColor="accent4" w:themeShade="BF"/>
          <w:sz w:val="32"/>
          <w:szCs w:val="32"/>
          <w:rtl/>
          <w:lang w:bidi="ar-AE"/>
        </w:rPr>
        <w:lastRenderedPageBreak/>
        <w:t>مجاهدة النفس تتم من خلال اربع</w:t>
      </w:r>
      <w:r w:rsidRPr="00CB0526">
        <w:rPr>
          <w:rFonts w:hint="cs"/>
          <w:color w:val="5F497A" w:themeColor="accent4" w:themeShade="BF"/>
          <w:sz w:val="32"/>
          <w:szCs w:val="32"/>
          <w:rtl/>
          <w:lang w:bidi="ar-AE"/>
        </w:rPr>
        <w:t xml:space="preserve"> مر</w:t>
      </w:r>
      <w:r>
        <w:rPr>
          <w:rFonts w:hint="cs"/>
          <w:color w:val="5F497A" w:themeColor="accent4" w:themeShade="BF"/>
          <w:sz w:val="32"/>
          <w:szCs w:val="32"/>
          <w:rtl/>
          <w:lang w:bidi="ar-AE"/>
        </w:rPr>
        <w:t>ا</w:t>
      </w:r>
      <w:r w:rsidRPr="00CB0526">
        <w:rPr>
          <w:rFonts w:hint="cs"/>
          <w:color w:val="5F497A" w:themeColor="accent4" w:themeShade="BF"/>
          <w:sz w:val="32"/>
          <w:szCs w:val="32"/>
          <w:rtl/>
          <w:lang w:bidi="ar-AE"/>
        </w:rPr>
        <w:t xml:space="preserve">حل ، وهي : </w:t>
      </w:r>
    </w:p>
    <w:p w:rsidR="00CB0526" w:rsidRDefault="005F2AE6" w:rsidP="005F2AE6">
      <w:pPr>
        <w:jc w:val="right"/>
        <w:rPr>
          <w:color w:val="E36C0A" w:themeColor="accent6" w:themeShade="BF"/>
          <w:sz w:val="32"/>
          <w:szCs w:val="32"/>
          <w:rtl/>
          <w:lang w:bidi="ar-AE"/>
        </w:rPr>
      </w:pPr>
      <w:r>
        <w:rPr>
          <w:rFonts w:hint="cs"/>
          <w:color w:val="E36C0A" w:themeColor="accent6" w:themeShade="BF"/>
          <w:sz w:val="32"/>
          <w:szCs w:val="32"/>
          <w:rtl/>
          <w:lang w:bidi="ar-AE"/>
        </w:rPr>
        <w:t>1- أن يجاهدها على تعلم الهدى و دين الحق.</w:t>
      </w:r>
      <w:r w:rsidR="00CB0526">
        <w:rPr>
          <w:rFonts w:hint="cs"/>
          <w:color w:val="E36C0A" w:themeColor="accent6" w:themeShade="BF"/>
          <w:sz w:val="32"/>
          <w:szCs w:val="32"/>
          <w:rtl/>
          <w:lang w:bidi="ar-AE"/>
        </w:rPr>
        <w:t xml:space="preserve"> </w:t>
      </w:r>
    </w:p>
    <w:p w:rsidR="00CB0526" w:rsidRDefault="00CB0526" w:rsidP="00CB0526">
      <w:pPr>
        <w:jc w:val="right"/>
        <w:rPr>
          <w:color w:val="E36C0A" w:themeColor="accent6" w:themeShade="BF"/>
          <w:sz w:val="32"/>
          <w:szCs w:val="32"/>
          <w:rtl/>
          <w:lang w:bidi="ar-AE"/>
        </w:rPr>
      </w:pPr>
      <w:r>
        <w:rPr>
          <w:rFonts w:hint="cs"/>
          <w:color w:val="E36C0A" w:themeColor="accent6" w:themeShade="BF"/>
          <w:sz w:val="32"/>
          <w:szCs w:val="32"/>
          <w:rtl/>
          <w:lang w:bidi="ar-AE"/>
        </w:rPr>
        <w:t>2-</w:t>
      </w:r>
      <w:r w:rsidR="005F2AE6">
        <w:rPr>
          <w:rFonts w:hint="cs"/>
          <w:color w:val="E36C0A" w:themeColor="accent6" w:themeShade="BF"/>
          <w:sz w:val="32"/>
          <w:szCs w:val="32"/>
          <w:rtl/>
          <w:lang w:bidi="ar-AE"/>
        </w:rPr>
        <w:t xml:space="preserve"> أن يجاهدها على </w:t>
      </w:r>
      <w:r>
        <w:rPr>
          <w:rFonts w:hint="cs"/>
          <w:color w:val="E36C0A" w:themeColor="accent6" w:themeShade="BF"/>
          <w:sz w:val="32"/>
          <w:szCs w:val="32"/>
          <w:rtl/>
          <w:lang w:bidi="ar-AE"/>
        </w:rPr>
        <w:t>العمل به</w:t>
      </w:r>
      <w:r w:rsidR="005F2AE6">
        <w:rPr>
          <w:rFonts w:hint="cs"/>
          <w:color w:val="E36C0A" w:themeColor="accent6" w:themeShade="BF"/>
          <w:sz w:val="32"/>
          <w:szCs w:val="32"/>
          <w:rtl/>
          <w:lang w:bidi="ar-AE"/>
        </w:rPr>
        <w:t xml:space="preserve"> بعد علمه</w:t>
      </w:r>
      <w:r>
        <w:rPr>
          <w:rFonts w:hint="cs"/>
          <w:color w:val="E36C0A" w:themeColor="accent6" w:themeShade="BF"/>
          <w:sz w:val="32"/>
          <w:szCs w:val="32"/>
          <w:rtl/>
          <w:lang w:bidi="ar-AE"/>
        </w:rPr>
        <w:t xml:space="preserve">. </w:t>
      </w:r>
    </w:p>
    <w:p w:rsidR="00CB0526" w:rsidRDefault="00CB0526" w:rsidP="005F2AE6">
      <w:pPr>
        <w:jc w:val="right"/>
        <w:rPr>
          <w:color w:val="E36C0A" w:themeColor="accent6" w:themeShade="BF"/>
          <w:sz w:val="32"/>
          <w:szCs w:val="32"/>
          <w:rtl/>
          <w:lang w:bidi="ar-AE"/>
        </w:rPr>
      </w:pPr>
      <w:r>
        <w:rPr>
          <w:rFonts w:hint="cs"/>
          <w:color w:val="E36C0A" w:themeColor="accent6" w:themeShade="BF"/>
          <w:sz w:val="32"/>
          <w:szCs w:val="32"/>
          <w:rtl/>
          <w:lang w:bidi="ar-AE"/>
        </w:rPr>
        <w:t>3-</w:t>
      </w:r>
      <w:r w:rsidR="005F2AE6">
        <w:rPr>
          <w:rFonts w:hint="cs"/>
          <w:color w:val="E36C0A" w:themeColor="accent6" w:themeShade="BF"/>
          <w:sz w:val="32"/>
          <w:szCs w:val="32"/>
          <w:rtl/>
          <w:lang w:bidi="ar-AE"/>
        </w:rPr>
        <w:t xml:space="preserve"> أن يجاهدها على الدعوة </w:t>
      </w:r>
      <w:r>
        <w:rPr>
          <w:rFonts w:hint="cs"/>
          <w:color w:val="E36C0A" w:themeColor="accent6" w:themeShade="BF"/>
          <w:sz w:val="32"/>
          <w:szCs w:val="32"/>
          <w:rtl/>
          <w:lang w:bidi="ar-AE"/>
        </w:rPr>
        <w:t>إليه</w:t>
      </w:r>
      <w:r w:rsidR="005F2AE6">
        <w:rPr>
          <w:rFonts w:hint="cs"/>
          <w:color w:val="E36C0A" w:themeColor="accent6" w:themeShade="BF"/>
          <w:sz w:val="32"/>
          <w:szCs w:val="32"/>
          <w:rtl/>
          <w:lang w:bidi="ar-AE"/>
        </w:rPr>
        <w:t xml:space="preserve"> و تعليمه من لا يعلمه</w:t>
      </w:r>
      <w:r>
        <w:rPr>
          <w:rFonts w:hint="cs"/>
          <w:color w:val="E36C0A" w:themeColor="accent6" w:themeShade="BF"/>
          <w:sz w:val="32"/>
          <w:szCs w:val="32"/>
          <w:rtl/>
          <w:lang w:bidi="ar-AE"/>
        </w:rPr>
        <w:t>.</w:t>
      </w:r>
    </w:p>
    <w:p w:rsidR="00CB0526" w:rsidRDefault="00CB0526" w:rsidP="00CB0526">
      <w:pPr>
        <w:jc w:val="right"/>
        <w:rPr>
          <w:color w:val="5F497A" w:themeColor="accent4" w:themeShade="BF"/>
          <w:rtl/>
          <w:lang w:bidi="ar-AE"/>
        </w:rPr>
      </w:pPr>
      <w:r>
        <w:rPr>
          <w:rFonts w:hint="cs"/>
          <w:color w:val="E36C0A" w:themeColor="accent6" w:themeShade="BF"/>
          <w:sz w:val="32"/>
          <w:szCs w:val="32"/>
          <w:rtl/>
          <w:lang w:bidi="ar-AE"/>
        </w:rPr>
        <w:t xml:space="preserve">4- </w:t>
      </w:r>
      <w:r w:rsidR="005F2AE6">
        <w:rPr>
          <w:rFonts w:hint="cs"/>
          <w:color w:val="E36C0A" w:themeColor="accent6" w:themeShade="BF"/>
          <w:sz w:val="32"/>
          <w:szCs w:val="32"/>
          <w:rtl/>
          <w:lang w:bidi="ar-AE"/>
        </w:rPr>
        <w:t xml:space="preserve">أن يجاهدها على الدعوة إليه على </w:t>
      </w:r>
      <w:r>
        <w:rPr>
          <w:rFonts w:hint="cs"/>
          <w:color w:val="E36C0A" w:themeColor="accent6" w:themeShade="BF"/>
          <w:sz w:val="32"/>
          <w:szCs w:val="32"/>
          <w:rtl/>
          <w:lang w:bidi="ar-AE"/>
        </w:rPr>
        <w:t xml:space="preserve">الصبر على </w:t>
      </w:r>
      <w:r w:rsidR="005F2AE6">
        <w:rPr>
          <w:rFonts w:hint="cs"/>
          <w:color w:val="E36C0A" w:themeColor="accent6" w:themeShade="BF"/>
          <w:sz w:val="32"/>
          <w:szCs w:val="32"/>
          <w:rtl/>
          <w:lang w:bidi="ar-AE"/>
        </w:rPr>
        <w:t>مشاق الدعوة إلى الله ، وأ أذى الخلق.</w:t>
      </w:r>
      <w:r w:rsidR="00C95084">
        <w:rPr>
          <w:rFonts w:hint="cs"/>
          <w:color w:val="5F497A" w:themeColor="accent4" w:themeShade="BF"/>
          <w:rtl/>
          <w:lang w:bidi="ar-AE"/>
        </w:rPr>
        <w:t>(1</w:t>
      </w:r>
      <w:r w:rsidRPr="003421C9">
        <w:rPr>
          <w:rFonts w:hint="cs"/>
          <w:color w:val="5F497A" w:themeColor="accent4" w:themeShade="BF"/>
          <w:rtl/>
          <w:lang w:bidi="ar-AE"/>
        </w:rPr>
        <w:t>)</w:t>
      </w:r>
    </w:p>
    <w:p w:rsidR="00467687" w:rsidRDefault="00467687" w:rsidP="00CB0526">
      <w:pPr>
        <w:jc w:val="right"/>
        <w:rPr>
          <w:color w:val="E36C0A" w:themeColor="accent6" w:themeShade="BF"/>
          <w:rtl/>
          <w:lang w:bidi="ar-AE"/>
        </w:rPr>
      </w:pPr>
    </w:p>
    <w:p w:rsidR="00CB0526" w:rsidRDefault="00CB0526" w:rsidP="00CB0526">
      <w:pPr>
        <w:jc w:val="right"/>
        <w:rPr>
          <w:color w:val="E36C0A" w:themeColor="accent6" w:themeShade="BF"/>
          <w:rtl/>
          <w:lang w:bidi="ar-AE"/>
        </w:rPr>
      </w:pPr>
    </w:p>
    <w:p w:rsidR="00CB0526" w:rsidRDefault="00CB0526" w:rsidP="00CB0526">
      <w:pPr>
        <w:jc w:val="right"/>
        <w:rPr>
          <w:color w:val="E36C0A" w:themeColor="accent6" w:themeShade="BF"/>
          <w:sz w:val="32"/>
          <w:szCs w:val="32"/>
          <w:rtl/>
          <w:lang w:bidi="ar-AE"/>
        </w:rPr>
      </w:pPr>
      <w:r>
        <w:rPr>
          <w:rFonts w:hint="cs"/>
          <w:color w:val="E36C0A" w:themeColor="accent6" w:themeShade="BF"/>
          <w:sz w:val="32"/>
          <w:szCs w:val="32"/>
          <w:rtl/>
          <w:lang w:bidi="ar-AE"/>
        </w:rPr>
        <w:t>الثاني : جهاد الشيطان بعصيان وسوسته و مخالفة أمره</w:t>
      </w:r>
    </w:p>
    <w:p w:rsidR="00972EF3" w:rsidRPr="003421C9" w:rsidRDefault="00972EF3" w:rsidP="00C95084">
      <w:pPr>
        <w:jc w:val="right"/>
        <w:rPr>
          <w:color w:val="5F497A" w:themeColor="accent4" w:themeShade="BF"/>
          <w:sz w:val="32"/>
          <w:szCs w:val="32"/>
          <w:lang w:bidi="ar-AE"/>
        </w:rPr>
      </w:pPr>
      <w:r w:rsidRPr="003421C9">
        <w:rPr>
          <w:rFonts w:hint="cs"/>
          <w:color w:val="5F497A" w:themeColor="accent4" w:themeShade="BF"/>
          <w:sz w:val="32"/>
          <w:szCs w:val="32"/>
          <w:rtl/>
          <w:lang w:bidi="ar-AE"/>
        </w:rPr>
        <w:t>لقد جعل الله للانسان عدوا مبينا ، و عرفه به ، و حذره منه ، وقد بدأت العدواة بين إبليس و آدم في اللحظات الاولى التي خلق الله فيها آدم و سواه ، فعندما أمر الله ملائكته بالسجود لآدم عصى إبليس أمر ربه ، وجادله في خيريته على آدم ، فطرد الله إبليس من رحمته ولكن إبليس طلب من ربه ان يبقيه إلى يوم يوعدون لكي يضل ابن آدم ، ويغويه ويغريه ، فاستجاب له ربه لحكمة يعلمها ، وبدأت المعركة في الجنة ومازالت مستمرة في الارض إلى أن يرث الله الارض ومن عليها ، ومن ثم أصبح للانسان عدو مبين يعرفه حق المعرفه ، ويدرك نقاط ضعفه ، ولكن الله قد زود الانسان بكل امكانية الحصانة الايمانية ، ولم يجعل للشيطان على الانسان سبيلا ، و لكن ميدا</w:t>
      </w:r>
      <w:r w:rsidR="003421C9" w:rsidRPr="003421C9">
        <w:rPr>
          <w:rFonts w:hint="cs"/>
          <w:color w:val="5F497A" w:themeColor="accent4" w:themeShade="BF"/>
          <w:sz w:val="32"/>
          <w:szCs w:val="32"/>
          <w:rtl/>
          <w:lang w:bidi="ar-AE"/>
        </w:rPr>
        <w:t>ن الدينا هو ميدان معركة سرشة بين إبليسو أعوانه وبين الانسان و ايمانه ، و جهاد الشيطان أمر دائم و قائم مادام الانسان حيا.</w:t>
      </w:r>
      <w:r w:rsidR="003421C9" w:rsidRPr="003421C9">
        <w:rPr>
          <w:rFonts w:hint="cs"/>
          <w:color w:val="E36C0A" w:themeColor="accent6" w:themeShade="BF"/>
          <w:rtl/>
          <w:lang w:bidi="ar-AE"/>
        </w:rPr>
        <w:t>(</w:t>
      </w:r>
      <w:r w:rsidR="00C95084">
        <w:rPr>
          <w:rFonts w:hint="cs"/>
          <w:color w:val="E36C0A" w:themeColor="accent6" w:themeShade="BF"/>
          <w:rtl/>
          <w:lang w:bidi="ar-AE"/>
        </w:rPr>
        <w:t>2</w:t>
      </w:r>
      <w:r w:rsidR="003421C9" w:rsidRPr="003421C9">
        <w:rPr>
          <w:rFonts w:hint="cs"/>
          <w:color w:val="E36C0A" w:themeColor="accent6" w:themeShade="BF"/>
          <w:rtl/>
          <w:lang w:bidi="ar-AE"/>
        </w:rPr>
        <w:t>)</w:t>
      </w:r>
    </w:p>
    <w:p w:rsidR="00CB0526" w:rsidRPr="00CB0526" w:rsidRDefault="00CB0526" w:rsidP="00CB0526">
      <w:pPr>
        <w:rPr>
          <w:sz w:val="32"/>
          <w:szCs w:val="32"/>
          <w:lang w:bidi="ar-AE"/>
        </w:rPr>
      </w:pPr>
    </w:p>
    <w:p w:rsidR="003F03B6" w:rsidRDefault="003F03B6" w:rsidP="00CB0526">
      <w:pPr>
        <w:jc w:val="right"/>
        <w:rPr>
          <w:sz w:val="32"/>
          <w:szCs w:val="32"/>
          <w:lang w:bidi="ar-AE"/>
        </w:rPr>
      </w:pPr>
    </w:p>
    <w:p w:rsidR="003F03B6" w:rsidRDefault="003F03B6" w:rsidP="00CB0526">
      <w:pPr>
        <w:jc w:val="right"/>
        <w:rPr>
          <w:sz w:val="32"/>
          <w:szCs w:val="32"/>
          <w:lang w:bidi="ar-AE"/>
        </w:rPr>
      </w:pPr>
    </w:p>
    <w:p w:rsidR="003F03B6" w:rsidRDefault="003F03B6" w:rsidP="00CB0526">
      <w:pPr>
        <w:jc w:val="right"/>
        <w:rPr>
          <w:sz w:val="32"/>
          <w:szCs w:val="32"/>
          <w:rtl/>
          <w:lang w:bidi="ar-AE"/>
        </w:rPr>
      </w:pPr>
    </w:p>
    <w:p w:rsidR="00467687" w:rsidRDefault="00467687" w:rsidP="00CB0526">
      <w:pPr>
        <w:jc w:val="right"/>
        <w:rPr>
          <w:sz w:val="32"/>
          <w:szCs w:val="32"/>
          <w:rtl/>
          <w:lang w:bidi="ar-AE"/>
        </w:rPr>
      </w:pPr>
    </w:p>
    <w:p w:rsidR="005F2AE6" w:rsidRDefault="005F2AE6" w:rsidP="005F2AE6">
      <w:pPr>
        <w:jc w:val="right"/>
        <w:rPr>
          <w:color w:val="E36C0A" w:themeColor="accent6" w:themeShade="BF"/>
          <w:rtl/>
          <w:lang w:bidi="ar-AE"/>
        </w:rPr>
      </w:pPr>
      <w:r w:rsidRPr="005F2AE6">
        <w:rPr>
          <w:rFonts w:hint="cs"/>
          <w:color w:val="5F497A" w:themeColor="accent4" w:themeShade="BF"/>
          <w:rtl/>
          <w:lang w:bidi="ar-AE"/>
        </w:rPr>
        <w:t>(1)</w:t>
      </w:r>
      <w:r>
        <w:rPr>
          <w:rFonts w:hint="cs"/>
          <w:color w:val="E36C0A" w:themeColor="accent6" w:themeShade="BF"/>
          <w:rtl/>
          <w:lang w:bidi="ar-AE"/>
        </w:rPr>
        <w:t xml:space="preserve">  </w:t>
      </w:r>
      <w:r w:rsidRPr="00CB0526">
        <w:rPr>
          <w:rFonts w:hint="cs"/>
          <w:color w:val="E36C0A" w:themeColor="accent6" w:themeShade="BF"/>
          <w:rtl/>
          <w:lang w:bidi="ar-AE"/>
        </w:rPr>
        <w:t>كتاب :</w:t>
      </w:r>
      <w:r>
        <w:rPr>
          <w:rFonts w:hint="cs"/>
          <w:color w:val="E36C0A" w:themeColor="accent6" w:themeShade="BF"/>
          <w:rtl/>
          <w:lang w:bidi="ar-AE"/>
        </w:rPr>
        <w:t xml:space="preserve"> الجهاد في سبيل الله </w:t>
      </w:r>
      <w:r w:rsidRPr="00CB0526">
        <w:rPr>
          <w:rFonts w:hint="cs"/>
          <w:color w:val="E36C0A" w:themeColor="accent6" w:themeShade="BF"/>
          <w:rtl/>
          <w:lang w:bidi="ar-AE"/>
        </w:rPr>
        <w:t xml:space="preserve"> </w:t>
      </w:r>
      <w:r>
        <w:rPr>
          <w:rFonts w:hint="cs"/>
          <w:color w:val="5F497A" w:themeColor="accent4" w:themeShade="BF"/>
          <w:rtl/>
          <w:lang w:bidi="ar-AE"/>
        </w:rPr>
        <w:t xml:space="preserve">/ ابو الاعلى المودودي </w:t>
      </w:r>
      <w:r w:rsidRPr="00467687">
        <w:rPr>
          <w:rFonts w:hint="cs"/>
          <w:color w:val="5F497A" w:themeColor="accent4" w:themeShade="BF"/>
          <w:rtl/>
          <w:lang w:bidi="ar-AE"/>
        </w:rPr>
        <w:t xml:space="preserve"> /</w:t>
      </w:r>
      <w:r>
        <w:rPr>
          <w:rFonts w:hint="cs"/>
          <w:color w:val="E36C0A" w:themeColor="accent6" w:themeShade="BF"/>
          <w:rtl/>
          <w:lang w:bidi="ar-AE"/>
        </w:rPr>
        <w:t xml:space="preserve"> ص 168    </w:t>
      </w:r>
    </w:p>
    <w:p w:rsidR="003421C9" w:rsidRDefault="003421C9" w:rsidP="00C95084">
      <w:pPr>
        <w:jc w:val="right"/>
        <w:rPr>
          <w:color w:val="5F497A" w:themeColor="accent4" w:themeShade="BF"/>
          <w:rtl/>
          <w:lang w:bidi="ar-AE"/>
        </w:rPr>
      </w:pPr>
      <w:r>
        <w:rPr>
          <w:rFonts w:hint="cs"/>
          <w:color w:val="E36C0A" w:themeColor="accent6" w:themeShade="BF"/>
          <w:rtl/>
          <w:lang w:bidi="ar-AE"/>
        </w:rPr>
        <w:t>(</w:t>
      </w:r>
      <w:r w:rsidR="00C95084">
        <w:rPr>
          <w:rFonts w:hint="cs"/>
          <w:color w:val="E36C0A" w:themeColor="accent6" w:themeShade="BF"/>
          <w:rtl/>
          <w:lang w:bidi="ar-AE"/>
        </w:rPr>
        <w:t>2</w:t>
      </w:r>
      <w:r>
        <w:rPr>
          <w:rFonts w:hint="cs"/>
          <w:color w:val="E36C0A" w:themeColor="accent6" w:themeShade="BF"/>
          <w:rtl/>
          <w:lang w:bidi="ar-AE"/>
        </w:rPr>
        <w:t>)</w:t>
      </w:r>
      <w:r w:rsidRPr="00CB0526">
        <w:rPr>
          <w:rFonts w:hint="cs"/>
          <w:color w:val="E36C0A" w:themeColor="accent6" w:themeShade="BF"/>
          <w:rtl/>
          <w:lang w:bidi="ar-AE"/>
        </w:rPr>
        <w:t xml:space="preserve"> </w:t>
      </w:r>
      <w:r w:rsidRPr="003421C9">
        <w:rPr>
          <w:rFonts w:hint="cs"/>
          <w:color w:val="5F497A" w:themeColor="accent4" w:themeShade="BF"/>
          <w:rtl/>
          <w:lang w:bidi="ar-AE"/>
        </w:rPr>
        <w:t>كتاب : الجهاد بين منظوري الشرع و علم السلوك</w:t>
      </w:r>
      <w:r w:rsidRPr="00CB0526">
        <w:rPr>
          <w:rFonts w:hint="cs"/>
          <w:color w:val="E36C0A" w:themeColor="accent6" w:themeShade="BF"/>
          <w:rtl/>
          <w:lang w:bidi="ar-AE"/>
        </w:rPr>
        <w:t xml:space="preserve"> </w:t>
      </w:r>
      <w:r w:rsidRPr="003421C9">
        <w:rPr>
          <w:rFonts w:hint="cs"/>
          <w:color w:val="E36C0A" w:themeColor="accent6" w:themeShade="BF"/>
          <w:rtl/>
          <w:lang w:bidi="ar-AE"/>
        </w:rPr>
        <w:t>/ تأليف : أ.د.بشير صالح الرشيدي و د.عثمان احمد عبدالرحيم /</w:t>
      </w:r>
      <w:r w:rsidRPr="003421C9">
        <w:rPr>
          <w:rFonts w:hint="cs"/>
          <w:color w:val="5F497A" w:themeColor="accent4" w:themeShade="BF"/>
          <w:rtl/>
          <w:lang w:bidi="ar-AE"/>
        </w:rPr>
        <w:t xml:space="preserve"> ص 30-</w:t>
      </w:r>
      <w:r>
        <w:rPr>
          <w:rFonts w:hint="cs"/>
          <w:color w:val="5F497A" w:themeColor="accent4" w:themeShade="BF"/>
          <w:rtl/>
          <w:lang w:bidi="ar-AE"/>
        </w:rPr>
        <w:t>31</w:t>
      </w:r>
    </w:p>
    <w:p w:rsidR="003421C9" w:rsidRPr="00467687" w:rsidRDefault="003421C9" w:rsidP="003421C9">
      <w:pPr>
        <w:jc w:val="right"/>
        <w:rPr>
          <w:color w:val="5F497A" w:themeColor="accent4" w:themeShade="BF"/>
          <w:sz w:val="32"/>
          <w:szCs w:val="32"/>
          <w:rtl/>
          <w:lang w:bidi="ar-AE"/>
        </w:rPr>
      </w:pPr>
      <w:r w:rsidRPr="00467687">
        <w:rPr>
          <w:rFonts w:hint="cs"/>
          <w:color w:val="5F497A" w:themeColor="accent4" w:themeShade="BF"/>
          <w:sz w:val="32"/>
          <w:szCs w:val="32"/>
          <w:rtl/>
          <w:lang w:bidi="ar-AE"/>
        </w:rPr>
        <w:lastRenderedPageBreak/>
        <w:t>الثالث : جهاد الكفار</w:t>
      </w:r>
    </w:p>
    <w:p w:rsidR="00CB0526" w:rsidRDefault="003421C9" w:rsidP="00C95084">
      <w:pPr>
        <w:jc w:val="right"/>
        <w:rPr>
          <w:color w:val="5F497A" w:themeColor="accent4" w:themeShade="BF"/>
          <w:rtl/>
          <w:lang w:bidi="ar-AE"/>
        </w:rPr>
      </w:pPr>
      <w:r w:rsidRPr="00467687">
        <w:rPr>
          <w:rFonts w:hint="cs"/>
          <w:color w:val="E36C0A" w:themeColor="accent6" w:themeShade="BF"/>
          <w:sz w:val="32"/>
          <w:szCs w:val="32"/>
          <w:rtl/>
          <w:lang w:bidi="ar-AE"/>
        </w:rPr>
        <w:t xml:space="preserve"> </w:t>
      </w:r>
      <w:r w:rsidR="00467687" w:rsidRPr="00467687">
        <w:rPr>
          <w:rFonts w:hint="cs"/>
          <w:color w:val="E36C0A" w:themeColor="accent6" w:themeShade="BF"/>
          <w:sz w:val="32"/>
          <w:szCs w:val="32"/>
          <w:rtl/>
          <w:lang w:bidi="ar-AE"/>
        </w:rPr>
        <w:t>إذن السلام مقدم على القتال ، فإن انتهى الكفار من المقاتلة لم تستبح رقابتهم ، فليس القتل مقصودا لذاته و إنما القتال الذي تمحص به النية لله هو المقصود لكي نمنع الفتنة وهي الردة عن دين الله ، ويعيش المسلم في أمن و سلام.</w:t>
      </w:r>
      <w:r w:rsidR="00467687" w:rsidRPr="00467687">
        <w:rPr>
          <w:rFonts w:hint="cs"/>
          <w:color w:val="5F497A" w:themeColor="accent4" w:themeShade="BF"/>
          <w:rtl/>
          <w:lang w:bidi="ar-AE"/>
        </w:rPr>
        <w:t>(</w:t>
      </w:r>
      <w:r w:rsidR="00C95084">
        <w:rPr>
          <w:rFonts w:hint="cs"/>
          <w:color w:val="5F497A" w:themeColor="accent4" w:themeShade="BF"/>
          <w:rtl/>
          <w:lang w:bidi="ar-AE"/>
        </w:rPr>
        <w:t>1</w:t>
      </w:r>
      <w:r w:rsidR="00467687" w:rsidRPr="00467687">
        <w:rPr>
          <w:rFonts w:hint="cs"/>
          <w:color w:val="5F497A" w:themeColor="accent4" w:themeShade="BF"/>
          <w:rtl/>
          <w:lang w:bidi="ar-AE"/>
        </w:rPr>
        <w:t>)</w:t>
      </w:r>
    </w:p>
    <w:p w:rsidR="00467687" w:rsidRDefault="00467687" w:rsidP="003421C9">
      <w:pPr>
        <w:jc w:val="right"/>
        <w:rPr>
          <w:color w:val="5F497A" w:themeColor="accent4" w:themeShade="BF"/>
          <w:rtl/>
          <w:lang w:bidi="ar-AE"/>
        </w:rPr>
      </w:pPr>
    </w:p>
    <w:p w:rsidR="006F2DC0" w:rsidRDefault="006F2DC0" w:rsidP="003421C9">
      <w:pPr>
        <w:jc w:val="right"/>
        <w:rPr>
          <w:color w:val="5F497A" w:themeColor="accent4" w:themeShade="BF"/>
          <w:rtl/>
          <w:lang w:bidi="ar-AE"/>
        </w:rPr>
      </w:pPr>
    </w:p>
    <w:p w:rsidR="00467687" w:rsidRPr="006F2DC0" w:rsidRDefault="00467687" w:rsidP="003421C9">
      <w:pPr>
        <w:jc w:val="right"/>
        <w:rPr>
          <w:color w:val="E36C0A" w:themeColor="accent6" w:themeShade="BF"/>
          <w:sz w:val="32"/>
          <w:szCs w:val="32"/>
          <w:rtl/>
          <w:lang w:bidi="ar-AE"/>
        </w:rPr>
      </w:pPr>
      <w:r w:rsidRPr="006F2DC0">
        <w:rPr>
          <w:rFonts w:hint="cs"/>
          <w:color w:val="E36C0A" w:themeColor="accent6" w:themeShade="BF"/>
          <w:sz w:val="32"/>
          <w:szCs w:val="32"/>
          <w:rtl/>
          <w:lang w:bidi="ar-AE"/>
        </w:rPr>
        <w:t xml:space="preserve">الرابع : جهاد الفساق و الظالمين </w:t>
      </w:r>
    </w:p>
    <w:p w:rsidR="00467687" w:rsidRDefault="00467687" w:rsidP="003421C9">
      <w:pPr>
        <w:jc w:val="right"/>
        <w:rPr>
          <w:color w:val="5F497A" w:themeColor="accent4" w:themeShade="BF"/>
          <w:sz w:val="32"/>
          <w:szCs w:val="32"/>
          <w:rtl/>
          <w:lang w:bidi="ar-AE"/>
        </w:rPr>
      </w:pPr>
      <w:r>
        <w:rPr>
          <w:rFonts w:hint="cs"/>
          <w:color w:val="5F497A" w:themeColor="accent4" w:themeShade="BF"/>
          <w:sz w:val="32"/>
          <w:szCs w:val="32"/>
          <w:rtl/>
          <w:lang w:bidi="ar-AE"/>
        </w:rPr>
        <w:t xml:space="preserve">هذا يكون الامر بالمعروف ، والنهي عن المنكر ، و الدعوة </w:t>
      </w:r>
      <w:r w:rsidR="008F0691">
        <w:rPr>
          <w:rFonts w:hint="cs"/>
          <w:color w:val="5F497A" w:themeColor="accent4" w:themeShade="BF"/>
          <w:sz w:val="32"/>
          <w:szCs w:val="32"/>
          <w:rtl/>
          <w:lang w:bidi="ar-AE"/>
        </w:rPr>
        <w:t>الى الله عزوجل ، فهو نوع من الجهاد.</w:t>
      </w:r>
    </w:p>
    <w:p w:rsidR="00467687" w:rsidRPr="008F0691" w:rsidRDefault="008F0691" w:rsidP="00C95084">
      <w:pPr>
        <w:jc w:val="right"/>
        <w:rPr>
          <w:color w:val="5F497A" w:themeColor="accent4" w:themeShade="BF"/>
          <w:sz w:val="32"/>
          <w:szCs w:val="32"/>
          <w:rtl/>
          <w:lang w:bidi="ar-AE"/>
        </w:rPr>
      </w:pPr>
      <w:r>
        <w:rPr>
          <w:rFonts w:hint="cs"/>
          <w:color w:val="5F497A" w:themeColor="accent4" w:themeShade="BF"/>
          <w:sz w:val="32"/>
          <w:szCs w:val="32"/>
          <w:rtl/>
          <w:lang w:bidi="ar-AE"/>
        </w:rPr>
        <w:t xml:space="preserve">ونقصد بالجهاد في هذا المقام الدعوة إلى الله إلى بصيرة ، وليس المقاتلة بالسلاح وإنما بالكلمة الطيبة وعرض الاسلام على الناس كافة ليفوزوا بالجنة ، ولابد أن تكون الدوافع إلى هذا الجهاد دوافع شخصية ظن أي أن الانسان يطلب مرضاة الله بدعوة الناس إلى الخير وليس دوافع سياسية يريد تطويع الناس لمبدأ أو حزب لكي يستخدم تلك الجموع فيما يراه مناسبا له أو لأهدافه ، كذلك تكون داوفع الدعوة إلى الله محبة </w:t>
      </w:r>
      <w:r w:rsidR="006F2DC0">
        <w:rPr>
          <w:rFonts w:hint="cs"/>
          <w:color w:val="5F497A" w:themeColor="accent4" w:themeShade="BF"/>
          <w:sz w:val="32"/>
          <w:szCs w:val="32"/>
          <w:rtl/>
          <w:lang w:bidi="ar-AE"/>
        </w:rPr>
        <w:t>الناس وحرص الانسان على هدايتهم إلى الخير ، فإن كان هذا الدافع واضحا فإن العنف والشدة تنتهي من العلاقة بين الطرفين و يستبدل بها الحب و الحرص على مصلحة المدعو ، وليس إرغامه على اتباع الهدى فان الله قد أعلن أن الانسان لا يهدي من أحب ولكن الله يهدي من يشاء ، فليس من المجاهدة في مجال الدعوة الاغام او الكراه على اعتناق الدين وإنما الدعوة  بالتي هي أحسن.</w:t>
      </w:r>
      <w:r w:rsidR="006F2DC0" w:rsidRPr="006F2DC0">
        <w:rPr>
          <w:rFonts w:hint="cs"/>
          <w:color w:val="E36C0A" w:themeColor="accent6" w:themeShade="BF"/>
          <w:rtl/>
          <w:lang w:bidi="ar-AE"/>
        </w:rPr>
        <w:t>(</w:t>
      </w:r>
      <w:r w:rsidR="00C95084">
        <w:rPr>
          <w:rFonts w:hint="cs"/>
          <w:color w:val="E36C0A" w:themeColor="accent6" w:themeShade="BF"/>
          <w:rtl/>
          <w:lang w:bidi="ar-AE"/>
        </w:rPr>
        <w:t>2</w:t>
      </w:r>
      <w:r w:rsidR="006F2DC0" w:rsidRPr="006F2DC0">
        <w:rPr>
          <w:rFonts w:hint="cs"/>
          <w:color w:val="E36C0A" w:themeColor="accent6" w:themeShade="BF"/>
          <w:rtl/>
          <w:lang w:bidi="ar-AE"/>
        </w:rPr>
        <w:t>)</w:t>
      </w:r>
      <w:r w:rsidR="006F2DC0" w:rsidRPr="006F2DC0">
        <w:rPr>
          <w:rFonts w:hint="cs"/>
          <w:color w:val="5F497A" w:themeColor="accent4" w:themeShade="BF"/>
          <w:rtl/>
          <w:lang w:bidi="ar-AE"/>
        </w:rPr>
        <w:t xml:space="preserve"> </w:t>
      </w:r>
    </w:p>
    <w:p w:rsidR="00467687" w:rsidRDefault="00467687">
      <w:pPr>
        <w:jc w:val="right"/>
        <w:rPr>
          <w:color w:val="E36C0A" w:themeColor="accent6" w:themeShade="BF"/>
          <w:rtl/>
          <w:lang w:bidi="ar-AE"/>
        </w:rPr>
      </w:pPr>
    </w:p>
    <w:p w:rsidR="00467687" w:rsidRDefault="00467687">
      <w:pPr>
        <w:jc w:val="right"/>
        <w:rPr>
          <w:color w:val="E36C0A" w:themeColor="accent6" w:themeShade="BF"/>
          <w:rtl/>
          <w:lang w:bidi="ar-AE"/>
        </w:rPr>
      </w:pPr>
    </w:p>
    <w:p w:rsidR="00467687" w:rsidRDefault="00467687">
      <w:pPr>
        <w:jc w:val="right"/>
        <w:rPr>
          <w:color w:val="E36C0A" w:themeColor="accent6" w:themeShade="BF"/>
          <w:rtl/>
          <w:lang w:bidi="ar-AE"/>
        </w:rPr>
      </w:pPr>
    </w:p>
    <w:p w:rsidR="003F03B6" w:rsidRDefault="003F03B6">
      <w:pPr>
        <w:jc w:val="right"/>
        <w:rPr>
          <w:color w:val="E36C0A" w:themeColor="accent6" w:themeShade="BF"/>
          <w:rtl/>
          <w:lang w:bidi="ar-AE"/>
        </w:rPr>
      </w:pPr>
    </w:p>
    <w:p w:rsidR="00467687" w:rsidRDefault="00467687">
      <w:pPr>
        <w:jc w:val="right"/>
        <w:rPr>
          <w:color w:val="E36C0A" w:themeColor="accent6" w:themeShade="BF"/>
          <w:rtl/>
          <w:lang w:bidi="ar-AE"/>
        </w:rPr>
      </w:pPr>
    </w:p>
    <w:p w:rsidR="00467687" w:rsidRDefault="00467687" w:rsidP="006F2DC0">
      <w:pPr>
        <w:rPr>
          <w:color w:val="E36C0A" w:themeColor="accent6" w:themeShade="BF"/>
          <w:rtl/>
          <w:lang w:bidi="ar-AE"/>
        </w:rPr>
      </w:pPr>
    </w:p>
    <w:p w:rsidR="006F2DC0" w:rsidRDefault="00467687" w:rsidP="00C95084">
      <w:pPr>
        <w:jc w:val="right"/>
        <w:rPr>
          <w:color w:val="E36C0A" w:themeColor="accent6" w:themeShade="BF"/>
          <w:rtl/>
          <w:lang w:bidi="ar-AE"/>
        </w:rPr>
      </w:pPr>
      <w:r w:rsidRPr="00CB0526">
        <w:rPr>
          <w:rFonts w:hint="cs"/>
          <w:color w:val="5F497A" w:themeColor="accent4" w:themeShade="BF"/>
          <w:rtl/>
          <w:lang w:bidi="ar-AE"/>
        </w:rPr>
        <w:t>(</w:t>
      </w:r>
      <w:r w:rsidR="00C95084">
        <w:rPr>
          <w:rFonts w:hint="cs"/>
          <w:color w:val="5F497A" w:themeColor="accent4" w:themeShade="BF"/>
          <w:rtl/>
          <w:lang w:bidi="ar-AE"/>
        </w:rPr>
        <w:t>1</w:t>
      </w:r>
      <w:r w:rsidRPr="003421C9">
        <w:rPr>
          <w:rFonts w:hint="cs"/>
          <w:color w:val="5F497A" w:themeColor="accent4" w:themeShade="BF"/>
          <w:rtl/>
          <w:lang w:bidi="ar-AE"/>
        </w:rPr>
        <w:t>)</w:t>
      </w:r>
      <w:r w:rsidRPr="00CB0526">
        <w:rPr>
          <w:rFonts w:hint="cs"/>
          <w:color w:val="E36C0A" w:themeColor="accent6" w:themeShade="BF"/>
          <w:rtl/>
          <w:lang w:bidi="ar-AE"/>
        </w:rPr>
        <w:t xml:space="preserve"> كتاب : الجهاد بين منظوري الشرع و علم السلوك </w:t>
      </w:r>
      <w:r w:rsidRPr="00CB0526">
        <w:rPr>
          <w:rFonts w:hint="cs"/>
          <w:color w:val="5F497A" w:themeColor="accent4" w:themeShade="BF"/>
          <w:rtl/>
          <w:lang w:bidi="ar-AE"/>
        </w:rPr>
        <w:t>/ تأليف : أ.د.بشير صالح الرشيدي و د.عثمان احمد عبدالرحيم</w:t>
      </w:r>
      <w:r w:rsidRPr="00467687">
        <w:rPr>
          <w:rFonts w:hint="cs"/>
          <w:color w:val="5F497A" w:themeColor="accent4" w:themeShade="BF"/>
          <w:rtl/>
          <w:lang w:bidi="ar-AE"/>
        </w:rPr>
        <w:t xml:space="preserve"> /</w:t>
      </w:r>
      <w:r w:rsidR="006F2DC0">
        <w:rPr>
          <w:rFonts w:hint="cs"/>
          <w:color w:val="E36C0A" w:themeColor="accent6" w:themeShade="BF"/>
          <w:rtl/>
          <w:lang w:bidi="ar-AE"/>
        </w:rPr>
        <w:t xml:space="preserve"> ص 32</w:t>
      </w:r>
    </w:p>
    <w:p w:rsidR="006F2DC0" w:rsidRDefault="006F2DC0" w:rsidP="00C95084">
      <w:pPr>
        <w:jc w:val="right"/>
        <w:rPr>
          <w:color w:val="5F497A" w:themeColor="accent4" w:themeShade="BF"/>
          <w:rtl/>
          <w:lang w:bidi="ar-AE"/>
        </w:rPr>
      </w:pPr>
      <w:r>
        <w:rPr>
          <w:rFonts w:hint="cs"/>
          <w:color w:val="E36C0A" w:themeColor="accent6" w:themeShade="BF"/>
          <w:rtl/>
          <w:lang w:bidi="ar-AE"/>
        </w:rPr>
        <w:t>(</w:t>
      </w:r>
      <w:r w:rsidR="00C95084">
        <w:rPr>
          <w:rFonts w:hint="cs"/>
          <w:color w:val="E36C0A" w:themeColor="accent6" w:themeShade="BF"/>
          <w:rtl/>
          <w:lang w:bidi="ar-AE"/>
        </w:rPr>
        <w:t>2</w:t>
      </w:r>
      <w:r>
        <w:rPr>
          <w:rFonts w:hint="cs"/>
          <w:color w:val="E36C0A" w:themeColor="accent6" w:themeShade="BF"/>
          <w:rtl/>
          <w:lang w:bidi="ar-AE"/>
        </w:rPr>
        <w:t>)</w:t>
      </w:r>
      <w:r w:rsidRPr="00CB0526">
        <w:rPr>
          <w:rFonts w:hint="cs"/>
          <w:color w:val="E36C0A" w:themeColor="accent6" w:themeShade="BF"/>
          <w:rtl/>
          <w:lang w:bidi="ar-AE"/>
        </w:rPr>
        <w:t xml:space="preserve"> </w:t>
      </w:r>
      <w:r w:rsidRPr="003421C9">
        <w:rPr>
          <w:rFonts w:hint="cs"/>
          <w:color w:val="5F497A" w:themeColor="accent4" w:themeShade="BF"/>
          <w:rtl/>
          <w:lang w:bidi="ar-AE"/>
        </w:rPr>
        <w:t>كتاب : الجهاد بين منظوري الشرع و علم السلوك</w:t>
      </w:r>
      <w:r w:rsidRPr="00CB0526">
        <w:rPr>
          <w:rFonts w:hint="cs"/>
          <w:color w:val="E36C0A" w:themeColor="accent6" w:themeShade="BF"/>
          <w:rtl/>
          <w:lang w:bidi="ar-AE"/>
        </w:rPr>
        <w:t xml:space="preserve"> </w:t>
      </w:r>
      <w:r w:rsidRPr="003421C9">
        <w:rPr>
          <w:rFonts w:hint="cs"/>
          <w:color w:val="E36C0A" w:themeColor="accent6" w:themeShade="BF"/>
          <w:rtl/>
          <w:lang w:bidi="ar-AE"/>
        </w:rPr>
        <w:t>/ تأليف : أ.د.بشير صالح الرشيدي و د.عثمان احمد عبدالرحيم /</w:t>
      </w:r>
      <w:r w:rsidRPr="003421C9">
        <w:rPr>
          <w:rFonts w:hint="cs"/>
          <w:color w:val="5F497A" w:themeColor="accent4" w:themeShade="BF"/>
          <w:rtl/>
          <w:lang w:bidi="ar-AE"/>
        </w:rPr>
        <w:t xml:space="preserve"> ص</w:t>
      </w:r>
      <w:r>
        <w:rPr>
          <w:rFonts w:hint="cs"/>
          <w:color w:val="5F497A" w:themeColor="accent4" w:themeShade="BF"/>
          <w:rtl/>
          <w:lang w:bidi="ar-AE"/>
        </w:rPr>
        <w:t xml:space="preserve"> 34-35</w:t>
      </w:r>
    </w:p>
    <w:p w:rsidR="006F2DC0" w:rsidRDefault="006F2DC0" w:rsidP="006F2DC0">
      <w:pPr>
        <w:jc w:val="right"/>
        <w:rPr>
          <w:color w:val="5F497A" w:themeColor="accent4" w:themeShade="BF"/>
          <w:sz w:val="32"/>
          <w:szCs w:val="32"/>
          <w:rtl/>
          <w:lang w:bidi="ar-AE"/>
        </w:rPr>
      </w:pPr>
      <w:r w:rsidRPr="005F2AE6">
        <w:rPr>
          <w:rFonts w:ascii="Times New Roman" w:hAnsi="Times New Roman" w:cs="Times New Roman"/>
          <w:color w:val="5F497A" w:themeColor="accent4" w:themeShade="BF"/>
          <w:sz w:val="36"/>
          <w:szCs w:val="36"/>
          <w:rtl/>
          <w:lang w:bidi="ar-AE"/>
        </w:rPr>
        <w:lastRenderedPageBreak/>
        <w:t>*</w:t>
      </w:r>
      <w:r w:rsidRPr="006F2DC0">
        <w:rPr>
          <w:rFonts w:hint="cs"/>
          <w:color w:val="5F497A" w:themeColor="accent4" w:themeShade="BF"/>
          <w:sz w:val="32"/>
          <w:szCs w:val="32"/>
          <w:rtl/>
          <w:lang w:bidi="ar-AE"/>
        </w:rPr>
        <w:t xml:space="preserve"> </w:t>
      </w:r>
      <w:r>
        <w:rPr>
          <w:rFonts w:hint="cs"/>
          <w:color w:val="5F497A" w:themeColor="accent4" w:themeShade="BF"/>
          <w:sz w:val="32"/>
          <w:szCs w:val="32"/>
          <w:rtl/>
          <w:lang w:bidi="ar-AE"/>
        </w:rPr>
        <w:t>متى يحرم الجهاد ؟</w:t>
      </w:r>
    </w:p>
    <w:p w:rsidR="00C95084" w:rsidRDefault="00C95084" w:rsidP="006F2DC0">
      <w:pPr>
        <w:jc w:val="right"/>
        <w:rPr>
          <w:color w:val="5F497A" w:themeColor="accent4" w:themeShade="BF"/>
          <w:sz w:val="32"/>
          <w:szCs w:val="32"/>
          <w:rtl/>
          <w:lang w:bidi="ar-AE"/>
        </w:rPr>
      </w:pPr>
    </w:p>
    <w:p w:rsidR="006F2DC0" w:rsidRPr="006A641B" w:rsidRDefault="006F2DC0" w:rsidP="006F2DC0">
      <w:pPr>
        <w:jc w:val="right"/>
        <w:rPr>
          <w:color w:val="E36C0A" w:themeColor="accent6" w:themeShade="BF"/>
          <w:sz w:val="32"/>
          <w:szCs w:val="32"/>
          <w:rtl/>
          <w:lang w:bidi="ar-AE"/>
        </w:rPr>
      </w:pPr>
      <w:r w:rsidRPr="006A641B">
        <w:rPr>
          <w:rFonts w:hint="cs"/>
          <w:color w:val="E36C0A" w:themeColor="accent6" w:themeShade="BF"/>
          <w:sz w:val="32"/>
          <w:szCs w:val="32"/>
          <w:rtl/>
          <w:lang w:bidi="ar-AE"/>
        </w:rPr>
        <w:t>ذكرالفقهاء أن الجهاد قد يحرم ، ففي الام للشافعي :</w:t>
      </w:r>
    </w:p>
    <w:p w:rsidR="006F2DC0" w:rsidRPr="006A641B" w:rsidRDefault="006A641B" w:rsidP="006F2DC0">
      <w:pPr>
        <w:jc w:val="right"/>
        <w:rPr>
          <w:color w:val="5F497A" w:themeColor="accent4" w:themeShade="BF"/>
          <w:sz w:val="32"/>
          <w:szCs w:val="32"/>
          <w:rtl/>
          <w:lang w:bidi="ar-AE"/>
        </w:rPr>
      </w:pPr>
      <w:r w:rsidRPr="006A641B">
        <w:rPr>
          <w:rFonts w:hint="cs"/>
          <w:color w:val="5F497A" w:themeColor="accent4" w:themeShade="BF"/>
          <w:sz w:val="32"/>
          <w:szCs w:val="32"/>
          <w:rtl/>
          <w:lang w:bidi="ar-AE"/>
        </w:rPr>
        <w:t>" لا يجوز له الجهاد و عليه دين إلا بإذن أهل الدين و سواء كان الدين لمسلم أو كافر "</w:t>
      </w:r>
    </w:p>
    <w:p w:rsidR="006A641B" w:rsidRPr="006A641B" w:rsidRDefault="006A641B" w:rsidP="006F2DC0">
      <w:pPr>
        <w:jc w:val="right"/>
        <w:rPr>
          <w:color w:val="E36C0A" w:themeColor="accent6" w:themeShade="BF"/>
          <w:sz w:val="32"/>
          <w:szCs w:val="32"/>
          <w:rtl/>
          <w:lang w:bidi="ar-AE"/>
        </w:rPr>
      </w:pPr>
      <w:r w:rsidRPr="006A641B">
        <w:rPr>
          <w:rFonts w:hint="cs"/>
          <w:color w:val="E36C0A" w:themeColor="accent6" w:themeShade="BF"/>
          <w:sz w:val="32"/>
          <w:szCs w:val="32"/>
          <w:rtl/>
          <w:lang w:bidi="ar-AE"/>
        </w:rPr>
        <w:t>و جاء في المنهاج و شرحه مغني المحتاج :</w:t>
      </w:r>
    </w:p>
    <w:p w:rsidR="006A641B" w:rsidRPr="006A641B" w:rsidRDefault="006A641B" w:rsidP="006F2DC0">
      <w:pPr>
        <w:jc w:val="right"/>
        <w:rPr>
          <w:color w:val="5F497A" w:themeColor="accent4" w:themeShade="BF"/>
          <w:sz w:val="32"/>
          <w:szCs w:val="32"/>
          <w:rtl/>
          <w:lang w:bidi="ar-AE"/>
        </w:rPr>
      </w:pPr>
      <w:r w:rsidRPr="006A641B">
        <w:rPr>
          <w:rFonts w:hint="cs"/>
          <w:color w:val="5F497A" w:themeColor="accent4" w:themeShade="BF"/>
          <w:sz w:val="32"/>
          <w:szCs w:val="32"/>
          <w:rtl/>
          <w:lang w:bidi="ar-AE"/>
        </w:rPr>
        <w:t>" و يحرم على رجل جهاد بسفر و غيره إلا بإذن ابويه "</w:t>
      </w:r>
    </w:p>
    <w:p w:rsidR="006A641B" w:rsidRPr="006A641B" w:rsidRDefault="006A641B" w:rsidP="006F2DC0">
      <w:pPr>
        <w:jc w:val="right"/>
        <w:rPr>
          <w:color w:val="E36C0A" w:themeColor="accent6" w:themeShade="BF"/>
          <w:sz w:val="32"/>
          <w:szCs w:val="32"/>
          <w:rtl/>
          <w:lang w:bidi="ar-AE"/>
        </w:rPr>
      </w:pPr>
      <w:r w:rsidRPr="006A641B">
        <w:rPr>
          <w:rFonts w:hint="cs"/>
          <w:color w:val="E36C0A" w:themeColor="accent6" w:themeShade="BF"/>
          <w:sz w:val="32"/>
          <w:szCs w:val="32"/>
          <w:rtl/>
          <w:lang w:bidi="ar-AE"/>
        </w:rPr>
        <w:t>قال الشوكاني :</w:t>
      </w:r>
    </w:p>
    <w:p w:rsidR="006A641B" w:rsidRPr="006A641B" w:rsidRDefault="006A641B" w:rsidP="00C95084">
      <w:pPr>
        <w:jc w:val="right"/>
        <w:rPr>
          <w:color w:val="5F497A" w:themeColor="accent4" w:themeShade="BF"/>
          <w:sz w:val="36"/>
          <w:szCs w:val="36"/>
          <w:lang w:bidi="ar-AE"/>
        </w:rPr>
      </w:pPr>
      <w:r w:rsidRPr="006A641B">
        <w:rPr>
          <w:rFonts w:hint="cs"/>
          <w:color w:val="5F497A" w:themeColor="accent4" w:themeShade="BF"/>
          <w:sz w:val="32"/>
          <w:szCs w:val="32"/>
          <w:rtl/>
          <w:lang w:bidi="ar-AE"/>
        </w:rPr>
        <w:t>" يجب الاستئذان الابوين في الجهاد و بذلك قال الجمهور و جزموا بتحريم الجهاد اذا منع منه الابوان أو احدهما لان برهما فرض عين و الجهاد فرض كفاية "</w:t>
      </w:r>
      <w:r w:rsidR="00C95084" w:rsidRPr="00C95084">
        <w:rPr>
          <w:rFonts w:hint="cs"/>
          <w:color w:val="5F497A" w:themeColor="accent4" w:themeShade="BF"/>
          <w:rtl/>
          <w:lang w:bidi="ar-AE"/>
        </w:rPr>
        <w:t>(</w:t>
      </w:r>
      <w:r w:rsidR="00C95084">
        <w:rPr>
          <w:rFonts w:hint="cs"/>
          <w:color w:val="5F497A" w:themeColor="accent4" w:themeShade="BF"/>
          <w:rtl/>
          <w:lang w:bidi="ar-AE"/>
        </w:rPr>
        <w:t>1</w:t>
      </w:r>
      <w:r w:rsidR="00C95084" w:rsidRPr="00C95084">
        <w:rPr>
          <w:rFonts w:hint="cs"/>
          <w:color w:val="5F497A" w:themeColor="accent4" w:themeShade="BF"/>
          <w:rtl/>
          <w:lang w:bidi="ar-AE"/>
        </w:rPr>
        <w:t>)</w:t>
      </w:r>
    </w:p>
    <w:p w:rsidR="00C95084" w:rsidRDefault="006A641B" w:rsidP="005F2AE6">
      <w:pPr>
        <w:jc w:val="right"/>
        <w:rPr>
          <w:color w:val="5F497A" w:themeColor="accent4" w:themeShade="BF"/>
          <w:sz w:val="32"/>
          <w:szCs w:val="32"/>
          <w:lang w:bidi="ar-AE"/>
        </w:rPr>
      </w:pPr>
      <w:r w:rsidRPr="00C95084">
        <w:rPr>
          <w:rFonts w:hint="cs"/>
          <w:color w:val="E36C0A" w:themeColor="accent6" w:themeShade="BF"/>
          <w:sz w:val="32"/>
          <w:szCs w:val="32"/>
          <w:rtl/>
          <w:lang w:bidi="ar-AE"/>
        </w:rPr>
        <w:t xml:space="preserve">ومن الصور و الحالات التي يحرم فيها الجهاد كما نص عليه الفقهاء قولهم إذا زاد الكفار (اي ضعف المسلمين) ورجي الظفر بأن ظنناه أن ثبتنا استحب الثبات ، إن </w:t>
      </w:r>
      <w:r w:rsidR="00C95084" w:rsidRPr="00C95084">
        <w:rPr>
          <w:rFonts w:hint="cs"/>
          <w:color w:val="E36C0A" w:themeColor="accent6" w:themeShade="BF"/>
          <w:sz w:val="32"/>
          <w:szCs w:val="32"/>
          <w:rtl/>
          <w:lang w:bidi="ar-AE"/>
        </w:rPr>
        <w:t>غلب على ظننا الهلاك بلا نكاية وجب علينا الفرار لقوله تعالى :</w:t>
      </w:r>
      <w:r w:rsidR="00C95084">
        <w:rPr>
          <w:rFonts w:hint="cs"/>
          <w:color w:val="5F497A" w:themeColor="accent4" w:themeShade="BF"/>
          <w:sz w:val="32"/>
          <w:szCs w:val="32"/>
          <w:rtl/>
          <w:lang w:bidi="ar-AE"/>
        </w:rPr>
        <w:t xml:space="preserve"> </w:t>
      </w:r>
      <w:r w:rsidR="00C95084" w:rsidRPr="00C95084">
        <w:rPr>
          <w:rFonts w:ascii="Arabic Typesetting" w:hAnsi="Arabic Typesetting" w:cs="Arabic Typesetting"/>
          <w:color w:val="5F497A" w:themeColor="accent4" w:themeShade="BF"/>
          <w:sz w:val="44"/>
          <w:szCs w:val="44"/>
          <w:rtl/>
          <w:lang w:bidi="ar-AE"/>
        </w:rPr>
        <w:t>{ وَلا تُلقُوا بِأيدِكم إِلَى التهلُكَةِ }</w:t>
      </w:r>
      <w:r w:rsidR="00C95084">
        <w:rPr>
          <w:rFonts w:ascii="Times New Roman" w:hAnsi="Times New Roman" w:cs="Times New Roman"/>
          <w:color w:val="5F497A" w:themeColor="accent4" w:themeShade="BF"/>
          <w:rtl/>
          <w:lang w:bidi="ar-AE"/>
        </w:rPr>
        <w:t>(</w:t>
      </w:r>
      <w:r w:rsidR="005F2AE6">
        <w:rPr>
          <w:rFonts w:ascii="Times New Roman" w:hAnsi="Times New Roman" w:cs="Times New Roman" w:hint="cs"/>
          <w:color w:val="5F497A" w:themeColor="accent4" w:themeShade="BF"/>
          <w:rtl/>
          <w:lang w:bidi="ar-AE"/>
        </w:rPr>
        <w:t>2</w:t>
      </w:r>
      <w:r w:rsidR="00C95084" w:rsidRPr="00C95084">
        <w:rPr>
          <w:rFonts w:ascii="Times New Roman" w:hAnsi="Times New Roman" w:cs="Times New Roman"/>
          <w:color w:val="5F497A" w:themeColor="accent4" w:themeShade="BF"/>
          <w:rtl/>
          <w:lang w:bidi="ar-AE"/>
        </w:rPr>
        <w:t>)</w:t>
      </w:r>
    </w:p>
    <w:p w:rsidR="00C95084" w:rsidRPr="00C95084" w:rsidRDefault="00C95084" w:rsidP="00C95084">
      <w:pPr>
        <w:rPr>
          <w:sz w:val="32"/>
          <w:szCs w:val="32"/>
          <w:lang w:bidi="ar-AE"/>
        </w:rPr>
      </w:pPr>
    </w:p>
    <w:p w:rsidR="00C95084" w:rsidRPr="00C95084" w:rsidRDefault="00C95084" w:rsidP="00C95084">
      <w:pPr>
        <w:rPr>
          <w:sz w:val="32"/>
          <w:szCs w:val="32"/>
          <w:lang w:bidi="ar-AE"/>
        </w:rPr>
      </w:pPr>
    </w:p>
    <w:p w:rsidR="00C95084" w:rsidRPr="00C95084" w:rsidRDefault="00C95084" w:rsidP="00C95084">
      <w:pPr>
        <w:rPr>
          <w:sz w:val="32"/>
          <w:szCs w:val="32"/>
          <w:lang w:bidi="ar-AE"/>
        </w:rPr>
      </w:pPr>
    </w:p>
    <w:p w:rsidR="00C95084" w:rsidRPr="00C95084" w:rsidRDefault="00C95084" w:rsidP="00C95084">
      <w:pPr>
        <w:rPr>
          <w:sz w:val="32"/>
          <w:szCs w:val="32"/>
          <w:lang w:bidi="ar-AE"/>
        </w:rPr>
      </w:pPr>
    </w:p>
    <w:p w:rsidR="00C95084" w:rsidRPr="00C95084" w:rsidRDefault="00C95084" w:rsidP="00C95084">
      <w:pPr>
        <w:rPr>
          <w:sz w:val="32"/>
          <w:szCs w:val="32"/>
          <w:lang w:bidi="ar-AE"/>
        </w:rPr>
      </w:pPr>
    </w:p>
    <w:p w:rsidR="003F03B6" w:rsidRPr="00C95084" w:rsidRDefault="003F03B6" w:rsidP="00C95084">
      <w:pPr>
        <w:rPr>
          <w:sz w:val="32"/>
          <w:szCs w:val="32"/>
          <w:lang w:bidi="ar-AE"/>
        </w:rPr>
      </w:pPr>
    </w:p>
    <w:p w:rsidR="003F03B6" w:rsidRDefault="003F03B6" w:rsidP="00C95084">
      <w:pPr>
        <w:rPr>
          <w:sz w:val="32"/>
          <w:szCs w:val="32"/>
          <w:lang w:bidi="ar-AE"/>
        </w:rPr>
      </w:pPr>
    </w:p>
    <w:p w:rsidR="00C95084" w:rsidRDefault="00C95084" w:rsidP="005F2AE6">
      <w:pPr>
        <w:jc w:val="right"/>
        <w:rPr>
          <w:color w:val="E36C0A" w:themeColor="accent6" w:themeShade="BF"/>
          <w:rtl/>
          <w:lang w:bidi="ar-AE"/>
        </w:rPr>
      </w:pPr>
      <w:r w:rsidRPr="00CB0526">
        <w:rPr>
          <w:rFonts w:hint="cs"/>
          <w:color w:val="5F497A" w:themeColor="accent4" w:themeShade="BF"/>
          <w:rtl/>
          <w:lang w:bidi="ar-AE"/>
        </w:rPr>
        <w:t>(</w:t>
      </w:r>
      <w:r w:rsidR="005F2AE6">
        <w:rPr>
          <w:rFonts w:hint="cs"/>
          <w:color w:val="5F497A" w:themeColor="accent4" w:themeShade="BF"/>
          <w:rtl/>
          <w:lang w:bidi="ar-AE"/>
        </w:rPr>
        <w:t>1</w:t>
      </w:r>
      <w:r w:rsidRPr="003421C9">
        <w:rPr>
          <w:rFonts w:hint="cs"/>
          <w:color w:val="5F497A" w:themeColor="accent4" w:themeShade="BF"/>
          <w:rtl/>
          <w:lang w:bidi="ar-AE"/>
        </w:rPr>
        <w:t>)</w:t>
      </w:r>
      <w:r w:rsidRPr="00CB0526">
        <w:rPr>
          <w:rFonts w:hint="cs"/>
          <w:color w:val="E36C0A" w:themeColor="accent6" w:themeShade="BF"/>
          <w:rtl/>
          <w:lang w:bidi="ar-AE"/>
        </w:rPr>
        <w:t xml:space="preserve"> كتاب :</w:t>
      </w:r>
      <w:r>
        <w:rPr>
          <w:rFonts w:hint="cs"/>
          <w:color w:val="E36C0A" w:themeColor="accent6" w:themeShade="BF"/>
          <w:rtl/>
          <w:lang w:bidi="ar-AE"/>
        </w:rPr>
        <w:t xml:space="preserve"> الجهاد في سبيل الله </w:t>
      </w:r>
      <w:r w:rsidRPr="00CB0526">
        <w:rPr>
          <w:rFonts w:hint="cs"/>
          <w:color w:val="E36C0A" w:themeColor="accent6" w:themeShade="BF"/>
          <w:rtl/>
          <w:lang w:bidi="ar-AE"/>
        </w:rPr>
        <w:t xml:space="preserve"> </w:t>
      </w:r>
      <w:r>
        <w:rPr>
          <w:rFonts w:hint="cs"/>
          <w:color w:val="5F497A" w:themeColor="accent4" w:themeShade="BF"/>
          <w:rtl/>
          <w:lang w:bidi="ar-AE"/>
        </w:rPr>
        <w:t xml:space="preserve">/ ابو الاعلى المودودي </w:t>
      </w:r>
      <w:r w:rsidRPr="00467687">
        <w:rPr>
          <w:rFonts w:hint="cs"/>
          <w:color w:val="5F497A" w:themeColor="accent4" w:themeShade="BF"/>
          <w:rtl/>
          <w:lang w:bidi="ar-AE"/>
        </w:rPr>
        <w:t xml:space="preserve"> /</w:t>
      </w:r>
      <w:r>
        <w:rPr>
          <w:rFonts w:hint="cs"/>
          <w:color w:val="E36C0A" w:themeColor="accent6" w:themeShade="BF"/>
          <w:rtl/>
          <w:lang w:bidi="ar-AE"/>
        </w:rPr>
        <w:t xml:space="preserve"> ص 173</w:t>
      </w:r>
    </w:p>
    <w:p w:rsidR="00C95084" w:rsidRDefault="00C95084" w:rsidP="005F2AE6">
      <w:pPr>
        <w:jc w:val="right"/>
        <w:rPr>
          <w:color w:val="E36C0A" w:themeColor="accent6" w:themeShade="BF"/>
          <w:rtl/>
          <w:lang w:bidi="ar-AE"/>
        </w:rPr>
      </w:pPr>
      <w:r>
        <w:rPr>
          <w:rFonts w:hint="cs"/>
          <w:color w:val="E36C0A" w:themeColor="accent6" w:themeShade="BF"/>
          <w:rtl/>
          <w:lang w:bidi="ar-AE"/>
        </w:rPr>
        <w:t>(</w:t>
      </w:r>
      <w:r w:rsidR="005F2AE6">
        <w:rPr>
          <w:rFonts w:hint="cs"/>
          <w:color w:val="E36C0A" w:themeColor="accent6" w:themeShade="BF"/>
          <w:rtl/>
          <w:lang w:bidi="ar-AE"/>
        </w:rPr>
        <w:t>2</w:t>
      </w:r>
      <w:r>
        <w:rPr>
          <w:rFonts w:hint="cs"/>
          <w:color w:val="E36C0A" w:themeColor="accent6" w:themeShade="BF"/>
          <w:rtl/>
          <w:lang w:bidi="ar-AE"/>
        </w:rPr>
        <w:t xml:space="preserve">) </w:t>
      </w:r>
      <w:r w:rsidRPr="00C95084">
        <w:rPr>
          <w:rFonts w:hint="cs"/>
          <w:color w:val="5F497A" w:themeColor="accent4" w:themeShade="BF"/>
          <w:rtl/>
          <w:lang w:bidi="ar-AE"/>
        </w:rPr>
        <w:t>سورة</w:t>
      </w:r>
      <w:r w:rsidR="002C548A">
        <w:rPr>
          <w:rFonts w:hint="cs"/>
          <w:color w:val="5F497A" w:themeColor="accent4" w:themeShade="BF"/>
          <w:rtl/>
          <w:lang w:bidi="ar-AE"/>
        </w:rPr>
        <w:t xml:space="preserve"> :</w:t>
      </w:r>
      <w:r w:rsidRPr="00C95084">
        <w:rPr>
          <w:rFonts w:hint="cs"/>
          <w:color w:val="5F497A" w:themeColor="accent4" w:themeShade="BF"/>
          <w:rtl/>
          <w:lang w:bidi="ar-AE"/>
        </w:rPr>
        <w:t xml:space="preserve"> البقرة آية 195</w:t>
      </w:r>
    </w:p>
    <w:p w:rsidR="00B07267" w:rsidRDefault="00C95084" w:rsidP="00B07267">
      <w:pPr>
        <w:jc w:val="right"/>
        <w:rPr>
          <w:rFonts w:ascii="Times New Roman" w:hAnsi="Times New Roman" w:cs="Times New Roman"/>
          <w:color w:val="E36C0A" w:themeColor="accent6" w:themeShade="BF"/>
          <w:sz w:val="32"/>
          <w:szCs w:val="32"/>
          <w:rtl/>
          <w:lang w:bidi="ar-AE"/>
        </w:rPr>
      </w:pPr>
      <w:r w:rsidRPr="00B07267">
        <w:rPr>
          <w:rFonts w:ascii="Times New Roman" w:hAnsi="Times New Roman" w:cs="Times New Roman"/>
          <w:color w:val="E36C0A" w:themeColor="accent6" w:themeShade="BF"/>
          <w:sz w:val="36"/>
          <w:szCs w:val="36"/>
          <w:rtl/>
          <w:lang w:bidi="ar-AE"/>
        </w:rPr>
        <w:lastRenderedPageBreak/>
        <w:t>*</w:t>
      </w:r>
      <w:r w:rsidRPr="00B07267">
        <w:rPr>
          <w:rFonts w:ascii="Times New Roman" w:hAnsi="Times New Roman" w:cs="Times New Roman"/>
          <w:color w:val="E36C0A" w:themeColor="accent6" w:themeShade="BF"/>
          <w:sz w:val="32"/>
          <w:szCs w:val="32"/>
          <w:rtl/>
          <w:lang w:bidi="ar-AE"/>
        </w:rPr>
        <w:t xml:space="preserve"> </w:t>
      </w:r>
      <w:r w:rsidR="005F2AE6" w:rsidRPr="00B07267">
        <w:rPr>
          <w:rFonts w:ascii="Times New Roman" w:hAnsi="Times New Roman" w:cs="Times New Roman" w:hint="cs"/>
          <w:color w:val="E36C0A" w:themeColor="accent6" w:themeShade="BF"/>
          <w:sz w:val="32"/>
          <w:szCs w:val="32"/>
          <w:rtl/>
          <w:lang w:bidi="ar-AE"/>
        </w:rPr>
        <w:t>هل الجهاد غاية ام وسيلة ؟</w:t>
      </w:r>
    </w:p>
    <w:p w:rsidR="002C548A" w:rsidRDefault="002C548A" w:rsidP="00B07267">
      <w:pPr>
        <w:jc w:val="right"/>
        <w:rPr>
          <w:rFonts w:ascii="Times New Roman" w:hAnsi="Times New Roman" w:cs="Times New Roman"/>
          <w:color w:val="E36C0A" w:themeColor="accent6" w:themeShade="BF"/>
          <w:sz w:val="32"/>
          <w:szCs w:val="32"/>
          <w:rtl/>
          <w:lang w:bidi="ar-AE"/>
        </w:rPr>
      </w:pPr>
    </w:p>
    <w:p w:rsidR="00B07267" w:rsidRPr="00B07267" w:rsidRDefault="00B07267" w:rsidP="00B07267">
      <w:pPr>
        <w:jc w:val="right"/>
        <w:rPr>
          <w:rFonts w:ascii="Times New Roman" w:hAnsi="Times New Roman" w:cs="Times New Roman"/>
          <w:color w:val="5F497A" w:themeColor="accent4" w:themeShade="BF"/>
          <w:sz w:val="32"/>
          <w:szCs w:val="32"/>
          <w:lang w:bidi="ar-AE"/>
        </w:rPr>
      </w:pPr>
      <w:r w:rsidRPr="00B07267">
        <w:rPr>
          <w:rFonts w:ascii="Times New Roman" w:hAnsi="Times New Roman" w:cs="Times New Roman"/>
          <w:sz w:val="32"/>
          <w:szCs w:val="32"/>
          <w:rtl/>
          <w:lang w:bidi="ar-AE"/>
        </w:rPr>
        <w:t xml:space="preserve"> </w:t>
      </w:r>
      <w:r w:rsidRPr="00B07267">
        <w:rPr>
          <w:rFonts w:ascii="Times New Roman" w:hAnsi="Times New Roman" w:cs="Times New Roman"/>
          <w:color w:val="5F497A" w:themeColor="accent4" w:themeShade="BF"/>
          <w:sz w:val="32"/>
          <w:szCs w:val="32"/>
          <w:rtl/>
          <w:lang w:bidi="ar-AE"/>
        </w:rPr>
        <w:t>الجهاد وسيلة من وسائل الدعوة إلى الله تعالى في الأصل وهذا ما يطلق عليه جهاد الطلب</w:t>
      </w:r>
    </w:p>
    <w:p w:rsidR="00B07267" w:rsidRPr="00B07267" w:rsidRDefault="00B07267" w:rsidP="00B07267">
      <w:pPr>
        <w:jc w:val="right"/>
        <w:rPr>
          <w:rFonts w:ascii="Times New Roman" w:hAnsi="Times New Roman" w:cs="Times New Roman"/>
          <w:color w:val="5F497A" w:themeColor="accent4" w:themeShade="BF"/>
          <w:sz w:val="32"/>
          <w:szCs w:val="32"/>
          <w:lang w:bidi="ar-AE"/>
        </w:rPr>
      </w:pPr>
      <w:r w:rsidRPr="00B07267">
        <w:rPr>
          <w:rFonts w:ascii="Times New Roman" w:hAnsi="Times New Roman" w:cs="Times New Roman"/>
          <w:color w:val="5F497A" w:themeColor="accent4" w:themeShade="BF"/>
          <w:sz w:val="32"/>
          <w:szCs w:val="32"/>
          <w:rtl/>
          <w:lang w:bidi="ar-AE"/>
        </w:rPr>
        <w:t>وهو كذلك وسيلة من وسائل حماية بيضة الإسلام والدفاع عن أراضي المسلمين ، وهذا عندما يحتل العدو أرضاً من يلاد الإسلام ، وهو ما يُطلق عليه جهاد الدفع</w:t>
      </w:r>
    </w:p>
    <w:p w:rsidR="006A641B" w:rsidRPr="002C548A" w:rsidRDefault="00B07267" w:rsidP="002C548A">
      <w:pPr>
        <w:jc w:val="right"/>
        <w:rPr>
          <w:rFonts w:ascii="Times New Roman" w:hAnsi="Times New Roman" w:cs="Times New Roman"/>
          <w:color w:val="5F497A" w:themeColor="accent4" w:themeShade="BF"/>
          <w:sz w:val="32"/>
          <w:szCs w:val="32"/>
          <w:rtl/>
          <w:lang w:bidi="ar-AE"/>
        </w:rPr>
      </w:pPr>
      <w:r w:rsidRPr="00B07267">
        <w:rPr>
          <w:rFonts w:ascii="Times New Roman" w:hAnsi="Times New Roman" w:cs="Times New Roman"/>
          <w:color w:val="5F497A" w:themeColor="accent4" w:themeShade="BF"/>
          <w:sz w:val="32"/>
          <w:szCs w:val="32"/>
          <w:rtl/>
          <w:lang w:bidi="ar-AE"/>
        </w:rPr>
        <w:t>أما ما تفضلت به وهو من يقاتل لأجل حفنة من الأض فقط ، ويمكن أن يُطلق على مثل هذا مقاتل من أجل الأرض ، أو مقاتي من أجل الحدود</w:t>
      </w:r>
      <w:r>
        <w:rPr>
          <w:rFonts w:ascii="Times New Roman" w:hAnsi="Times New Roman" w:cs="Times New Roman" w:hint="cs"/>
          <w:color w:val="5F497A" w:themeColor="accent4" w:themeShade="BF"/>
          <w:sz w:val="32"/>
          <w:szCs w:val="32"/>
          <w:rtl/>
          <w:lang w:bidi="ar-AE"/>
        </w:rPr>
        <w:t xml:space="preserve"> ، </w:t>
      </w:r>
      <w:r w:rsidRPr="00B07267">
        <w:rPr>
          <w:rFonts w:ascii="Times New Roman" w:hAnsi="Times New Roman" w:cs="Times New Roman"/>
          <w:color w:val="5F497A" w:themeColor="accent4" w:themeShade="BF"/>
          <w:sz w:val="32"/>
          <w:szCs w:val="32"/>
          <w:rtl/>
          <w:lang w:bidi="ar-AE"/>
        </w:rPr>
        <w:t>ولكن لا يمنع أن يكون الإنسان هب للدفاع عن أرضه وبيته ووطنه طاعة لله واستجابة له ، وهذا ينظر في عمله للمقصد الرئيس الي انطلق منه فإن كان المحرك هو الدين ودخل فيه حب الوطن والدفاع عنه فهو جهاد بإذن الله تعالى ، وإن كان هدفه الرئيسي الدفاع عن الوطن بعيداً عن أي منطلقات أخرى ولا يهمه إلا هذا الوطن فهذا غير راغب في الأجر من الله فلم نطللق على عمله جهاداً</w:t>
      </w:r>
      <w:r w:rsidR="002C548A">
        <w:rPr>
          <w:rFonts w:ascii="Times New Roman" w:hAnsi="Times New Roman" w:cs="Times New Roman" w:hint="cs"/>
          <w:color w:val="5F497A" w:themeColor="accent4" w:themeShade="BF"/>
          <w:sz w:val="32"/>
          <w:szCs w:val="32"/>
          <w:rtl/>
          <w:lang w:bidi="ar-AE"/>
        </w:rPr>
        <w:t>.</w:t>
      </w:r>
      <w:r w:rsidR="002C548A" w:rsidRPr="002C548A">
        <w:rPr>
          <w:rFonts w:ascii="Times New Roman" w:hAnsi="Times New Roman" w:cs="Times New Roman" w:hint="cs"/>
          <w:color w:val="E36C0A" w:themeColor="accent6" w:themeShade="BF"/>
          <w:rtl/>
          <w:lang w:bidi="ar-AE"/>
        </w:rPr>
        <w:t>(1)</w:t>
      </w:r>
    </w:p>
    <w:p w:rsidR="00B07267" w:rsidRDefault="00B07267">
      <w:pPr>
        <w:jc w:val="right"/>
        <w:rPr>
          <w:sz w:val="36"/>
          <w:szCs w:val="36"/>
          <w:rtl/>
          <w:lang w:bidi="ar-AE"/>
        </w:rPr>
      </w:pPr>
    </w:p>
    <w:p w:rsidR="002C548A" w:rsidRDefault="002C548A">
      <w:pPr>
        <w:jc w:val="right"/>
        <w:rPr>
          <w:sz w:val="36"/>
          <w:szCs w:val="36"/>
          <w:rtl/>
          <w:lang w:bidi="ar-AE"/>
        </w:rPr>
      </w:pPr>
    </w:p>
    <w:p w:rsidR="002C548A" w:rsidRDefault="002C548A">
      <w:pPr>
        <w:jc w:val="right"/>
        <w:rPr>
          <w:sz w:val="36"/>
          <w:szCs w:val="36"/>
          <w:rtl/>
          <w:lang w:bidi="ar-AE"/>
        </w:rPr>
      </w:pPr>
    </w:p>
    <w:p w:rsidR="002C548A" w:rsidRDefault="002C548A">
      <w:pPr>
        <w:jc w:val="right"/>
        <w:rPr>
          <w:sz w:val="36"/>
          <w:szCs w:val="36"/>
          <w:rtl/>
          <w:lang w:bidi="ar-AE"/>
        </w:rPr>
      </w:pPr>
    </w:p>
    <w:p w:rsidR="002C548A" w:rsidRDefault="002C548A">
      <w:pPr>
        <w:jc w:val="right"/>
        <w:rPr>
          <w:sz w:val="36"/>
          <w:szCs w:val="36"/>
          <w:rtl/>
          <w:lang w:bidi="ar-AE"/>
        </w:rPr>
      </w:pPr>
    </w:p>
    <w:p w:rsidR="002C548A" w:rsidRDefault="002C548A">
      <w:pPr>
        <w:jc w:val="right"/>
        <w:rPr>
          <w:sz w:val="36"/>
          <w:szCs w:val="36"/>
          <w:rtl/>
          <w:lang w:bidi="ar-AE"/>
        </w:rPr>
      </w:pPr>
    </w:p>
    <w:p w:rsidR="002C548A" w:rsidRDefault="002C548A">
      <w:pPr>
        <w:jc w:val="right"/>
        <w:rPr>
          <w:sz w:val="36"/>
          <w:szCs w:val="36"/>
          <w:rtl/>
          <w:lang w:bidi="ar-AE"/>
        </w:rPr>
      </w:pPr>
    </w:p>
    <w:p w:rsidR="002C548A" w:rsidRDefault="002C548A">
      <w:pPr>
        <w:jc w:val="right"/>
        <w:rPr>
          <w:sz w:val="36"/>
          <w:szCs w:val="36"/>
          <w:lang w:bidi="ar-AE"/>
        </w:rPr>
      </w:pPr>
    </w:p>
    <w:p w:rsidR="003F03B6" w:rsidRDefault="003F03B6">
      <w:pPr>
        <w:jc w:val="right"/>
        <w:rPr>
          <w:sz w:val="36"/>
          <w:szCs w:val="36"/>
          <w:lang w:bidi="ar-AE"/>
        </w:rPr>
      </w:pPr>
    </w:p>
    <w:p w:rsidR="003F03B6" w:rsidRDefault="003F03B6">
      <w:pPr>
        <w:jc w:val="right"/>
        <w:rPr>
          <w:sz w:val="36"/>
          <w:szCs w:val="36"/>
          <w:rtl/>
          <w:lang w:bidi="ar-AE"/>
        </w:rPr>
      </w:pPr>
    </w:p>
    <w:p w:rsidR="002C548A" w:rsidRDefault="002C548A">
      <w:pPr>
        <w:jc w:val="right"/>
        <w:rPr>
          <w:color w:val="E36C0A" w:themeColor="accent6" w:themeShade="BF"/>
          <w:rtl/>
          <w:lang w:bidi="ar-AE"/>
        </w:rPr>
      </w:pPr>
      <w:r w:rsidRPr="00CB0526">
        <w:rPr>
          <w:rFonts w:hint="cs"/>
          <w:color w:val="5F497A" w:themeColor="accent4" w:themeShade="BF"/>
          <w:rtl/>
          <w:lang w:bidi="ar-AE"/>
        </w:rPr>
        <w:t>(</w:t>
      </w:r>
      <w:r>
        <w:rPr>
          <w:rFonts w:hint="cs"/>
          <w:color w:val="5F497A" w:themeColor="accent4" w:themeShade="BF"/>
          <w:rtl/>
          <w:lang w:bidi="ar-AE"/>
        </w:rPr>
        <w:t>1</w:t>
      </w:r>
      <w:r w:rsidRPr="003421C9">
        <w:rPr>
          <w:rFonts w:hint="cs"/>
          <w:color w:val="5F497A" w:themeColor="accent4" w:themeShade="BF"/>
          <w:rtl/>
          <w:lang w:bidi="ar-AE"/>
        </w:rPr>
        <w:t>)</w:t>
      </w:r>
      <w:r>
        <w:rPr>
          <w:rFonts w:hint="cs"/>
          <w:color w:val="E36C0A" w:themeColor="accent6" w:themeShade="BF"/>
          <w:rtl/>
          <w:lang w:bidi="ar-AE"/>
        </w:rPr>
        <w:t xml:space="preserve"> تصريف :  شبكة فلسطين للحوا</w:t>
      </w:r>
      <w:r w:rsidRPr="002C548A">
        <w:rPr>
          <w:rFonts w:hint="cs"/>
          <w:color w:val="E36C0A" w:themeColor="accent6" w:themeShade="BF"/>
          <w:rtl/>
          <w:lang w:bidi="ar-AE"/>
        </w:rPr>
        <w:t>ر</w:t>
      </w:r>
    </w:p>
    <w:p w:rsidR="002C548A" w:rsidRDefault="002C548A">
      <w:pPr>
        <w:jc w:val="right"/>
        <w:rPr>
          <w:color w:val="E36C0A" w:themeColor="accent6" w:themeShade="BF"/>
          <w:rtl/>
          <w:lang w:bidi="ar-AE"/>
        </w:rPr>
      </w:pPr>
    </w:p>
    <w:p w:rsidR="002C548A" w:rsidRDefault="002C548A">
      <w:pPr>
        <w:jc w:val="right"/>
        <w:rPr>
          <w:rFonts w:ascii="Times New Roman" w:hAnsi="Times New Roman" w:cs="Times New Roman"/>
          <w:b/>
          <w:bCs/>
          <w:color w:val="5F497A" w:themeColor="accent4" w:themeShade="BF"/>
          <w:sz w:val="44"/>
          <w:szCs w:val="44"/>
          <w:rtl/>
        </w:rPr>
      </w:pPr>
      <w:r w:rsidRPr="002C548A">
        <w:rPr>
          <w:rFonts w:ascii="Times New Roman" w:hAnsi="Times New Roman" w:cs="Times New Roman" w:hint="cs"/>
          <w:b/>
          <w:bCs/>
          <w:color w:val="5F497A" w:themeColor="accent4" w:themeShade="BF"/>
          <w:sz w:val="44"/>
          <w:szCs w:val="44"/>
          <w:rtl/>
        </w:rPr>
        <w:t xml:space="preserve">[ </w:t>
      </w:r>
      <w:r w:rsidRPr="002C548A">
        <w:rPr>
          <w:rFonts w:ascii="Times New Roman" w:hAnsi="Times New Roman" w:cs="Times New Roman"/>
          <w:b/>
          <w:bCs/>
          <w:color w:val="5F497A" w:themeColor="accent4" w:themeShade="BF"/>
          <w:sz w:val="44"/>
          <w:szCs w:val="44"/>
          <w:rtl/>
        </w:rPr>
        <w:t xml:space="preserve">الخاتمة </w:t>
      </w:r>
      <w:r w:rsidRPr="002C548A">
        <w:rPr>
          <w:rFonts w:ascii="Times New Roman" w:hAnsi="Times New Roman" w:cs="Times New Roman" w:hint="cs"/>
          <w:b/>
          <w:bCs/>
          <w:color w:val="5F497A" w:themeColor="accent4" w:themeShade="BF"/>
          <w:sz w:val="44"/>
          <w:szCs w:val="44"/>
          <w:rtl/>
        </w:rPr>
        <w:t>]</w:t>
      </w:r>
    </w:p>
    <w:p w:rsidR="002C548A" w:rsidRDefault="002C548A">
      <w:pPr>
        <w:jc w:val="right"/>
        <w:rPr>
          <w:rFonts w:ascii="Times New Roman" w:hAnsi="Times New Roman" w:cs="Times New Roman"/>
          <w:b/>
          <w:bCs/>
          <w:color w:val="5F497A" w:themeColor="accent4" w:themeShade="BF"/>
          <w:sz w:val="44"/>
          <w:szCs w:val="44"/>
          <w:rtl/>
        </w:rPr>
      </w:pPr>
    </w:p>
    <w:p w:rsidR="002C548A" w:rsidRDefault="002C548A" w:rsidP="00527401">
      <w:pPr>
        <w:jc w:val="right"/>
        <w:rPr>
          <w:rFonts w:ascii="Times New Roman" w:hAnsi="Times New Roman" w:cs="Times New Roman"/>
          <w:color w:val="E36C0A" w:themeColor="accent6" w:themeShade="BF"/>
          <w:sz w:val="32"/>
          <w:szCs w:val="32"/>
          <w:rtl/>
        </w:rPr>
      </w:pPr>
      <w:r>
        <w:rPr>
          <w:rFonts w:ascii="Times New Roman" w:hAnsi="Times New Roman" w:cs="Times New Roman"/>
          <w:color w:val="E36C0A" w:themeColor="accent6" w:themeShade="BF"/>
          <w:sz w:val="32"/>
          <w:szCs w:val="32"/>
          <w:rtl/>
        </w:rPr>
        <w:t>عرضت في هذا التقري</w:t>
      </w:r>
      <w:r w:rsidR="007A394B">
        <w:rPr>
          <w:rFonts w:ascii="Times New Roman" w:hAnsi="Times New Roman" w:cs="Times New Roman" w:hint="cs"/>
          <w:color w:val="E36C0A" w:themeColor="accent6" w:themeShade="BF"/>
          <w:sz w:val="32"/>
          <w:szCs w:val="32"/>
          <w:rtl/>
        </w:rPr>
        <w:t>ر</w:t>
      </w:r>
      <w:r>
        <w:rPr>
          <w:rFonts w:ascii="Times New Roman" w:hAnsi="Times New Roman" w:cs="Times New Roman" w:hint="cs"/>
          <w:color w:val="E36C0A" w:themeColor="accent6" w:themeShade="BF"/>
          <w:sz w:val="32"/>
          <w:szCs w:val="32"/>
          <w:rtl/>
        </w:rPr>
        <w:t>عن الجهاد في سبيل الله</w:t>
      </w:r>
      <w:r>
        <w:rPr>
          <w:rFonts w:ascii="Times New Roman" w:hAnsi="Times New Roman" w:cs="Times New Roman"/>
          <w:color w:val="E36C0A" w:themeColor="accent6" w:themeShade="BF"/>
          <w:sz w:val="32"/>
          <w:szCs w:val="32"/>
          <w:rtl/>
        </w:rPr>
        <w:t xml:space="preserve"> </w:t>
      </w:r>
      <w:r w:rsidR="00527401">
        <w:rPr>
          <w:rFonts w:ascii="Times New Roman" w:hAnsi="Times New Roman" w:cs="Times New Roman" w:hint="cs"/>
          <w:color w:val="E36C0A" w:themeColor="accent6" w:themeShade="BF"/>
          <w:sz w:val="32"/>
          <w:szCs w:val="32"/>
          <w:rtl/>
        </w:rPr>
        <w:t>و عرفنا معناه و اقس</w:t>
      </w:r>
      <w:r w:rsidR="004D317D">
        <w:rPr>
          <w:rFonts w:ascii="Times New Roman" w:hAnsi="Times New Roman" w:cs="Times New Roman" w:hint="cs"/>
          <w:color w:val="E36C0A" w:themeColor="accent6" w:themeShade="BF"/>
          <w:sz w:val="32"/>
          <w:szCs w:val="32"/>
          <w:rtl/>
        </w:rPr>
        <w:t>امه و انه ي</w:t>
      </w:r>
      <w:r w:rsidR="00527401">
        <w:rPr>
          <w:rFonts w:ascii="Times New Roman" w:hAnsi="Times New Roman" w:cs="Times New Roman" w:hint="cs"/>
          <w:color w:val="E36C0A" w:themeColor="accent6" w:themeShade="BF"/>
          <w:sz w:val="32"/>
          <w:szCs w:val="32"/>
          <w:rtl/>
        </w:rPr>
        <w:t xml:space="preserve">نقسم الى اربع اقسام و متى يحرم ؟ و هل هو غاية ام وسيلة ؟ ، وتوصلت في هذا التقرير أن الجهاد </w:t>
      </w:r>
      <w:r>
        <w:rPr>
          <w:rFonts w:ascii="Times New Roman" w:hAnsi="Times New Roman" w:cs="Times New Roman" w:hint="cs"/>
          <w:color w:val="E36C0A" w:themeColor="accent6" w:themeShade="BF"/>
          <w:sz w:val="32"/>
          <w:szCs w:val="32"/>
          <w:rtl/>
        </w:rPr>
        <w:t xml:space="preserve">هو من افضل </w:t>
      </w:r>
      <w:r w:rsidR="00527401">
        <w:rPr>
          <w:rFonts w:ascii="Times New Roman" w:hAnsi="Times New Roman" w:cs="Times New Roman" w:hint="cs"/>
          <w:color w:val="E36C0A" w:themeColor="accent6" w:themeShade="BF"/>
          <w:sz w:val="32"/>
          <w:szCs w:val="32"/>
          <w:rtl/>
        </w:rPr>
        <w:t xml:space="preserve">القربات ومن اجل الطاعات ، و اسمى المنازل بل هو من افضل ماتقرب به المسلمون لله </w:t>
      </w:r>
      <w:r w:rsidRPr="00D1331F">
        <w:rPr>
          <w:rFonts w:ascii="Times New Roman" w:hAnsi="Times New Roman" w:cs="Times New Roman"/>
          <w:color w:val="E36C0A" w:themeColor="accent6" w:themeShade="BF"/>
          <w:sz w:val="32"/>
          <w:szCs w:val="32"/>
          <w:rtl/>
        </w:rPr>
        <w:t>و أتمنى أن يستفيد كل قارئ وأن يكون</w:t>
      </w:r>
      <w:r w:rsidR="00527401">
        <w:rPr>
          <w:rFonts w:ascii="Times New Roman" w:hAnsi="Times New Roman" w:cs="Times New Roman" w:hint="cs"/>
          <w:color w:val="E36C0A" w:themeColor="accent6" w:themeShade="BF"/>
          <w:sz w:val="32"/>
          <w:szCs w:val="32"/>
          <w:rtl/>
        </w:rPr>
        <w:t xml:space="preserve"> محباً للجهاد و التقرب لله</w:t>
      </w:r>
      <w:r w:rsidRPr="00D1331F">
        <w:rPr>
          <w:rFonts w:ascii="Times New Roman" w:hAnsi="Times New Roman" w:cs="Times New Roman"/>
          <w:color w:val="E36C0A" w:themeColor="accent6" w:themeShade="BF"/>
          <w:sz w:val="32"/>
          <w:szCs w:val="32"/>
          <w:rtl/>
        </w:rPr>
        <w:t xml:space="preserve"> ، و</w:t>
      </w:r>
      <w:r w:rsidR="00527401">
        <w:rPr>
          <w:rFonts w:ascii="Times New Roman" w:hAnsi="Times New Roman" w:cs="Times New Roman" w:hint="cs"/>
          <w:color w:val="E36C0A" w:themeColor="accent6" w:themeShade="BF"/>
          <w:sz w:val="32"/>
          <w:szCs w:val="32"/>
          <w:rtl/>
        </w:rPr>
        <w:t xml:space="preserve"> أن</w:t>
      </w:r>
      <w:r w:rsidRPr="00D1331F">
        <w:rPr>
          <w:rFonts w:ascii="Times New Roman" w:hAnsi="Times New Roman" w:cs="Times New Roman"/>
          <w:color w:val="E36C0A" w:themeColor="accent6" w:themeShade="BF"/>
          <w:sz w:val="32"/>
          <w:szCs w:val="32"/>
          <w:rtl/>
        </w:rPr>
        <w:t xml:space="preserve"> يكون </w:t>
      </w:r>
      <w:r w:rsidR="00527401">
        <w:rPr>
          <w:rFonts w:ascii="Times New Roman" w:hAnsi="Times New Roman" w:cs="Times New Roman" w:hint="cs"/>
          <w:color w:val="E36C0A" w:themeColor="accent6" w:themeShade="BF"/>
          <w:sz w:val="32"/>
          <w:szCs w:val="32"/>
          <w:rtl/>
        </w:rPr>
        <w:t xml:space="preserve">مجاهدا للشيطان  وأن يكون أمر بالمعروف و ناهي عن المنكر ، و أن يحبب الناس فالدين بالكلمة الطيبة و لين الاسلوب. </w:t>
      </w: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527401">
      <w:pPr>
        <w:jc w:val="right"/>
        <w:rPr>
          <w:rFonts w:ascii="Times New Roman" w:hAnsi="Times New Roman" w:cs="Times New Roman"/>
          <w:color w:val="E36C0A" w:themeColor="accent6" w:themeShade="BF"/>
          <w:sz w:val="32"/>
          <w:szCs w:val="32"/>
          <w:rtl/>
        </w:rPr>
      </w:pPr>
    </w:p>
    <w:p w:rsidR="004D317D" w:rsidRDefault="004D317D" w:rsidP="004D317D">
      <w:pPr>
        <w:jc w:val="right"/>
        <w:rPr>
          <w:rFonts w:ascii="Times New Roman" w:hAnsi="Times New Roman" w:cs="Times New Roman"/>
          <w:b/>
          <w:bCs/>
          <w:color w:val="E36C0A" w:themeColor="accent6" w:themeShade="BF"/>
          <w:sz w:val="44"/>
          <w:szCs w:val="44"/>
          <w:rtl/>
        </w:rPr>
      </w:pPr>
      <w:r>
        <w:rPr>
          <w:rFonts w:ascii="Times New Roman" w:hAnsi="Times New Roman" w:cs="Times New Roman" w:hint="cs"/>
          <w:b/>
          <w:bCs/>
          <w:color w:val="E36C0A" w:themeColor="accent6" w:themeShade="BF"/>
          <w:sz w:val="44"/>
          <w:szCs w:val="44"/>
          <w:rtl/>
        </w:rPr>
        <w:t>[ فهرس المصادر و المراجع ]</w:t>
      </w:r>
    </w:p>
    <w:p w:rsidR="004D317D" w:rsidRDefault="004D317D" w:rsidP="004D317D">
      <w:pPr>
        <w:jc w:val="right"/>
        <w:rPr>
          <w:rFonts w:ascii="Times New Roman" w:hAnsi="Times New Roman" w:cs="Times New Roman"/>
          <w:b/>
          <w:bCs/>
          <w:color w:val="E36C0A" w:themeColor="accent6" w:themeShade="BF"/>
          <w:sz w:val="44"/>
          <w:szCs w:val="44"/>
          <w:rtl/>
        </w:rPr>
      </w:pPr>
    </w:p>
    <w:p w:rsidR="004D317D" w:rsidRDefault="004D317D" w:rsidP="004D317D">
      <w:pPr>
        <w:jc w:val="right"/>
        <w:rPr>
          <w:rFonts w:ascii="Times New Roman" w:hAnsi="Times New Roman" w:cs="Times New Roman"/>
          <w:color w:val="5F497A" w:themeColor="accent4" w:themeShade="BF"/>
          <w:sz w:val="32"/>
          <w:szCs w:val="32"/>
          <w:rtl/>
        </w:rPr>
      </w:pPr>
      <w:r w:rsidRPr="004D317D">
        <w:rPr>
          <w:rFonts w:ascii="Times New Roman" w:hAnsi="Times New Roman" w:cs="Times New Roman"/>
          <w:b/>
          <w:bCs/>
          <w:color w:val="5F497A" w:themeColor="accent4" w:themeShade="BF"/>
          <w:sz w:val="36"/>
          <w:szCs w:val="36"/>
          <w:rtl/>
        </w:rPr>
        <w:t>*</w:t>
      </w:r>
      <w:r w:rsidRPr="004D317D">
        <w:rPr>
          <w:rFonts w:ascii="Times New Roman" w:hAnsi="Times New Roman" w:cs="Times New Roman" w:hint="cs"/>
          <w:color w:val="5F497A" w:themeColor="accent4" w:themeShade="BF"/>
          <w:sz w:val="32"/>
          <w:szCs w:val="32"/>
          <w:rtl/>
        </w:rPr>
        <w:t>المصادر</w:t>
      </w:r>
    </w:p>
    <w:p w:rsidR="004D317D" w:rsidRDefault="004D317D" w:rsidP="004D317D">
      <w:pPr>
        <w:jc w:val="right"/>
        <w:rPr>
          <w:rFonts w:ascii="Times New Roman" w:hAnsi="Times New Roman" w:cs="Times New Roman"/>
          <w:color w:val="5F497A" w:themeColor="accent4" w:themeShade="BF"/>
          <w:sz w:val="32"/>
          <w:szCs w:val="32"/>
          <w:rtl/>
        </w:rPr>
      </w:pPr>
      <w:r>
        <w:rPr>
          <w:rFonts w:ascii="Times New Roman" w:hAnsi="Times New Roman" w:cs="Times New Roman" w:hint="cs"/>
          <w:color w:val="5F497A" w:themeColor="accent4" w:themeShade="BF"/>
          <w:sz w:val="32"/>
          <w:szCs w:val="32"/>
          <w:rtl/>
        </w:rPr>
        <w:t xml:space="preserve">1- اسم الكتاب : الجهاد في سبيل الله </w:t>
      </w:r>
    </w:p>
    <w:p w:rsidR="004D317D" w:rsidRDefault="004D317D" w:rsidP="004D317D">
      <w:pPr>
        <w:jc w:val="right"/>
        <w:rPr>
          <w:rFonts w:ascii="Times New Roman" w:hAnsi="Times New Roman" w:cs="Times New Roman"/>
          <w:color w:val="5F497A" w:themeColor="accent4" w:themeShade="BF"/>
          <w:sz w:val="32"/>
          <w:szCs w:val="32"/>
          <w:rtl/>
        </w:rPr>
      </w:pPr>
      <w:r>
        <w:rPr>
          <w:rFonts w:ascii="Times New Roman" w:hAnsi="Times New Roman" w:cs="Times New Roman" w:hint="cs"/>
          <w:color w:val="5F497A" w:themeColor="accent4" w:themeShade="BF"/>
          <w:sz w:val="32"/>
          <w:szCs w:val="32"/>
          <w:rtl/>
        </w:rPr>
        <w:t xml:space="preserve">    المؤلف : ابو الاعلى المودودي </w:t>
      </w:r>
    </w:p>
    <w:p w:rsidR="004D317D" w:rsidRDefault="004D317D" w:rsidP="004D317D">
      <w:pPr>
        <w:jc w:val="right"/>
        <w:rPr>
          <w:rFonts w:ascii="Times New Roman" w:hAnsi="Times New Roman" w:cs="Times New Roman"/>
          <w:color w:val="5F497A" w:themeColor="accent4" w:themeShade="BF"/>
          <w:sz w:val="32"/>
          <w:szCs w:val="32"/>
          <w:rtl/>
        </w:rPr>
      </w:pPr>
      <w:r>
        <w:rPr>
          <w:rFonts w:ascii="Times New Roman" w:hAnsi="Times New Roman" w:cs="Times New Roman" w:hint="cs"/>
          <w:color w:val="5F497A" w:themeColor="accent4" w:themeShade="BF"/>
          <w:sz w:val="32"/>
          <w:szCs w:val="32"/>
          <w:rtl/>
        </w:rPr>
        <w:t xml:space="preserve">    سنة الطبعة : 1982م   </w:t>
      </w:r>
    </w:p>
    <w:p w:rsidR="004D317D" w:rsidRDefault="004D317D" w:rsidP="004D317D">
      <w:pPr>
        <w:jc w:val="right"/>
        <w:rPr>
          <w:rFonts w:ascii="Times New Roman" w:hAnsi="Times New Roman" w:cs="Times New Roman"/>
          <w:color w:val="5F497A" w:themeColor="accent4" w:themeShade="BF"/>
          <w:sz w:val="32"/>
          <w:szCs w:val="32"/>
          <w:rtl/>
        </w:rPr>
      </w:pPr>
    </w:p>
    <w:p w:rsidR="004D317D" w:rsidRPr="004D317D" w:rsidRDefault="004D317D" w:rsidP="004D317D">
      <w:pPr>
        <w:jc w:val="right"/>
        <w:rPr>
          <w:rFonts w:ascii="Times New Roman" w:hAnsi="Times New Roman" w:cs="Times New Roman"/>
          <w:color w:val="E36C0A" w:themeColor="accent6" w:themeShade="BF"/>
          <w:sz w:val="32"/>
          <w:szCs w:val="32"/>
          <w:rtl/>
        </w:rPr>
      </w:pPr>
      <w:r w:rsidRPr="004D317D">
        <w:rPr>
          <w:rFonts w:ascii="Times New Roman" w:hAnsi="Times New Roman" w:cs="Times New Roman" w:hint="cs"/>
          <w:color w:val="E36C0A" w:themeColor="accent6" w:themeShade="BF"/>
          <w:sz w:val="32"/>
          <w:szCs w:val="32"/>
          <w:rtl/>
        </w:rPr>
        <w:t xml:space="preserve">2- اسم الكتاب : الجهاد بين منظوري الشرع و علم السلوك </w:t>
      </w:r>
    </w:p>
    <w:p w:rsidR="004D317D" w:rsidRPr="004D317D" w:rsidRDefault="004D317D" w:rsidP="004D317D">
      <w:pPr>
        <w:jc w:val="right"/>
        <w:rPr>
          <w:rFonts w:ascii="Times New Roman" w:hAnsi="Times New Roman" w:cs="Times New Roman"/>
          <w:color w:val="E36C0A" w:themeColor="accent6" w:themeShade="BF"/>
          <w:sz w:val="32"/>
          <w:szCs w:val="32"/>
          <w:rtl/>
        </w:rPr>
      </w:pPr>
      <w:r w:rsidRPr="004D317D">
        <w:rPr>
          <w:rFonts w:ascii="Times New Roman" w:hAnsi="Times New Roman" w:cs="Times New Roman" w:hint="cs"/>
          <w:color w:val="E36C0A" w:themeColor="accent6" w:themeShade="BF"/>
          <w:sz w:val="32"/>
          <w:szCs w:val="32"/>
          <w:rtl/>
        </w:rPr>
        <w:t xml:space="preserve">    المؤلف : أ.د.بشير صالح الرشيدي </w:t>
      </w:r>
      <w:r w:rsidRPr="004D317D">
        <w:rPr>
          <w:rFonts w:ascii="Times New Roman" w:hAnsi="Times New Roman" w:cs="Times New Roman"/>
          <w:color w:val="E36C0A" w:themeColor="accent6" w:themeShade="BF"/>
          <w:sz w:val="32"/>
          <w:szCs w:val="32"/>
          <w:rtl/>
        </w:rPr>
        <w:t>–</w:t>
      </w:r>
      <w:r w:rsidRPr="004D317D">
        <w:rPr>
          <w:rFonts w:ascii="Times New Roman" w:hAnsi="Times New Roman" w:cs="Times New Roman" w:hint="cs"/>
          <w:color w:val="E36C0A" w:themeColor="accent6" w:themeShade="BF"/>
          <w:sz w:val="32"/>
          <w:szCs w:val="32"/>
          <w:rtl/>
        </w:rPr>
        <w:t xml:space="preserve"> دزعثمان أحمد عبدالرحيم</w:t>
      </w:r>
    </w:p>
    <w:p w:rsidR="004D317D" w:rsidRDefault="004D317D" w:rsidP="004D317D">
      <w:pPr>
        <w:jc w:val="right"/>
        <w:rPr>
          <w:rFonts w:ascii="Times New Roman" w:hAnsi="Times New Roman" w:cs="Times New Roman"/>
          <w:color w:val="E36C0A" w:themeColor="accent6" w:themeShade="BF"/>
          <w:sz w:val="32"/>
          <w:szCs w:val="32"/>
          <w:rtl/>
        </w:rPr>
      </w:pPr>
      <w:r w:rsidRPr="004D317D">
        <w:rPr>
          <w:rFonts w:ascii="Times New Roman" w:hAnsi="Times New Roman" w:cs="Times New Roman" w:hint="cs"/>
          <w:color w:val="E36C0A" w:themeColor="accent6" w:themeShade="BF"/>
          <w:sz w:val="32"/>
          <w:szCs w:val="32"/>
          <w:rtl/>
        </w:rPr>
        <w:t xml:space="preserve">    سنة الطبعة : 2007م    </w:t>
      </w:r>
    </w:p>
    <w:p w:rsidR="004D317D" w:rsidRDefault="004D317D" w:rsidP="004D317D">
      <w:pPr>
        <w:jc w:val="right"/>
        <w:rPr>
          <w:rFonts w:ascii="Times New Roman" w:hAnsi="Times New Roman" w:cs="Times New Roman"/>
          <w:color w:val="E36C0A" w:themeColor="accent6" w:themeShade="BF"/>
          <w:sz w:val="32"/>
          <w:szCs w:val="32"/>
          <w:rtl/>
        </w:rPr>
      </w:pPr>
    </w:p>
    <w:p w:rsidR="004D317D" w:rsidRPr="004D317D" w:rsidRDefault="004D317D" w:rsidP="004D317D">
      <w:pPr>
        <w:jc w:val="right"/>
        <w:rPr>
          <w:rFonts w:ascii="Times New Roman" w:hAnsi="Times New Roman" w:cs="Times New Roman"/>
          <w:color w:val="5F497A" w:themeColor="accent4" w:themeShade="BF"/>
          <w:sz w:val="32"/>
          <w:szCs w:val="32"/>
          <w:rtl/>
        </w:rPr>
      </w:pPr>
      <w:r w:rsidRPr="004D317D">
        <w:rPr>
          <w:rFonts w:ascii="Times New Roman" w:hAnsi="Times New Roman" w:cs="Times New Roman" w:hint="cs"/>
          <w:color w:val="5F497A" w:themeColor="accent4" w:themeShade="BF"/>
          <w:sz w:val="32"/>
          <w:szCs w:val="32"/>
          <w:rtl/>
        </w:rPr>
        <w:t>3- شبكة فلسطين للحوار</w:t>
      </w:r>
    </w:p>
    <w:p w:rsidR="004D317D" w:rsidRDefault="004D317D" w:rsidP="004D317D">
      <w:pPr>
        <w:jc w:val="right"/>
        <w:rPr>
          <w:rFonts w:ascii="Times New Roman" w:hAnsi="Times New Roman" w:cs="Times New Roman"/>
          <w:b/>
          <w:bCs/>
          <w:color w:val="E36C0A" w:themeColor="accent6" w:themeShade="BF"/>
          <w:sz w:val="44"/>
          <w:szCs w:val="44"/>
          <w:rtl/>
        </w:rPr>
      </w:pPr>
    </w:p>
    <w:p w:rsidR="004D317D" w:rsidRDefault="004D317D" w:rsidP="004D317D">
      <w:pPr>
        <w:jc w:val="center"/>
        <w:rPr>
          <w:rFonts w:ascii="Times New Roman" w:hAnsi="Times New Roman" w:cs="Times New Roman"/>
          <w:color w:val="E36C0A" w:themeColor="accent6" w:themeShade="BF"/>
          <w:sz w:val="32"/>
          <w:szCs w:val="32"/>
          <w:rtl/>
        </w:rPr>
      </w:pPr>
    </w:p>
    <w:p w:rsidR="004D317D" w:rsidRDefault="004D317D" w:rsidP="004D317D">
      <w:pPr>
        <w:jc w:val="center"/>
        <w:rPr>
          <w:rFonts w:ascii="Times New Roman" w:hAnsi="Times New Roman" w:cs="Times New Roman"/>
          <w:color w:val="E36C0A" w:themeColor="accent6" w:themeShade="BF"/>
          <w:sz w:val="32"/>
          <w:szCs w:val="32"/>
          <w:rtl/>
        </w:rPr>
      </w:pPr>
    </w:p>
    <w:p w:rsidR="004D317D" w:rsidRDefault="004D317D" w:rsidP="004D317D">
      <w:pPr>
        <w:jc w:val="center"/>
        <w:rPr>
          <w:rFonts w:ascii="Times New Roman" w:hAnsi="Times New Roman" w:cs="Times New Roman"/>
          <w:color w:val="E36C0A" w:themeColor="accent6" w:themeShade="BF"/>
          <w:sz w:val="32"/>
          <w:szCs w:val="32"/>
          <w:rtl/>
        </w:rPr>
      </w:pPr>
    </w:p>
    <w:p w:rsidR="004D317D" w:rsidRDefault="004D317D" w:rsidP="004D317D">
      <w:pPr>
        <w:jc w:val="center"/>
        <w:rPr>
          <w:rFonts w:ascii="Times New Roman" w:hAnsi="Times New Roman" w:cs="Times New Roman"/>
          <w:color w:val="E36C0A" w:themeColor="accent6" w:themeShade="BF"/>
          <w:sz w:val="32"/>
          <w:szCs w:val="32"/>
          <w:rtl/>
        </w:rPr>
      </w:pPr>
    </w:p>
    <w:p w:rsidR="004D317D" w:rsidRDefault="004D317D" w:rsidP="004D317D">
      <w:pPr>
        <w:jc w:val="center"/>
        <w:rPr>
          <w:rFonts w:ascii="Times New Roman" w:hAnsi="Times New Roman" w:cs="Times New Roman"/>
          <w:color w:val="E36C0A" w:themeColor="accent6" w:themeShade="BF"/>
          <w:sz w:val="32"/>
          <w:szCs w:val="32"/>
          <w:rtl/>
        </w:rPr>
      </w:pPr>
    </w:p>
    <w:p w:rsidR="004D317D" w:rsidRDefault="004D317D" w:rsidP="004D317D">
      <w:pPr>
        <w:jc w:val="center"/>
        <w:rPr>
          <w:rFonts w:ascii="Times New Roman" w:hAnsi="Times New Roman" w:cs="Times New Roman"/>
          <w:color w:val="E36C0A" w:themeColor="accent6" w:themeShade="BF"/>
          <w:sz w:val="32"/>
          <w:szCs w:val="32"/>
          <w:rtl/>
        </w:rPr>
      </w:pPr>
    </w:p>
    <w:p w:rsidR="004D317D" w:rsidRDefault="004D317D" w:rsidP="004D317D">
      <w:pPr>
        <w:jc w:val="center"/>
        <w:rPr>
          <w:rFonts w:ascii="Times New Roman" w:hAnsi="Times New Roman" w:cs="Times New Roman"/>
          <w:color w:val="E36C0A" w:themeColor="accent6" w:themeShade="BF"/>
          <w:sz w:val="32"/>
          <w:szCs w:val="32"/>
          <w:rtl/>
        </w:rPr>
      </w:pPr>
    </w:p>
    <w:p w:rsidR="007A394B" w:rsidRPr="007A394B" w:rsidRDefault="007A394B" w:rsidP="007A394B">
      <w:pPr>
        <w:jc w:val="right"/>
        <w:rPr>
          <w:rFonts w:ascii="Times New Roman" w:hAnsi="Times New Roman" w:cs="Times New Roman"/>
          <w:b/>
          <w:bCs/>
          <w:color w:val="5F497A" w:themeColor="accent4" w:themeShade="BF"/>
          <w:sz w:val="44"/>
          <w:szCs w:val="44"/>
          <w:rtl/>
        </w:rPr>
      </w:pPr>
      <w:r w:rsidRPr="007A394B">
        <w:rPr>
          <w:rFonts w:ascii="Times New Roman" w:hAnsi="Times New Roman" w:cs="Times New Roman" w:hint="cs"/>
          <w:b/>
          <w:bCs/>
          <w:color w:val="5F497A" w:themeColor="accent4" w:themeShade="BF"/>
          <w:sz w:val="44"/>
          <w:szCs w:val="44"/>
          <w:rtl/>
        </w:rPr>
        <w:t>[ فهرس الموضوعات ]</w:t>
      </w:r>
    </w:p>
    <w:p w:rsidR="004D317D" w:rsidRDefault="004D317D" w:rsidP="004D317D">
      <w:pPr>
        <w:jc w:val="center"/>
        <w:rPr>
          <w:rFonts w:ascii="Times New Roman" w:hAnsi="Times New Roman" w:cs="Times New Roman"/>
          <w:color w:val="E36C0A" w:themeColor="accent6" w:themeShade="BF"/>
          <w:sz w:val="32"/>
          <w:szCs w:val="32"/>
          <w:rtl/>
        </w:rPr>
      </w:pP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الغلاف ...................................... 1</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المقدمة ...................................... 2</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 xml:space="preserve">الموضوعات: </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معنى الجهاد ................................ 3</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جهاد النفس ................................. 3</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مراحل مجاهدة النفس ..................... 4</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جهاد الشيطان .............................. 4</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جهاد الكفار ................................. 5</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جهاد الفساق و الظالمين .................. 5</w:t>
      </w:r>
    </w:p>
    <w:p w:rsidR="007A394B" w:rsidRDefault="007A394B" w:rsidP="007A394B">
      <w:pPr>
        <w:jc w:val="right"/>
        <w:rPr>
          <w:rFonts w:ascii="Times New Roman" w:hAnsi="Times New Roman" w:cs="Times New Roman"/>
          <w:color w:val="E36C0A" w:themeColor="accent6" w:themeShade="BF"/>
          <w:sz w:val="32"/>
          <w:szCs w:val="32"/>
          <w:rtl/>
        </w:rPr>
      </w:pPr>
      <w:r>
        <w:rPr>
          <w:rFonts w:ascii="Times New Roman" w:hAnsi="Times New Roman" w:cs="Times New Roman" w:hint="cs"/>
          <w:color w:val="E36C0A" w:themeColor="accent6" w:themeShade="BF"/>
          <w:sz w:val="32"/>
          <w:szCs w:val="32"/>
          <w:rtl/>
        </w:rPr>
        <w:t>متى يحرم الجهاد ؟......................... 6</w:t>
      </w:r>
    </w:p>
    <w:p w:rsidR="007A394B" w:rsidRDefault="007A394B" w:rsidP="007A394B">
      <w:pPr>
        <w:jc w:val="right"/>
        <w:rPr>
          <w:rFonts w:ascii="Times New Roman" w:hAnsi="Times New Roman" w:cs="Times New Roman"/>
          <w:color w:val="E36C0A" w:themeColor="accent6" w:themeShade="BF"/>
          <w:sz w:val="32"/>
          <w:szCs w:val="32"/>
          <w:rtl/>
          <w:lang w:bidi="ar-AE"/>
        </w:rPr>
      </w:pPr>
      <w:r>
        <w:rPr>
          <w:rFonts w:ascii="Times New Roman" w:hAnsi="Times New Roman" w:cs="Times New Roman" w:hint="cs"/>
          <w:color w:val="E36C0A" w:themeColor="accent6" w:themeShade="BF"/>
          <w:sz w:val="32"/>
          <w:szCs w:val="32"/>
          <w:rtl/>
          <w:lang w:bidi="ar-AE"/>
        </w:rPr>
        <w:t>هل الجهاد غاية ام وسيلة ؟............... 7</w:t>
      </w:r>
    </w:p>
    <w:p w:rsidR="007A394B" w:rsidRDefault="007A394B" w:rsidP="007A394B">
      <w:pPr>
        <w:jc w:val="right"/>
        <w:rPr>
          <w:rFonts w:ascii="Times New Roman" w:hAnsi="Times New Roman" w:cs="Times New Roman"/>
          <w:color w:val="E36C0A" w:themeColor="accent6" w:themeShade="BF"/>
          <w:sz w:val="32"/>
          <w:szCs w:val="32"/>
          <w:rtl/>
          <w:lang w:bidi="ar-AE"/>
        </w:rPr>
      </w:pPr>
      <w:r>
        <w:rPr>
          <w:rFonts w:ascii="Times New Roman" w:hAnsi="Times New Roman" w:cs="Times New Roman" w:hint="cs"/>
          <w:color w:val="E36C0A" w:themeColor="accent6" w:themeShade="BF"/>
          <w:sz w:val="32"/>
          <w:szCs w:val="32"/>
          <w:rtl/>
          <w:lang w:bidi="ar-AE"/>
        </w:rPr>
        <w:t>الخاتمة ...................................... 8</w:t>
      </w:r>
    </w:p>
    <w:p w:rsidR="007A394B" w:rsidRDefault="007A394B" w:rsidP="007A394B">
      <w:pPr>
        <w:jc w:val="right"/>
        <w:rPr>
          <w:rFonts w:ascii="Times New Roman" w:hAnsi="Times New Roman" w:cs="Times New Roman"/>
          <w:color w:val="E36C0A" w:themeColor="accent6" w:themeShade="BF"/>
          <w:sz w:val="32"/>
          <w:szCs w:val="32"/>
          <w:rtl/>
          <w:lang w:bidi="ar-AE"/>
        </w:rPr>
      </w:pPr>
      <w:r>
        <w:rPr>
          <w:rFonts w:ascii="Times New Roman" w:hAnsi="Times New Roman" w:cs="Times New Roman" w:hint="cs"/>
          <w:color w:val="E36C0A" w:themeColor="accent6" w:themeShade="BF"/>
          <w:sz w:val="32"/>
          <w:szCs w:val="32"/>
          <w:rtl/>
          <w:lang w:bidi="ar-AE"/>
        </w:rPr>
        <w:t>فهرس المصادر و المراجع ............. 9</w:t>
      </w:r>
    </w:p>
    <w:p w:rsidR="007A394B" w:rsidRPr="00527401" w:rsidRDefault="007A394B" w:rsidP="007A394B">
      <w:pPr>
        <w:jc w:val="right"/>
        <w:rPr>
          <w:rFonts w:ascii="Times New Roman" w:hAnsi="Times New Roman" w:cs="Times New Roman"/>
          <w:color w:val="E36C0A" w:themeColor="accent6" w:themeShade="BF"/>
          <w:sz w:val="32"/>
          <w:szCs w:val="32"/>
          <w:lang w:bidi="ar-AE"/>
        </w:rPr>
      </w:pPr>
      <w:r>
        <w:rPr>
          <w:rFonts w:ascii="Times New Roman" w:hAnsi="Times New Roman" w:cs="Times New Roman" w:hint="cs"/>
          <w:color w:val="E36C0A" w:themeColor="accent6" w:themeShade="BF"/>
          <w:sz w:val="32"/>
          <w:szCs w:val="32"/>
          <w:rtl/>
          <w:lang w:bidi="ar-AE"/>
        </w:rPr>
        <w:t>فهرس الموضوعات ..................... 10</w:t>
      </w:r>
    </w:p>
    <w:sectPr w:rsidR="007A394B" w:rsidRPr="00527401" w:rsidSect="000B030F">
      <w:headerReference w:type="default" r:id="rId8"/>
      <w:pgSz w:w="12240" w:h="15840"/>
      <w:pgMar w:top="1440" w:right="1440" w:bottom="1440" w:left="1440" w:header="720" w:footer="720" w:gutter="0"/>
      <w:pgBorders w:offsetFrom="page">
        <w:top w:val="dotDotDash" w:sz="4" w:space="24" w:color="E36C0A" w:themeColor="accent6" w:themeShade="BF"/>
        <w:left w:val="dotDotDash" w:sz="4" w:space="24" w:color="E36C0A" w:themeColor="accent6" w:themeShade="BF"/>
        <w:bottom w:val="dotDotDash" w:sz="4" w:space="24" w:color="E36C0A" w:themeColor="accent6" w:themeShade="BF"/>
        <w:right w:val="dotDotDash" w:sz="4" w:space="24" w:color="E36C0A" w:themeColor="accent6" w:themeShade="BF"/>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5D8" w:rsidRDefault="007B15D8" w:rsidP="0020288C">
      <w:pPr>
        <w:spacing w:after="0" w:line="240" w:lineRule="auto"/>
      </w:pPr>
      <w:r>
        <w:separator/>
      </w:r>
    </w:p>
  </w:endnote>
  <w:endnote w:type="continuationSeparator" w:id="0">
    <w:p w:rsidR="007B15D8" w:rsidRDefault="007B15D8" w:rsidP="00202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5D8" w:rsidRDefault="007B15D8" w:rsidP="0020288C">
      <w:pPr>
        <w:spacing w:after="0" w:line="240" w:lineRule="auto"/>
      </w:pPr>
      <w:r>
        <w:separator/>
      </w:r>
    </w:p>
  </w:footnote>
  <w:footnote w:type="continuationSeparator" w:id="0">
    <w:p w:rsidR="007B15D8" w:rsidRDefault="007B15D8" w:rsidP="002028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0685"/>
      <w:docPartObj>
        <w:docPartGallery w:val="Page Numbers (Top of Page)"/>
        <w:docPartUnique/>
      </w:docPartObj>
    </w:sdtPr>
    <w:sdtContent>
      <w:p w:rsidR="003F03B6" w:rsidRDefault="00D768CE">
        <w:pPr>
          <w:pStyle w:val="Header"/>
          <w:jc w:val="center"/>
        </w:pPr>
        <w:r>
          <w:pict>
            <v:group id="_x0000_s2091" style="width:43.2pt;height:18.7pt;mso-position-horizontal-relative:char;mso-position-vertical-relative:line" coordorigin="614,660" coordsize="864,374" o:allowincell="f">
              <v:roundrect id="_x0000_s2092" style="position:absolute;left:859;top:415;width:374;height:864;rotation:-90" arcsize="10923f" strokecolor="#c4bc96 [2414]"/>
              <v:roundrect id="_x0000_s2093"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94" type="#_x0000_t202" style="position:absolute;left:732;top:716;width:659;height:288" filled="f" stroked="f">
                <v:textbox style="mso-next-textbox:#_x0000_s2094" inset="0,0,0,0">
                  <w:txbxContent>
                    <w:p w:rsidR="003F03B6" w:rsidRDefault="00D768CE">
                      <w:pPr>
                        <w:jc w:val="center"/>
                      </w:pPr>
                      <w:fldSimple w:instr=" PAGE    \* MERGEFORMAT ">
                        <w:r w:rsidR="00DF270C" w:rsidRPr="00DF270C">
                          <w:rPr>
                            <w:b/>
                            <w:noProof/>
                            <w:color w:val="FFFFFF" w:themeColor="background1"/>
                          </w:rPr>
                          <w:t>1</w:t>
                        </w:r>
                      </w:fldSimple>
                    </w:p>
                  </w:txbxContent>
                </v:textbox>
              </v:shape>
              <w10:wrap type="none" anchorx="margin" anchory="margin"/>
              <w10:anchorlock/>
            </v:group>
          </w:pict>
        </w:r>
      </w:p>
    </w:sdtContent>
  </w:sdt>
  <w:p w:rsidR="002C548A" w:rsidRDefault="002C548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796"/>
    <w:multiLevelType w:val="hybridMultilevel"/>
    <w:tmpl w:val="0BAABFB8"/>
    <w:lvl w:ilvl="0" w:tplc="D4C8751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B25B71"/>
    <w:multiLevelType w:val="hybridMultilevel"/>
    <w:tmpl w:val="B1627046"/>
    <w:lvl w:ilvl="0" w:tplc="222677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046CC5"/>
    <w:multiLevelType w:val="hybridMultilevel"/>
    <w:tmpl w:val="B2FC0416"/>
    <w:lvl w:ilvl="0" w:tplc="E0C6889E">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CF2625"/>
    <w:multiLevelType w:val="hybridMultilevel"/>
    <w:tmpl w:val="ACFCC0A4"/>
    <w:lvl w:ilvl="0" w:tplc="DB7CBE72">
      <w:numFmt w:val="bullet"/>
      <w:lvlText w:val="-"/>
      <w:lvlJc w:val="left"/>
      <w:pPr>
        <w:ind w:left="1830" w:hanging="1470"/>
      </w:pPr>
      <w:rPr>
        <w:rFonts w:ascii="Times New Roman" w:eastAsiaTheme="minorHAnsi" w:hAnsi="Times New Roman" w:cs="Times New Roman"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3E7B0B"/>
    <w:multiLevelType w:val="hybridMultilevel"/>
    <w:tmpl w:val="E708D072"/>
    <w:lvl w:ilvl="0" w:tplc="0122C50C">
      <w:numFmt w:val="bullet"/>
      <w:lvlText w:val=""/>
      <w:lvlJc w:val="left"/>
      <w:pPr>
        <w:ind w:left="3300" w:hanging="258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23B720A"/>
    <w:multiLevelType w:val="hybridMultilevel"/>
    <w:tmpl w:val="3A286714"/>
    <w:lvl w:ilvl="0" w:tplc="FB1A97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751376"/>
    <w:multiLevelType w:val="hybridMultilevel"/>
    <w:tmpl w:val="8B62B5DC"/>
    <w:lvl w:ilvl="0" w:tplc="37006D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A34898"/>
    <w:multiLevelType w:val="hybridMultilevel"/>
    <w:tmpl w:val="DAB03DF4"/>
    <w:lvl w:ilvl="0" w:tplc="6D1E894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052FB8"/>
    <w:multiLevelType w:val="hybridMultilevel"/>
    <w:tmpl w:val="F712F82C"/>
    <w:lvl w:ilvl="0" w:tplc="66C284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8"/>
  </w:num>
  <w:num w:numId="5">
    <w:abstractNumId w:val="3"/>
  </w:num>
  <w:num w:numId="6">
    <w:abstractNumId w:val="7"/>
  </w:num>
  <w:num w:numId="7">
    <w:abstractNumId w:val="0"/>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AA04F7"/>
    <w:rsid w:val="000229EC"/>
    <w:rsid w:val="000244FB"/>
    <w:rsid w:val="00025BF9"/>
    <w:rsid w:val="0003469A"/>
    <w:rsid w:val="00034F63"/>
    <w:rsid w:val="00037A0D"/>
    <w:rsid w:val="00047BF5"/>
    <w:rsid w:val="00083F9C"/>
    <w:rsid w:val="00084F34"/>
    <w:rsid w:val="000A1A31"/>
    <w:rsid w:val="000A3D90"/>
    <w:rsid w:val="000B030F"/>
    <w:rsid w:val="000B2698"/>
    <w:rsid w:val="000B610F"/>
    <w:rsid w:val="000C373D"/>
    <w:rsid w:val="000C5CE2"/>
    <w:rsid w:val="000C6B27"/>
    <w:rsid w:val="000C7C18"/>
    <w:rsid w:val="000D3CBD"/>
    <w:rsid w:val="000D6CB9"/>
    <w:rsid w:val="000D7796"/>
    <w:rsid w:val="000E19AE"/>
    <w:rsid w:val="000E2CA1"/>
    <w:rsid w:val="000F1E5C"/>
    <w:rsid w:val="000F3437"/>
    <w:rsid w:val="00101133"/>
    <w:rsid w:val="0012028D"/>
    <w:rsid w:val="00126D4C"/>
    <w:rsid w:val="0013498D"/>
    <w:rsid w:val="0013504E"/>
    <w:rsid w:val="0013510C"/>
    <w:rsid w:val="00136AFE"/>
    <w:rsid w:val="00153094"/>
    <w:rsid w:val="001535C0"/>
    <w:rsid w:val="001753B3"/>
    <w:rsid w:val="00191DE9"/>
    <w:rsid w:val="001B527A"/>
    <w:rsid w:val="001C0A54"/>
    <w:rsid w:val="001C1027"/>
    <w:rsid w:val="001C53DA"/>
    <w:rsid w:val="001D0233"/>
    <w:rsid w:val="001D6D1F"/>
    <w:rsid w:val="001F1A59"/>
    <w:rsid w:val="001F325D"/>
    <w:rsid w:val="0020288C"/>
    <w:rsid w:val="00207A0F"/>
    <w:rsid w:val="00215E88"/>
    <w:rsid w:val="0021640D"/>
    <w:rsid w:val="00234F79"/>
    <w:rsid w:val="00240239"/>
    <w:rsid w:val="0026009C"/>
    <w:rsid w:val="00260615"/>
    <w:rsid w:val="00270417"/>
    <w:rsid w:val="00271B7F"/>
    <w:rsid w:val="0027587C"/>
    <w:rsid w:val="00276D1F"/>
    <w:rsid w:val="00285929"/>
    <w:rsid w:val="0029146E"/>
    <w:rsid w:val="00294810"/>
    <w:rsid w:val="00295678"/>
    <w:rsid w:val="002A3852"/>
    <w:rsid w:val="002C548A"/>
    <w:rsid w:val="002D3B9C"/>
    <w:rsid w:val="002F1F54"/>
    <w:rsid w:val="002F4BBD"/>
    <w:rsid w:val="00302CB5"/>
    <w:rsid w:val="00306FF1"/>
    <w:rsid w:val="00332C90"/>
    <w:rsid w:val="0033315B"/>
    <w:rsid w:val="003421C9"/>
    <w:rsid w:val="00345830"/>
    <w:rsid w:val="00350DC0"/>
    <w:rsid w:val="00361B82"/>
    <w:rsid w:val="00363F0F"/>
    <w:rsid w:val="00371692"/>
    <w:rsid w:val="00385047"/>
    <w:rsid w:val="003852E2"/>
    <w:rsid w:val="003A16E4"/>
    <w:rsid w:val="003A358A"/>
    <w:rsid w:val="003B7D51"/>
    <w:rsid w:val="003C43B0"/>
    <w:rsid w:val="003C618F"/>
    <w:rsid w:val="003D0EA0"/>
    <w:rsid w:val="003D4652"/>
    <w:rsid w:val="003D5573"/>
    <w:rsid w:val="003E3359"/>
    <w:rsid w:val="003E4E5D"/>
    <w:rsid w:val="003F03B6"/>
    <w:rsid w:val="003F48C1"/>
    <w:rsid w:val="003F7D62"/>
    <w:rsid w:val="004042D9"/>
    <w:rsid w:val="004239B3"/>
    <w:rsid w:val="00444FDA"/>
    <w:rsid w:val="00463A91"/>
    <w:rsid w:val="00467687"/>
    <w:rsid w:val="00467BEB"/>
    <w:rsid w:val="00470942"/>
    <w:rsid w:val="00477C53"/>
    <w:rsid w:val="004831AA"/>
    <w:rsid w:val="004A16FB"/>
    <w:rsid w:val="004A6455"/>
    <w:rsid w:val="004C1A39"/>
    <w:rsid w:val="004C5E6A"/>
    <w:rsid w:val="004D02C9"/>
    <w:rsid w:val="004D2CF1"/>
    <w:rsid w:val="004D317D"/>
    <w:rsid w:val="004D3658"/>
    <w:rsid w:val="004E05A4"/>
    <w:rsid w:val="004E7E35"/>
    <w:rsid w:val="00503CA3"/>
    <w:rsid w:val="00510F54"/>
    <w:rsid w:val="00517116"/>
    <w:rsid w:val="0052200A"/>
    <w:rsid w:val="00527401"/>
    <w:rsid w:val="00537E7D"/>
    <w:rsid w:val="0055273B"/>
    <w:rsid w:val="005552F3"/>
    <w:rsid w:val="00563C40"/>
    <w:rsid w:val="00564D9E"/>
    <w:rsid w:val="00566346"/>
    <w:rsid w:val="00577492"/>
    <w:rsid w:val="005801F3"/>
    <w:rsid w:val="00581D0E"/>
    <w:rsid w:val="00584E3E"/>
    <w:rsid w:val="00587ABD"/>
    <w:rsid w:val="00595E97"/>
    <w:rsid w:val="005B7689"/>
    <w:rsid w:val="005C7046"/>
    <w:rsid w:val="005D1A44"/>
    <w:rsid w:val="005D327B"/>
    <w:rsid w:val="005E1BF8"/>
    <w:rsid w:val="005E4FA0"/>
    <w:rsid w:val="005F2AE6"/>
    <w:rsid w:val="005F5C35"/>
    <w:rsid w:val="00605172"/>
    <w:rsid w:val="0062114B"/>
    <w:rsid w:val="00622560"/>
    <w:rsid w:val="00637EB0"/>
    <w:rsid w:val="006457CC"/>
    <w:rsid w:val="00651ADC"/>
    <w:rsid w:val="00656B8F"/>
    <w:rsid w:val="0068702A"/>
    <w:rsid w:val="00687104"/>
    <w:rsid w:val="00687560"/>
    <w:rsid w:val="00691886"/>
    <w:rsid w:val="006A32B5"/>
    <w:rsid w:val="006A641B"/>
    <w:rsid w:val="006B1F58"/>
    <w:rsid w:val="006B23DD"/>
    <w:rsid w:val="006B487F"/>
    <w:rsid w:val="006C1FEF"/>
    <w:rsid w:val="006D3AF0"/>
    <w:rsid w:val="006D3D4C"/>
    <w:rsid w:val="006F2DC0"/>
    <w:rsid w:val="00700593"/>
    <w:rsid w:val="0070319C"/>
    <w:rsid w:val="00706D9E"/>
    <w:rsid w:val="00732157"/>
    <w:rsid w:val="00736C63"/>
    <w:rsid w:val="00757170"/>
    <w:rsid w:val="007729D9"/>
    <w:rsid w:val="0077714E"/>
    <w:rsid w:val="007820B7"/>
    <w:rsid w:val="00784E6F"/>
    <w:rsid w:val="00786B53"/>
    <w:rsid w:val="007A394B"/>
    <w:rsid w:val="007B15D8"/>
    <w:rsid w:val="007B526F"/>
    <w:rsid w:val="007E69CC"/>
    <w:rsid w:val="007F432E"/>
    <w:rsid w:val="007F5CE6"/>
    <w:rsid w:val="0080278B"/>
    <w:rsid w:val="00805A3A"/>
    <w:rsid w:val="00807AD7"/>
    <w:rsid w:val="00815AA6"/>
    <w:rsid w:val="00821521"/>
    <w:rsid w:val="0083619A"/>
    <w:rsid w:val="008421B7"/>
    <w:rsid w:val="00850737"/>
    <w:rsid w:val="0085353D"/>
    <w:rsid w:val="00857E19"/>
    <w:rsid w:val="008766B3"/>
    <w:rsid w:val="00881D28"/>
    <w:rsid w:val="008966FE"/>
    <w:rsid w:val="008A2B2A"/>
    <w:rsid w:val="008A3CAA"/>
    <w:rsid w:val="008B22FB"/>
    <w:rsid w:val="008B4701"/>
    <w:rsid w:val="008B6A22"/>
    <w:rsid w:val="008C17C2"/>
    <w:rsid w:val="008E1FE1"/>
    <w:rsid w:val="008E52F9"/>
    <w:rsid w:val="008E5786"/>
    <w:rsid w:val="008F0691"/>
    <w:rsid w:val="00904888"/>
    <w:rsid w:val="009053B3"/>
    <w:rsid w:val="009106DE"/>
    <w:rsid w:val="00911912"/>
    <w:rsid w:val="009121F3"/>
    <w:rsid w:val="009419C6"/>
    <w:rsid w:val="00943279"/>
    <w:rsid w:val="00943F96"/>
    <w:rsid w:val="00945717"/>
    <w:rsid w:val="00950552"/>
    <w:rsid w:val="009546D6"/>
    <w:rsid w:val="0096151B"/>
    <w:rsid w:val="00962A92"/>
    <w:rsid w:val="00972EF3"/>
    <w:rsid w:val="00992E6C"/>
    <w:rsid w:val="009B23CA"/>
    <w:rsid w:val="009C53C6"/>
    <w:rsid w:val="009D1718"/>
    <w:rsid w:val="009E10E3"/>
    <w:rsid w:val="009E110E"/>
    <w:rsid w:val="009F1F9A"/>
    <w:rsid w:val="009F3BFB"/>
    <w:rsid w:val="009F4CA7"/>
    <w:rsid w:val="009F4FFF"/>
    <w:rsid w:val="00A27FF1"/>
    <w:rsid w:val="00A62B24"/>
    <w:rsid w:val="00A70664"/>
    <w:rsid w:val="00A74F48"/>
    <w:rsid w:val="00A90240"/>
    <w:rsid w:val="00AA04F7"/>
    <w:rsid w:val="00AA1F01"/>
    <w:rsid w:val="00AA5EE8"/>
    <w:rsid w:val="00AB60FD"/>
    <w:rsid w:val="00AB7800"/>
    <w:rsid w:val="00AE5A11"/>
    <w:rsid w:val="00AE5A3A"/>
    <w:rsid w:val="00AE64A4"/>
    <w:rsid w:val="00AE720D"/>
    <w:rsid w:val="00AF417D"/>
    <w:rsid w:val="00B07267"/>
    <w:rsid w:val="00B20953"/>
    <w:rsid w:val="00B236B0"/>
    <w:rsid w:val="00B24A8B"/>
    <w:rsid w:val="00B31197"/>
    <w:rsid w:val="00B33092"/>
    <w:rsid w:val="00B40429"/>
    <w:rsid w:val="00B42C92"/>
    <w:rsid w:val="00B45D81"/>
    <w:rsid w:val="00B47BD9"/>
    <w:rsid w:val="00B673B6"/>
    <w:rsid w:val="00B70D39"/>
    <w:rsid w:val="00B76598"/>
    <w:rsid w:val="00B76865"/>
    <w:rsid w:val="00B86B75"/>
    <w:rsid w:val="00B92D38"/>
    <w:rsid w:val="00BA2DDA"/>
    <w:rsid w:val="00BB731E"/>
    <w:rsid w:val="00BD2050"/>
    <w:rsid w:val="00BE348A"/>
    <w:rsid w:val="00BF1CB9"/>
    <w:rsid w:val="00BF39A6"/>
    <w:rsid w:val="00C03712"/>
    <w:rsid w:val="00C03F41"/>
    <w:rsid w:val="00C11181"/>
    <w:rsid w:val="00C2162E"/>
    <w:rsid w:val="00C22623"/>
    <w:rsid w:val="00C2262D"/>
    <w:rsid w:val="00C2747F"/>
    <w:rsid w:val="00C44291"/>
    <w:rsid w:val="00C5462C"/>
    <w:rsid w:val="00C6029E"/>
    <w:rsid w:val="00C616AE"/>
    <w:rsid w:val="00C6567C"/>
    <w:rsid w:val="00C71C36"/>
    <w:rsid w:val="00C76C41"/>
    <w:rsid w:val="00C8056A"/>
    <w:rsid w:val="00C830FC"/>
    <w:rsid w:val="00C87854"/>
    <w:rsid w:val="00C900F4"/>
    <w:rsid w:val="00C95084"/>
    <w:rsid w:val="00CB0526"/>
    <w:rsid w:val="00CB3977"/>
    <w:rsid w:val="00CB5B50"/>
    <w:rsid w:val="00CB5FEB"/>
    <w:rsid w:val="00CC6670"/>
    <w:rsid w:val="00CE59DC"/>
    <w:rsid w:val="00CF0D9D"/>
    <w:rsid w:val="00CF3113"/>
    <w:rsid w:val="00CF4802"/>
    <w:rsid w:val="00CF63D7"/>
    <w:rsid w:val="00D03062"/>
    <w:rsid w:val="00D0571A"/>
    <w:rsid w:val="00D06279"/>
    <w:rsid w:val="00D11583"/>
    <w:rsid w:val="00D12FE6"/>
    <w:rsid w:val="00D178EB"/>
    <w:rsid w:val="00D207AB"/>
    <w:rsid w:val="00D31F4D"/>
    <w:rsid w:val="00D373B5"/>
    <w:rsid w:val="00D412F2"/>
    <w:rsid w:val="00D46459"/>
    <w:rsid w:val="00D50E12"/>
    <w:rsid w:val="00D56D8B"/>
    <w:rsid w:val="00D56FD0"/>
    <w:rsid w:val="00D62EAD"/>
    <w:rsid w:val="00D71379"/>
    <w:rsid w:val="00D73B6D"/>
    <w:rsid w:val="00D75508"/>
    <w:rsid w:val="00D768CE"/>
    <w:rsid w:val="00D8687B"/>
    <w:rsid w:val="00D87541"/>
    <w:rsid w:val="00D90CEB"/>
    <w:rsid w:val="00DC453F"/>
    <w:rsid w:val="00DD1900"/>
    <w:rsid w:val="00DE1BDB"/>
    <w:rsid w:val="00DE5E7F"/>
    <w:rsid w:val="00DE6396"/>
    <w:rsid w:val="00DE6B82"/>
    <w:rsid w:val="00DE7C9C"/>
    <w:rsid w:val="00DF270C"/>
    <w:rsid w:val="00E015F2"/>
    <w:rsid w:val="00E01C91"/>
    <w:rsid w:val="00E115D1"/>
    <w:rsid w:val="00E23427"/>
    <w:rsid w:val="00E34D8C"/>
    <w:rsid w:val="00E36E86"/>
    <w:rsid w:val="00E448EF"/>
    <w:rsid w:val="00EA54D5"/>
    <w:rsid w:val="00EC1F21"/>
    <w:rsid w:val="00EC4EE6"/>
    <w:rsid w:val="00ED0DF8"/>
    <w:rsid w:val="00EE3216"/>
    <w:rsid w:val="00EF50C2"/>
    <w:rsid w:val="00EF5312"/>
    <w:rsid w:val="00EF5DC4"/>
    <w:rsid w:val="00F03274"/>
    <w:rsid w:val="00F11489"/>
    <w:rsid w:val="00F11A84"/>
    <w:rsid w:val="00F175F0"/>
    <w:rsid w:val="00F17639"/>
    <w:rsid w:val="00F35F63"/>
    <w:rsid w:val="00F3675A"/>
    <w:rsid w:val="00F37670"/>
    <w:rsid w:val="00F41EA4"/>
    <w:rsid w:val="00F523D0"/>
    <w:rsid w:val="00F57F05"/>
    <w:rsid w:val="00F655A2"/>
    <w:rsid w:val="00F66AC0"/>
    <w:rsid w:val="00F677F2"/>
    <w:rsid w:val="00F7511E"/>
    <w:rsid w:val="00FB4965"/>
    <w:rsid w:val="00FB7114"/>
    <w:rsid w:val="00FC0369"/>
    <w:rsid w:val="00FD5BB4"/>
    <w:rsid w:val="00FE1697"/>
    <w:rsid w:val="00FE19F5"/>
    <w:rsid w:val="00FF35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88C"/>
  </w:style>
  <w:style w:type="paragraph" w:styleId="Footer">
    <w:name w:val="footer"/>
    <w:basedOn w:val="Normal"/>
    <w:link w:val="FooterChar"/>
    <w:uiPriority w:val="99"/>
    <w:unhideWhenUsed/>
    <w:rsid w:val="00202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88C"/>
  </w:style>
  <w:style w:type="paragraph" w:styleId="BalloonText">
    <w:name w:val="Balloon Text"/>
    <w:basedOn w:val="Normal"/>
    <w:link w:val="BalloonTextChar"/>
    <w:uiPriority w:val="99"/>
    <w:semiHidden/>
    <w:unhideWhenUsed/>
    <w:rsid w:val="00202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88C"/>
    <w:rPr>
      <w:rFonts w:ascii="Tahoma" w:hAnsi="Tahoma" w:cs="Tahoma"/>
      <w:sz w:val="16"/>
      <w:szCs w:val="16"/>
    </w:rPr>
  </w:style>
  <w:style w:type="paragraph" w:styleId="ListParagraph">
    <w:name w:val="List Paragraph"/>
    <w:basedOn w:val="Normal"/>
    <w:uiPriority w:val="34"/>
    <w:qFormat/>
    <w:rsid w:val="005E4FA0"/>
    <w:pPr>
      <w:ind w:left="720"/>
      <w:contextualSpacing/>
    </w:pPr>
  </w:style>
  <w:style w:type="paragraph" w:styleId="NoSpacing">
    <w:name w:val="No Spacing"/>
    <w:link w:val="NoSpacingChar"/>
    <w:uiPriority w:val="1"/>
    <w:qFormat/>
    <w:rsid w:val="002C548A"/>
    <w:pPr>
      <w:spacing w:after="0" w:line="240" w:lineRule="auto"/>
    </w:pPr>
    <w:rPr>
      <w:rFonts w:eastAsiaTheme="minorEastAsia"/>
    </w:rPr>
  </w:style>
  <w:style w:type="character" w:customStyle="1" w:styleId="NoSpacingChar">
    <w:name w:val="No Spacing Char"/>
    <w:basedOn w:val="DefaultParagraphFont"/>
    <w:link w:val="NoSpacing"/>
    <w:uiPriority w:val="1"/>
    <w:rsid w:val="002C548A"/>
    <w:rPr>
      <w:rFonts w:eastAsiaTheme="minorEastAsia"/>
    </w:rPr>
  </w:style>
</w:styles>
</file>

<file path=word/webSettings.xml><?xml version="1.0" encoding="utf-8"?>
<w:webSettings xmlns:r="http://schemas.openxmlformats.org/officeDocument/2006/relationships" xmlns:w="http://schemas.openxmlformats.org/wordprocessingml/2006/main">
  <w:divs>
    <w:div w:id="16003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140FE-FC63-4AC3-8F39-B2F7E1336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1090</Words>
  <Characters>6214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dcterms:created xsi:type="dcterms:W3CDTF">2012-02-11T08:48:00Z</dcterms:created>
  <dcterms:modified xsi:type="dcterms:W3CDTF">2013-01-16T21:42:00Z</dcterms:modified>
</cp:coreProperties>
</file>