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8B" w:rsidRDefault="00A80104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47" style="position:absolute;left:0;text-align:left;margin-left:238.65pt;margin-top:297.1pt;width:134.25pt;height:45.7pt;z-index:251670528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المظهري للأبناء 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35" style="position:absolute;left:0;text-align:left;margin-left:238.65pt;margin-top:251.4pt;width:134.25pt;height:45.7pt;z-index:251668480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الجيني للآبناء :..........</w:t>
                  </w:r>
                </w:p>
              </w:txbxContent>
            </v:textbox>
          </v:rect>
        </w:pict>
      </w:r>
      <w:r w:rsidRPr="00A80104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left:0;text-align:left;margin-left:177.45pt;margin-top:-2.3pt;width:150.85pt;height:36.6pt;z-index:251676672" fillcolor="black [3213]" strokecolor="black [3213]">
            <v:shadow color="#868686"/>
            <v:textpath style="font-family:&quot;Tahoma&quot;;v-text-kern:t" trim="t" fitpath="t" string="ورقـة عمل "/>
          </v:shape>
        </w:pict>
      </w:r>
      <w:r w:rsidR="00DE4ECE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874486</wp:posOffset>
            </wp:positionH>
            <wp:positionV relativeFrom="paragraph">
              <wp:posOffset>-362857</wp:posOffset>
            </wp:positionV>
            <wp:extent cx="3701143" cy="1712686"/>
            <wp:effectExtent l="0" t="0" r="0" b="0"/>
            <wp:wrapNone/>
            <wp:docPr id="4" name="Picture 3" descr="13579_geek4arab.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79_geek4arab.com.gif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143" cy="1712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48" style="position:absolute;left:0;text-align:left;margin-left:84.35pt;margin-top:297.1pt;width:134.25pt;height:45.7pt;z-index:251671552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المظهري:...........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50" style="position:absolute;left:0;text-align:left;margin-left:84.35pt;margin-top:251.4pt;width:134.25pt;height:45.7pt;z-index:251673600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الجيني 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49" style="position:absolute;left:0;text-align:left;margin-left:-60.2pt;margin-top:297.1pt;width:134.25pt;height:45.7pt;z-index:251672576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المظهري للأبناء 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51" style="position:absolute;left:0;text-align:left;margin-left:-60.2pt;margin-top:251.4pt;width:134.25pt;height:45.7pt;z-index:251674624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الجيني للأبناء</w:t>
                  </w:r>
                  <w: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 xml:space="preserve"> 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46" style="position:absolute;left:0;text-align:left;margin-left:380.9pt;margin-top:297.1pt;width:134.25pt;height:45.7pt;z-index:251669504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المظهري:...........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28" style="position:absolute;left:0;text-align:left;margin-left:299.75pt;margin-top:205.7pt;width:157.7pt;height:45.7pt;z-index:251663360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الأليل:</w:t>
                  </w:r>
                  <w: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br/>
                  </w:r>
                  <w: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  <w:t>G</w:t>
                  </w:r>
                  <w:r w:rsidR="00FD4C8B"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  <w:t>G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27" style="position:absolute;left:0;text-align:left;margin-left:299.75pt;margin-top:160pt;width:157.7pt;height:45.7pt;z-index:251662336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4E480C" w:rsidRPr="004E480C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السمة السائدة:</w:t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br/>
                    <w:t xml:space="preserve">أملس 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28"/>
          <w:szCs w:val="28"/>
          <w:rtl/>
        </w:rPr>
        <w:pict>
          <v:rect id="_x0000_s1031" style="position:absolute;left:0;text-align:left;margin-left:380.9pt;margin-top:251.4pt;width:134.25pt;height:45.7pt;z-index:251666432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الطراز الجيني :...........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52"/>
          <w:szCs w:val="52"/>
          <w:rtl/>
        </w:rPr>
        <w:pict>
          <v:rect id="_x0000_s1030" style="position:absolute;left:0;text-align:left;margin-left:-13.45pt;margin-top:205.7pt;width:157.7pt;height:45.7pt;z-index:251665408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الأليل:</w:t>
                  </w:r>
                  <w: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  <w:br/>
                    <w:t>g</w:t>
                  </w:r>
                  <w:r w:rsidR="00FD4C8B"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  <w:t>g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52"/>
          <w:szCs w:val="52"/>
          <w:rtl/>
        </w:rPr>
        <w:pict>
          <v:rect id="_x0000_s1029" style="position:absolute;left:0;text-align:left;margin-left:-13.45pt;margin-top:160pt;width:157.7pt;height:45.7pt;z-index:251664384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E4ECE" w:rsidRPr="00DE4ECE" w:rsidRDefault="00DE4ECE" w:rsidP="00DE4ECE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DE4EC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السمة المتنحية :</w:t>
                  </w:r>
                  <w:r w:rsidRPr="00DE4EC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br/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 xml:space="preserve">مجعد </w:t>
                  </w:r>
                </w:p>
              </w:txbxContent>
            </v:textbox>
          </v:rect>
        </w:pict>
      </w:r>
      <w:r w:rsidRPr="00A80104">
        <w:rPr>
          <w:rFonts w:ascii="Tahoma" w:hAnsi="Tahoma" w:cs="Tahoma"/>
          <w:noProof/>
          <w:sz w:val="52"/>
          <w:szCs w:val="52"/>
          <w:rtl/>
        </w:rPr>
        <w:pict>
          <v:rect id="_x0000_s1026" style="position:absolute;left:0;text-align:left;margin-left:-13.45pt;margin-top:112pt;width:470.9pt;height:48pt;z-index:251661312;mso-position-horizontal-relative:text;mso-position-vertical-relative:text" fillcolor="white [3201]" strokecolor="black [3200]" strokeweight="5pt">
            <v:stroke linestyle="thickThin"/>
            <v:shadow color="#868686"/>
            <v:textbox>
              <w:txbxContent>
                <w:p w:rsidR="004E480C" w:rsidRPr="004E480C" w:rsidRDefault="004E480C" w:rsidP="004E480C">
                  <w:pPr>
                    <w:jc w:val="center"/>
                    <w:rPr>
                      <w:rFonts w:ascii="Tahoma" w:hAnsi="Tahoma" w:cs="Tahoma"/>
                      <w:sz w:val="44"/>
                      <w:szCs w:val="44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44"/>
                      <w:szCs w:val="44"/>
                      <w:rtl/>
                      <w:lang w:bidi="ar-AE"/>
                    </w:rPr>
                    <w:t xml:space="preserve">الصفة :ملمس البذرة </w:t>
                  </w:r>
                </w:p>
              </w:txbxContent>
            </v:textbox>
          </v:rect>
        </w:pict>
      </w:r>
      <w:r w:rsidR="004E480C" w:rsidRPr="004E480C">
        <w:rPr>
          <w:rFonts w:ascii="Tahoma" w:hAnsi="Tahoma" w:cs="Tahoma"/>
          <w:noProof/>
          <w:sz w:val="52"/>
          <w:szCs w:val="5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-833664</wp:posOffset>
            </wp:positionH>
            <wp:positionV relativeFrom="paragraph">
              <wp:posOffset>-696686</wp:posOffset>
            </wp:positionV>
            <wp:extent cx="7209064" cy="9550400"/>
            <wp:effectExtent l="19050" t="0" r="0" b="0"/>
            <wp:wrapNone/>
            <wp:docPr id="1" name="Picture 0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5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064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80C" w:rsidRPr="004E480C">
        <w:rPr>
          <w:rFonts w:ascii="Tahoma" w:hAnsi="Tahoma" w:cs="Tahoma"/>
          <w:sz w:val="52"/>
          <w:szCs w:val="52"/>
          <w:rtl/>
          <w:lang w:bidi="ar-AE"/>
        </w:rPr>
        <w:br/>
      </w:r>
      <w:r w:rsidR="004E480C">
        <w:rPr>
          <w:rFonts w:ascii="Tahoma" w:hAnsi="Tahoma" w:cs="Tahoma" w:hint="cs"/>
          <w:sz w:val="52"/>
          <w:szCs w:val="52"/>
          <w:rtl/>
          <w:lang w:bidi="ar-AE"/>
        </w:rPr>
        <w:br/>
      </w:r>
      <w:r w:rsidR="00FD4C8B">
        <w:rPr>
          <w:rFonts w:ascii="Tahoma" w:hAnsi="Tahoma" w:cs="Tahoma" w:hint="cs"/>
          <w:sz w:val="52"/>
          <w:szCs w:val="52"/>
          <w:rtl/>
          <w:lang w:bidi="ar-AE"/>
        </w:rPr>
        <w:t xml:space="preserve">     </w:t>
      </w:r>
      <w:r w:rsidR="00FD4C8B" w:rsidRPr="00FD4C8B">
        <w:rPr>
          <w:rFonts w:ascii="Tahoma" w:hAnsi="Tahoma" w:cs="Tahoma" w:hint="cs"/>
          <w:sz w:val="44"/>
          <w:szCs w:val="44"/>
          <w:rtl/>
          <w:lang w:bidi="ar-AE"/>
        </w:rPr>
        <w:t>أكملي المخطط التالي:-</w:t>
      </w: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P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0"/>
          <w:szCs w:val="40"/>
          <w:rtl/>
          <w:lang w:bidi="ar-AE"/>
        </w:rPr>
      </w:pPr>
      <w:r>
        <w:rPr>
          <w:rFonts w:ascii="Tahoma" w:hAnsi="Tahoma" w:cs="Tahoma" w:hint="cs"/>
          <w:sz w:val="44"/>
          <w:szCs w:val="44"/>
          <w:rtl/>
          <w:lang w:bidi="ar-AE"/>
        </w:rPr>
        <w:t xml:space="preserve">     </w:t>
      </w:r>
      <w:r w:rsidRPr="00FD4C8B">
        <w:rPr>
          <w:rFonts w:ascii="Tahoma" w:hAnsi="Tahoma" w:cs="Tahoma" w:hint="cs"/>
          <w:sz w:val="40"/>
          <w:szCs w:val="40"/>
          <w:rtl/>
          <w:lang w:bidi="ar-AE"/>
        </w:rPr>
        <w:t>استخدم مربع بانيت للمخطط السابق :-</w:t>
      </w:r>
    </w:p>
    <w:tbl>
      <w:tblPr>
        <w:tblStyle w:val="TableGrid"/>
        <w:tblpPr w:leftFromText="180" w:rightFromText="180" w:vertAnchor="page" w:horzAnchor="page" w:tblpX="5379" w:tblpY="9806"/>
        <w:tblW w:w="0" w:type="auto"/>
        <w:tblLook w:val="04A0"/>
      </w:tblPr>
      <w:tblGrid>
        <w:gridCol w:w="1457"/>
        <w:gridCol w:w="1457"/>
        <w:gridCol w:w="1457"/>
      </w:tblGrid>
      <w:tr w:rsidR="00FD4C8B" w:rsidTr="00FD4C8B">
        <w:trPr>
          <w:trHeight w:val="1059"/>
        </w:trPr>
        <w:tc>
          <w:tcPr>
            <w:tcW w:w="1457" w:type="dxa"/>
          </w:tcPr>
          <w:p w:rsidR="00FD4C8B" w:rsidRDefault="00A80104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  <w:r>
              <w:rPr>
                <w:rFonts w:ascii="Tahoma" w:hAnsi="Tahoma" w:cs="Tahoma"/>
                <w:noProof/>
                <w:sz w:val="44"/>
                <w:szCs w:val="4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5" type="#_x0000_t32" style="position:absolute;left:0;text-align:left;margin-left:-9.45pt;margin-top:.05pt;width:76.55pt;height:55.5pt;flip:x;z-index:251679744" o:connectortype="straight"/>
              </w:pict>
            </w: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</w:tr>
      <w:tr w:rsidR="00FD4C8B" w:rsidTr="00FD4C8B">
        <w:trPr>
          <w:trHeight w:val="1013"/>
        </w:trPr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</w:tr>
      <w:tr w:rsidR="00FD4C8B" w:rsidTr="00FD4C8B">
        <w:trPr>
          <w:trHeight w:val="1105"/>
        </w:trPr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  <w:tc>
          <w:tcPr>
            <w:tcW w:w="1457" w:type="dxa"/>
          </w:tcPr>
          <w:p w:rsidR="00FD4C8B" w:rsidRDefault="00FD4C8B" w:rsidP="00FD4C8B">
            <w:pPr>
              <w:tabs>
                <w:tab w:val="left" w:pos="4253"/>
                <w:tab w:val="left" w:pos="4962"/>
              </w:tabs>
              <w:ind w:right="-1283"/>
              <w:jc w:val="right"/>
              <w:rPr>
                <w:rFonts w:ascii="Tahoma" w:hAnsi="Tahoma" w:cs="Tahoma"/>
                <w:sz w:val="44"/>
                <w:szCs w:val="44"/>
                <w:lang w:bidi="ar-AE"/>
              </w:rPr>
            </w:pPr>
          </w:p>
        </w:tc>
      </w:tr>
    </w:tbl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FD4C8B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</w:p>
    <w:p w:rsidR="00FD4C8B" w:rsidRDefault="00DD2D7E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44"/>
          <w:szCs w:val="44"/>
          <w:rtl/>
          <w:lang w:bidi="ar-AE"/>
        </w:rPr>
      </w:pPr>
      <w:r>
        <w:rPr>
          <w:rFonts w:ascii="Tahoma" w:hAnsi="Tahoma" w:cs="Tahoma"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-1036863</wp:posOffset>
            </wp:positionH>
            <wp:positionV relativeFrom="paragraph">
              <wp:posOffset>283754</wp:posOffset>
            </wp:positionV>
            <wp:extent cx="2289708" cy="2540000"/>
            <wp:effectExtent l="19050" t="0" r="0" b="0"/>
            <wp:wrapNone/>
            <wp:docPr id="3" name="Picture 1" descr="13591_geek4arab.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91_geek4arab.com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323" cy="2537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0B1" w:rsidRPr="004E480C" w:rsidRDefault="004E480C" w:rsidP="00FD4C8B">
      <w:pPr>
        <w:tabs>
          <w:tab w:val="left" w:pos="4253"/>
          <w:tab w:val="left" w:pos="4962"/>
        </w:tabs>
        <w:ind w:right="-1283"/>
        <w:jc w:val="right"/>
        <w:rPr>
          <w:rFonts w:ascii="Tahoma" w:hAnsi="Tahoma" w:cs="Tahoma"/>
          <w:sz w:val="52"/>
          <w:szCs w:val="52"/>
          <w:rtl/>
          <w:lang w:bidi="ar-AE"/>
        </w:rPr>
      </w:pPr>
      <w:r>
        <w:rPr>
          <w:rFonts w:ascii="Tahoma" w:hAnsi="Tahoma" w:cs="Tahoma" w:hint="cs"/>
          <w:sz w:val="52"/>
          <w:szCs w:val="52"/>
          <w:rtl/>
          <w:lang w:bidi="ar-AE"/>
        </w:rPr>
        <w:br/>
      </w:r>
    </w:p>
    <w:sectPr w:rsidR="00EA60B1" w:rsidRPr="004E480C" w:rsidSect="00EA60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/>
  <w:rsids>
    <w:rsidRoot w:val="004E480C"/>
    <w:rsid w:val="004E480C"/>
    <w:rsid w:val="00A00939"/>
    <w:rsid w:val="00A80104"/>
    <w:rsid w:val="00AD6596"/>
    <w:rsid w:val="00D071CB"/>
    <w:rsid w:val="00D81287"/>
    <w:rsid w:val="00DD2D7E"/>
    <w:rsid w:val="00DE4ECE"/>
    <w:rsid w:val="00DF06E0"/>
    <w:rsid w:val="00EA60B1"/>
    <w:rsid w:val="00F97770"/>
    <w:rsid w:val="00F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 strokecolor="none [3213]"/>
    </o:shapedefaults>
    <o:shapelayout v:ext="edit">
      <o:idmap v:ext="edit" data="1"/>
      <o:rules v:ext="edit">
        <o:r id="V:Rule2" type="connector" idref="#_x0000_s105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4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2012-10-06T14:59:00Z</cp:lastPrinted>
  <dcterms:created xsi:type="dcterms:W3CDTF">2012-09-25T16:44:00Z</dcterms:created>
  <dcterms:modified xsi:type="dcterms:W3CDTF">2012-10-14T17:14:00Z</dcterms:modified>
</cp:coreProperties>
</file>