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460" w:rsidRDefault="0050257C" w:rsidP="0050257C">
      <w:pPr>
        <w:jc w:val="center"/>
        <w:rPr>
          <w:color w:val="808000"/>
          <w:sz w:val="40"/>
          <w:szCs w:val="40"/>
          <w:rtl/>
        </w:rPr>
      </w:pPr>
      <w:r>
        <w:rPr>
          <w:rFonts w:hint="cs"/>
          <w:color w:val="808000"/>
          <w:sz w:val="40"/>
          <w:szCs w:val="40"/>
          <w:rtl/>
        </w:rPr>
        <w:t xml:space="preserve">بسم الله الرحمن الرحيـم </w:t>
      </w:r>
      <w:r>
        <w:rPr>
          <w:rFonts w:hint="cs"/>
          <w:color w:val="808000"/>
          <w:sz w:val="40"/>
          <w:szCs w:val="40"/>
          <w:rtl/>
        </w:rPr>
        <w:br/>
      </w:r>
    </w:p>
    <w:p w:rsidR="0050257C" w:rsidRDefault="0050257C" w:rsidP="0050257C">
      <w:pPr>
        <w:jc w:val="center"/>
        <w:rPr>
          <w:color w:val="808000"/>
          <w:sz w:val="40"/>
          <w:szCs w:val="40"/>
          <w:rtl/>
        </w:rPr>
      </w:pPr>
      <w:r>
        <w:rPr>
          <w:rFonts w:hint="cs"/>
          <w:color w:val="808000"/>
          <w:sz w:val="40"/>
          <w:szCs w:val="40"/>
          <w:rtl/>
        </w:rPr>
        <w:t xml:space="preserve"> جغرافيا</w:t>
      </w:r>
    </w:p>
    <w:p w:rsidR="0050257C" w:rsidRDefault="0050257C" w:rsidP="0050257C">
      <w:pPr>
        <w:jc w:val="center"/>
        <w:rPr>
          <w:color w:val="808000"/>
          <w:sz w:val="40"/>
          <w:szCs w:val="40"/>
          <w:rtl/>
        </w:rPr>
      </w:pPr>
    </w:p>
    <w:p w:rsidR="0050257C" w:rsidRDefault="0050257C" w:rsidP="0050257C">
      <w:pPr>
        <w:jc w:val="right"/>
        <w:rPr>
          <w:color w:val="808000"/>
          <w:sz w:val="40"/>
          <w:szCs w:val="40"/>
          <w:rtl/>
        </w:rPr>
      </w:pPr>
    </w:p>
    <w:p w:rsidR="0050257C" w:rsidRDefault="0050257C" w:rsidP="0050257C">
      <w:pPr>
        <w:jc w:val="right"/>
        <w:rPr>
          <w:color w:val="1D1B11" w:themeColor="background2" w:themeShade="1A"/>
          <w:sz w:val="32"/>
          <w:szCs w:val="32"/>
          <w:rtl/>
        </w:rPr>
      </w:pPr>
      <w:r>
        <w:rPr>
          <w:rFonts w:hint="cs"/>
          <w:color w:val="1D1B11" w:themeColor="background2" w:themeShade="1A"/>
          <w:sz w:val="32"/>
          <w:szCs w:val="32"/>
          <w:rtl/>
        </w:rPr>
        <w:t xml:space="preserve">الكوارث الطبيعية : هي التي لا دخل </w:t>
      </w:r>
      <w:proofErr w:type="spellStart"/>
      <w:r>
        <w:rPr>
          <w:rFonts w:hint="cs"/>
          <w:color w:val="1D1B11" w:themeColor="background2" w:themeShade="1A"/>
          <w:sz w:val="32"/>
          <w:szCs w:val="32"/>
          <w:rtl/>
        </w:rPr>
        <w:t>للانسان</w:t>
      </w:r>
      <w:proofErr w:type="spellEnd"/>
      <w:r>
        <w:rPr>
          <w:rFonts w:hint="cs"/>
          <w:color w:val="1D1B11" w:themeColor="background2" w:themeShade="1A"/>
          <w:sz w:val="32"/>
          <w:szCs w:val="32"/>
          <w:rtl/>
        </w:rPr>
        <w:t xml:space="preserve"> بها </w:t>
      </w:r>
    </w:p>
    <w:p w:rsidR="0050257C" w:rsidRDefault="0050257C" w:rsidP="0050257C">
      <w:pPr>
        <w:jc w:val="right"/>
        <w:rPr>
          <w:color w:val="1D1B11" w:themeColor="background2" w:themeShade="1A"/>
          <w:sz w:val="32"/>
          <w:szCs w:val="32"/>
          <w:rtl/>
        </w:rPr>
      </w:pPr>
    </w:p>
    <w:p w:rsidR="00DE502A" w:rsidRDefault="0050257C" w:rsidP="00DE502A">
      <w:pPr>
        <w:jc w:val="right"/>
        <w:rPr>
          <w:color w:val="1D1B11" w:themeColor="background2" w:themeShade="1A"/>
          <w:sz w:val="32"/>
          <w:szCs w:val="32"/>
          <w:rtl/>
        </w:rPr>
      </w:pPr>
      <w:r>
        <w:rPr>
          <w:rFonts w:hint="cs"/>
          <w:color w:val="1D1B11" w:themeColor="background2" w:themeShade="1A"/>
          <w:sz w:val="32"/>
          <w:szCs w:val="32"/>
          <w:rtl/>
        </w:rPr>
        <w:t xml:space="preserve">وتقسم الى </w:t>
      </w:r>
      <w:r>
        <w:rPr>
          <w:rFonts w:hint="cs"/>
          <w:color w:val="1D1B11" w:themeColor="background2" w:themeShade="1A"/>
          <w:sz w:val="32"/>
          <w:szCs w:val="32"/>
          <w:rtl/>
        </w:rPr>
        <w:br/>
      </w:r>
      <w:r>
        <w:rPr>
          <w:rFonts w:hint="cs"/>
          <w:color w:val="1D1B11" w:themeColor="background2" w:themeShade="1A"/>
          <w:sz w:val="32"/>
          <w:szCs w:val="32"/>
          <w:rtl/>
        </w:rPr>
        <w:br/>
        <w:t xml:space="preserve">جيولوجية </w:t>
      </w:r>
      <w:r>
        <w:rPr>
          <w:color w:val="1D1B11" w:themeColor="background2" w:themeShade="1A"/>
          <w:sz w:val="32"/>
          <w:szCs w:val="32"/>
          <w:rtl/>
        </w:rPr>
        <w:t>–</w:t>
      </w:r>
      <w:r>
        <w:rPr>
          <w:rFonts w:hint="cs"/>
          <w:color w:val="1D1B11" w:themeColor="background2" w:themeShade="1A"/>
          <w:sz w:val="32"/>
          <w:szCs w:val="32"/>
          <w:rtl/>
        </w:rPr>
        <w:t xml:space="preserve"> كونية </w:t>
      </w:r>
      <w:r>
        <w:rPr>
          <w:color w:val="1D1B11" w:themeColor="background2" w:themeShade="1A"/>
          <w:sz w:val="32"/>
          <w:szCs w:val="32"/>
          <w:rtl/>
        </w:rPr>
        <w:t>–</w:t>
      </w:r>
      <w:r>
        <w:rPr>
          <w:rFonts w:hint="cs"/>
          <w:color w:val="1D1B11" w:themeColor="background2" w:themeShade="1A"/>
          <w:sz w:val="32"/>
          <w:szCs w:val="32"/>
          <w:rtl/>
        </w:rPr>
        <w:t xml:space="preserve"> مناخية </w:t>
      </w:r>
      <w:r>
        <w:rPr>
          <w:rFonts w:hint="cs"/>
          <w:color w:val="1D1B11" w:themeColor="background2" w:themeShade="1A"/>
          <w:sz w:val="32"/>
          <w:szCs w:val="32"/>
          <w:rtl/>
        </w:rPr>
        <w:br/>
      </w:r>
      <w:r>
        <w:rPr>
          <w:rFonts w:hint="cs"/>
          <w:color w:val="1D1B11" w:themeColor="background2" w:themeShade="1A"/>
          <w:sz w:val="32"/>
          <w:szCs w:val="32"/>
          <w:rtl/>
        </w:rPr>
        <w:br/>
        <w:t xml:space="preserve">جيولوجية : وتكون نتيجة حركات </w:t>
      </w:r>
      <w:proofErr w:type="spellStart"/>
      <w:r>
        <w:rPr>
          <w:rFonts w:hint="cs"/>
          <w:color w:val="1D1B11" w:themeColor="background2" w:themeShade="1A"/>
          <w:sz w:val="32"/>
          <w:szCs w:val="32"/>
          <w:rtl/>
        </w:rPr>
        <w:t>تكتونية</w:t>
      </w:r>
      <w:proofErr w:type="spellEnd"/>
      <w:r>
        <w:rPr>
          <w:rFonts w:hint="cs"/>
          <w:color w:val="1D1B11" w:themeColor="background2" w:themeShade="1A"/>
          <w:sz w:val="32"/>
          <w:szCs w:val="32"/>
          <w:rtl/>
        </w:rPr>
        <w:t xml:space="preserve"> للصخور في باطن الارض وتنقسم الى كوارث طبيعية بطيئة مثل الصدوع وسريعة مثل البراكين والزلازل . </w:t>
      </w:r>
      <w:r>
        <w:rPr>
          <w:color w:val="1D1B11" w:themeColor="background2" w:themeShade="1A"/>
          <w:sz w:val="32"/>
          <w:szCs w:val="32"/>
          <w:rtl/>
        </w:rPr>
        <w:br/>
      </w:r>
      <w:r>
        <w:rPr>
          <w:rFonts w:hint="cs"/>
          <w:color w:val="1D1B11" w:themeColor="background2" w:themeShade="1A"/>
          <w:sz w:val="32"/>
          <w:szCs w:val="32"/>
          <w:rtl/>
        </w:rPr>
        <w:br/>
        <w:t xml:space="preserve">البراكين : فتحات في القشرة الارضية تخرج منها الحمم والافا . </w:t>
      </w:r>
      <w:r>
        <w:rPr>
          <w:color w:val="1D1B11" w:themeColor="background2" w:themeShade="1A"/>
          <w:sz w:val="32"/>
          <w:szCs w:val="32"/>
          <w:rtl/>
        </w:rPr>
        <w:br/>
      </w:r>
      <w:r>
        <w:rPr>
          <w:rFonts w:hint="cs"/>
          <w:color w:val="1D1B11" w:themeColor="background2" w:themeShade="1A"/>
          <w:sz w:val="32"/>
          <w:szCs w:val="32"/>
          <w:rtl/>
        </w:rPr>
        <w:br/>
        <w:t xml:space="preserve">وتصنف تبعا لثورانها : خامدة مثل </w:t>
      </w:r>
      <w:proofErr w:type="spellStart"/>
      <w:r>
        <w:rPr>
          <w:rFonts w:hint="cs"/>
          <w:color w:val="1D1B11" w:themeColor="background2" w:themeShade="1A"/>
          <w:sz w:val="32"/>
          <w:szCs w:val="32"/>
          <w:rtl/>
        </w:rPr>
        <w:t>كوهالا</w:t>
      </w:r>
      <w:proofErr w:type="spellEnd"/>
      <w:r>
        <w:rPr>
          <w:rFonts w:hint="cs"/>
          <w:color w:val="1D1B11" w:themeColor="background2" w:themeShade="1A"/>
          <w:sz w:val="32"/>
          <w:szCs w:val="32"/>
          <w:rtl/>
        </w:rPr>
        <w:t xml:space="preserve"> في جزر هاواي ونشطة مثل </w:t>
      </w:r>
      <w:proofErr w:type="spellStart"/>
      <w:r>
        <w:rPr>
          <w:rFonts w:hint="cs"/>
          <w:color w:val="1D1B11" w:themeColor="background2" w:themeShade="1A"/>
          <w:sz w:val="32"/>
          <w:szCs w:val="32"/>
          <w:rtl/>
        </w:rPr>
        <w:t>ميرابي</w:t>
      </w:r>
      <w:proofErr w:type="spellEnd"/>
      <w:r>
        <w:rPr>
          <w:rFonts w:hint="cs"/>
          <w:color w:val="1D1B11" w:themeColor="background2" w:themeShade="1A"/>
          <w:sz w:val="32"/>
          <w:szCs w:val="32"/>
          <w:rtl/>
        </w:rPr>
        <w:t xml:space="preserve"> التي متواجدة في </w:t>
      </w:r>
      <w:proofErr w:type="spellStart"/>
      <w:r>
        <w:rPr>
          <w:rFonts w:hint="cs"/>
          <w:color w:val="1D1B11" w:themeColor="background2" w:themeShade="1A"/>
          <w:sz w:val="32"/>
          <w:szCs w:val="32"/>
          <w:rtl/>
        </w:rPr>
        <w:t>اندنوسيا</w:t>
      </w:r>
      <w:proofErr w:type="spellEnd"/>
      <w:r>
        <w:rPr>
          <w:rFonts w:hint="cs"/>
          <w:color w:val="1D1B11" w:themeColor="background2" w:themeShade="1A"/>
          <w:sz w:val="32"/>
          <w:szCs w:val="32"/>
          <w:rtl/>
        </w:rPr>
        <w:t xml:space="preserve"> . </w:t>
      </w:r>
      <w:r>
        <w:rPr>
          <w:color w:val="1D1B11" w:themeColor="background2" w:themeShade="1A"/>
          <w:sz w:val="32"/>
          <w:szCs w:val="32"/>
          <w:rtl/>
        </w:rPr>
        <w:br/>
      </w:r>
    </w:p>
    <w:p w:rsidR="00020B83" w:rsidRDefault="00DE502A" w:rsidP="00020B83">
      <w:pPr>
        <w:jc w:val="right"/>
        <w:rPr>
          <w:color w:val="000000"/>
          <w:sz w:val="40"/>
          <w:szCs w:val="40"/>
          <w:rtl/>
          <w14:textFill>
            <w14:solidFill>
              <w14:srgbClr w14:val="000000">
                <w14:lumMod w14:val="10000"/>
              </w14:srgbClr>
            </w14:solidFill>
          </w14:textFill>
        </w:rPr>
      </w:pPr>
      <w:r>
        <w:rPr>
          <w:rFonts w:hint="cs"/>
          <w:color w:val="1D1B11" w:themeColor="background2" w:themeShade="1A"/>
          <w:sz w:val="32"/>
          <w:szCs w:val="32"/>
          <w:rtl/>
        </w:rPr>
        <w:t xml:space="preserve">وتحدث البراكين بسبب ضعف بالقشرة الارضية و ذلك عبر التقاء صفيحتين من القشرة الأرضية أي تتولد الحرارة في الداخل مما يدفع خروجها عبر الفوهات . </w:t>
      </w:r>
      <w:r>
        <w:rPr>
          <w:color w:val="1D1B11" w:themeColor="background2" w:themeShade="1A"/>
          <w:sz w:val="32"/>
          <w:szCs w:val="32"/>
          <w:rtl/>
        </w:rPr>
        <w:br/>
      </w:r>
      <w:r>
        <w:rPr>
          <w:rFonts w:hint="cs"/>
          <w:color w:val="1D1B11" w:themeColor="background2" w:themeShade="1A"/>
          <w:sz w:val="32"/>
          <w:szCs w:val="32"/>
          <w:rtl/>
        </w:rPr>
        <w:br/>
      </w:r>
      <w:r w:rsidR="0050257C">
        <w:rPr>
          <w:rFonts w:hint="cs"/>
          <w:color w:val="1D1B11" w:themeColor="background2" w:themeShade="1A"/>
          <w:sz w:val="32"/>
          <w:szCs w:val="32"/>
          <w:rtl/>
        </w:rPr>
        <w:br/>
      </w:r>
      <w:r>
        <w:rPr>
          <w:rFonts w:hint="cs"/>
          <w:color w:val="1D1B11" w:themeColor="background2" w:themeShade="1A"/>
          <w:sz w:val="32"/>
          <w:szCs w:val="32"/>
          <w:rtl/>
        </w:rPr>
        <w:t xml:space="preserve">الزلازل : اهتزاز ارضي سريع يعود الى تكسر الصخور او ازاحتها . </w:t>
      </w:r>
      <w:r>
        <w:rPr>
          <w:rFonts w:hint="cs"/>
          <w:color w:val="1D1B11" w:themeColor="background2" w:themeShade="1A"/>
          <w:sz w:val="32"/>
          <w:szCs w:val="32"/>
          <w:rtl/>
        </w:rPr>
        <w:br/>
      </w:r>
      <w:r>
        <w:rPr>
          <w:rFonts w:hint="cs"/>
          <w:color w:val="1D1B11" w:themeColor="background2" w:themeShade="1A"/>
          <w:sz w:val="32"/>
          <w:szCs w:val="32"/>
          <w:rtl/>
        </w:rPr>
        <w:br/>
        <w:t xml:space="preserve">أنواع الزلازل :- </w:t>
      </w:r>
      <w:r>
        <w:rPr>
          <w:rFonts w:hint="cs"/>
          <w:color w:val="1D1B11" w:themeColor="background2" w:themeShade="1A"/>
          <w:sz w:val="32"/>
          <w:szCs w:val="32"/>
          <w:rtl/>
        </w:rPr>
        <w:br/>
      </w:r>
      <w:r>
        <w:rPr>
          <w:rFonts w:hint="cs"/>
          <w:color w:val="1D1B11" w:themeColor="background2" w:themeShade="1A"/>
          <w:sz w:val="32"/>
          <w:szCs w:val="32"/>
          <w:rtl/>
        </w:rPr>
        <w:lastRenderedPageBreak/>
        <w:br/>
        <w:t xml:space="preserve">زلازل الانهيارات : و تنشأ بفعل انهيارات الصخور المفاجئة </w:t>
      </w:r>
      <w:r>
        <w:rPr>
          <w:rFonts w:hint="cs"/>
          <w:color w:val="1D1B11" w:themeColor="background2" w:themeShade="1A"/>
          <w:sz w:val="32"/>
          <w:szCs w:val="32"/>
          <w:rtl/>
        </w:rPr>
        <w:br/>
      </w:r>
      <w:r>
        <w:rPr>
          <w:rFonts w:hint="cs"/>
          <w:color w:val="1D1B11" w:themeColor="background2" w:themeShade="1A"/>
          <w:sz w:val="32"/>
          <w:szCs w:val="32"/>
          <w:rtl/>
        </w:rPr>
        <w:br/>
        <w:t xml:space="preserve">زلازل بركانية : وتحدث بسبب انشطة البركان </w:t>
      </w:r>
      <w:r>
        <w:rPr>
          <w:rFonts w:hint="cs"/>
          <w:color w:val="1D1B11" w:themeColor="background2" w:themeShade="1A"/>
          <w:sz w:val="32"/>
          <w:szCs w:val="32"/>
          <w:rtl/>
        </w:rPr>
        <w:br/>
      </w:r>
      <w:r>
        <w:rPr>
          <w:color w:val="1D1B11" w:themeColor="background2" w:themeShade="1A"/>
          <w:sz w:val="32"/>
          <w:szCs w:val="32"/>
          <w:rtl/>
        </w:rPr>
        <w:br/>
      </w:r>
      <w:r>
        <w:rPr>
          <w:rFonts w:hint="cs"/>
          <w:color w:val="1D1B11" w:themeColor="background2" w:themeShade="1A"/>
          <w:sz w:val="32"/>
          <w:szCs w:val="32"/>
          <w:rtl/>
        </w:rPr>
        <w:t xml:space="preserve">زلازل </w:t>
      </w:r>
      <w:proofErr w:type="spellStart"/>
      <w:r>
        <w:rPr>
          <w:rFonts w:hint="cs"/>
          <w:color w:val="1D1B11" w:themeColor="background2" w:themeShade="1A"/>
          <w:sz w:val="32"/>
          <w:szCs w:val="32"/>
          <w:rtl/>
        </w:rPr>
        <w:t>تكتونية</w:t>
      </w:r>
      <w:proofErr w:type="spellEnd"/>
      <w:r>
        <w:rPr>
          <w:rFonts w:hint="cs"/>
          <w:color w:val="1D1B11" w:themeColor="background2" w:themeShade="1A"/>
          <w:sz w:val="32"/>
          <w:szCs w:val="32"/>
          <w:rtl/>
        </w:rPr>
        <w:t xml:space="preserve"> : تحدث بسبب الضغط الداخلي على الارض </w:t>
      </w:r>
      <w:r>
        <w:rPr>
          <w:rFonts w:hint="cs"/>
          <w:color w:val="1D1B11" w:themeColor="background2" w:themeShade="1A"/>
          <w:sz w:val="32"/>
          <w:szCs w:val="32"/>
          <w:rtl/>
        </w:rPr>
        <w:br/>
      </w:r>
      <w:r>
        <w:rPr>
          <w:color w:val="1D1B11" w:themeColor="background2" w:themeShade="1A"/>
          <w:sz w:val="32"/>
          <w:szCs w:val="32"/>
          <w:rtl/>
        </w:rPr>
        <w:br/>
      </w:r>
      <w:r>
        <w:rPr>
          <w:rFonts w:hint="cs"/>
          <w:color w:val="1D1B11" w:themeColor="background2" w:themeShade="1A"/>
          <w:sz w:val="32"/>
          <w:szCs w:val="32"/>
          <w:rtl/>
        </w:rPr>
        <w:br/>
        <w:t xml:space="preserve">تنشأ الاعصار نتيجة اختلاط درجات الحرارة وحركة الرياح في المحيطات وعندما تنشأ في المناطق المدارية تسمى </w:t>
      </w:r>
      <w:proofErr w:type="spellStart"/>
      <w:r>
        <w:rPr>
          <w:rFonts w:hint="cs"/>
          <w:color w:val="1D1B11" w:themeColor="background2" w:themeShade="1A"/>
          <w:sz w:val="32"/>
          <w:szCs w:val="32"/>
          <w:rtl/>
        </w:rPr>
        <w:t>السيكلون</w:t>
      </w:r>
      <w:proofErr w:type="spellEnd"/>
      <w:r>
        <w:rPr>
          <w:rFonts w:hint="cs"/>
          <w:color w:val="1D1B11" w:themeColor="background2" w:themeShade="1A"/>
          <w:sz w:val="32"/>
          <w:szCs w:val="32"/>
          <w:rtl/>
        </w:rPr>
        <w:t xml:space="preserve"> وعندما تنشأ في المناطق الاستوائية تسمى </w:t>
      </w:r>
      <w:proofErr w:type="spellStart"/>
      <w:r>
        <w:rPr>
          <w:rFonts w:hint="cs"/>
          <w:color w:val="1D1B11" w:themeColor="background2" w:themeShade="1A"/>
          <w:sz w:val="32"/>
          <w:szCs w:val="32"/>
          <w:rtl/>
        </w:rPr>
        <w:t>الهريكان</w:t>
      </w:r>
      <w:proofErr w:type="spellEnd"/>
      <w:r>
        <w:rPr>
          <w:rFonts w:hint="cs"/>
          <w:color w:val="1D1B11" w:themeColor="background2" w:themeShade="1A"/>
          <w:sz w:val="32"/>
          <w:szCs w:val="32"/>
          <w:rtl/>
        </w:rPr>
        <w:t xml:space="preserve"> وعندما تتجاوز سرعتها ال 75 تسمى </w:t>
      </w:r>
      <w:proofErr w:type="spellStart"/>
      <w:r>
        <w:rPr>
          <w:rFonts w:hint="cs"/>
          <w:color w:val="1D1B11" w:themeColor="background2" w:themeShade="1A"/>
          <w:sz w:val="32"/>
          <w:szCs w:val="32"/>
          <w:rtl/>
        </w:rPr>
        <w:t>تيفون</w:t>
      </w:r>
      <w:proofErr w:type="spellEnd"/>
      <w:r>
        <w:rPr>
          <w:rFonts w:hint="cs"/>
          <w:color w:val="1D1B11" w:themeColor="background2" w:themeShade="1A"/>
          <w:sz w:val="32"/>
          <w:szCs w:val="32"/>
          <w:rtl/>
        </w:rPr>
        <w:t xml:space="preserve"> , وينتج عن الاعصار تصاعد الهواء الدافئ والرطب مما يؤدي الى انخفاض الضغط الجوي وتزايد سرعة الرياح . </w:t>
      </w:r>
      <w:r>
        <w:rPr>
          <w:rFonts w:hint="cs"/>
          <w:color w:val="1D1B11" w:themeColor="background2" w:themeShade="1A"/>
          <w:sz w:val="32"/>
          <w:szCs w:val="32"/>
          <w:rtl/>
        </w:rPr>
        <w:br/>
      </w:r>
      <w:r>
        <w:rPr>
          <w:color w:val="1D1B11" w:themeColor="background2" w:themeShade="1A"/>
          <w:sz w:val="32"/>
          <w:szCs w:val="32"/>
          <w:rtl/>
        </w:rPr>
        <w:br/>
      </w:r>
      <w:r w:rsidR="00CB25E1">
        <w:rPr>
          <w:rFonts w:hint="cs"/>
          <w:color w:val="1D1B11" w:themeColor="background2" w:themeShade="1A"/>
          <w:sz w:val="32"/>
          <w:szCs w:val="32"/>
          <w:rtl/>
        </w:rPr>
        <w:t xml:space="preserve">تتكون الاعاصير عندما تسخن البحار الاستوائية بين درجتي 27 و 30 مما يؤدي الى تسخين الهواء المقابل ويتكون الاعصار . </w:t>
      </w:r>
      <w:r w:rsidR="00CB25E1">
        <w:rPr>
          <w:color w:val="1D1B11" w:themeColor="background2" w:themeShade="1A"/>
          <w:sz w:val="32"/>
          <w:szCs w:val="32"/>
          <w:rtl/>
        </w:rPr>
        <w:br/>
      </w:r>
      <w:r w:rsidR="00CB25E1">
        <w:rPr>
          <w:rFonts w:hint="cs"/>
          <w:color w:val="1D1B11" w:themeColor="background2" w:themeShade="1A"/>
          <w:sz w:val="32"/>
          <w:szCs w:val="32"/>
          <w:rtl/>
        </w:rPr>
        <w:br/>
        <w:t xml:space="preserve">مراحل تكون الاعصار : 1 منخفض استوائي 2 عاصفة مدارية 3 اعصار </w:t>
      </w:r>
      <w:r w:rsidR="00CB25E1">
        <w:rPr>
          <w:rFonts w:hint="cs"/>
          <w:color w:val="1D1B11" w:themeColor="background2" w:themeShade="1A"/>
          <w:sz w:val="32"/>
          <w:szCs w:val="32"/>
          <w:rtl/>
        </w:rPr>
        <w:br/>
      </w:r>
      <w:r w:rsidR="00CB25E1">
        <w:rPr>
          <w:rFonts w:hint="cs"/>
          <w:color w:val="1D1B11" w:themeColor="background2" w:themeShade="1A"/>
          <w:sz w:val="32"/>
          <w:szCs w:val="32"/>
          <w:rtl/>
        </w:rPr>
        <w:br/>
        <w:t xml:space="preserve">الفيضانات : ظاهرة طبيعية ناتجة عن زيادة معدل الامطار . </w:t>
      </w:r>
      <w:r w:rsidR="00CB25E1">
        <w:rPr>
          <w:color w:val="1D1B11" w:themeColor="background2" w:themeShade="1A"/>
          <w:sz w:val="32"/>
          <w:szCs w:val="32"/>
          <w:rtl/>
        </w:rPr>
        <w:br/>
      </w:r>
      <w:r w:rsidR="00CB25E1">
        <w:rPr>
          <w:rFonts w:hint="cs"/>
          <w:color w:val="1D1B11" w:themeColor="background2" w:themeShade="1A"/>
          <w:sz w:val="32"/>
          <w:szCs w:val="32"/>
          <w:rtl/>
        </w:rPr>
        <w:br/>
        <w:t xml:space="preserve">و هناك فيضانات متكررة والتي توجد في جنوب شرق اسيا والفيضانات العارضة المتواجدة في مناطق شبه جافة . </w:t>
      </w:r>
      <w:r w:rsidR="00CB25E1">
        <w:rPr>
          <w:color w:val="1D1B11" w:themeColor="background2" w:themeShade="1A"/>
          <w:sz w:val="32"/>
          <w:szCs w:val="32"/>
          <w:rtl/>
        </w:rPr>
        <w:br/>
      </w:r>
      <w:r w:rsidR="00CB25E1">
        <w:rPr>
          <w:rFonts w:hint="cs"/>
          <w:color w:val="1D1B11" w:themeColor="background2" w:themeShade="1A"/>
          <w:sz w:val="32"/>
          <w:szCs w:val="32"/>
          <w:rtl/>
        </w:rPr>
        <w:br/>
        <w:t xml:space="preserve">أسباب حدوث الفيضانات : ازالة مساحات واسعة من الغابات </w:t>
      </w:r>
      <w:r w:rsidR="00CB25E1">
        <w:rPr>
          <w:color w:val="1D1B11" w:themeColor="background2" w:themeShade="1A"/>
          <w:sz w:val="32"/>
          <w:szCs w:val="32"/>
          <w:rtl/>
        </w:rPr>
        <w:t>–</w:t>
      </w:r>
      <w:r w:rsidR="00CB25E1">
        <w:rPr>
          <w:rFonts w:hint="cs"/>
          <w:color w:val="1D1B11" w:themeColor="background2" w:themeShade="1A"/>
          <w:sz w:val="32"/>
          <w:szCs w:val="32"/>
          <w:rtl/>
        </w:rPr>
        <w:t xml:space="preserve"> ازدياد معدل الامطار </w:t>
      </w:r>
      <w:r w:rsidR="00CB25E1">
        <w:rPr>
          <w:rFonts w:hint="cs"/>
          <w:color w:val="1D1B11" w:themeColor="background2" w:themeShade="1A"/>
          <w:sz w:val="32"/>
          <w:szCs w:val="32"/>
          <w:rtl/>
        </w:rPr>
        <w:br/>
      </w:r>
      <w:r w:rsidR="00CB25E1">
        <w:rPr>
          <w:color w:val="1D1B11" w:themeColor="background2" w:themeShade="1A"/>
          <w:sz w:val="32"/>
          <w:szCs w:val="32"/>
          <w:rtl/>
        </w:rPr>
        <w:br/>
      </w:r>
      <w:r w:rsidR="00CB25E1">
        <w:rPr>
          <w:rFonts w:hint="cs"/>
          <w:color w:val="1D1B11" w:themeColor="background2" w:themeShade="1A"/>
          <w:sz w:val="32"/>
          <w:szCs w:val="32"/>
          <w:rtl/>
        </w:rPr>
        <w:t xml:space="preserve">التصحر : هو تدني قدرة الارض الانتاجية بسبب اختلال بين المناخ والنبات و العوامل المسببة للتصحر هي قطع الاشجار وانخفاض منسوب المياه . </w:t>
      </w:r>
      <w:r w:rsidR="00CB25E1">
        <w:rPr>
          <w:color w:val="1D1B11" w:themeColor="background2" w:themeShade="1A"/>
          <w:sz w:val="32"/>
          <w:szCs w:val="32"/>
          <w:rtl/>
        </w:rPr>
        <w:br/>
      </w:r>
      <w:r w:rsidR="00CB25E1">
        <w:rPr>
          <w:rFonts w:hint="cs"/>
          <w:color w:val="1D1B11" w:themeColor="background2" w:themeShade="1A"/>
          <w:sz w:val="32"/>
          <w:szCs w:val="32"/>
          <w:rtl/>
        </w:rPr>
        <w:br/>
        <w:t xml:space="preserve">الجفاف : ظاهرة مناخية ناتجة عن قلة الامطار وتنقسم الى </w:t>
      </w:r>
      <w:r w:rsidR="00CB25E1">
        <w:rPr>
          <w:rFonts w:hint="cs"/>
          <w:color w:val="1D1B11" w:themeColor="background2" w:themeShade="1A"/>
          <w:sz w:val="32"/>
          <w:szCs w:val="32"/>
          <w:rtl/>
        </w:rPr>
        <w:br/>
      </w:r>
      <w:r w:rsidR="00CB25E1">
        <w:rPr>
          <w:rFonts w:hint="cs"/>
          <w:color w:val="1D1B11" w:themeColor="background2" w:themeShade="1A"/>
          <w:sz w:val="32"/>
          <w:szCs w:val="32"/>
          <w:rtl/>
        </w:rPr>
        <w:br/>
      </w:r>
      <w:r w:rsidR="00CB25E1">
        <w:rPr>
          <w:rFonts w:hint="cs"/>
          <w:color w:val="1D1B11" w:themeColor="background2" w:themeShade="1A"/>
          <w:sz w:val="32"/>
          <w:szCs w:val="32"/>
          <w:rtl/>
        </w:rPr>
        <w:lastRenderedPageBreak/>
        <w:t xml:space="preserve">الجفاف </w:t>
      </w:r>
      <w:proofErr w:type="spellStart"/>
      <w:r w:rsidR="00CB25E1">
        <w:rPr>
          <w:rFonts w:hint="cs"/>
          <w:color w:val="1D1B11" w:themeColor="background2" w:themeShade="1A"/>
          <w:sz w:val="32"/>
          <w:szCs w:val="32"/>
          <w:rtl/>
        </w:rPr>
        <w:t>المترولوجي</w:t>
      </w:r>
      <w:proofErr w:type="spellEnd"/>
      <w:r w:rsidR="00CB25E1">
        <w:rPr>
          <w:rFonts w:hint="cs"/>
          <w:color w:val="1D1B11" w:themeColor="background2" w:themeShade="1A"/>
          <w:sz w:val="32"/>
          <w:szCs w:val="32"/>
          <w:rtl/>
        </w:rPr>
        <w:t xml:space="preserve"> : هو الجفاف الذي يتكون نتيجة انخفاض الامطار عن مستواها في العام . </w:t>
      </w:r>
      <w:r w:rsidR="00CB25E1">
        <w:rPr>
          <w:rFonts w:hint="cs"/>
          <w:color w:val="1D1B11" w:themeColor="background2" w:themeShade="1A"/>
          <w:sz w:val="32"/>
          <w:szCs w:val="32"/>
          <w:rtl/>
        </w:rPr>
        <w:br/>
        <w:t xml:space="preserve">الجفاف الزراعي : هو عندما لا تفي الامطار الساقطة بحاجات نمو المحاصيل الزراعية . </w:t>
      </w:r>
      <w:r w:rsidR="00CB25E1">
        <w:rPr>
          <w:color w:val="1D1B11" w:themeColor="background2" w:themeShade="1A"/>
          <w:sz w:val="32"/>
          <w:szCs w:val="32"/>
          <w:rtl/>
        </w:rPr>
        <w:br/>
      </w:r>
      <w:r w:rsidR="00CB25E1">
        <w:rPr>
          <w:rFonts w:hint="cs"/>
          <w:color w:val="1D1B11" w:themeColor="background2" w:themeShade="1A"/>
          <w:sz w:val="32"/>
          <w:szCs w:val="32"/>
          <w:rtl/>
        </w:rPr>
        <w:br/>
        <w:t xml:space="preserve">الجفاف الهيدرولوجي : هو عندما لا تستطيع الانهار صرف المياه للمحاصيل الزراعية . </w:t>
      </w:r>
      <w:r w:rsidR="00CB25E1">
        <w:rPr>
          <w:color w:val="1D1B11" w:themeColor="background2" w:themeShade="1A"/>
          <w:sz w:val="32"/>
          <w:szCs w:val="32"/>
          <w:rtl/>
        </w:rPr>
        <w:br/>
      </w:r>
      <w:r w:rsidR="00CB25E1">
        <w:rPr>
          <w:rFonts w:hint="cs"/>
          <w:color w:val="1D1B11" w:themeColor="background2" w:themeShade="1A"/>
          <w:sz w:val="32"/>
          <w:szCs w:val="32"/>
          <w:rtl/>
        </w:rPr>
        <w:br/>
      </w:r>
      <w:r w:rsidR="00CB25E1">
        <w:rPr>
          <w:rFonts w:hint="cs"/>
          <w:color w:val="1D1B11" w:themeColor="background2" w:themeShade="1A"/>
          <w:sz w:val="32"/>
          <w:szCs w:val="32"/>
          <w:rtl/>
        </w:rPr>
        <w:br/>
      </w:r>
      <w:r w:rsidR="00020B83">
        <w:rPr>
          <w:rFonts w:hint="cs"/>
          <w:color w:val="1D1B11" w:themeColor="background2" w:themeShade="1A"/>
          <w:sz w:val="32"/>
          <w:szCs w:val="32"/>
          <w:rtl/>
        </w:rPr>
        <w:t>------------------------------------------------------------------------------------</w:t>
      </w:r>
      <w:r w:rsidR="00020B83">
        <w:rPr>
          <w:rFonts w:hint="cs"/>
          <w:color w:val="1D1B11" w:themeColor="background2" w:themeShade="1A"/>
          <w:sz w:val="32"/>
          <w:szCs w:val="32"/>
          <w:rtl/>
        </w:rPr>
        <w:br/>
      </w:r>
      <w:r w:rsidR="00020B83">
        <w:rPr>
          <w:rFonts w:hint="cs"/>
          <w:color w:val="1D1B11" w:themeColor="background2" w:themeShade="1A"/>
          <w:sz w:val="32"/>
          <w:szCs w:val="32"/>
          <w:rtl/>
        </w:rPr>
        <w:br/>
        <w:t xml:space="preserve">الكوارث الطبيعية ترجع في بعض منها الى عوامل بشرية منها : قطع الاشجار </w:t>
      </w:r>
      <w:r w:rsidR="00020B83">
        <w:rPr>
          <w:color w:val="1D1B11" w:themeColor="background2" w:themeShade="1A"/>
          <w:sz w:val="32"/>
          <w:szCs w:val="32"/>
          <w:rtl/>
        </w:rPr>
        <w:t>–</w:t>
      </w:r>
      <w:r w:rsidR="00020B83">
        <w:rPr>
          <w:rFonts w:hint="cs"/>
          <w:color w:val="1D1B11" w:themeColor="background2" w:themeShade="1A"/>
          <w:sz w:val="32"/>
          <w:szCs w:val="32"/>
          <w:rtl/>
        </w:rPr>
        <w:t xml:space="preserve"> شق الطرق </w:t>
      </w:r>
      <w:r w:rsidR="00020B83">
        <w:rPr>
          <w:rFonts w:hint="cs"/>
          <w:color w:val="1D1B11" w:themeColor="background2" w:themeShade="1A"/>
          <w:sz w:val="32"/>
          <w:szCs w:val="32"/>
          <w:rtl/>
        </w:rPr>
        <w:br/>
      </w:r>
      <w:r w:rsidR="00020B83" w:rsidRPr="00020B83">
        <w:rPr>
          <w:color w:val="808000"/>
          <w:sz w:val="40"/>
          <w:szCs w:val="40"/>
          <w:rtl/>
        </w:rPr>
        <w:br/>
      </w:r>
      <w:r w:rsidR="00020B83" w:rsidRPr="00020B83">
        <w:rPr>
          <w:rFonts w:hint="cs"/>
          <w:color w:val="808000"/>
          <w:sz w:val="40"/>
          <w:szCs w:val="40"/>
          <w:rtl/>
        </w:rPr>
        <w:t>الآثار السلبية للكوارث الطبيعية</w:t>
      </w:r>
    </w:p>
    <w:p w:rsidR="00020B83" w:rsidRDefault="00020B83" w:rsidP="00020B83">
      <w:pPr>
        <w:jc w:val="right"/>
        <w:rPr>
          <w:color w:val="000000"/>
          <w:sz w:val="32"/>
          <w:szCs w:val="32"/>
          <w:rtl/>
          <w14:textFill>
            <w14:solidFill>
              <w14:srgbClr w14:val="000000">
                <w14:lumMod w14:val="10000"/>
              </w14:srgbClr>
            </w14:solidFill>
          </w14:textFill>
        </w:rPr>
      </w:pPr>
      <w:r>
        <w:rPr>
          <w:rFonts w:hint="cs"/>
          <w:color w:val="000000"/>
          <w:sz w:val="40"/>
          <w:szCs w:val="40"/>
          <w:rtl/>
          <w14:textFill>
            <w14:solidFill>
              <w14:srgbClr w14:val="000000">
                <w14:lumMod w14:val="10000"/>
              </w14:srgbClr>
            </w14:solidFill>
          </w14:textFill>
        </w:rPr>
        <w:br/>
      </w:r>
      <w:r>
        <w:rPr>
          <w:rFonts w:hint="cs"/>
          <w:color w:val="000000"/>
          <w:sz w:val="32"/>
          <w:szCs w:val="32"/>
          <w:rtl/>
          <w14:textFill>
            <w14:solidFill>
              <w14:srgbClr w14:val="000000">
                <w14:lumMod w14:val="10000"/>
              </w14:srgbClr>
            </w14:solidFill>
          </w14:textFill>
        </w:rPr>
        <w:t>الآثار البشرية : 1 ارتفاع عدد الضحايا 2 تدمير المباني 3 الحرائق</w:t>
      </w:r>
    </w:p>
    <w:p w:rsidR="00020B83" w:rsidRDefault="00020B83" w:rsidP="00020B83">
      <w:pPr>
        <w:jc w:val="right"/>
        <w:rPr>
          <w:color w:val="000000"/>
          <w:sz w:val="32"/>
          <w:szCs w:val="32"/>
          <w:rtl/>
          <w14:textFill>
            <w14:solidFill>
              <w14:srgbClr w14:val="000000">
                <w14:lumMod w14:val="10000"/>
              </w14:srgbClr>
            </w14:solidFill>
          </w14:textFill>
        </w:rPr>
      </w:pPr>
      <w:r>
        <w:rPr>
          <w:color w:val="000000"/>
          <w:sz w:val="32"/>
          <w:szCs w:val="32"/>
          <w:rtl/>
          <w14:textFill>
            <w14:solidFill>
              <w14:srgbClr w14:val="000000">
                <w14:lumMod w14:val="10000"/>
              </w14:srgbClr>
            </w14:solidFill>
          </w14:textFill>
        </w:rPr>
        <w:br/>
      </w:r>
      <w:r>
        <w:rPr>
          <w:rFonts w:hint="cs"/>
          <w:color w:val="000000"/>
          <w:sz w:val="32"/>
          <w:szCs w:val="32"/>
          <w:rtl/>
          <w14:textFill>
            <w14:solidFill>
              <w14:srgbClr w14:val="000000">
                <w14:lumMod w14:val="10000"/>
              </w14:srgbClr>
            </w14:solidFill>
          </w14:textFill>
        </w:rPr>
        <w:t xml:space="preserve">الآثار المناخية : 1 الجفاف 2 التغيرات المناخية </w:t>
      </w:r>
      <w:r>
        <w:rPr>
          <w:rFonts w:hint="cs"/>
          <w:color w:val="000000"/>
          <w:sz w:val="32"/>
          <w:szCs w:val="32"/>
          <w:rtl/>
          <w14:textFill>
            <w14:solidFill>
              <w14:srgbClr w14:val="000000">
                <w14:lumMod w14:val="10000"/>
              </w14:srgbClr>
            </w14:solidFill>
          </w14:textFill>
        </w:rPr>
        <w:br/>
      </w:r>
      <w:r>
        <w:rPr>
          <w:color w:val="000000"/>
          <w:sz w:val="32"/>
          <w:szCs w:val="32"/>
          <w:rtl/>
          <w14:textFill>
            <w14:solidFill>
              <w14:srgbClr w14:val="000000">
                <w14:lumMod w14:val="10000"/>
              </w14:srgbClr>
            </w14:solidFill>
          </w14:textFill>
        </w:rPr>
        <w:br/>
      </w:r>
      <w:r>
        <w:rPr>
          <w:rFonts w:hint="cs"/>
          <w:color w:val="000000"/>
          <w:sz w:val="32"/>
          <w:szCs w:val="32"/>
          <w:rtl/>
          <w14:textFill>
            <w14:solidFill>
              <w14:srgbClr w14:val="000000">
                <w14:lumMod w14:val="10000"/>
              </w14:srgbClr>
            </w14:solidFill>
          </w14:textFill>
        </w:rPr>
        <w:t xml:space="preserve">الآثار الاقتصادية : 1 ازمة غذاء 2 الغلاء </w:t>
      </w:r>
      <w:r>
        <w:rPr>
          <w:rFonts w:hint="cs"/>
          <w:color w:val="000000"/>
          <w:sz w:val="32"/>
          <w:szCs w:val="32"/>
          <w:rtl/>
          <w14:textFill>
            <w14:solidFill>
              <w14:srgbClr w14:val="000000">
                <w14:lumMod w14:val="10000"/>
              </w14:srgbClr>
            </w14:solidFill>
          </w14:textFill>
        </w:rPr>
        <w:br/>
      </w:r>
      <w:r>
        <w:rPr>
          <w:color w:val="000000"/>
          <w:sz w:val="32"/>
          <w:szCs w:val="32"/>
          <w:rtl/>
          <w14:textFill>
            <w14:solidFill>
              <w14:srgbClr w14:val="000000">
                <w14:lumMod w14:val="10000"/>
              </w14:srgbClr>
            </w14:solidFill>
          </w14:textFill>
        </w:rPr>
        <w:br/>
      </w:r>
      <w:r>
        <w:rPr>
          <w:rFonts w:hint="cs"/>
          <w:color w:val="000000"/>
          <w:sz w:val="32"/>
          <w:szCs w:val="32"/>
          <w:rtl/>
          <w14:textFill>
            <w14:solidFill>
              <w14:srgbClr w14:val="000000">
                <w14:lumMod w14:val="10000"/>
              </w14:srgbClr>
            </w14:solidFill>
          </w14:textFill>
        </w:rPr>
        <w:t xml:space="preserve">الآثار الصحية : 1 انتشار الاوبئة والامراض 2 تلوث المياه </w:t>
      </w:r>
    </w:p>
    <w:p w:rsidR="00020B83" w:rsidRDefault="00020B83" w:rsidP="00020B83">
      <w:pPr>
        <w:jc w:val="right"/>
        <w:rPr>
          <w:color w:val="000000"/>
          <w:sz w:val="32"/>
          <w:szCs w:val="32"/>
          <w:rtl/>
          <w14:textFill>
            <w14:solidFill>
              <w14:srgbClr w14:val="000000">
                <w14:lumMod w14:val="10000"/>
              </w14:srgbClr>
            </w14:solidFill>
          </w14:textFill>
        </w:rPr>
      </w:pPr>
    </w:p>
    <w:p w:rsidR="00020B83" w:rsidRDefault="00020B83" w:rsidP="00020B83">
      <w:pPr>
        <w:jc w:val="right"/>
        <w:rPr>
          <w:color w:val="000000"/>
          <w:sz w:val="32"/>
          <w:szCs w:val="32"/>
          <w:rtl/>
          <w14:textFill>
            <w14:solidFill>
              <w14:srgbClr w14:val="000000">
                <w14:lumMod w14:val="10000"/>
              </w14:srgbClr>
            </w14:solidFill>
          </w14:textFill>
        </w:rPr>
      </w:pPr>
      <w:r>
        <w:rPr>
          <w:rFonts w:hint="cs"/>
          <w:color w:val="000000"/>
          <w:sz w:val="32"/>
          <w:szCs w:val="32"/>
          <w:rtl/>
          <w14:textFill>
            <w14:solidFill>
              <w14:srgbClr w14:val="000000">
                <w14:lumMod w14:val="10000"/>
              </w14:srgbClr>
            </w14:solidFill>
          </w14:textFill>
        </w:rPr>
        <w:t xml:space="preserve">الآثار البيئية : 1 تدهور الغطاء النباتي 2 انخفاض انتاجية الارض </w:t>
      </w:r>
      <w:r>
        <w:rPr>
          <w:rFonts w:hint="cs"/>
          <w:color w:val="000000"/>
          <w:sz w:val="32"/>
          <w:szCs w:val="32"/>
          <w:rtl/>
          <w14:textFill>
            <w14:solidFill>
              <w14:srgbClr w14:val="000000">
                <w14:lumMod w14:val="10000"/>
              </w14:srgbClr>
            </w14:solidFill>
          </w14:textFill>
        </w:rPr>
        <w:br/>
      </w:r>
      <w:r>
        <w:rPr>
          <w:color w:val="000000"/>
          <w:sz w:val="32"/>
          <w:szCs w:val="32"/>
          <w:rtl/>
          <w14:textFill>
            <w14:solidFill>
              <w14:srgbClr w14:val="000000">
                <w14:lumMod w14:val="10000"/>
              </w14:srgbClr>
            </w14:solidFill>
          </w14:textFill>
        </w:rPr>
        <w:br/>
      </w:r>
      <w:r>
        <w:rPr>
          <w:rFonts w:hint="cs"/>
          <w:color w:val="000000"/>
          <w:sz w:val="32"/>
          <w:szCs w:val="32"/>
          <w:rtl/>
          <w14:textFill>
            <w14:solidFill>
              <w14:srgbClr w14:val="000000">
                <w14:lumMod w14:val="10000"/>
              </w14:srgbClr>
            </w14:solidFill>
          </w14:textFill>
        </w:rPr>
        <w:br/>
        <w:t xml:space="preserve">الآثار الايجابية للكوارث الطبيعية </w:t>
      </w:r>
      <w:r>
        <w:rPr>
          <w:rFonts w:hint="cs"/>
          <w:color w:val="000000"/>
          <w:sz w:val="32"/>
          <w:szCs w:val="32"/>
          <w:rtl/>
          <w14:textFill>
            <w14:solidFill>
              <w14:srgbClr w14:val="000000">
                <w14:lumMod w14:val="10000"/>
              </w14:srgbClr>
            </w14:solidFill>
          </w14:textFill>
        </w:rPr>
        <w:br/>
      </w:r>
    </w:p>
    <w:p w:rsidR="0050257C" w:rsidRPr="00020B83" w:rsidRDefault="00020B83" w:rsidP="00020B83">
      <w:pPr>
        <w:jc w:val="right"/>
        <w:rPr>
          <w:color w:val="4A442A" w:themeColor="background2" w:themeShade="40"/>
          <w:sz w:val="32"/>
          <w:szCs w:val="32"/>
          <w:rtl/>
        </w:rPr>
      </w:pPr>
      <w:r>
        <w:rPr>
          <w:rFonts w:hint="cs"/>
          <w:color w:val="000000"/>
          <w:sz w:val="32"/>
          <w:szCs w:val="32"/>
          <w:rtl/>
          <w14:textFill>
            <w14:solidFill>
              <w14:srgbClr w14:val="000000">
                <w14:lumMod w14:val="10000"/>
              </w14:srgbClr>
            </w14:solidFill>
          </w14:textFill>
        </w:rPr>
        <w:lastRenderedPageBreak/>
        <w:t>1 تغذية المياه الجوفية 2 ظهور معادن 3 نشوء تضاريس</w:t>
      </w:r>
      <w:r w:rsidR="00AD639B">
        <w:rPr>
          <w:color w:val="000000"/>
          <w:sz w:val="32"/>
          <w:szCs w:val="32"/>
          <w14:textFill>
            <w14:solidFill>
              <w14:srgbClr w14:val="000000">
                <w14:lumMod w14:val="10000"/>
              </w14:srgbClr>
            </w14:solidFill>
          </w14:textFill>
        </w:rPr>
        <w:br/>
      </w:r>
      <w:r w:rsidR="00AD639B">
        <w:rPr>
          <w:color w:val="000000"/>
          <w:sz w:val="32"/>
          <w:szCs w:val="32"/>
          <w14:textFill>
            <w14:solidFill>
              <w14:srgbClr w14:val="000000">
                <w14:lumMod w14:val="10000"/>
              </w14:srgbClr>
            </w14:solidFill>
          </w14:textFill>
        </w:rPr>
        <w:br/>
      </w:r>
      <w:r w:rsidR="00AD639B">
        <w:rPr>
          <w:color w:val="000000"/>
          <w:sz w:val="32"/>
          <w:szCs w:val="32"/>
          <w14:textFill>
            <w14:solidFill>
              <w14:srgbClr w14:val="000000">
                <w14:lumMod w14:val="10000"/>
              </w14:srgbClr>
            </w14:solidFill>
          </w14:textFill>
        </w:rPr>
        <w:br/>
        <w:t xml:space="preserve">for more : </w:t>
      </w:r>
      <w:r w:rsidR="00AD639B" w:rsidRPr="00AD639B">
        <w:rPr>
          <w:color w:val="000000"/>
          <w:sz w:val="32"/>
          <w:szCs w:val="32"/>
          <w14:textFill>
            <w14:solidFill>
              <w14:srgbClr w14:val="000000">
                <w14:lumMod w14:val="10000"/>
              </w14:srgbClr>
            </w14:solidFill>
          </w14:textFill>
        </w:rPr>
        <w:t>http://www.4shared.com/account/dir/UfA90Gtm/_online.html</w:t>
      </w:r>
      <w:bookmarkStart w:id="0" w:name="_GoBack"/>
      <w:bookmarkEnd w:id="0"/>
    </w:p>
    <w:sectPr w:rsidR="0050257C" w:rsidRPr="00020B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57C"/>
    <w:rsid w:val="00020B83"/>
    <w:rsid w:val="0050257C"/>
    <w:rsid w:val="00AD639B"/>
    <w:rsid w:val="00BF6460"/>
    <w:rsid w:val="00CB25E1"/>
    <w:rsid w:val="00DE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2012-10-10T12:26:00Z</dcterms:created>
  <dcterms:modified xsi:type="dcterms:W3CDTF">2012-10-10T13:07:00Z</dcterms:modified>
</cp:coreProperties>
</file>