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F1" w:rsidRPr="00727120" w:rsidRDefault="00A557C2">
      <w:pPr>
        <w:rPr>
          <w:sz w:val="40"/>
          <w:szCs w:val="40"/>
        </w:rPr>
      </w:pPr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الحلول تفضلوا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صفحة 12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السؤال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الاول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بن عبد شمس بن عبد مناف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2- 14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3- 41 عام 132هـ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ابن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أخية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 13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 عبد الملك بن مروان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 الوليد بن عبد الملك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 عمر بن عبد العزيز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5 مروان الثاني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ص 14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حسن التدبير - حكيما - فصيحا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ما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حليتة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 15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الخامس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2- 65-21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 16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ما حليته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لقبولة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التحكيم بدلا من القتال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حق لكل مسلم قادر على ذلك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ص19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1-المكفوفين من يقودهم وكملوا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انتوا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من النص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الأيتام كفلهم ، رتب من يخدمهم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توفير الأموال والرعاية الصحية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نعم ، بناء المستشفيات بنا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الصيدلات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بناء مراكز ذوي احتياجات الخاصة بناء دار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الايتام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والأسئلة اللي تحت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الثامن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2- 99- 101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ص22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14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ص23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</w:r>
      <w:r w:rsidRPr="00727120">
        <w:rPr>
          <w:rFonts w:ascii="Tahoma" w:hAnsi="Tahoma" w:cs="Tahoma"/>
          <w:color w:val="800080"/>
          <w:sz w:val="28"/>
          <w:szCs w:val="28"/>
          <w:rtl/>
        </w:rPr>
        <w:lastRenderedPageBreak/>
        <w:t xml:space="preserve">27 -5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ص24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عبد الملك بن مروان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الوليد بن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عبدالملك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معركة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الزاب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التوابين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5- عمر بن عبد العزيز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السؤال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الاول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والثاني ما حليته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رفضة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مبايعة عبد الملك بالخلافة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واعلانه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خلافه في مكة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 29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استانبول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عثمان بن عفان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قبرص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ذات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الصوار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ص30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معاوية بن أبي سفيان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قتيبة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بن مسلم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الباهري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معاوية بن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ابي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سفيان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محمد بن القاسم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ص32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عمر بن الخطاب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ص 33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عمر بن العاص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ب قيروان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ص37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شدة كرة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لرذليق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ص 39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مروان الثاني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الزاب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-138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3- 91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 40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التوابين 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عببدالة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بن زيد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الشورة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ص41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القيروان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كسيلة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</w:r>
      <w:r w:rsidRPr="00727120">
        <w:rPr>
          <w:rFonts w:ascii="Tahoma" w:hAnsi="Tahoma" w:cs="Tahoma"/>
          <w:color w:val="800080"/>
          <w:sz w:val="28"/>
          <w:szCs w:val="28"/>
          <w:rtl/>
        </w:rPr>
        <w:lastRenderedPageBreak/>
        <w:t xml:space="preserve">3-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القوط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السمح بن مالك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الخولاني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5- بلاط الشهداء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كان يكره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لذريق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سوء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الحوال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الاجتماعية والاقتصادية والسياسية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أثار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عبدالرحمن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الغافقي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مخاوف سكان أوروبا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ما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حليتة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ص46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عمة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أبو العباس السفاح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نسبة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الى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العباس بن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عبدالمطلب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بن علي بن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عبداللة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بن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عبدالمطلب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ص47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سعد بن أبي وقاص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علي بن أبي طالب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 الأردن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4 .....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5- دمشق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ص48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1- 91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مروان الثاني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الزاب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ص49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1- 132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2- 524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سقوط بغداد على يد المغول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الأول 100 سنة الثاني 424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ص50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خرسان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أبو العباس السفاح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3- 524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ص52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ابو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العباس السفاح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2- 9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3- 100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الهادي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5- هارون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</w:r>
      <w:r w:rsidRPr="00727120">
        <w:rPr>
          <w:rFonts w:ascii="Tahoma" w:hAnsi="Tahoma" w:cs="Tahoma"/>
          <w:color w:val="800080"/>
          <w:sz w:val="28"/>
          <w:szCs w:val="28"/>
          <w:rtl/>
        </w:rPr>
        <w:lastRenderedPageBreak/>
        <w:t xml:space="preserve">ص53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الأول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2- 132 هـ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3- 136 هـ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4- 4 سنوات 9 شهور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ص54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1- 136 هـ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2- 22 عام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الثاني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السؤال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الي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تحت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1- الحميمة - .....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التدريبات السديدة وقورا شديدة الوقار و حسن الخلق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لانه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استطاع أن يجعل ملك بني العباس راسخ الأساسي قوي الدعائم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المهدي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ص56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1-.....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نهردجلة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لانها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على شكل دائرة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نسبة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الى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مؤسسها أبو جعفر المنصور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ص57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1- 170- 23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أبنه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الخامس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ص59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هارون الرشيد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أبو جعفر المنصور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3- هارون الرشيد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قرن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ص60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1- 198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2- 20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السابع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ص62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1- 218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2- 9 أعوام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أخيه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</w:r>
      <w:r w:rsidRPr="00727120">
        <w:rPr>
          <w:rFonts w:ascii="Tahoma" w:hAnsi="Tahoma" w:cs="Tahoma"/>
          <w:color w:val="800080"/>
          <w:sz w:val="28"/>
          <w:szCs w:val="28"/>
          <w:rtl/>
        </w:rPr>
        <w:lastRenderedPageBreak/>
        <w:t xml:space="preserve">4- الثامن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ص64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بابك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الخرمي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2- .........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في تركيا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ص65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المعتصم بالله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الأغالبة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سامراء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الواثق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علل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لأسكان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الجيش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الاتراك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فيها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لاهتمامه بتراث الأمم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بسب ضعف الخلفاء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ص66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مراكز دفاعية في شمال الشام شحنت بالرجال والعتاد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المأمون بالله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هي جيوش تغزو حدود الروم صيفا وشتاءا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متانة أسوارها - منعة موقعها - فتك النار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الأغريقية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لسفنهم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ص67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حلب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هارون الرشيد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ص69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الأسئلة ما عندي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الاختياري تحت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المعتصم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الرشيد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3-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نقفور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4- الرشيد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ص72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1- الفاطميون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 xml:space="preserve">2- 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القاهره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-</w:t>
      </w:r>
      <w:proofErr w:type="spellStart"/>
      <w:r w:rsidRPr="00727120">
        <w:rPr>
          <w:rFonts w:ascii="Tahoma" w:hAnsi="Tahoma" w:cs="Tahoma"/>
          <w:color w:val="800080"/>
          <w:sz w:val="28"/>
          <w:szCs w:val="28"/>
          <w:rtl/>
        </w:rPr>
        <w:t>قرطبه</w:t>
      </w:r>
      <w:proofErr w:type="spellEnd"/>
      <w:r w:rsidRPr="00727120">
        <w:rPr>
          <w:rFonts w:ascii="Tahoma" w:hAnsi="Tahoma" w:cs="Tahoma"/>
          <w:color w:val="800080"/>
          <w:sz w:val="28"/>
          <w:szCs w:val="28"/>
          <w:rtl/>
        </w:rPr>
        <w:t xml:space="preserve"> - بغداد </w:t>
      </w:r>
      <w:r w:rsidRPr="00727120">
        <w:rPr>
          <w:rFonts w:ascii="Tahoma" w:hAnsi="Tahoma" w:cs="Tahoma"/>
          <w:color w:val="800080"/>
          <w:sz w:val="28"/>
          <w:szCs w:val="28"/>
          <w:rtl/>
        </w:rPr>
        <w:br/>
        <w:t>وخلصنا</w:t>
      </w:r>
    </w:p>
    <w:sectPr w:rsidR="00B639F1" w:rsidRPr="00727120" w:rsidSect="00E550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useFELayout/>
  </w:compat>
  <w:rsids>
    <w:rsidRoot w:val="00A557C2"/>
    <w:rsid w:val="00727120"/>
    <w:rsid w:val="007B16E0"/>
    <w:rsid w:val="00A557C2"/>
    <w:rsid w:val="00B639F1"/>
    <w:rsid w:val="00E5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0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EmAcHiNeS</cp:lastModifiedBy>
  <cp:revision>4</cp:revision>
  <dcterms:created xsi:type="dcterms:W3CDTF">2012-09-14T12:58:00Z</dcterms:created>
  <dcterms:modified xsi:type="dcterms:W3CDTF">2012-09-14T13:36:00Z</dcterms:modified>
</cp:coreProperties>
</file>