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0C" w:rsidRDefault="0013210C">
      <w:pPr>
        <w:rPr>
          <w:rFonts w:ascii="Century Gothic" w:hAnsi="Century Gothic" w:cs="Mudir MT" w:hint="cs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</w:pPr>
      <w:r>
        <w:rPr>
          <w:rFonts w:ascii="Century Gothic" w:hAnsi="Century Gothic" w:cs="Mudir MT" w:hint="cs"/>
          <w:b/>
          <w:bCs/>
          <w:noProof/>
          <w:color w:val="262626" w:themeColor="text1" w:themeTint="D9"/>
          <w:sz w:val="32"/>
          <w:szCs w:val="32"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9" type="#_x0000_t172" style="position:absolute;left:0;text-align:left;margin-left:36.1pt;margin-top:12.7pt;width:364.7pt;height:36.35pt;z-index:251663360" adj="0" fillcolor="black">
            <v:shadow color="#868686"/>
            <v:textpath style="font-family:&quot;Mudir MT&quot;;font-size:24pt;v-text-kern:t" trim="t" fitpath="t" string="السمنة عند الطفل تسبب له أمراض القلب عند كبره"/>
          </v:shape>
        </w:pict>
      </w:r>
    </w:p>
    <w:p w:rsidR="0013210C" w:rsidRDefault="0013210C">
      <w:pPr>
        <w:rPr>
          <w:rFonts w:ascii="Century Gothic" w:hAnsi="Century Gothic" w:cs="Mudir MT" w:hint="cs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</w:pPr>
    </w:p>
    <w:p w:rsidR="00E16E6F" w:rsidRDefault="00E16E6F">
      <w:r>
        <w:rPr>
          <w:rFonts w:ascii="Century Gothic" w:hAnsi="Century Gothic" w:cs="Mudir MT"/>
          <w:b/>
          <w:bCs/>
          <w:noProof/>
          <w:color w:val="262626" w:themeColor="text1" w:themeTint="D9"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935354</wp:posOffset>
            </wp:positionH>
            <wp:positionV relativeFrom="paragraph">
              <wp:posOffset>6033251</wp:posOffset>
            </wp:positionV>
            <wp:extent cx="1872096" cy="1870364"/>
            <wp:effectExtent l="19050" t="0" r="0" b="0"/>
            <wp:wrapNone/>
            <wp:docPr id="3" name="صورة 3" descr="http://www.masrawy.com/Ketabat/Images/2011/8/6-8-2011-1-41-53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srawy.com/Ketabat/Images/2011/8/6-8-2011-1-41-532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96" cy="187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السمنة هي مرض العصر وهي كما يعلم الجميع شائعة في مجتمعنا وبدأت تنتشر بين أطفالنا بسبب تغير العادات الغذائية للمجتمع. وقد نشرت مجلة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نيو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إنجلاند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 المرموقة هذا الشهرين دراستين تبينان مخاطر السمنة عند الأطفال على القلب. أجريت الدراسة الأولى على عينة من طلاب المدارس الدانمركية تتكون من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275ألف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 طفل وتمت متابعتهم حتى بلغوا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25سنة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. ووجد الباحثون أن معدلات مؤشر كتلة الجسم لدى الأطفال كانت مؤشرا دقيقا على احتمال إصابتهم بجلطات القلب القاتلة وغير القاتلة عند الكبر.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فمثلا،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 إذا وجد طفل عمره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13سنة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 وكان وزنه أكثر من الطبيعي ب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11كيلو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 فإن احتمال إصابته بتصلب شرايين القلب في الكبر يزداد بنسبة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33%.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 وأظهرت الدراسة الأخرى التي أجريت في الولايات المتحدة أنه في حال استمرت معدلات السمنة لدى الأطفال كما هي فإن معدلات الإصابة بتصلب شرايين القلب ستزداد بنسبة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5-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>16%</w:t>
      </w:r>
      <w:proofErr w:type="spellEnd"/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  <w:rtl/>
        </w:rPr>
        <w:t xml:space="preserve"> في العام 2035.ما سبق يدعونا للنظر مرة أخرى فيما يأكل أطفالنا من وجبات سريعة ومشروبات تزيد أوزانهم ويؤكد الحاجة إلى وجود آليات واضحة وفعالة تساعد على ممارسة الرياضة بشكل منتظم</w:t>
      </w:r>
      <w:r w:rsidR="0013210C" w:rsidRPr="0013210C">
        <w:rPr>
          <w:rFonts w:ascii="Century Gothic" w:hAnsi="Century Gothic" w:cs="Mudir MT"/>
          <w:b/>
          <w:bCs/>
          <w:color w:val="262626" w:themeColor="text1" w:themeTint="D9"/>
          <w:sz w:val="32"/>
          <w:szCs w:val="32"/>
          <w:shd w:val="clear" w:color="auto" w:fill="FFFFFF"/>
        </w:rPr>
        <w:t>.</w:t>
      </w:r>
      <w:r w:rsidR="0013210C" w:rsidRPr="0013210C">
        <w:t xml:space="preserve"> </w:t>
      </w:r>
    </w:p>
    <w:p w:rsidR="001D3927" w:rsidRPr="0013210C" w:rsidRDefault="00E16E6F">
      <w:pPr>
        <w:rPr>
          <w:rFonts w:cs="Mudir MT"/>
          <w:color w:val="262626" w:themeColor="text1" w:themeTint="D9"/>
          <w:sz w:val="32"/>
          <w:szCs w:val="32"/>
        </w:rPr>
      </w:pPr>
      <w:r>
        <w:br w:type="column"/>
      </w: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-415463</wp:posOffset>
            </wp:positionH>
            <wp:positionV relativeFrom="paragraph">
              <wp:posOffset>1953491</wp:posOffset>
            </wp:positionV>
            <wp:extent cx="6173932" cy="5569527"/>
            <wp:effectExtent l="19050" t="0" r="0" b="0"/>
            <wp:wrapNone/>
            <wp:docPr id="15" name="صورة 15" descr="http://www.reefnet.gov.sy/reef/images/stories/health/food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reefnet.gov.sy/reef/images/stories/health/food/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932" cy="556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0" type="#_x0000_t172" style="position:absolute;left:0;text-align:left;margin-left:68.9pt;margin-top:44.65pt;width:286.65pt;height:59.4pt;z-index:251669504;mso-position-horizontal-relative:text;mso-position-vertical-relative:text" adj="0" fillcolor="black">
            <v:shadow color="#868686"/>
            <v:textpath style="font-family:&quot;Mudir MT&quot;;font-size:24pt;v-text-kern:t" trim="t" fitpath="t" string="الهرم الغذائي"/>
          </v:shape>
        </w:pict>
      </w:r>
      <w:r w:rsidR="0013210C" w:rsidRPr="0013210C">
        <w:rPr>
          <w:rFonts w:cs="Mudir MT"/>
          <w:color w:val="262626" w:themeColor="text1" w:themeTint="D9"/>
          <w:sz w:val="32"/>
          <w:szCs w:val="32"/>
          <w:rtl/>
        </w:rPr>
        <w:br w:type="column"/>
      </w:r>
      <w:r>
        <w:rPr>
          <w:rFonts w:cs="Mudir MT"/>
          <w:noProof/>
          <w:color w:val="262626" w:themeColor="text1" w:themeTint="D9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4758690</wp:posOffset>
            </wp:positionV>
            <wp:extent cx="2611120" cy="2618105"/>
            <wp:effectExtent l="19050" t="0" r="0" b="0"/>
            <wp:wrapNone/>
            <wp:docPr id="1" name="صورة 3" descr="http://www.masrawy.com/Ketabat/Images/2011/8/6-8-2011-1-41-53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srawy.com/Ketabat/Images/2011/8/6-8-2011-1-41-532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261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Mudir MT"/>
          <w:noProof/>
          <w:color w:val="262626" w:themeColor="text1" w:themeTint="D9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187209</wp:posOffset>
            </wp:positionH>
            <wp:positionV relativeFrom="paragraph">
              <wp:posOffset>1309254</wp:posOffset>
            </wp:positionV>
            <wp:extent cx="1747404" cy="2660073"/>
            <wp:effectExtent l="19050" t="0" r="5196" b="0"/>
            <wp:wrapNone/>
            <wp:docPr id="6" name="صورة 6" descr="http://tell.fll.purdue.edu/JapanProj/FLClipart/Adjectives/f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ll.fll.purdue.edu/JapanProj/FLClipart/Adjectives/fa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404" cy="266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210C" w:rsidRPr="0013210C">
        <w:rPr>
          <w:rFonts w:cs="Mudir MT"/>
          <w:noProof/>
          <w:color w:val="262626" w:themeColor="text1" w:themeTint="D9"/>
          <w:sz w:val="32"/>
          <w:szCs w:val="32"/>
        </w:rPr>
        <w:pict>
          <v:roundrect id="_x0000_s1028" style="position:absolute;left:0;text-align:left;margin-left:-28.6pt;margin-top:55.4pt;width:469.3pt;height:658.75pt;z-index:251662336;mso-position-horizontal-relative:text;mso-position-vertical-relative:text" arcsize="10923f" stroked="f">
            <v:textbox>
              <w:txbxContent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</w:tabs>
                    <w:rPr>
                      <w:rFonts w:cs="Mudir MT"/>
                      <w:sz w:val="36"/>
                      <w:szCs w:val="36"/>
                      <w:u w:val="single"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u w:val="single"/>
                      <w:shd w:val="clear" w:color="auto" w:fill="FDFFE4"/>
                      <w:rtl/>
                    </w:rPr>
                    <w:t xml:space="preserve">ما هي مخاطر السمنة </w:t>
                  </w:r>
                  <w:proofErr w:type="spellStart"/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u w:val="single"/>
                      <w:shd w:val="clear" w:color="auto" w:fill="FDFFE4"/>
                      <w:rtl/>
                    </w:rPr>
                    <w:t>؟</w:t>
                  </w:r>
                  <w:proofErr w:type="spellEnd"/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396"/>
                    </w:tabs>
                    <w:rPr>
                      <w:rFonts w:cs="Mudir MT"/>
                      <w:sz w:val="36"/>
                      <w:szCs w:val="36"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السمنة وأمراض القلب</w:t>
                  </w:r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</w:tabs>
                    <w:rPr>
                      <w:rFonts w:cs="Mudir MT"/>
                      <w:sz w:val="36"/>
                      <w:szCs w:val="36"/>
                    </w:rPr>
                  </w:pPr>
                  <w:r w:rsidRPr="0013210C">
                    <w:rPr>
                      <w:rFonts w:ascii="Tahoma" w:hAnsi="Tahoma" w:cs="Mudir MT" w:hint="cs"/>
                      <w:color w:val="2A2902"/>
                      <w:sz w:val="36"/>
                      <w:szCs w:val="36"/>
                      <w:shd w:val="clear" w:color="auto" w:fill="FDFFE4"/>
                      <w:rtl/>
                      <w:lang w:bidi="ar-AE"/>
                    </w:rPr>
                    <w:t xml:space="preserve"> </w:t>
                  </w: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السمنة ومرض السكري</w:t>
                  </w: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</w:rPr>
                    <w:t xml:space="preserve"> :</w:t>
                  </w:r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</w:tabs>
                    <w:rPr>
                      <w:rFonts w:cs="Mudir MT"/>
                      <w:sz w:val="36"/>
                      <w:szCs w:val="36"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ارتفاع ضغط الدم</w:t>
                  </w: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</w:rPr>
                    <w:t xml:space="preserve"> :</w:t>
                  </w:r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</w:tabs>
                    <w:rPr>
                      <w:rFonts w:cs="Mudir MT" w:hint="cs"/>
                      <w:sz w:val="36"/>
                      <w:szCs w:val="36"/>
                      <w:rtl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السمنة والمفاصل والأربطة</w:t>
                  </w:r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</w:tabs>
                    <w:rPr>
                      <w:rFonts w:cs="Mudir MT" w:hint="cs"/>
                      <w:sz w:val="36"/>
                      <w:szCs w:val="36"/>
                      <w:rtl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السمنة والجلد</w:t>
                  </w:r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</w:tabs>
                    <w:rPr>
                      <w:rFonts w:cs="Mudir MT" w:hint="cs"/>
                      <w:sz w:val="36"/>
                      <w:szCs w:val="36"/>
                      <w:rtl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مشكلات نفسية واجتماعية</w:t>
                  </w:r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</w:tabs>
                    <w:rPr>
                      <w:rFonts w:cs="Mudir MT" w:hint="cs"/>
                      <w:sz w:val="36"/>
                      <w:szCs w:val="36"/>
                      <w:rtl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ارتفاع نسبة الدهون</w:t>
                  </w:r>
                  <w:r w:rsidRPr="0013210C">
                    <w:rPr>
                      <w:rStyle w:val="apple-converted-space"/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</w:rPr>
                    <w:t> </w:t>
                  </w:r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</w:tabs>
                    <w:rPr>
                      <w:rFonts w:cs="Mudir MT" w:hint="cs"/>
                      <w:sz w:val="36"/>
                      <w:szCs w:val="36"/>
                      <w:rtl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السكتة الدماغية</w:t>
                  </w:r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  <w:tab w:val="left" w:pos="822"/>
                    </w:tabs>
                    <w:rPr>
                      <w:rFonts w:cs="Mudir MT" w:hint="cs"/>
                      <w:sz w:val="36"/>
                      <w:szCs w:val="36"/>
                      <w:rtl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مشكلات الرئة (التنفس</w:t>
                  </w: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</w:rPr>
                    <w:t>)</w:t>
                  </w:r>
                </w:p>
                <w:p w:rsidR="0013210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  <w:tab w:val="left" w:pos="822"/>
                    </w:tabs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أمراض الكبد</w:t>
                  </w:r>
                </w:p>
                <w:p w:rsidR="0013210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  <w:tab w:val="left" w:pos="822"/>
                    </w:tabs>
                    <w:rPr>
                      <w:rFonts w:ascii="Tahoma" w:hAnsi="Tahoma" w:cs="Mudir MT" w:hint="cs"/>
                      <w:color w:val="2A2902"/>
                      <w:sz w:val="36"/>
                      <w:szCs w:val="36"/>
                      <w:shd w:val="clear" w:color="auto" w:fill="FDFFE4"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أمراض المرارة</w:t>
                  </w:r>
                </w:p>
                <w:p w:rsidR="0013210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  <w:tab w:val="left" w:pos="822"/>
                    </w:tabs>
                    <w:rPr>
                      <w:rFonts w:ascii="Tahoma" w:hAnsi="Tahoma" w:cs="Mudir MT" w:hint="cs"/>
                      <w:color w:val="2A2902"/>
                      <w:sz w:val="36"/>
                      <w:szCs w:val="36"/>
                      <w:shd w:val="clear" w:color="auto" w:fill="FDFFE4"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النقرس وهشاشة العظام</w:t>
                  </w:r>
                </w:p>
                <w:p w:rsidR="00D46D5C" w:rsidRPr="0013210C" w:rsidRDefault="00D46D5C" w:rsidP="0013210C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55"/>
                      <w:tab w:val="left" w:pos="822"/>
                    </w:tabs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 xml:space="preserve">بعض أنواع السرطان </w:t>
                  </w:r>
                </w:p>
                <w:p w:rsidR="00D46D5C" w:rsidRPr="0013210C" w:rsidRDefault="00D46D5C" w:rsidP="0013210C">
                  <w:pPr>
                    <w:tabs>
                      <w:tab w:val="left" w:pos="0"/>
                      <w:tab w:val="left" w:pos="255"/>
                      <w:tab w:val="left" w:pos="822"/>
                    </w:tabs>
                    <w:ind w:right="-284" w:hanging="312"/>
                    <w:rPr>
                      <w:rFonts w:cs="Mudir MT"/>
                      <w:sz w:val="36"/>
                      <w:szCs w:val="36"/>
                    </w:rPr>
                  </w:pPr>
                  <w:r w:rsidRPr="0013210C">
                    <w:rPr>
                      <w:rFonts w:ascii="Tahoma" w:hAnsi="Tahoma" w:cs="Mudir MT"/>
                      <w:color w:val="2A2902"/>
                      <w:sz w:val="36"/>
                      <w:szCs w:val="36"/>
                      <w:shd w:val="clear" w:color="auto" w:fill="FDFFE4"/>
                      <w:rtl/>
                    </w:rPr>
                    <w:t>وكلما ازداد وزن الشخص كلما كان أكثر عرضةً لهذه المشكلات الصحية</w:t>
                  </w:r>
                  <w:r w:rsidR="0013210C">
                    <w:rPr>
                      <w:rFonts w:cs="Mudir MT" w:hint="cs"/>
                      <w:sz w:val="36"/>
                      <w:szCs w:val="36"/>
                      <w:rtl/>
                    </w:rPr>
                    <w:t>.</w:t>
                  </w:r>
                </w:p>
              </w:txbxContent>
            </v:textbox>
            <w10:wrap anchorx="page"/>
          </v:roundrect>
        </w:pict>
      </w:r>
      <w:r w:rsidR="00D46D5C" w:rsidRPr="0013210C">
        <w:rPr>
          <w:rFonts w:cs="Mudir MT"/>
          <w:noProof/>
          <w:color w:val="262626" w:themeColor="text1" w:themeTint="D9"/>
          <w:sz w:val="32"/>
          <w:szCs w:val="32"/>
        </w:rPr>
        <w:pict>
          <v:shape id="_x0000_s1026" type="#_x0000_t172" style="position:absolute;left:0;text-align:left;margin-left:69.6pt;margin-top:-2.7pt;width:269.8pt;height:31.75pt;z-index:251660288;mso-position-horizontal-relative:text;mso-position-vertical-relative:text" adj="0" fillcolor="black">
            <v:shadow color="#868686"/>
            <v:textpath style="font-family:&quot;Mudir MT&quot;;font-size:24pt;v-text-kern:t" trim="t" fitpath="t" string="مخاطر السمنة على الجسم"/>
          </v:shape>
        </w:pict>
      </w:r>
      <w:r w:rsidR="00D46D5C" w:rsidRPr="0013210C">
        <w:rPr>
          <w:rFonts w:cs="Mudir MT"/>
          <w:noProof/>
          <w:color w:val="262626" w:themeColor="text1" w:themeTint="D9"/>
          <w:sz w:val="32"/>
          <w:szCs w:val="32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7" type="#_x0000_t116" style="position:absolute;left:0;text-align:left;margin-left:47.45pt;margin-top:-18.85pt;width:306.85pt;height:63.55pt;z-index:251661312;mso-position-horizontal-relative:text;mso-position-vertical-relative:text" filled="f" strokeweight="4.5pt">
            <v:stroke linestyle="thinThick"/>
            <w10:wrap anchorx="page"/>
          </v:shape>
        </w:pict>
      </w:r>
    </w:p>
    <w:sectPr w:rsidR="001D3927" w:rsidRPr="0013210C" w:rsidSect="00D46D5C">
      <w:pgSz w:w="11906" w:h="16838" w:code="9"/>
      <w:pgMar w:top="1440" w:right="1797" w:bottom="1440" w:left="1797" w:header="709" w:footer="709" w:gutter="0"/>
      <w:pgBorders w:offsetFrom="page">
        <w:top w:val="decoBlocks" w:sz="31" w:space="24" w:color="0D0D0D" w:themeColor="text1" w:themeTint="F2"/>
        <w:left w:val="decoBlocks" w:sz="31" w:space="24" w:color="0D0D0D" w:themeColor="text1" w:themeTint="F2"/>
        <w:bottom w:val="decoBlocks" w:sz="31" w:space="24" w:color="0D0D0D" w:themeColor="text1" w:themeTint="F2"/>
        <w:right w:val="decoBlocks" w:sz="31" w:space="24" w:color="0D0D0D" w:themeColor="text1" w:themeTint="F2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40C8B"/>
    <w:multiLevelType w:val="hybridMultilevel"/>
    <w:tmpl w:val="AE103EF4"/>
    <w:lvl w:ilvl="0" w:tplc="0409000F">
      <w:start w:val="1"/>
      <w:numFmt w:val="decimal"/>
      <w:lvlText w:val="%1."/>
      <w:lvlJc w:val="left"/>
      <w:pPr>
        <w:ind w:left="691" w:hanging="360"/>
      </w:p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">
    <w:nsid w:val="67AF033C"/>
    <w:multiLevelType w:val="hybridMultilevel"/>
    <w:tmpl w:val="758A89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04E21"/>
    <w:multiLevelType w:val="hybridMultilevel"/>
    <w:tmpl w:val="08BC5350"/>
    <w:lvl w:ilvl="0" w:tplc="73026EE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2A2902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46D5C"/>
    <w:rsid w:val="0013210C"/>
    <w:rsid w:val="001D3927"/>
    <w:rsid w:val="00457F2D"/>
    <w:rsid w:val="00473F09"/>
    <w:rsid w:val="005164E2"/>
    <w:rsid w:val="00A964AF"/>
    <w:rsid w:val="00BC6244"/>
    <w:rsid w:val="00D46D5C"/>
    <w:rsid w:val="00E16E6F"/>
    <w:rsid w:val="00E94833"/>
    <w:rsid w:val="00FE1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92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6D5C"/>
  </w:style>
  <w:style w:type="paragraph" w:styleId="a3">
    <w:name w:val="List Paragraph"/>
    <w:basedOn w:val="a"/>
    <w:uiPriority w:val="34"/>
    <w:qFormat/>
    <w:rsid w:val="00D46D5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3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2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</cp:revision>
  <cp:lastPrinted>2012-05-13T15:27:00Z</cp:lastPrinted>
  <dcterms:created xsi:type="dcterms:W3CDTF">2012-05-13T14:56:00Z</dcterms:created>
  <dcterms:modified xsi:type="dcterms:W3CDTF">2012-05-13T15:29:00Z</dcterms:modified>
</cp:coreProperties>
</file>