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Default="00226BA3" w:rsidP="00654A9E">
      <w:pPr>
        <w:bidi/>
        <w:jc w:val="center"/>
        <w:rPr>
          <w:b/>
          <w:bCs/>
          <w:bdr w:val="double" w:sz="4" w:space="0" w:color="auto"/>
          <w:lang w:bidi="ar-AE"/>
        </w:rPr>
      </w:pPr>
      <w:r w:rsidRPr="00226BA3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0" type="#_x0000_t98" style="position:absolute;left:0;text-align:left;margin-left:55.35pt;margin-top:11.2pt;width:422.8pt;height:48.4pt;z-index:251658240" adj="5400">
            <v:textbox>
              <w:txbxContent>
                <w:p w:rsidR="00654A9E" w:rsidRDefault="00654A9E" w:rsidP="00654A9E">
                  <w:pPr>
                    <w:bidi/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مخطط الانتشار : هو رسم بياني يربط مجموعتين من البيانات .</w:t>
                  </w:r>
                </w:p>
              </w:txbxContent>
            </v:textbox>
          </v:shape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العاشرة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654A9E">
        <w:rPr>
          <w:rFonts w:hint="cs"/>
          <w:b/>
          <w:bCs/>
          <w:bdr w:val="double" w:sz="4" w:space="0" w:color="auto"/>
          <w:rtl/>
          <w:lang w:bidi="ar-AE"/>
        </w:rPr>
        <w:t>سادس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54A9E">
        <w:rPr>
          <w:rFonts w:hint="cs"/>
          <w:b/>
          <w:bCs/>
          <w:bdr w:val="double" w:sz="4" w:space="0" w:color="auto"/>
          <w:rtl/>
          <w:lang w:bidi="ar-AE"/>
        </w:rPr>
        <w:t>استكشاف مخططات الانتشار</w:t>
      </w:r>
    </w:p>
    <w:p w:rsidR="001B376F" w:rsidRDefault="001B376F" w:rsidP="001B376F">
      <w:pPr>
        <w:bidi/>
        <w:rPr>
          <w:bdr w:val="double" w:sz="4" w:space="0" w:color="auto"/>
          <w:rtl/>
          <w:lang w:bidi="ar-AE"/>
        </w:rPr>
      </w:pPr>
    </w:p>
    <w:p w:rsidR="00654A9E" w:rsidRDefault="00654A9E" w:rsidP="00654A9E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أولاً : رسم مخططات الانتشار :</w:t>
      </w:r>
    </w:p>
    <w:p w:rsidR="00654A9E" w:rsidRDefault="00226BA3" w:rsidP="00654A9E">
      <w:pPr>
        <w:bidi/>
        <w:rPr>
          <w:rtl/>
          <w:lang w:bidi="ar-AE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40.8pt;margin-top:11.65pt;width:240.25pt;height:232.15pt;z-index:251660288" stroked="f">
            <v:textbox>
              <w:txbxContent>
                <w:p w:rsidR="00F370BE" w:rsidRDefault="00F370BE" w:rsidP="00F370BE">
                  <w:r>
                    <w:rPr>
                      <w:noProof/>
                    </w:rPr>
                    <w:drawing>
                      <wp:inline distT="0" distB="0" distL="0" distR="0">
                        <wp:extent cx="2614422" cy="2638276"/>
                        <wp:effectExtent l="19050" t="0" r="0" b="0"/>
                        <wp:docPr id="26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4610" cy="26384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51" type="#_x0000_t202" style="position:absolute;left:0;text-align:left;margin-left:304.2pt;margin-top:16.45pt;width:206.8pt;height:227.5pt;z-index:251659264" stroked="f">
            <v:textbox>
              <w:txbxContent>
                <w:tbl>
                  <w:tblPr>
                    <w:tblStyle w:val="TableGrid"/>
                    <w:tblW w:w="0" w:type="auto"/>
                    <w:jc w:val="center"/>
                    <w:tblInd w:w="817" w:type="dxa"/>
                    <w:tblLook w:val="04A0"/>
                  </w:tblPr>
                  <w:tblGrid>
                    <w:gridCol w:w="1220"/>
                    <w:gridCol w:w="2026"/>
                  </w:tblGrid>
                  <w:tr w:rsidR="006114AD" w:rsidTr="00230649">
                    <w:trPr>
                      <w:trHeight w:val="701"/>
                      <w:jc w:val="center"/>
                    </w:trPr>
                    <w:tc>
                      <w:tcPr>
                        <w:tcW w:w="1226" w:type="dxa"/>
                      </w:tcPr>
                      <w:p w:rsidR="006114AD" w:rsidRDefault="006114AD" w:rsidP="006114AD">
                        <w:pPr>
                          <w:jc w:val="center"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الارتفاع</w:t>
                        </w:r>
                      </w:p>
                      <w:p w:rsidR="006114AD" w:rsidRDefault="006114AD" w:rsidP="006114AD">
                        <w:pPr>
                          <w:jc w:val="center"/>
                          <w:rPr>
                            <w:rFonts w:eastAsiaTheme="minorEastAsia"/>
                            <w:lang w:bidi="ar-AE"/>
                          </w:rPr>
                        </w:pPr>
                        <w:r>
                          <w:rPr>
                            <w:rFonts w:eastAsiaTheme="minorEastAsia"/>
                            <w:lang w:bidi="ar-AE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in</m:t>
                          </m:r>
                        </m:oMath>
                      </w:p>
                      <w:p w:rsidR="006114AD" w:rsidRDefault="006114AD" w:rsidP="006114AD">
                        <w:pPr>
                          <w:jc w:val="center"/>
                          <w:rPr>
                            <w:lang w:bidi="ar-AE"/>
                          </w:rPr>
                        </w:pPr>
                      </w:p>
                    </w:tc>
                    <w:tc>
                      <w:tcPr>
                        <w:tcW w:w="2046" w:type="dxa"/>
                      </w:tcPr>
                      <w:p w:rsidR="006114AD" w:rsidRDefault="006114AD" w:rsidP="006114AD">
                        <w:pPr>
                          <w:jc w:val="center"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عرض جناح الطائرة</w:t>
                        </w:r>
                      </w:p>
                      <w:p w:rsidR="006114AD" w:rsidRDefault="006114AD" w:rsidP="006114AD">
                        <w:pPr>
                          <w:jc w:val="center"/>
                          <w:rPr>
                            <w:lang w:bidi="ar-AE"/>
                          </w:rPr>
                        </w:pPr>
                        <w:r>
                          <w:rPr>
                            <w:rFonts w:eastAsiaTheme="minorEastAsia"/>
                            <w:lang w:bidi="ar-AE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in</m:t>
                          </m:r>
                        </m:oMath>
                      </w:p>
                    </w:tc>
                  </w:tr>
                  <w:tr w:rsidR="006114AD" w:rsidTr="00230649">
                    <w:trPr>
                      <w:trHeight w:val="378"/>
                      <w:jc w:val="center"/>
                    </w:trPr>
                    <w:tc>
                      <w:tcPr>
                        <w:tcW w:w="1226" w:type="dxa"/>
                      </w:tcPr>
                      <w:p w:rsidR="006114AD" w:rsidRDefault="006114AD" w:rsidP="006114AD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58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57.5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78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64.5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64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78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67.5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68.5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62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65.6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66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78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63.5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62.5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62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64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66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78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71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72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78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62.5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63</m:t>
                            </m:r>
                          </m:oMath>
                        </m:oMathPara>
                      </w:p>
                    </w:tc>
                  </w:tr>
                  <w:tr w:rsidR="006114AD" w:rsidTr="00230649">
                    <w:trPr>
                      <w:trHeight w:val="378"/>
                      <w:jc w:val="center"/>
                    </w:trPr>
                    <w:tc>
                      <w:tcPr>
                        <w:tcW w:w="122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69</m:t>
                            </m:r>
                          </m:oMath>
                        </m:oMathPara>
                      </w:p>
                    </w:tc>
                    <w:tc>
                      <w:tcPr>
                        <w:tcW w:w="2046" w:type="dxa"/>
                      </w:tcPr>
                      <w:p w:rsidR="006114AD" w:rsidRPr="006114AD" w:rsidRDefault="006114AD" w:rsidP="006114AD">
                        <w:pPr>
                          <w:rPr>
                            <w:oMath/>
                            <w:rFonts w:ascii="Cambria Math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70</m:t>
                            </m:r>
                          </m:oMath>
                        </m:oMathPara>
                      </w:p>
                    </w:tc>
                  </w:tr>
                </w:tbl>
                <w:p w:rsidR="006114AD" w:rsidRDefault="006114AD" w:rsidP="006114AD"/>
              </w:txbxContent>
            </v:textbox>
          </v:shape>
        </w:pict>
      </w:r>
      <w:r w:rsidR="00654A9E">
        <w:rPr>
          <w:rFonts w:hint="cs"/>
          <w:rtl/>
          <w:lang w:bidi="ar-AE"/>
        </w:rPr>
        <w:t xml:space="preserve">أرسم </w:t>
      </w:r>
      <w:r w:rsidR="006114AD">
        <w:rPr>
          <w:rFonts w:hint="cs"/>
          <w:rtl/>
          <w:lang w:bidi="ar-AE"/>
        </w:rPr>
        <w:t>بيانات الجدول أدناه في مخطط انتشار .</w:t>
      </w:r>
    </w:p>
    <w:p w:rsidR="006114AD" w:rsidRDefault="006114AD" w:rsidP="006114AD">
      <w:pPr>
        <w:bidi/>
        <w:rPr>
          <w:rtl/>
          <w:lang w:bidi="ar-AE"/>
        </w:rPr>
      </w:pPr>
    </w:p>
    <w:p w:rsidR="006114AD" w:rsidRDefault="006114AD" w:rsidP="006114AD">
      <w:pPr>
        <w:bidi/>
        <w:rPr>
          <w:rtl/>
          <w:lang w:bidi="ar-AE"/>
        </w:rPr>
      </w:pPr>
    </w:p>
    <w:p w:rsidR="006114AD" w:rsidRDefault="006114AD" w:rsidP="006114AD">
      <w:pPr>
        <w:bidi/>
        <w:rPr>
          <w:lang w:bidi="ar-AE"/>
        </w:rPr>
      </w:pPr>
    </w:p>
    <w:p w:rsidR="00F370BE" w:rsidRDefault="00F370BE" w:rsidP="00F370BE">
      <w:pPr>
        <w:bidi/>
        <w:rPr>
          <w:lang w:bidi="ar-AE"/>
        </w:rPr>
      </w:pPr>
    </w:p>
    <w:p w:rsidR="00F370BE" w:rsidRDefault="00F370BE" w:rsidP="00F370BE">
      <w:pPr>
        <w:bidi/>
        <w:rPr>
          <w:lang w:bidi="ar-AE"/>
        </w:rPr>
      </w:pPr>
    </w:p>
    <w:p w:rsidR="00F370BE" w:rsidRDefault="00F370BE" w:rsidP="00F370BE">
      <w:pPr>
        <w:bidi/>
        <w:rPr>
          <w:lang w:bidi="ar-AE"/>
        </w:rPr>
      </w:pPr>
    </w:p>
    <w:p w:rsidR="00F370BE" w:rsidRDefault="00F370BE" w:rsidP="00F370BE">
      <w:pPr>
        <w:bidi/>
        <w:rPr>
          <w:lang w:bidi="ar-AE"/>
        </w:rPr>
      </w:pPr>
    </w:p>
    <w:p w:rsidR="00F370BE" w:rsidRDefault="00F370BE" w:rsidP="00F370BE">
      <w:pPr>
        <w:bidi/>
        <w:rPr>
          <w:lang w:bidi="ar-AE"/>
        </w:rPr>
      </w:pPr>
    </w:p>
    <w:p w:rsidR="00F370BE" w:rsidRPr="00B76955" w:rsidRDefault="00226BA3" w:rsidP="00B76955">
      <w:pPr>
        <w:bidi/>
        <w:jc w:val="center"/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shape id="_x0000_s1053" type="#_x0000_t202" style="position:absolute;left:0;text-align:left;margin-left:7pt;margin-top:25.15pt;width:493.6pt;height:111.2pt;z-index:251661312">
            <v:textbox style="mso-fit-shape-to-text:t">
              <w:txbxContent>
                <w:p w:rsidR="00F370BE" w:rsidRDefault="00F370BE" w:rsidP="00F370BE">
                  <w:pPr>
                    <w:bidi/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858531" cy="1155802"/>
                        <wp:effectExtent l="19050" t="0" r="8869" b="0"/>
                        <wp:docPr id="27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7766" cy="11556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955" w:rsidRDefault="00B76955" w:rsidP="00B76955">
                  <w:pPr>
                    <w:bidi/>
                    <w:spacing w:after="120" w:line="24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اتجاه موجب                                 اتجاه سالب                                        لا اتجاه</w:t>
                  </w:r>
                </w:p>
                <w:p w:rsidR="00B76955" w:rsidRDefault="00B76955" w:rsidP="00B76955">
                  <w:pPr>
                    <w:bidi/>
                    <w:spacing w:after="120" w:line="24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كلما تزايدت مجموعة من القيم              كلما تزايدت مجموعة من القيم                  لا يوجد علاقة ظاهرة</w:t>
                  </w:r>
                </w:p>
                <w:p w:rsidR="00B76955" w:rsidRDefault="00B76955" w:rsidP="00B76955">
                  <w:pPr>
                    <w:bidi/>
                    <w:spacing w:after="120" w:line="240" w:lineRule="auto"/>
                  </w:pPr>
                  <w:r>
                    <w:rPr>
                      <w:rFonts w:hint="cs"/>
                      <w:rtl/>
                    </w:rPr>
                    <w:t>تزايد اتجاه المجموعة الأخرى              تناقص اتجاه المجموعة الأخرى                      بين البيانات</w:t>
                  </w:r>
                </w:p>
              </w:txbxContent>
            </v:textbox>
          </v:shape>
        </w:pict>
      </w:r>
      <w:r w:rsidR="00F370BE" w:rsidRPr="00B76955">
        <w:rPr>
          <w:rFonts w:hint="cs"/>
          <w:b/>
          <w:bCs/>
          <w:rtl/>
          <w:lang w:bidi="ar-AE"/>
        </w:rPr>
        <w:t>&lt;&lt; اتجاه مخطط الانتشار &gt;&gt;</w:t>
      </w:r>
    </w:p>
    <w:p w:rsidR="00F370BE" w:rsidRDefault="00F370BE" w:rsidP="00F370BE">
      <w:pPr>
        <w:bidi/>
        <w:rPr>
          <w:rtl/>
          <w:lang w:bidi="ar-AE"/>
        </w:rPr>
      </w:pPr>
    </w:p>
    <w:p w:rsidR="00F370BE" w:rsidRDefault="00F370BE" w:rsidP="00F370BE">
      <w:pPr>
        <w:bidi/>
        <w:rPr>
          <w:rtl/>
          <w:lang w:bidi="ar-AE"/>
        </w:rPr>
      </w:pPr>
    </w:p>
    <w:p w:rsidR="00F370BE" w:rsidRDefault="00F370BE" w:rsidP="00F370BE">
      <w:pPr>
        <w:bidi/>
        <w:rPr>
          <w:rtl/>
          <w:lang w:bidi="ar-AE"/>
        </w:rPr>
      </w:pPr>
    </w:p>
    <w:p w:rsidR="00F370BE" w:rsidRDefault="00F370BE" w:rsidP="00F370BE">
      <w:pPr>
        <w:bidi/>
        <w:rPr>
          <w:lang w:bidi="ar-AE"/>
        </w:rPr>
      </w:pPr>
    </w:p>
    <w:p w:rsidR="00F370BE" w:rsidRDefault="00F370BE" w:rsidP="00F370BE">
      <w:pPr>
        <w:bidi/>
        <w:rPr>
          <w:rtl/>
          <w:lang w:bidi="ar-AE"/>
        </w:rPr>
      </w:pPr>
    </w:p>
    <w:p w:rsidR="006114AD" w:rsidRDefault="006114AD" w:rsidP="006114AD">
      <w:pPr>
        <w:bidi/>
        <w:rPr>
          <w:rtl/>
          <w:lang w:bidi="ar-AE"/>
        </w:rPr>
      </w:pPr>
    </w:p>
    <w:p w:rsidR="00B76955" w:rsidRDefault="00226BA3" w:rsidP="00B76955">
      <w:pPr>
        <w:bidi/>
        <w:rPr>
          <w:rtl/>
          <w:lang w:bidi="ar-AE"/>
        </w:rPr>
      </w:pPr>
      <w:r>
        <w:rPr>
          <w:noProof/>
          <w:rtl/>
        </w:rPr>
        <w:pict>
          <v:shape id="_x0000_s1055" type="#_x0000_t202" style="position:absolute;left:0;text-align:left;margin-left:-1.65pt;margin-top:13.85pt;width:505.15pt;height:200.55pt;z-index:251662336" stroked="f">
            <v:textbox style="mso-fit-shape-to-text:t">
              <w:txbxContent>
                <w:p w:rsidR="00B76955" w:rsidRDefault="00B76955" w:rsidP="00B76955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صف الاتجاه في كل مخطط انتشسار.</w:t>
                  </w:r>
                </w:p>
                <w:p w:rsidR="00B76955" w:rsidRDefault="00B76955" w:rsidP="00B76955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11885" cy="951230"/>
                        <wp:effectExtent l="19050" t="0" r="0" b="0"/>
                        <wp:docPr id="3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885" cy="9512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70305" cy="951230"/>
                        <wp:effectExtent l="19050" t="0" r="0" b="0"/>
                        <wp:docPr id="3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0305" cy="9512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63320" cy="943610"/>
                        <wp:effectExtent l="19050" t="0" r="0" b="0"/>
                        <wp:docPr id="3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3320" cy="943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082675" cy="972820"/>
                        <wp:effectExtent l="19050" t="0" r="3175" b="0"/>
                        <wp:docPr id="3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675" cy="972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</w:t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63320" cy="943610"/>
                        <wp:effectExtent l="19050" t="0" r="0" b="0"/>
                        <wp:docPr id="3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3320" cy="943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83254" w:rsidRPr="00B76955" w:rsidRDefault="00483254" w:rsidP="00483254">
                  <w:pPr>
                    <w:bidi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       ...................         ...................         ...................       ...................</w:t>
                  </w:r>
                </w:p>
              </w:txbxContent>
            </v:textbox>
          </v:shape>
        </w:pict>
      </w:r>
    </w:p>
    <w:p w:rsidR="00B76955" w:rsidRDefault="00B76955" w:rsidP="00B76955">
      <w:pPr>
        <w:bidi/>
        <w:rPr>
          <w:rtl/>
          <w:lang w:bidi="ar-AE"/>
        </w:rPr>
      </w:pPr>
    </w:p>
    <w:p w:rsidR="00B76955" w:rsidRDefault="00B76955" w:rsidP="00B76955">
      <w:pPr>
        <w:bidi/>
        <w:rPr>
          <w:rtl/>
          <w:lang w:bidi="ar-AE"/>
        </w:rPr>
      </w:pPr>
    </w:p>
    <w:p w:rsidR="00B76955" w:rsidRDefault="00B76955" w:rsidP="00B76955">
      <w:pPr>
        <w:bidi/>
        <w:rPr>
          <w:rtl/>
          <w:lang w:bidi="ar-AE"/>
        </w:rPr>
      </w:pPr>
    </w:p>
    <w:p w:rsidR="00B76955" w:rsidRDefault="00B76955" w:rsidP="00B76955">
      <w:pPr>
        <w:bidi/>
        <w:rPr>
          <w:rtl/>
          <w:lang w:bidi="ar-AE"/>
        </w:rPr>
      </w:pPr>
    </w:p>
    <w:p w:rsidR="00B76955" w:rsidRDefault="00B76955" w:rsidP="00B76955">
      <w:pPr>
        <w:bidi/>
        <w:rPr>
          <w:rtl/>
          <w:lang w:bidi="ar-AE"/>
        </w:rPr>
      </w:pPr>
    </w:p>
    <w:p w:rsidR="00B76955" w:rsidRDefault="00B76955" w:rsidP="00B76955">
      <w:pPr>
        <w:bidi/>
        <w:rPr>
          <w:rtl/>
          <w:lang w:bidi="ar-AE"/>
        </w:rPr>
      </w:pPr>
    </w:p>
    <w:p w:rsidR="00B76955" w:rsidRDefault="00B76955" w:rsidP="00B76955">
      <w:pPr>
        <w:bidi/>
        <w:rPr>
          <w:rtl/>
          <w:lang w:bidi="ar-AE"/>
        </w:rPr>
      </w:pPr>
    </w:p>
    <w:p w:rsidR="00D55699" w:rsidRPr="00191055" w:rsidRDefault="00D55699" w:rsidP="00D55699">
      <w:pPr>
        <w:jc w:val="center"/>
        <w:rPr>
          <w:b/>
          <w:bCs/>
          <w:sz w:val="34"/>
          <w:szCs w:val="34"/>
          <w:u w:val="single"/>
          <w:rtl/>
          <w:lang w:bidi="ar-AE"/>
        </w:rPr>
      </w:pPr>
      <w:r w:rsidRPr="00191055">
        <w:rPr>
          <w:rFonts w:hint="cs"/>
          <w:b/>
          <w:bCs/>
          <w:sz w:val="34"/>
          <w:szCs w:val="34"/>
          <w:u w:val="single"/>
          <w:rtl/>
          <w:lang w:bidi="ar-AE"/>
        </w:rPr>
        <w:lastRenderedPageBreak/>
        <w:t>استكشاف مخططات الانتشار</w:t>
      </w:r>
    </w:p>
    <w:p w:rsidR="00D55699" w:rsidRDefault="00D55699" w:rsidP="00D55699">
      <w:pPr>
        <w:bidi/>
        <w:rPr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1875155</wp:posOffset>
            </wp:positionH>
            <wp:positionV relativeFrom="paragraph">
              <wp:posOffset>34290</wp:posOffset>
            </wp:positionV>
            <wp:extent cx="2206625" cy="1791970"/>
            <wp:effectExtent l="19050" t="0" r="3175" b="0"/>
            <wp:wrapThrough wrapText="bothSides">
              <wp:wrapPolygon edited="0">
                <wp:start x="-186" y="0"/>
                <wp:lineTo x="-186" y="21355"/>
                <wp:lineTo x="21631" y="21355"/>
                <wp:lineTo x="21631" y="0"/>
                <wp:lineTo x="-186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AE"/>
        </w:rPr>
        <w:t>تحقق رقم ( 1 ) صفحة 195</w:t>
      </w:r>
    </w:p>
    <w:p w:rsidR="00D55699" w:rsidRDefault="00D55699" w:rsidP="00D55699">
      <w:pPr>
        <w:bidi/>
        <w:rPr>
          <w:rFonts w:hint="cs"/>
          <w:rtl/>
          <w:lang w:bidi="ar-AE"/>
        </w:rPr>
      </w:pPr>
    </w:p>
    <w:p w:rsidR="00D55699" w:rsidRDefault="00191055" w:rsidP="00D5569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حدد جهة الانتشار </w:t>
      </w:r>
    </w:p>
    <w:p w:rsidR="00D55699" w:rsidRDefault="00191055" w:rsidP="00D55699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</w:t>
      </w:r>
    </w:p>
    <w:p w:rsidR="00D55699" w:rsidRDefault="00D55699" w:rsidP="00D55699">
      <w:pPr>
        <w:bidi/>
        <w:rPr>
          <w:rtl/>
          <w:lang w:bidi="ar-AE"/>
        </w:rPr>
      </w:pPr>
    </w:p>
    <w:p w:rsidR="00D55699" w:rsidRDefault="00D55699" w:rsidP="00D55699">
      <w:pPr>
        <w:bidi/>
        <w:rPr>
          <w:rtl/>
          <w:lang w:bidi="ar-AE"/>
        </w:rPr>
      </w:pPr>
    </w:p>
    <w:p w:rsidR="00D55699" w:rsidRDefault="00D55699" w:rsidP="00D55699">
      <w:pPr>
        <w:bidi/>
        <w:rPr>
          <w:rtl/>
          <w:lang w:bidi="ar-AE"/>
        </w:rPr>
      </w:pPr>
    </w:p>
    <w:p w:rsidR="00D55699" w:rsidRDefault="00D55699" w:rsidP="00D55699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تمرين رقم ( 6 ) صفحة 197                            </w:t>
      </w:r>
      <w:r w:rsidR="00191055">
        <w:rPr>
          <w:rFonts w:hint="cs"/>
          <w:rtl/>
          <w:lang w:bidi="ar-AE"/>
        </w:rPr>
        <w:t xml:space="preserve">       </w:t>
      </w:r>
      <w:r>
        <w:rPr>
          <w:rFonts w:hint="cs"/>
          <w:rtl/>
          <w:lang w:bidi="ar-AE"/>
        </w:rPr>
        <w:t xml:space="preserve">  تمرين رقم ( 7 ) صفحة 197 </w:t>
      </w:r>
    </w:p>
    <w:p w:rsidR="00D55699" w:rsidRDefault="00D55699" w:rsidP="00D55699">
      <w:pPr>
        <w:bidi/>
        <w:rPr>
          <w:rtl/>
          <w:lang w:bidi="ar-AE"/>
        </w:rPr>
      </w:pPr>
      <w:r>
        <w:rPr>
          <w:rFonts w:hint="cs"/>
          <w:noProof/>
        </w:rPr>
        <w:drawing>
          <wp:inline distT="0" distB="0" distL="0" distR="0">
            <wp:extent cx="1939265" cy="2516428"/>
            <wp:effectExtent l="19050" t="0" r="383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70" cy="251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  <w:lang w:bidi="ar-AE"/>
        </w:rPr>
        <w:t xml:space="preserve">         </w:t>
      </w:r>
      <w:r w:rsidR="00191055">
        <w:rPr>
          <w:rFonts w:hint="cs"/>
          <w:rtl/>
          <w:lang w:bidi="ar-AE"/>
        </w:rPr>
        <w:t xml:space="preserve">           </w:t>
      </w:r>
      <w:r>
        <w:rPr>
          <w:rFonts w:hint="cs"/>
          <w:rtl/>
          <w:lang w:bidi="ar-AE"/>
        </w:rPr>
        <w:t xml:space="preserve">        </w:t>
      </w:r>
      <w:r>
        <w:rPr>
          <w:rFonts w:hint="cs"/>
          <w:noProof/>
        </w:rPr>
        <w:drawing>
          <wp:inline distT="0" distB="0" distL="0" distR="0">
            <wp:extent cx="1724691" cy="2392071"/>
            <wp:effectExtent l="19050" t="0" r="8859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390" cy="239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699" w:rsidRDefault="00191055" w:rsidP="00191055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جهة الانتشار ......................                                       جهة الانتشار ...................... </w:t>
      </w:r>
    </w:p>
    <w:p w:rsidR="00191055" w:rsidRDefault="00191055" w:rsidP="00191055">
      <w:pPr>
        <w:bidi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972820</wp:posOffset>
            </wp:positionH>
            <wp:positionV relativeFrom="paragraph">
              <wp:posOffset>318770</wp:posOffset>
            </wp:positionV>
            <wp:extent cx="4277360" cy="2033270"/>
            <wp:effectExtent l="19050" t="0" r="8890" b="0"/>
            <wp:wrapThrough wrapText="bothSides">
              <wp:wrapPolygon edited="0">
                <wp:start x="-96" y="0"/>
                <wp:lineTo x="-96" y="21452"/>
                <wp:lineTo x="21645" y="21452"/>
                <wp:lineTo x="21645" y="0"/>
                <wp:lineTo x="-96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055" w:rsidRDefault="00191055" w:rsidP="00191055">
      <w:pPr>
        <w:bidi/>
        <w:rPr>
          <w:rtl/>
          <w:lang w:bidi="ar-AE"/>
        </w:rPr>
      </w:pPr>
    </w:p>
    <w:p w:rsidR="00D55699" w:rsidRDefault="00D55699" w:rsidP="00D55699">
      <w:pPr>
        <w:bidi/>
        <w:rPr>
          <w:rtl/>
          <w:lang w:bidi="ar-AE"/>
        </w:rPr>
      </w:pPr>
    </w:p>
    <w:p w:rsidR="00D55699" w:rsidRDefault="00D55699" w:rsidP="00D55699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تمرين رقم ( 8 ) </w:t>
      </w:r>
    </w:p>
    <w:p w:rsidR="00D55699" w:rsidRDefault="00D55699" w:rsidP="00D55699">
      <w:pPr>
        <w:bidi/>
        <w:rPr>
          <w:lang w:bidi="ar-AE"/>
        </w:rPr>
      </w:pPr>
      <w:r>
        <w:rPr>
          <w:rFonts w:hint="cs"/>
          <w:rtl/>
          <w:lang w:bidi="ar-AE"/>
        </w:rPr>
        <w:t xml:space="preserve">صفحة 197 </w:t>
      </w:r>
    </w:p>
    <w:p w:rsidR="00B76955" w:rsidRDefault="00B76955" w:rsidP="00D55699">
      <w:pPr>
        <w:bidi/>
        <w:rPr>
          <w:rtl/>
          <w:lang w:bidi="ar-AE"/>
        </w:rPr>
      </w:pPr>
    </w:p>
    <w:p w:rsidR="00B76955" w:rsidRDefault="00B76955" w:rsidP="00D55699">
      <w:pPr>
        <w:bidi/>
        <w:rPr>
          <w:rFonts w:hint="cs"/>
          <w:rtl/>
          <w:lang w:bidi="ar-AE"/>
        </w:rPr>
      </w:pPr>
    </w:p>
    <w:p w:rsidR="00191055" w:rsidRDefault="00191055" w:rsidP="00191055">
      <w:pPr>
        <w:bidi/>
        <w:rPr>
          <w:rtl/>
          <w:lang w:bidi="ar-AE"/>
        </w:rPr>
      </w:pPr>
      <w:r>
        <w:rPr>
          <w:rFonts w:hint="cs"/>
          <w:noProof/>
          <w:rtl/>
        </w:rPr>
        <w:t xml:space="preserve">          </w:t>
      </w:r>
      <w:r>
        <w:rPr>
          <w:rFonts w:hint="cs"/>
          <w:rtl/>
          <w:lang w:bidi="ar-AE"/>
        </w:rPr>
        <w:t xml:space="preserve">جهة الانتشار ...................... </w:t>
      </w:r>
    </w:p>
    <w:p w:rsidR="00191055" w:rsidRPr="00654A9E" w:rsidRDefault="00191055" w:rsidP="00191055">
      <w:pPr>
        <w:bidi/>
        <w:rPr>
          <w:rtl/>
          <w:lang w:bidi="ar-AE"/>
        </w:rPr>
      </w:pPr>
    </w:p>
    <w:sectPr w:rsidR="00191055" w:rsidRPr="00654A9E" w:rsidSect="00654A9E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624"/>
    <w:multiLevelType w:val="hybridMultilevel"/>
    <w:tmpl w:val="4930479C"/>
    <w:lvl w:ilvl="0" w:tplc="72301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15E0E"/>
    <w:rsid w:val="00030AF2"/>
    <w:rsid w:val="000374EF"/>
    <w:rsid w:val="0004310A"/>
    <w:rsid w:val="00054D64"/>
    <w:rsid w:val="000606AC"/>
    <w:rsid w:val="0006324B"/>
    <w:rsid w:val="00086A02"/>
    <w:rsid w:val="000E362C"/>
    <w:rsid w:val="000E588B"/>
    <w:rsid w:val="000E590D"/>
    <w:rsid w:val="000F5D8F"/>
    <w:rsid w:val="001318EA"/>
    <w:rsid w:val="001342AD"/>
    <w:rsid w:val="001617C4"/>
    <w:rsid w:val="001648EE"/>
    <w:rsid w:val="00176D34"/>
    <w:rsid w:val="001811C3"/>
    <w:rsid w:val="001812AB"/>
    <w:rsid w:val="00181A9C"/>
    <w:rsid w:val="0019011B"/>
    <w:rsid w:val="00191055"/>
    <w:rsid w:val="00191C12"/>
    <w:rsid w:val="00195DB6"/>
    <w:rsid w:val="001B1111"/>
    <w:rsid w:val="001B27CE"/>
    <w:rsid w:val="001B376F"/>
    <w:rsid w:val="001B6E78"/>
    <w:rsid w:val="001D522E"/>
    <w:rsid w:val="001D7922"/>
    <w:rsid w:val="001E110B"/>
    <w:rsid w:val="001E1FF3"/>
    <w:rsid w:val="001F09D3"/>
    <w:rsid w:val="00200861"/>
    <w:rsid w:val="00226BA3"/>
    <w:rsid w:val="00230649"/>
    <w:rsid w:val="00251932"/>
    <w:rsid w:val="00251938"/>
    <w:rsid w:val="00271775"/>
    <w:rsid w:val="00275156"/>
    <w:rsid w:val="0028719E"/>
    <w:rsid w:val="00291083"/>
    <w:rsid w:val="00291757"/>
    <w:rsid w:val="00294463"/>
    <w:rsid w:val="002A024A"/>
    <w:rsid w:val="002A523A"/>
    <w:rsid w:val="002B2A82"/>
    <w:rsid w:val="002B45C7"/>
    <w:rsid w:val="002B6C9C"/>
    <w:rsid w:val="002D4A19"/>
    <w:rsid w:val="002E55C9"/>
    <w:rsid w:val="002F09F7"/>
    <w:rsid w:val="002F19F6"/>
    <w:rsid w:val="002F3CBB"/>
    <w:rsid w:val="00301121"/>
    <w:rsid w:val="00336BB2"/>
    <w:rsid w:val="00341C17"/>
    <w:rsid w:val="003471F8"/>
    <w:rsid w:val="00351746"/>
    <w:rsid w:val="003649FD"/>
    <w:rsid w:val="003654C3"/>
    <w:rsid w:val="0038607B"/>
    <w:rsid w:val="003B504F"/>
    <w:rsid w:val="003D1404"/>
    <w:rsid w:val="003E3ACD"/>
    <w:rsid w:val="003F3F34"/>
    <w:rsid w:val="003F4332"/>
    <w:rsid w:val="004035B8"/>
    <w:rsid w:val="00407628"/>
    <w:rsid w:val="004330B0"/>
    <w:rsid w:val="004425A6"/>
    <w:rsid w:val="004536A3"/>
    <w:rsid w:val="00457191"/>
    <w:rsid w:val="00462BC4"/>
    <w:rsid w:val="00483254"/>
    <w:rsid w:val="0048748A"/>
    <w:rsid w:val="00491E1A"/>
    <w:rsid w:val="00496312"/>
    <w:rsid w:val="00496A7B"/>
    <w:rsid w:val="004D49D5"/>
    <w:rsid w:val="004F5949"/>
    <w:rsid w:val="004F69C5"/>
    <w:rsid w:val="00513CF3"/>
    <w:rsid w:val="005152B3"/>
    <w:rsid w:val="00515AEB"/>
    <w:rsid w:val="00523348"/>
    <w:rsid w:val="00527674"/>
    <w:rsid w:val="00535FC3"/>
    <w:rsid w:val="00543EDC"/>
    <w:rsid w:val="00545C09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14AD"/>
    <w:rsid w:val="00613134"/>
    <w:rsid w:val="00636A83"/>
    <w:rsid w:val="00640ABA"/>
    <w:rsid w:val="006420C7"/>
    <w:rsid w:val="00654A9E"/>
    <w:rsid w:val="0066017F"/>
    <w:rsid w:val="00663C73"/>
    <w:rsid w:val="006644C0"/>
    <w:rsid w:val="006645A7"/>
    <w:rsid w:val="00671846"/>
    <w:rsid w:val="00682E61"/>
    <w:rsid w:val="00693709"/>
    <w:rsid w:val="006A152B"/>
    <w:rsid w:val="006E260C"/>
    <w:rsid w:val="006E2617"/>
    <w:rsid w:val="006F2E17"/>
    <w:rsid w:val="00700D30"/>
    <w:rsid w:val="00700EE6"/>
    <w:rsid w:val="00707912"/>
    <w:rsid w:val="00715EB0"/>
    <w:rsid w:val="00722737"/>
    <w:rsid w:val="007300EC"/>
    <w:rsid w:val="00743E2F"/>
    <w:rsid w:val="00753E72"/>
    <w:rsid w:val="00756E63"/>
    <w:rsid w:val="00772A2C"/>
    <w:rsid w:val="00780723"/>
    <w:rsid w:val="00785BC8"/>
    <w:rsid w:val="007A0594"/>
    <w:rsid w:val="007A111B"/>
    <w:rsid w:val="007A17D7"/>
    <w:rsid w:val="007A1A18"/>
    <w:rsid w:val="007A231C"/>
    <w:rsid w:val="007A29FB"/>
    <w:rsid w:val="007A3996"/>
    <w:rsid w:val="007B423B"/>
    <w:rsid w:val="007B6AF2"/>
    <w:rsid w:val="007C0AC2"/>
    <w:rsid w:val="007C7B32"/>
    <w:rsid w:val="007D0C81"/>
    <w:rsid w:val="007D0E48"/>
    <w:rsid w:val="007D10E4"/>
    <w:rsid w:val="007D4685"/>
    <w:rsid w:val="007E00FA"/>
    <w:rsid w:val="007E28E6"/>
    <w:rsid w:val="007E7AED"/>
    <w:rsid w:val="008017C5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95F79"/>
    <w:rsid w:val="008A0A3B"/>
    <w:rsid w:val="008A2E02"/>
    <w:rsid w:val="008A3BC2"/>
    <w:rsid w:val="008B7A8C"/>
    <w:rsid w:val="008C11B7"/>
    <w:rsid w:val="008C39FC"/>
    <w:rsid w:val="008E6794"/>
    <w:rsid w:val="008F17C3"/>
    <w:rsid w:val="008F51DA"/>
    <w:rsid w:val="008F61DD"/>
    <w:rsid w:val="008F6457"/>
    <w:rsid w:val="008F73AF"/>
    <w:rsid w:val="0090154D"/>
    <w:rsid w:val="00924747"/>
    <w:rsid w:val="00926491"/>
    <w:rsid w:val="00941D23"/>
    <w:rsid w:val="00942751"/>
    <w:rsid w:val="00953D27"/>
    <w:rsid w:val="00971856"/>
    <w:rsid w:val="00982BA7"/>
    <w:rsid w:val="00996F2A"/>
    <w:rsid w:val="009A15BD"/>
    <w:rsid w:val="009B082F"/>
    <w:rsid w:val="009B11B4"/>
    <w:rsid w:val="009B1CAF"/>
    <w:rsid w:val="009D7B8B"/>
    <w:rsid w:val="009E2780"/>
    <w:rsid w:val="009E46BA"/>
    <w:rsid w:val="009F397E"/>
    <w:rsid w:val="00A04152"/>
    <w:rsid w:val="00A16638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163B0"/>
    <w:rsid w:val="00B20783"/>
    <w:rsid w:val="00B32673"/>
    <w:rsid w:val="00B32CC2"/>
    <w:rsid w:val="00B32E2F"/>
    <w:rsid w:val="00B608F8"/>
    <w:rsid w:val="00B70712"/>
    <w:rsid w:val="00B72D84"/>
    <w:rsid w:val="00B765EB"/>
    <w:rsid w:val="00B76955"/>
    <w:rsid w:val="00B8390A"/>
    <w:rsid w:val="00B968A3"/>
    <w:rsid w:val="00BA0EA0"/>
    <w:rsid w:val="00BA7180"/>
    <w:rsid w:val="00BB3483"/>
    <w:rsid w:val="00BC6CDC"/>
    <w:rsid w:val="00BD5222"/>
    <w:rsid w:val="00BD5E67"/>
    <w:rsid w:val="00C04EA6"/>
    <w:rsid w:val="00C0718F"/>
    <w:rsid w:val="00C127C3"/>
    <w:rsid w:val="00C14D1D"/>
    <w:rsid w:val="00C177B1"/>
    <w:rsid w:val="00C37FC6"/>
    <w:rsid w:val="00C614DF"/>
    <w:rsid w:val="00C64C0E"/>
    <w:rsid w:val="00C91819"/>
    <w:rsid w:val="00C94AB9"/>
    <w:rsid w:val="00CA2518"/>
    <w:rsid w:val="00CA27D5"/>
    <w:rsid w:val="00CC0CD6"/>
    <w:rsid w:val="00CE06A8"/>
    <w:rsid w:val="00CE7BE3"/>
    <w:rsid w:val="00D029AD"/>
    <w:rsid w:val="00D11BDC"/>
    <w:rsid w:val="00D14F9C"/>
    <w:rsid w:val="00D275BF"/>
    <w:rsid w:val="00D328A6"/>
    <w:rsid w:val="00D55699"/>
    <w:rsid w:val="00D701D1"/>
    <w:rsid w:val="00D7163D"/>
    <w:rsid w:val="00D75E23"/>
    <w:rsid w:val="00D8557C"/>
    <w:rsid w:val="00D8738B"/>
    <w:rsid w:val="00DA5237"/>
    <w:rsid w:val="00DB2AA1"/>
    <w:rsid w:val="00DC7B9D"/>
    <w:rsid w:val="00E10B8D"/>
    <w:rsid w:val="00E40A32"/>
    <w:rsid w:val="00E61FC8"/>
    <w:rsid w:val="00E6417C"/>
    <w:rsid w:val="00E64A66"/>
    <w:rsid w:val="00E75151"/>
    <w:rsid w:val="00E95C5F"/>
    <w:rsid w:val="00EC0B81"/>
    <w:rsid w:val="00ED7B36"/>
    <w:rsid w:val="00EE3D26"/>
    <w:rsid w:val="00EE6985"/>
    <w:rsid w:val="00EF0E7E"/>
    <w:rsid w:val="00EF1C2D"/>
    <w:rsid w:val="00F13253"/>
    <w:rsid w:val="00F34DD9"/>
    <w:rsid w:val="00F370BE"/>
    <w:rsid w:val="00F62F33"/>
    <w:rsid w:val="00F637FA"/>
    <w:rsid w:val="00F70136"/>
    <w:rsid w:val="00F95D26"/>
    <w:rsid w:val="00FA2F89"/>
    <w:rsid w:val="00FB2DEA"/>
    <w:rsid w:val="00FB372E"/>
    <w:rsid w:val="00FB42D7"/>
    <w:rsid w:val="00FB790E"/>
    <w:rsid w:val="00FC5AD1"/>
    <w:rsid w:val="00FC7F81"/>
    <w:rsid w:val="00FD3559"/>
    <w:rsid w:val="00FD3D76"/>
    <w:rsid w:val="00FD3F88"/>
    <w:rsid w:val="00FE15A4"/>
    <w:rsid w:val="00FE1EF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egrouptable v:ext="edit">
        <o:entry new="1" old="0"/>
        <o:entry new="2" old="0"/>
        <o:entry new="3" old="2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DF7AD-E1FD-42BB-B623-C1963912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6</cp:revision>
  <dcterms:created xsi:type="dcterms:W3CDTF">2012-05-13T13:16:00Z</dcterms:created>
  <dcterms:modified xsi:type="dcterms:W3CDTF">2012-05-14T12:18:00Z</dcterms:modified>
</cp:coreProperties>
</file>