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41F" w:rsidRPr="0006341F" w:rsidRDefault="0006341F" w:rsidP="0006341F">
      <w:pPr>
        <w:jc w:val="center"/>
        <w:rPr>
          <w:color w:val="D60093"/>
          <w:sz w:val="56"/>
          <w:szCs w:val="56"/>
          <w:rtl/>
          <w:lang w:bidi="ar-AE"/>
        </w:rPr>
      </w:pPr>
      <w:r w:rsidRPr="0006341F">
        <w:rPr>
          <w:rFonts w:hint="cs"/>
          <w:color w:val="D60093"/>
          <w:sz w:val="56"/>
          <w:szCs w:val="56"/>
          <w:rtl/>
          <w:lang w:bidi="ar-AE"/>
        </w:rPr>
        <w:t>ورقة عمل عن درس المفعول المطلق</w:t>
      </w:r>
    </w:p>
    <w:p w:rsidR="0006341F" w:rsidRPr="0006341F" w:rsidRDefault="0006341F" w:rsidP="0006341F">
      <w:pPr>
        <w:jc w:val="right"/>
        <w:rPr>
          <w:rFonts w:ascii="Arial Unicode MS" w:eastAsia="Arial Unicode MS" w:hAnsi="Arial Unicode MS" w:cs="Arial Unicode MS"/>
          <w:color w:val="FF3399"/>
          <w:sz w:val="56"/>
          <w:szCs w:val="56"/>
          <w:rtl/>
          <w:lang w:bidi="ar-AE"/>
        </w:rPr>
      </w:pPr>
      <w:r w:rsidRPr="0006341F">
        <w:rPr>
          <w:rFonts w:ascii="Arial Unicode MS" w:eastAsia="Arial Unicode MS" w:hAnsi="Arial Unicode MS" w:cs="Arial Unicode MS"/>
          <w:color w:val="FF3399"/>
          <w:sz w:val="56"/>
          <w:szCs w:val="56"/>
          <w:lang w:bidi="ar-AE"/>
        </w:rPr>
        <w:tab/>
      </w:r>
      <w:r w:rsidRPr="0006341F">
        <w:rPr>
          <w:rFonts w:ascii="Arial Unicode MS" w:eastAsia="Arial Unicode MS" w:hAnsi="Arial Unicode MS" w:cs="Arial Unicode MS" w:hint="cs"/>
          <w:b/>
          <w:bCs/>
          <w:color w:val="FF3399"/>
          <w:sz w:val="28"/>
          <w:szCs w:val="28"/>
          <w:rtl/>
          <w:lang w:bidi="ar-AE"/>
        </w:rPr>
        <w:t>السؤال الأول:</w:t>
      </w:r>
    </w:p>
    <w:p w:rsidR="0006341F" w:rsidRPr="0006341F" w:rsidRDefault="00B84EDD" w:rsidP="0006341F">
      <w:pPr>
        <w:jc w:val="right"/>
        <w:rPr>
          <w:rFonts w:ascii="Arial Unicode MS" w:eastAsia="Arial Unicode MS" w:hAnsi="Arial Unicode MS" w:cs="Arial Unicode MS"/>
          <w:b/>
          <w:bCs/>
          <w:sz w:val="28"/>
          <w:szCs w:val="28"/>
          <w:rtl/>
          <w:lang w:bidi="ar-AE"/>
        </w:rPr>
      </w:pPr>
      <w:r w:rsidRPr="00B84EDD">
        <w:rPr>
          <w:b/>
          <w:bCs/>
          <w:noProof/>
          <w:sz w:val="28"/>
          <w:szCs w:val="28"/>
          <w:rtl/>
        </w:rPr>
        <w:pict>
          <v:roundrect id="_x0000_s1026" style="position:absolute;left:0;text-align:left;margin-left:300pt;margin-top:30.1pt;width:166.5pt;height:115.85pt;z-index:251660288" arcsize="10923f" strokecolor="#00b050">
            <v:textbox style="mso-next-textbox:#_x0000_s1026">
              <w:txbxContent>
                <w:p w:rsidR="0006341F" w:rsidRDefault="0006341F" w:rsidP="0006341F">
                  <w:pPr>
                    <w:jc w:val="right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يشرف البدرعلى الأرض اشرافا</w:t>
                  </w:r>
                </w:p>
                <w:p w:rsidR="0006341F" w:rsidRDefault="0006341F" w:rsidP="0006341F">
                  <w:pPr>
                    <w:jc w:val="right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ينظر الى الأرض نظرات </w:t>
                  </w:r>
                </w:p>
                <w:p w:rsidR="0006341F" w:rsidRPr="00AA684F" w:rsidRDefault="0006341F" w:rsidP="0006341F">
                  <w:pPr>
                    <w:jc w:val="right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يظهر ظهور سلطان</w:t>
                  </w:r>
                </w:p>
              </w:txbxContent>
            </v:textbox>
          </v:roundrect>
        </w:pict>
      </w:r>
      <w:r w:rsidRPr="00B84EDD">
        <w:rPr>
          <w:b/>
          <w:bCs/>
          <w:noProof/>
          <w:sz w:val="28"/>
          <w:szCs w:val="28"/>
          <w:rtl/>
        </w:rPr>
        <w:pict>
          <v:roundrect id="_x0000_s1030" style="position:absolute;left:0;text-align:left;margin-left:129.15pt;margin-top:30.1pt;width:109.55pt;height:128.35pt;z-index:251664384" arcsize="10923f" strokecolor="#c0504d" strokeweight="2.5pt">
            <v:shadow color="#868686"/>
            <v:textbox style="mso-next-textbox:#_x0000_s1030">
              <w:txbxContent>
                <w:p w:rsidR="0006341F" w:rsidRPr="0006341F" w:rsidRDefault="0006341F" w:rsidP="0006341F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06341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بيان الهيئة</w:t>
                  </w:r>
                </w:p>
                <w:p w:rsidR="0006341F" w:rsidRPr="0006341F" w:rsidRDefault="0006341F" w:rsidP="0006341F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06341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التأكيد</w:t>
                  </w:r>
                </w:p>
                <w:p w:rsidR="0006341F" w:rsidRPr="0006341F" w:rsidRDefault="0006341F" w:rsidP="0006341F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06341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بيان العدد</w:t>
                  </w:r>
                </w:p>
              </w:txbxContent>
            </v:textbox>
          </v:roundrect>
        </w:pict>
      </w:r>
      <w:r w:rsidR="0006341F" w:rsidRPr="0006341F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AE"/>
        </w:rPr>
        <w:t>اربط المفعول المطلق بدلالته المعنوية المناسبة:</w:t>
      </w:r>
    </w:p>
    <w:p w:rsidR="0006341F" w:rsidRPr="00C32483" w:rsidRDefault="00B84EDD" w:rsidP="0006341F">
      <w:pPr>
        <w:jc w:val="right"/>
        <w:rPr>
          <w:b/>
          <w:bCs/>
          <w:sz w:val="28"/>
          <w:szCs w:val="28"/>
          <w:lang w:bidi="ar-AE"/>
        </w:rPr>
      </w:pPr>
      <w:r>
        <w:rPr>
          <w:b/>
          <w:bCs/>
          <w:noProof/>
          <w:sz w:val="28"/>
          <w:szCs w:val="28"/>
        </w:rPr>
        <w:pict>
          <v:oval id="_x0000_s1031" style="position:absolute;left:0;text-align:left;margin-left:215.65pt;margin-top:27.3pt;width:8.25pt;height:7.5pt;z-index:251665408" strokecolor="#c2d69b" strokeweight="1pt">
            <v:fill color2="#d6e3bc" focusposition="1" focussize="" focus="100%" type="gradient"/>
            <v:shadow on="t" type="perspective" color="#4e6128" opacity=".5" offset="1pt" offset2="-3pt"/>
          </v:oval>
        </w:pict>
      </w:r>
      <w:r>
        <w:rPr>
          <w:b/>
          <w:bCs/>
          <w:noProof/>
          <w:sz w:val="28"/>
          <w:szCs w:val="28"/>
        </w:rPr>
        <w:pict>
          <v:oval id="_x0000_s1027" style="position:absolute;left:0;text-align:left;margin-left:312.75pt;margin-top:16.45pt;width:19.1pt;height:18.35pt;z-index:251661312" strokecolor="#f79646" strokeweight="1pt">
            <v:stroke dashstyle="dash"/>
            <v:shadow color="#868686"/>
          </v:oval>
        </w:pict>
      </w:r>
    </w:p>
    <w:p w:rsidR="0006341F" w:rsidRPr="00C32483" w:rsidRDefault="00B84EDD" w:rsidP="0006341F">
      <w:pPr>
        <w:rPr>
          <w:b/>
          <w:bCs/>
          <w:sz w:val="28"/>
          <w:szCs w:val="28"/>
          <w:lang w:bidi="ar-AE"/>
        </w:rPr>
      </w:pPr>
      <w:r>
        <w:rPr>
          <w:b/>
          <w:bCs/>
          <w:noProof/>
          <w:sz w:val="28"/>
          <w:szCs w:val="28"/>
        </w:rPr>
        <w:pict>
          <v:oval id="_x0000_s1032" style="position:absolute;margin-left:215.65pt;margin-top:29.15pt;width:8.25pt;height:7.15pt;z-index:251666432" strokecolor="#d99594" strokeweight="1pt">
            <v:fill color2="#e5b8b7" focusposition="1" focussize="" focus="100%" type="gradient"/>
            <v:shadow on="t" type="perspective" color="#622423" opacity=".5" offset="1pt" offset2="-3pt"/>
          </v:oval>
        </w:pict>
      </w:r>
      <w:r>
        <w:rPr>
          <w:b/>
          <w:bCs/>
          <w:noProof/>
          <w:sz w:val="28"/>
          <w:szCs w:val="28"/>
        </w:rPr>
        <w:pict>
          <v:oval id="_x0000_s1028" style="position:absolute;margin-left:343.55pt;margin-top:11.9pt;width:14.9pt;height:17.25pt;z-index:251662336" strokecolor="#8064a2" strokeweight="1pt">
            <v:stroke dashstyle="dash"/>
            <v:shadow color="#868686"/>
          </v:oval>
        </w:pict>
      </w:r>
    </w:p>
    <w:p w:rsidR="0006341F" w:rsidRPr="00C32483" w:rsidRDefault="000C25AE" w:rsidP="0006341F">
      <w:pPr>
        <w:rPr>
          <w:b/>
          <w:bCs/>
          <w:sz w:val="28"/>
          <w:szCs w:val="28"/>
          <w:lang w:bidi="ar-AE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-270888</wp:posOffset>
            </wp:positionH>
            <wp:positionV relativeFrom="paragraph">
              <wp:posOffset>128717</wp:posOffset>
            </wp:positionV>
            <wp:extent cx="608639" cy="613719"/>
            <wp:effectExtent l="38100" t="57150" r="115261" b="91131"/>
            <wp:wrapNone/>
            <wp:docPr id="1" name="صورة 0" descr="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639" cy="61371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84EDD">
        <w:rPr>
          <w:b/>
          <w:bCs/>
          <w:noProof/>
          <w:sz w:val="28"/>
          <w:szCs w:val="28"/>
        </w:rPr>
        <w:pict>
          <v:oval id="_x0000_s1029" style="position:absolute;margin-left:350.95pt;margin-top:14.3pt;width:15.95pt;height:12.95pt;z-index:251663360;mso-position-horizontal-relative:text;mso-position-vertical-relative:text" strokeweight="1pt">
            <v:stroke dashstyle="dash"/>
            <v:shadow color="#868686"/>
          </v:oval>
        </w:pict>
      </w:r>
    </w:p>
    <w:p w:rsidR="0006341F" w:rsidRPr="0006341F" w:rsidRDefault="000C25AE" w:rsidP="0006341F">
      <w:pPr>
        <w:tabs>
          <w:tab w:val="left" w:pos="5666"/>
        </w:tabs>
        <w:rPr>
          <w:b/>
          <w:bCs/>
          <w:color w:val="FF66CC"/>
          <w:sz w:val="56"/>
          <w:szCs w:val="56"/>
          <w:rtl/>
          <w:lang w:bidi="ar-AE"/>
        </w:rPr>
      </w:pPr>
      <w:r>
        <w:rPr>
          <w:b/>
          <w:bCs/>
          <w:noProof/>
          <w:color w:val="FF66CC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-373792</wp:posOffset>
            </wp:positionH>
            <wp:positionV relativeFrom="paragraph">
              <wp:posOffset>580627</wp:posOffset>
            </wp:positionV>
            <wp:extent cx="604520" cy="562203"/>
            <wp:effectExtent l="38100" t="57150" r="119380" b="104547"/>
            <wp:wrapNone/>
            <wp:docPr id="3" name="صورة 0" descr="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56220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FF66CC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92075</wp:posOffset>
            </wp:positionV>
            <wp:extent cx="604520" cy="604520"/>
            <wp:effectExtent l="38100" t="57150" r="119380" b="100330"/>
            <wp:wrapNone/>
            <wp:docPr id="2" name="صورة 0" descr="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6045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84EDD" w:rsidRPr="00B84EDD">
        <w:rPr>
          <w:b/>
          <w:bCs/>
          <w:noProof/>
          <w:color w:val="FF66CC"/>
          <w:sz w:val="28"/>
          <w:szCs w:val="28"/>
          <w:rtl/>
        </w:rPr>
        <w:pict>
          <v:oval id="_x0000_s1033" style="position:absolute;margin-left:215.65pt;margin-top:.25pt;width:8.25pt;height:7.15pt;z-index:251667456;mso-position-horizontal-relative:text;mso-position-vertical-relative:text" fillcolor="#92cddc" strokecolor="#92cddc" strokeweight="1pt">
            <v:fill color2="#daeef3" angle="-45" focus="-50%" type="gradient"/>
            <v:shadow on="t" type="perspective" color="#205867" opacity=".5" offset="1pt" offset2="-3pt"/>
          </v:oval>
        </w:pict>
      </w:r>
    </w:p>
    <w:p w:rsidR="0006341F" w:rsidRPr="0006341F" w:rsidRDefault="0006341F" w:rsidP="0006341F">
      <w:pPr>
        <w:jc w:val="right"/>
        <w:rPr>
          <w:b/>
          <w:bCs/>
          <w:color w:val="FF66CC"/>
          <w:sz w:val="24"/>
          <w:szCs w:val="24"/>
          <w:rtl/>
          <w:lang w:bidi="ar-AE"/>
        </w:rPr>
      </w:pPr>
      <w:r w:rsidRPr="0006341F">
        <w:rPr>
          <w:b/>
          <w:bCs/>
          <w:color w:val="FF66CC"/>
          <w:sz w:val="48"/>
          <w:szCs w:val="48"/>
          <w:lang w:bidi="ar-AE"/>
        </w:rPr>
        <w:tab/>
      </w:r>
      <w:r w:rsidRPr="0006341F">
        <w:rPr>
          <w:rFonts w:hint="cs"/>
          <w:b/>
          <w:bCs/>
          <w:color w:val="FF66CC"/>
          <w:sz w:val="24"/>
          <w:szCs w:val="24"/>
          <w:rtl/>
          <w:lang w:bidi="ar-AE"/>
        </w:rPr>
        <w:t>اذا ما هو المفعول المطلق؟ وعلام يدل؟</w:t>
      </w:r>
    </w:p>
    <w:p w:rsidR="0006341F" w:rsidRPr="0006341F" w:rsidRDefault="0006341F" w:rsidP="0006341F">
      <w:pPr>
        <w:jc w:val="right"/>
        <w:rPr>
          <w:b/>
          <w:bCs/>
          <w:color w:val="FF66CC"/>
          <w:sz w:val="24"/>
          <w:szCs w:val="24"/>
          <w:rtl/>
          <w:lang w:bidi="ar-AE"/>
        </w:rPr>
      </w:pPr>
      <w:r w:rsidRPr="0006341F">
        <w:rPr>
          <w:rFonts w:hint="cs"/>
          <w:b/>
          <w:bCs/>
          <w:color w:val="FF66CC"/>
          <w:sz w:val="24"/>
          <w:szCs w:val="24"/>
          <w:rtl/>
          <w:lang w:bidi="ar-AE"/>
        </w:rPr>
        <w:t>........................................................................................................................</w:t>
      </w:r>
    </w:p>
    <w:p w:rsidR="0006341F" w:rsidRPr="0006341F" w:rsidRDefault="0006341F" w:rsidP="0006341F">
      <w:pPr>
        <w:jc w:val="right"/>
        <w:rPr>
          <w:b/>
          <w:bCs/>
          <w:color w:val="D60093"/>
          <w:sz w:val="24"/>
          <w:szCs w:val="24"/>
          <w:rtl/>
          <w:lang w:bidi="ar-AE"/>
        </w:rPr>
      </w:pPr>
      <w:r w:rsidRPr="0006341F">
        <w:rPr>
          <w:rFonts w:hint="cs"/>
          <w:b/>
          <w:bCs/>
          <w:color w:val="D60093"/>
          <w:sz w:val="24"/>
          <w:szCs w:val="24"/>
          <w:rtl/>
          <w:lang w:bidi="ar-AE"/>
        </w:rPr>
        <w:t>اكمل الفراغات بمفعول مطلق مناسب :</w:t>
      </w:r>
    </w:p>
    <w:p w:rsidR="0006341F" w:rsidRPr="0006341F" w:rsidRDefault="0006341F" w:rsidP="0006341F">
      <w:pPr>
        <w:pStyle w:val="a3"/>
        <w:jc w:val="right"/>
        <w:rPr>
          <w:b/>
          <w:bCs/>
          <w:color w:val="D60093"/>
          <w:sz w:val="24"/>
          <w:szCs w:val="24"/>
          <w:rtl/>
          <w:lang w:bidi="ar-AE"/>
        </w:rPr>
      </w:pPr>
      <w:r w:rsidRPr="0006341F">
        <w:rPr>
          <w:rFonts w:hint="cs"/>
          <w:b/>
          <w:bCs/>
          <w:color w:val="D60093"/>
          <w:sz w:val="24"/>
          <w:szCs w:val="24"/>
          <w:rtl/>
          <w:lang w:bidi="ar-AE"/>
        </w:rPr>
        <w:t>_ قرأت......................... صحيحة.</w:t>
      </w:r>
    </w:p>
    <w:p w:rsidR="0006341F" w:rsidRPr="0006341F" w:rsidRDefault="0006341F" w:rsidP="000C25AE">
      <w:pPr>
        <w:pStyle w:val="a3"/>
        <w:jc w:val="right"/>
        <w:rPr>
          <w:b/>
          <w:bCs/>
          <w:color w:val="D60093"/>
          <w:sz w:val="24"/>
          <w:szCs w:val="24"/>
          <w:rtl/>
          <w:lang w:bidi="ar-AE"/>
        </w:rPr>
      </w:pPr>
      <w:r w:rsidRPr="0006341F">
        <w:rPr>
          <w:rFonts w:hint="cs"/>
          <w:b/>
          <w:bCs/>
          <w:color w:val="D60093"/>
          <w:sz w:val="24"/>
          <w:szCs w:val="24"/>
          <w:rtl/>
          <w:lang w:bidi="ar-AE"/>
        </w:rPr>
        <w:t xml:space="preserve">_ استعدت خلود </w:t>
      </w:r>
      <w:r w:rsidR="000C25AE">
        <w:rPr>
          <w:rFonts w:hint="cs"/>
          <w:b/>
          <w:bCs/>
          <w:color w:val="D60093"/>
          <w:sz w:val="24"/>
          <w:szCs w:val="24"/>
          <w:rtl/>
          <w:lang w:bidi="ar-AE"/>
        </w:rPr>
        <w:t xml:space="preserve">لدخول للامتحان </w:t>
      </w:r>
      <w:r w:rsidRPr="0006341F">
        <w:rPr>
          <w:rFonts w:hint="cs"/>
          <w:b/>
          <w:bCs/>
          <w:color w:val="D60093"/>
          <w:sz w:val="24"/>
          <w:szCs w:val="24"/>
          <w:rtl/>
          <w:lang w:bidi="ar-AE"/>
        </w:rPr>
        <w:t>............................الاكفاء.</w:t>
      </w:r>
    </w:p>
    <w:p w:rsidR="0006341F" w:rsidRPr="0006341F" w:rsidRDefault="0006341F" w:rsidP="0006341F">
      <w:pPr>
        <w:pStyle w:val="a3"/>
        <w:jc w:val="right"/>
        <w:rPr>
          <w:b/>
          <w:bCs/>
          <w:color w:val="D60093"/>
          <w:sz w:val="24"/>
          <w:szCs w:val="24"/>
          <w:rtl/>
          <w:lang w:bidi="ar-AE"/>
        </w:rPr>
      </w:pPr>
      <w:r w:rsidRPr="0006341F">
        <w:rPr>
          <w:rFonts w:hint="cs"/>
          <w:b/>
          <w:bCs/>
          <w:color w:val="D60093"/>
          <w:sz w:val="24"/>
          <w:szCs w:val="24"/>
          <w:rtl/>
          <w:lang w:bidi="ar-AE"/>
        </w:rPr>
        <w:t>_هبط الطائرة ...............................مريحا.</w:t>
      </w:r>
    </w:p>
    <w:p w:rsidR="0006341F" w:rsidRPr="0006341F" w:rsidRDefault="0006341F" w:rsidP="0006341F">
      <w:pPr>
        <w:pStyle w:val="a3"/>
        <w:jc w:val="right"/>
        <w:rPr>
          <w:b/>
          <w:bCs/>
          <w:color w:val="D60093"/>
          <w:sz w:val="24"/>
          <w:szCs w:val="24"/>
          <w:rtl/>
          <w:lang w:bidi="ar-AE"/>
        </w:rPr>
      </w:pPr>
      <w:r w:rsidRPr="0006341F">
        <w:rPr>
          <w:rFonts w:hint="cs"/>
          <w:b/>
          <w:bCs/>
          <w:color w:val="D60093"/>
          <w:sz w:val="24"/>
          <w:szCs w:val="24"/>
          <w:rtl/>
          <w:lang w:bidi="ar-AE"/>
        </w:rPr>
        <w:t>_ زارنا يوسف......................... ثلاثا.</w:t>
      </w:r>
    </w:p>
    <w:p w:rsidR="0006341F" w:rsidRPr="0006341F" w:rsidRDefault="0006341F" w:rsidP="0006341F">
      <w:pPr>
        <w:pStyle w:val="a3"/>
        <w:jc w:val="right"/>
        <w:rPr>
          <w:b/>
          <w:bCs/>
          <w:color w:val="D60093"/>
          <w:sz w:val="24"/>
          <w:szCs w:val="24"/>
          <w:rtl/>
          <w:lang w:bidi="ar-AE"/>
        </w:rPr>
      </w:pPr>
      <w:r w:rsidRPr="0006341F">
        <w:rPr>
          <w:rFonts w:hint="cs"/>
          <w:b/>
          <w:bCs/>
          <w:color w:val="D60093"/>
          <w:sz w:val="24"/>
          <w:szCs w:val="24"/>
          <w:rtl/>
          <w:lang w:bidi="ar-AE"/>
        </w:rPr>
        <w:t>_سحق العالم رأس الجهل.............................</w:t>
      </w:r>
    </w:p>
    <w:p w:rsidR="0006341F" w:rsidRPr="0006341F" w:rsidRDefault="0006341F" w:rsidP="0006341F">
      <w:pPr>
        <w:pStyle w:val="a3"/>
        <w:jc w:val="right"/>
        <w:rPr>
          <w:b/>
          <w:bCs/>
          <w:color w:val="D60093"/>
          <w:sz w:val="24"/>
          <w:szCs w:val="24"/>
          <w:rtl/>
          <w:lang w:bidi="ar-AE"/>
        </w:rPr>
      </w:pPr>
      <w:r w:rsidRPr="0006341F">
        <w:rPr>
          <w:rFonts w:hint="cs"/>
          <w:b/>
          <w:bCs/>
          <w:color w:val="D60093"/>
          <w:sz w:val="24"/>
          <w:szCs w:val="24"/>
          <w:rtl/>
          <w:lang w:bidi="ar-AE"/>
        </w:rPr>
        <w:t>_ يسري حب الامارات في عروقي ................... .</w:t>
      </w:r>
    </w:p>
    <w:p w:rsidR="0006341F" w:rsidRPr="0006341F" w:rsidRDefault="0006341F" w:rsidP="0006341F">
      <w:pPr>
        <w:pStyle w:val="a3"/>
        <w:jc w:val="right"/>
        <w:rPr>
          <w:b/>
          <w:bCs/>
          <w:color w:val="D60093"/>
          <w:sz w:val="24"/>
          <w:szCs w:val="24"/>
          <w:rtl/>
          <w:lang w:bidi="ar-AE"/>
        </w:rPr>
      </w:pPr>
      <w:r w:rsidRPr="0006341F">
        <w:rPr>
          <w:rFonts w:hint="cs"/>
          <w:b/>
          <w:bCs/>
          <w:color w:val="D60093"/>
          <w:sz w:val="24"/>
          <w:szCs w:val="24"/>
          <w:rtl/>
          <w:lang w:bidi="ar-AE"/>
        </w:rPr>
        <w:t>يتدرج هذا الموظف من رتبة الى اخرى ......................مستحقا .</w:t>
      </w:r>
    </w:p>
    <w:p w:rsidR="0006341F" w:rsidRPr="0006341F" w:rsidRDefault="0006341F" w:rsidP="0006341F">
      <w:pPr>
        <w:pStyle w:val="a3"/>
        <w:jc w:val="right"/>
        <w:rPr>
          <w:b/>
          <w:bCs/>
          <w:sz w:val="24"/>
          <w:szCs w:val="24"/>
          <w:rtl/>
          <w:lang w:bidi="ar-AE"/>
        </w:rPr>
      </w:pPr>
    </w:p>
    <w:p w:rsidR="0006341F" w:rsidRPr="0006341F" w:rsidRDefault="0006341F" w:rsidP="0006341F">
      <w:pPr>
        <w:pStyle w:val="a3"/>
        <w:jc w:val="right"/>
        <w:rPr>
          <w:b/>
          <w:bCs/>
          <w:color w:val="FF3399"/>
          <w:sz w:val="24"/>
          <w:szCs w:val="24"/>
          <w:rtl/>
          <w:lang w:bidi="ar-AE"/>
        </w:rPr>
      </w:pPr>
      <w:r w:rsidRPr="0006341F">
        <w:rPr>
          <w:rFonts w:hint="cs"/>
          <w:b/>
          <w:bCs/>
          <w:color w:val="FF3399"/>
          <w:sz w:val="24"/>
          <w:szCs w:val="24"/>
          <w:rtl/>
          <w:lang w:bidi="ar-AE"/>
        </w:rPr>
        <w:t>اعرب ما تحته خط:</w:t>
      </w:r>
    </w:p>
    <w:p w:rsidR="0006341F" w:rsidRPr="0006341F" w:rsidRDefault="0006341F" w:rsidP="0006341F">
      <w:pPr>
        <w:pStyle w:val="a3"/>
        <w:jc w:val="right"/>
        <w:rPr>
          <w:b/>
          <w:bCs/>
          <w:color w:val="FF3399"/>
          <w:sz w:val="24"/>
          <w:szCs w:val="24"/>
          <w:rtl/>
          <w:lang w:bidi="ar-AE"/>
        </w:rPr>
      </w:pPr>
      <w:r w:rsidRPr="0006341F"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بنسيم وطني امتزج الوحي والنبوءات </w:t>
      </w:r>
      <w:r w:rsidRPr="0006341F">
        <w:rPr>
          <w:rFonts w:hint="cs"/>
          <w:b/>
          <w:bCs/>
          <w:color w:val="FF3399"/>
          <w:sz w:val="24"/>
          <w:szCs w:val="24"/>
          <w:u w:val="single"/>
          <w:rtl/>
          <w:lang w:bidi="ar-AE"/>
        </w:rPr>
        <w:t>امتزاجا</w:t>
      </w:r>
      <w:r w:rsidRPr="0006341F">
        <w:rPr>
          <w:rFonts w:hint="cs"/>
          <w:b/>
          <w:bCs/>
          <w:color w:val="FF3399"/>
          <w:sz w:val="24"/>
          <w:szCs w:val="24"/>
          <w:rtl/>
          <w:lang w:bidi="ar-AE"/>
        </w:rPr>
        <w:t>, ومع اشعة الشمس فيه انتشرت سور الجمال انتشارا</w:t>
      </w:r>
    </w:p>
    <w:p w:rsidR="0006341F" w:rsidRPr="0006341F" w:rsidRDefault="0006341F" w:rsidP="0006341F">
      <w:pPr>
        <w:pStyle w:val="a3"/>
        <w:jc w:val="right"/>
        <w:rPr>
          <w:b/>
          <w:bCs/>
          <w:color w:val="FF3399"/>
          <w:sz w:val="24"/>
          <w:szCs w:val="24"/>
          <w:rtl/>
          <w:lang w:bidi="ar-AE"/>
        </w:rPr>
      </w:pPr>
      <w:r w:rsidRPr="0006341F">
        <w:rPr>
          <w:rFonts w:hint="cs"/>
          <w:b/>
          <w:bCs/>
          <w:color w:val="FF3399"/>
          <w:sz w:val="24"/>
          <w:szCs w:val="24"/>
          <w:rtl/>
          <w:lang w:bidi="ar-AE"/>
        </w:rPr>
        <w:t>احب</w:t>
      </w:r>
      <w:r w:rsidRPr="0006341F">
        <w:rPr>
          <w:rFonts w:hint="cs"/>
          <w:b/>
          <w:bCs/>
          <w:color w:val="FF3399"/>
          <w:sz w:val="24"/>
          <w:szCs w:val="24"/>
          <w:u w:val="single"/>
          <w:rtl/>
          <w:lang w:bidi="ar-AE"/>
        </w:rPr>
        <w:t xml:space="preserve"> المواطنين</w:t>
      </w:r>
      <w:r w:rsidRPr="0006341F"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 في بلدي </w:t>
      </w:r>
      <w:r w:rsidRPr="0006341F">
        <w:rPr>
          <w:rFonts w:hint="cs"/>
          <w:b/>
          <w:bCs/>
          <w:color w:val="FF3399"/>
          <w:sz w:val="24"/>
          <w:szCs w:val="24"/>
          <w:u w:val="single"/>
          <w:rtl/>
          <w:lang w:bidi="ar-AE"/>
        </w:rPr>
        <w:t xml:space="preserve">حبا </w:t>
      </w:r>
      <w:r w:rsidRPr="0006341F">
        <w:rPr>
          <w:rFonts w:hint="cs"/>
          <w:b/>
          <w:bCs/>
          <w:color w:val="FF3399"/>
          <w:sz w:val="24"/>
          <w:szCs w:val="24"/>
          <w:rtl/>
          <w:lang w:bidi="ar-AE"/>
        </w:rPr>
        <w:t>ً لا حدود له.</w:t>
      </w:r>
    </w:p>
    <w:p w:rsidR="0006341F" w:rsidRPr="0006341F" w:rsidRDefault="0006341F" w:rsidP="0006341F">
      <w:pPr>
        <w:pStyle w:val="a3"/>
        <w:jc w:val="right"/>
        <w:rPr>
          <w:b/>
          <w:bCs/>
          <w:color w:val="FF3399"/>
          <w:sz w:val="24"/>
          <w:szCs w:val="24"/>
          <w:rtl/>
          <w:lang w:bidi="ar-AE"/>
        </w:rPr>
      </w:pPr>
      <w:r w:rsidRPr="0006341F">
        <w:rPr>
          <w:rFonts w:hint="cs"/>
          <w:b/>
          <w:bCs/>
          <w:color w:val="FF3399"/>
          <w:sz w:val="24"/>
          <w:szCs w:val="24"/>
          <w:rtl/>
          <w:lang w:bidi="ar-AE"/>
        </w:rPr>
        <w:t>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 ....................................................</w:t>
      </w:r>
    </w:p>
    <w:p w:rsidR="00F0289D" w:rsidRPr="0006341F" w:rsidRDefault="00B84EDD" w:rsidP="0006341F">
      <w:pPr>
        <w:tabs>
          <w:tab w:val="left" w:pos="8061"/>
        </w:tabs>
        <w:rPr>
          <w:sz w:val="56"/>
          <w:szCs w:val="56"/>
          <w:rtl/>
          <w:lang w:bidi="ar-AE"/>
        </w:rPr>
      </w:pPr>
      <w:r>
        <w:rPr>
          <w:noProof/>
          <w:sz w:val="56"/>
          <w:szCs w:val="56"/>
          <w:rtl/>
        </w:rPr>
        <w:pict>
          <v:roundrect id="_x0000_s1034" style="position:absolute;margin-left:-1.95pt;margin-top:6.8pt;width:235.45pt;height:106.35pt;z-index:251668480" arcsize="10923f" fillcolor="white [3201]" strokecolor="#8064a2 [3207]" strokeweight="2.5pt">
            <v:shadow color="#868686"/>
            <v:textbox style="mso-next-textbox:#_x0000_s1034">
              <w:txbxContent>
                <w:p w:rsidR="000C25AE" w:rsidRPr="000C25AE" w:rsidRDefault="00104603" w:rsidP="000C25AE">
                  <w:pPr>
                    <w:jc w:val="center"/>
                    <w:rPr>
                      <w:rFonts w:ascii="Arial Unicode MS" w:eastAsia="Arial Unicode MS" w:hAnsi="Arial Unicode MS" w:cs="Arial Unicode MS"/>
                      <w:b/>
                      <w:bCs/>
                      <w:color w:val="FF3399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FF3399"/>
                      <w:sz w:val="28"/>
                      <w:szCs w:val="28"/>
                      <w:rtl/>
                      <w:lang w:bidi="ar-AE"/>
                    </w:rPr>
                    <w:t>عمل الطالبه:</w:t>
                  </w:r>
                </w:p>
                <w:p w:rsidR="000C25AE" w:rsidRPr="000C25AE" w:rsidRDefault="000C25AE" w:rsidP="000C25AE">
                  <w:pPr>
                    <w:jc w:val="center"/>
                    <w:rPr>
                      <w:rFonts w:ascii="Arial Unicode MS" w:eastAsia="Arial Unicode MS" w:hAnsi="Arial Unicode MS" w:cs="Arial Unicode MS"/>
                      <w:b/>
                      <w:bCs/>
                      <w:color w:val="FF3399"/>
                      <w:sz w:val="28"/>
                      <w:szCs w:val="28"/>
                      <w:rtl/>
                      <w:lang w:bidi="ar-AE"/>
                    </w:rPr>
                  </w:pPr>
                  <w:r w:rsidRPr="000C25AE"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FF3399"/>
                      <w:sz w:val="28"/>
                      <w:szCs w:val="28"/>
                      <w:rtl/>
                      <w:lang w:bidi="ar-AE"/>
                    </w:rPr>
                    <w:t>الصف:السابع</w:t>
                  </w:r>
                </w:p>
                <w:p w:rsidR="000C25AE" w:rsidRPr="000C25AE" w:rsidRDefault="00104603" w:rsidP="000C25AE">
                  <w:pPr>
                    <w:jc w:val="center"/>
                    <w:rPr>
                      <w:rFonts w:ascii="Arial Unicode MS" w:eastAsia="Arial Unicode MS" w:hAnsi="Arial Unicode MS" w:cs="Arial Unicode MS"/>
                      <w:b/>
                      <w:bCs/>
                      <w:color w:val="FF3399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FF3399"/>
                      <w:sz w:val="28"/>
                      <w:szCs w:val="28"/>
                      <w:rtl/>
                      <w:lang w:bidi="ar-AE"/>
                    </w:rPr>
                    <w:t>معلمة الماده:</w:t>
                  </w:r>
                </w:p>
              </w:txbxContent>
            </v:textbox>
          </v:roundrect>
        </w:pict>
      </w:r>
    </w:p>
    <w:sectPr w:rsidR="00F0289D" w:rsidRPr="0006341F" w:rsidSect="00FE1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8CA" w:rsidRDefault="008A68CA" w:rsidP="000C25AE">
      <w:pPr>
        <w:spacing w:after="0" w:line="240" w:lineRule="auto"/>
      </w:pPr>
      <w:r>
        <w:separator/>
      </w:r>
    </w:p>
  </w:endnote>
  <w:endnote w:type="continuationSeparator" w:id="1">
    <w:p w:rsidR="008A68CA" w:rsidRDefault="008A68CA" w:rsidP="000C2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8CA" w:rsidRDefault="008A68CA" w:rsidP="000C25AE">
      <w:pPr>
        <w:spacing w:after="0" w:line="240" w:lineRule="auto"/>
      </w:pPr>
      <w:r>
        <w:separator/>
      </w:r>
    </w:p>
  </w:footnote>
  <w:footnote w:type="continuationSeparator" w:id="1">
    <w:p w:rsidR="008A68CA" w:rsidRDefault="008A68CA" w:rsidP="000C25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41F"/>
    <w:rsid w:val="0006341F"/>
    <w:rsid w:val="000C25AE"/>
    <w:rsid w:val="00104603"/>
    <w:rsid w:val="002A2038"/>
    <w:rsid w:val="003C15B9"/>
    <w:rsid w:val="003D1E5A"/>
    <w:rsid w:val="005E6CF4"/>
    <w:rsid w:val="008A68CA"/>
    <w:rsid w:val="00A706DB"/>
    <w:rsid w:val="00B84EDD"/>
    <w:rsid w:val="00BD18CB"/>
    <w:rsid w:val="00C1464C"/>
    <w:rsid w:val="00C6733D"/>
    <w:rsid w:val="00FE1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41F"/>
    <w:pPr>
      <w:ind w:left="720"/>
      <w:contextualSpacing/>
    </w:pPr>
    <w:rPr>
      <w:rFonts w:ascii="Calibri" w:eastAsia="Calibri" w:hAnsi="Calibri" w:cs="Arial"/>
    </w:rPr>
  </w:style>
  <w:style w:type="paragraph" w:styleId="a4">
    <w:name w:val="header"/>
    <w:basedOn w:val="a"/>
    <w:link w:val="Char"/>
    <w:uiPriority w:val="99"/>
    <w:semiHidden/>
    <w:unhideWhenUsed/>
    <w:rsid w:val="000C2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0C25AE"/>
  </w:style>
  <w:style w:type="paragraph" w:styleId="a5">
    <w:name w:val="footer"/>
    <w:basedOn w:val="a"/>
    <w:link w:val="Char0"/>
    <w:uiPriority w:val="99"/>
    <w:semiHidden/>
    <w:unhideWhenUsed/>
    <w:rsid w:val="000C2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0C25AE"/>
  </w:style>
  <w:style w:type="paragraph" w:styleId="a6">
    <w:name w:val="Balloon Text"/>
    <w:basedOn w:val="a"/>
    <w:link w:val="Char1"/>
    <w:uiPriority w:val="99"/>
    <w:semiHidden/>
    <w:unhideWhenUsed/>
    <w:rsid w:val="000C2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C25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document</dc:creator>
  <cp:lastModifiedBy>my document</cp:lastModifiedBy>
  <cp:revision>2</cp:revision>
  <dcterms:created xsi:type="dcterms:W3CDTF">2012-05-07T13:57:00Z</dcterms:created>
  <dcterms:modified xsi:type="dcterms:W3CDTF">2012-05-07T13:57:00Z</dcterms:modified>
</cp:coreProperties>
</file>