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38C" w:rsidRDefault="00047DA3" w:rsidP="00631926">
      <w:pPr>
        <w:jc w:val="right"/>
        <w:rPr>
          <w:rtl/>
          <w:lang w:bidi="ar-AE"/>
        </w:rPr>
      </w:pPr>
      <w:r>
        <w:rPr>
          <w:noProof/>
          <w:rtl/>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8" type="#_x0000_t156" style="position:absolute;left:0;text-align:left;margin-left:84.7pt;margin-top:532pt;width:372pt;height:108pt;z-index:-251651072" wrapcoords="2482 -6900 2265 -6300 2265 -5850 2395 -4500 610 -2250 -784 300 -784 1200 1394 2700 2613 2700 1785 3750 1437 4500 1437 5100 566 5850 566 6450 1916 7500 1176 8400 44 9900 -131 10500 -261 11550 -218 12300 -1306 13050 -1306 13950 958 14700 87 16350 218 17100 11061 17100 12237 19500 12281 19800 15155 21450 15547 21450 15721 21450 17419 21450 18203 20850 18160 19500 20250 19500 20990 18900 20947 17100 21992 17100 24387 15450 24344 14700 24692 14100 24692 13500 24431 12300 24431 10650 24387 9900 21208 7500 22732 5100 24910 4650 24953 2850 24735 2700 24910 2100 24779 -2250 10539 -4200 8448 -4500 8492 -6000 6445 -6750 2744 -6900 2482 -6900" fillcolor="#c00000" strokecolor="#c00000">
            <v:shadow on="t" type="perspective" color="#c7dfd3" opacity="52429f" origin="-.5,-.5" offset="-26pt,-36pt" matrix="1.25,,,1.25"/>
            <v:textpath style="font-family:&quot;AGA Aladdin Regular&quot;;v-text-kern:t" trim="t" fitpath="t" xscale="f" string="إعداد الطالب : خالد أحمد النقبي . &#10;تحت إشراف الإستاذ : سمير نعيم ."/>
            <w10:wrap type="tight"/>
          </v:shape>
        </w:pict>
      </w:r>
      <w:r w:rsidR="00921A0E">
        <w:rPr>
          <w:noProof/>
        </w:rPr>
        <w:drawing>
          <wp:anchor distT="0" distB="0" distL="114300" distR="114300" simplePos="0" relativeHeight="251663360" behindDoc="1" locked="0" layoutInCell="1" allowOverlap="1">
            <wp:simplePos x="0" y="0"/>
            <wp:positionH relativeFrom="column">
              <wp:posOffset>1993900</wp:posOffset>
            </wp:positionH>
            <wp:positionV relativeFrom="paragraph">
              <wp:posOffset>-800100</wp:posOffset>
            </wp:positionV>
            <wp:extent cx="1245235" cy="990600"/>
            <wp:effectExtent l="19050" t="0" r="0" b="0"/>
            <wp:wrapTight wrapText="bothSides">
              <wp:wrapPolygon edited="0">
                <wp:start x="-330" y="0"/>
                <wp:lineTo x="-330" y="21185"/>
                <wp:lineTo x="21479" y="21185"/>
                <wp:lineTo x="21479" y="0"/>
                <wp:lineTo x="-330" y="0"/>
              </wp:wrapPolygon>
            </wp:wrapTight>
            <wp:docPr id="1" name="Picture 0" descr="139_01207099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_01207099729.jpg"/>
                    <pic:cNvPicPr/>
                  </pic:nvPicPr>
                  <pic:blipFill>
                    <a:blip r:embed="rId7" cstate="print"/>
                    <a:stretch>
                      <a:fillRect/>
                    </a:stretch>
                  </pic:blipFill>
                  <pic:spPr>
                    <a:xfrm>
                      <a:off x="0" y="0"/>
                      <a:ext cx="1245235" cy="990600"/>
                    </a:xfrm>
                    <a:prstGeom prst="rect">
                      <a:avLst/>
                    </a:prstGeom>
                  </pic:spPr>
                </pic:pic>
              </a:graphicData>
            </a:graphic>
          </wp:anchor>
        </w:drawing>
      </w:r>
      <w:r>
        <w:rPr>
          <w:noProof/>
          <w:rtl/>
        </w:rPr>
        <w:pict>
          <v:shape id="_x0000_s1027" type="#_x0000_t156" style="position:absolute;left:0;text-align:left;margin-left:269pt;margin-top:0;width:174pt;height:98pt;z-index:-251654144;mso-position-horizontal-relative:text;mso-position-vertical-relative:text" wrapcoords="3166 -7420 1862 -4782 1862 -4617 8472 -2144 4841 495 3072 2308 3072 2803 4097 3133 4097 3957 7728 5771 9217 5771 1676 6925 -279 7420 -186 8409 -1117 9069 -2328 10553 -3259 13026 -3259 13685 1490 13685 838 15005 466 15829 -186 16818 0 17313 13593 18962 13593 19127 15362 19786 15921 19786 18434 19786 19924 19786 20390 19621 20483 18962 23648 13685 23741 12696 23555 12366 14245 11047 17224 11047 18248 10388 17876 5771 18714 3298 19459 2803 19366 -660 18434 -989 13128 -2308 8938 -4782 9031 -5606 6424 -6925 3631 -7420 3166 -7420" fillcolor="#c00000" strokecolor="#c00000">
            <v:shadow on="t" type="perspective" color="#c7dfd3" opacity="52429f" origin="-.5,-.5" offset="-26pt,-36pt" matrix="1.25,,,1.25"/>
            <v:textpath style="font-family:&quot;AGA Aladdin Regular&quot;;font-size:18pt;v-text-kern:t" trim="t" fitpath="t" xscale="f" string="الإمارات العربية المتحدة . &#10;وزارة التربية والتعليم . &#10;مدرسة خت للتعليم الأساسي والثانوي ."/>
            <w10:wrap type="tight"/>
          </v:shape>
        </w:pict>
      </w: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2D55F0" w:rsidP="00AF738C">
      <w:pPr>
        <w:rPr>
          <w:rtl/>
          <w:lang w:bidi="ar-AE"/>
        </w:rPr>
      </w:pPr>
      <w:r>
        <w:rPr>
          <w:noProof/>
          <w:rtl/>
        </w:rPr>
        <w:pict>
          <v:shape id="_x0000_s1026" type="#_x0000_t156" style="position:absolute;margin-left:52.3pt;margin-top:19.95pt;width:342.25pt;height:128.1pt;z-index:-251656192" wrapcoords="6063 -4295 4026 -3284 3458 -2905 3458 -253 2226 632 1563 1389 1279 3789 1232 5811 1468 7832 2226 9853 -1184 10484 -1658 10737 -1658 13011 -47 13895 -95 15411 3458 15916 12647 15916 12647 16421 17384 17937 17147 18063 16389 18695 16389 20211 16674 21221 16721 21221 16958 21221 18711 21221 20084 20716 20037 19958 22832 19958 23589 19579 23495 17937 24016 13895 24253 13895 25295 12253 25342 9853 25247 -1768 24205 -1895 6632 -2274 6489 -3789 6395 -4295 6063 -4295" fillcolor="#c00000" strokecolor="#c00000">
            <v:shadow on="t" type="perspective" color="#c7dfd3" opacity="52429f" origin="-.5,-.5" offset="-26pt,-36pt" matrix="1.25,,,1.25"/>
            <v:textpath style="font-family:&quot;AGA Aladdin Regular&quot;;v-text-kern:t" trim="t" fitpath="t" xscale="f" string="أوليـــــاء الله .&#10;"/>
            <w10:wrap type="tight"/>
          </v:shape>
        </w:pict>
      </w: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Default="00AF738C" w:rsidP="00AF738C">
      <w:pPr>
        <w:rPr>
          <w:rtl/>
          <w:lang w:bidi="ar-AE"/>
        </w:rPr>
      </w:pPr>
    </w:p>
    <w:p w:rsidR="00AF738C" w:rsidRDefault="00AF738C" w:rsidP="00AF738C">
      <w:pPr>
        <w:rPr>
          <w:rtl/>
          <w:lang w:bidi="ar-AE"/>
        </w:rPr>
      </w:pPr>
    </w:p>
    <w:p w:rsidR="00AF738C" w:rsidRDefault="00AF738C" w:rsidP="00AF738C">
      <w:pPr>
        <w:ind w:firstLine="720"/>
        <w:rPr>
          <w:lang w:bidi="ar-AE"/>
        </w:rPr>
      </w:pPr>
    </w:p>
    <w:p w:rsidR="00AF738C" w:rsidRDefault="00AF738C">
      <w:pPr>
        <w:rPr>
          <w:lang w:bidi="ar-AE"/>
        </w:rPr>
      </w:pPr>
      <w:r>
        <w:rPr>
          <w:lang w:bidi="ar-AE"/>
        </w:rPr>
        <w:br w:type="page"/>
      </w:r>
    </w:p>
    <w:p w:rsidR="00AF738C" w:rsidRDefault="00047DA3" w:rsidP="00EA608F">
      <w:pPr>
        <w:ind w:firstLine="720"/>
        <w:jc w:val="right"/>
        <w:rPr>
          <w:lang w:bidi="ar-AE"/>
        </w:rPr>
      </w:pPr>
      <w:r>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145pt;margin-top:-36pt;width:151pt;height:77pt;z-index:-251649024" wrapcoords="19128 -10066 12573 -9017 1719 -7130 1075 -4823 860 -3775 860 -1678 2257 0 3654 0 1504 839 0 2307 -430 6711 -215 10066 -3761 11324 -3761 15099 2901 16777 -215 16986 -107 20132 13218 20132 13540 21390 14185 21390 14615 20132 18054 20132 21815 18454 21707 13421 22890 13421 23319 12583 23104 -7340 22245 -8179 19558 -10066 19128 -10066" fillcolor="#c00000" strokecolor="#c00000">
            <v:shadow on="t" type="perspective" color="#c7dfd3" opacity="52429f" origin="-.5,-.5" offset="-26pt,-36pt" matrix="1.25,,,1.25"/>
            <v:textpath style="font-family:&quot;AGA Aladdin Regular&quot;;v-text-kern:t" trim="t" fitpath="t" string="المقدمـــة .&#10;"/>
            <w10:wrap type="tight"/>
          </v:shape>
        </w:pict>
      </w:r>
    </w:p>
    <w:p w:rsidR="00AF738C" w:rsidRDefault="00AF738C" w:rsidP="00EA608F">
      <w:pPr>
        <w:rPr>
          <w:lang w:bidi="ar-AE"/>
        </w:rPr>
      </w:pPr>
    </w:p>
    <w:p w:rsidR="002D55F0" w:rsidRPr="00B7717B" w:rsidRDefault="00EA608F" w:rsidP="002D55F0">
      <w:pPr>
        <w:ind w:firstLine="720"/>
        <w:jc w:val="right"/>
        <w:rPr>
          <w:rFonts w:hint="cs"/>
          <w:color w:val="C00000"/>
          <w:sz w:val="40"/>
          <w:szCs w:val="40"/>
          <w:rtl/>
          <w:lang w:bidi="ar-AE"/>
        </w:rPr>
      </w:pPr>
      <w:r w:rsidRPr="00B7717B">
        <w:rPr>
          <w:rFonts w:cs="AGA Aladdin Regular" w:hint="cs"/>
          <w:color w:val="C00000"/>
          <w:sz w:val="72"/>
          <w:szCs w:val="72"/>
          <w:rtl/>
          <w:lang w:bidi="ar-AE"/>
        </w:rPr>
        <w:t>الحمد لله رب العالمين ، و أشهد أن محمداً عبده ورسوله الصادق الأمين ، صلوات ربي وسلامه عليه وعلى آله وصحبه ومن سار على طريقته وانتهج نهجه إلى يوم الدين وعلى رسل الـله أجمعين ....</w:t>
      </w:r>
    </w:p>
    <w:p w:rsidR="00AF738C" w:rsidRDefault="00AF738C" w:rsidP="00EA608F">
      <w:pPr>
        <w:jc w:val="right"/>
        <w:rPr>
          <w:lang w:bidi="ar-AE"/>
        </w:rPr>
      </w:pPr>
      <w:r>
        <w:rPr>
          <w:lang w:bidi="ar-AE"/>
        </w:rPr>
        <w:br w:type="page"/>
      </w:r>
    </w:p>
    <w:p w:rsidR="00AF738C" w:rsidRPr="00DC21D2" w:rsidRDefault="00047DA3" w:rsidP="00AF738C">
      <w:pPr>
        <w:ind w:firstLine="720"/>
        <w:rPr>
          <w:rFonts w:cs="AGA Aladdin Regular"/>
          <w:color w:val="4F6228" w:themeColor="accent3" w:themeShade="80"/>
          <w:lang w:bidi="ar-AE"/>
        </w:rPr>
      </w:pPr>
      <w:r w:rsidRPr="00047DA3">
        <w:rPr>
          <w:noProof/>
        </w:rPr>
        <w:lastRenderedPageBreak/>
        <w:pict>
          <v:shape id="_x0000_s1031" type="#_x0000_t136" style="position:absolute;left:0;text-align:left;margin-left:163pt;margin-top:-56pt;width:150pt;height:77pt;z-index:-251646976" wrapcoords="19332 -10066 19116 -6711 6372 -4823 -108 -3775 -756 -210 -756 210 -324 3355 -2052 4823 -3780 6501 -3780 9017 -648 10066 -540 14260 540 16777 3348 21390 4536 21390 7668 21390 16740 20551 16632 20132 17172 16777 17928 16777 21708 14050 21816 10066 23328 6920 23220 -7969 22572 -8598 19872 -10066 19332 -10066" fillcolor="#c00000" strokecolor="#c00000">
            <v:shadow on="t" type="perspective" color="#c7dfd3" opacity="52429f" origin="-.5,-.5" offset="-26pt,-36pt" matrix="1.25,,,1.25"/>
            <v:textpath style="font-family:&quot;AGA Aladdin Regular&quot;;v-text-kern:t" trim="t" fitpath="t" string="المـوضــــوع ."/>
            <w10:wrap type="tight"/>
          </v:shape>
        </w:pict>
      </w:r>
    </w:p>
    <w:p w:rsidR="00EA608F" w:rsidRPr="00DC21D2" w:rsidRDefault="00EA608F" w:rsidP="00EA608F">
      <w:pPr>
        <w:jc w:val="right"/>
        <w:rPr>
          <w:rFonts w:cs="AGA Aladdin Regular"/>
          <w:color w:val="4F6228" w:themeColor="accent3" w:themeShade="80"/>
          <w:lang w:bidi="ar-AE"/>
        </w:rPr>
      </w:pPr>
    </w:p>
    <w:p w:rsidR="00165C21" w:rsidRDefault="002D55F0" w:rsidP="00EA608F">
      <w:pPr>
        <w:jc w:val="right"/>
        <w:rPr>
          <w:rStyle w:val="apple-style-span"/>
          <w:rFonts w:ascii="Arabic Transparent" w:hAnsi="Arabic Transparent" w:cs="AGA Aladdin Regular" w:hint="cs"/>
          <w:color w:val="C00000"/>
          <w:sz w:val="36"/>
          <w:szCs w:val="36"/>
          <w:rtl/>
        </w:rPr>
      </w:pPr>
      <w:r w:rsidRPr="002D55F0">
        <w:rPr>
          <w:rStyle w:val="apple-style-span"/>
          <w:rFonts w:ascii="Arabic Transparent" w:hAnsi="Arabic Transparent" w:cs="AGA Aladdin Regular"/>
          <w:color w:val="C00000"/>
          <w:sz w:val="36"/>
          <w:szCs w:val="36"/>
          <w:rtl/>
        </w:rPr>
        <w:t>صفة أولياء الله كما حددها الله تعالى بقول: {أَلا إِنَّ أَوْلِيَاءَ اللَّهِ لا خَوْفٌ عَلَيْهِمْ وَلا هُمْ يَحْزَنُونَ. الَّذِينَ آمَنُوا وَكَانُوا يَتَّقُونَ} [يونس: 62، 63]، فأولياء الله هم الذين آمنوا وكانوا يتقون هذه صفتهم، فمن اتصف بالإيمان والتقوى فهو من أولياء الله عز وجل، وهذه حاصلة لكل مسلم بحسب إيمانه وبحسب تقواه لله عز وجل، فالمسلمون أولياء الله عز وجل وهم يتفاوتون في هذه الولاية بحسب قوة إيمانهم وضعفه وبحسب أعمالهم الصالحة، وكلما قوي إيمانهم وكثرت أعمالهم الصالحة وتقواهم لله عظمت ولايتهم لله عز وجل</w:t>
      </w:r>
      <w:r w:rsidRPr="002D55F0">
        <w:rPr>
          <w:rStyle w:val="apple-style-span"/>
          <w:rFonts w:ascii="Arabic Transparent" w:hAnsi="Arabic Transparent" w:cs="AGA Aladdin Regular"/>
          <w:color w:val="C00000"/>
          <w:sz w:val="36"/>
          <w:szCs w:val="36"/>
        </w:rPr>
        <w:t>.</w:t>
      </w:r>
      <w:r w:rsidRPr="002D55F0">
        <w:rPr>
          <w:rFonts w:ascii="Arabic Transparent" w:hAnsi="Arabic Transparent" w:cs="AGA Aladdin Regular"/>
          <w:color w:val="C00000"/>
          <w:sz w:val="36"/>
          <w:szCs w:val="36"/>
        </w:rPr>
        <w:br/>
      </w:r>
      <w:r w:rsidRPr="002D55F0">
        <w:rPr>
          <w:rFonts w:ascii="Arabic Transparent" w:hAnsi="Arabic Transparent" w:cs="AGA Aladdin Regular"/>
          <w:color w:val="C00000"/>
          <w:sz w:val="36"/>
          <w:szCs w:val="36"/>
        </w:rPr>
        <w:br/>
      </w:r>
      <w:r w:rsidRPr="002D55F0">
        <w:rPr>
          <w:rStyle w:val="apple-style-span"/>
          <w:rFonts w:ascii="Arabic Transparent" w:hAnsi="Arabic Transparent" w:cs="AGA Aladdin Regular"/>
          <w:color w:val="C00000"/>
          <w:sz w:val="36"/>
          <w:szCs w:val="36"/>
          <w:rtl/>
        </w:rPr>
        <w:t>وهم ـ والحمد لله ـ يوجدون في كل زمان ما وجد المسلمون على وجه الأرض، فما دام أن المسلمين موجودون على وجه الأرض فإنهم أولياء الله عز وجل، فأولياء الله هذه صفتهم، ولكن ليس معنى هذا أننا نعتقد فيهم كما يعتقد الخرافيون من أن أولياء الله يتصرفون في الكون، أو أن لهم شيئًا من الأمر والتدبير مع الله سبحانه وتعالى، وأنهم يجيبون من دعاهم، ويفكون حاجة من استغاث بهم، وهم أموات، فيلجئون إلى قبورهم وأضرحتهم يتبركون بها وينادون أصحابها، وهم أموات، ويطلبون منهم قضاء الحوائج، فإن هذا شرك أكبر، وأولياء الله على الحقيقة لا يرضون بهذا، ولا يرضى به مؤمن، فإن هذا هو الشرك الأكبر</w:t>
      </w:r>
      <w:r w:rsidR="00165C21">
        <w:rPr>
          <w:rStyle w:val="apple-style-span"/>
          <w:rFonts w:ascii="Arabic Transparent" w:hAnsi="Arabic Transparent" w:cs="AGA Aladdin Regular" w:hint="cs"/>
          <w:color w:val="C00000"/>
          <w:sz w:val="36"/>
          <w:szCs w:val="36"/>
          <w:rtl/>
        </w:rPr>
        <w:t xml:space="preserve"> </w:t>
      </w:r>
    </w:p>
    <w:p w:rsidR="00165C21" w:rsidRPr="00165C21" w:rsidRDefault="00165C21" w:rsidP="00165C21">
      <w:pPr>
        <w:pStyle w:val="NormalWeb"/>
        <w:jc w:val="right"/>
        <w:rPr>
          <w:rFonts w:cs="AGA Aladdin Regular"/>
          <w:color w:val="C00000"/>
          <w:sz w:val="27"/>
          <w:szCs w:val="27"/>
        </w:rPr>
      </w:pPr>
      <w:r w:rsidRPr="00165C21">
        <w:rPr>
          <w:rFonts w:cs="AGA Aladdin Regular"/>
          <w:color w:val="C00000"/>
          <w:sz w:val="27"/>
          <w:szCs w:val="27"/>
          <w:rtl/>
        </w:rPr>
        <w:t>إن الله سبحانه وتعالى هو الوجود المطلق بلا قيدٍ، فيشتمل على جميع الخيرات بنحو مطلق، فهو جمال مطلق، وعلم مطلق وقدرة مطلقة، وإرادة مطلقة بل هو الكمال المطلق بجميع ما تحمل الكلمة من معنى، فهو بجميع خصوصياته التي يدلُّ عليها الاسم الجامع وهو</w:t>
      </w:r>
      <w:r w:rsidRPr="00165C21">
        <w:rPr>
          <w:rStyle w:val="apple-converted-space"/>
          <w:rFonts w:cs="AGA Aladdin Regular"/>
          <w:b/>
          <w:bCs/>
          <w:color w:val="C00000"/>
          <w:sz w:val="27"/>
          <w:szCs w:val="27"/>
        </w:rPr>
        <w:t> </w:t>
      </w:r>
      <w:r w:rsidRPr="00165C21">
        <w:rPr>
          <w:rFonts w:cs="AGA Aladdin Regular"/>
          <w:b/>
          <w:bCs/>
          <w:color w:val="C00000"/>
          <w:sz w:val="27"/>
          <w:szCs w:val="27"/>
          <w:rtl/>
        </w:rPr>
        <w:t>الله</w:t>
      </w:r>
      <w:r w:rsidRPr="00165C21">
        <w:rPr>
          <w:rStyle w:val="apple-converted-space"/>
          <w:rFonts w:cs="AGA Aladdin Regular"/>
          <w:b/>
          <w:bCs/>
          <w:color w:val="C00000"/>
          <w:sz w:val="27"/>
          <w:szCs w:val="27"/>
        </w:rPr>
        <w:t> </w:t>
      </w:r>
      <w:r w:rsidRPr="00165C21">
        <w:rPr>
          <w:rFonts w:cs="AGA Aladdin Regular"/>
          <w:color w:val="C00000"/>
          <w:sz w:val="27"/>
          <w:szCs w:val="27"/>
          <w:rtl/>
        </w:rPr>
        <w:t xml:space="preserve">سبحانه وتعالى قد ظهر في الوجود، وتجلّى في </w:t>
      </w:r>
      <w:r w:rsidRPr="00165C21">
        <w:rPr>
          <w:rFonts w:cs="AGA Aladdin Regular"/>
          <w:color w:val="C00000"/>
          <w:sz w:val="27"/>
          <w:szCs w:val="27"/>
          <w:rtl/>
        </w:rPr>
        <w:lastRenderedPageBreak/>
        <w:t>الكون، فجميع الكون هو وجه الله ومظهره، فليس هناك جمال إلاّ الجمال الإلهي، وليست هناك إرادة إلاّ إرادة الله، والكل فقير إليه، وحقائق جميع الأشياء بيده سبحانه</w:t>
      </w:r>
      <w:r w:rsidRPr="00165C21">
        <w:rPr>
          <w:rFonts w:cs="AGA Aladdin Regular"/>
          <w:color w:val="C00000"/>
          <w:sz w:val="27"/>
          <w:szCs w:val="27"/>
        </w:rPr>
        <w:t>:</w:t>
      </w:r>
    </w:p>
    <w:p w:rsidR="00165C21" w:rsidRPr="00165C21" w:rsidRDefault="00165C21" w:rsidP="00165C21">
      <w:pPr>
        <w:pStyle w:val="NormalWeb"/>
        <w:jc w:val="right"/>
        <w:rPr>
          <w:rFonts w:cs="AGA Aladdin Regular"/>
          <w:color w:val="C00000"/>
          <w:sz w:val="27"/>
          <w:szCs w:val="27"/>
        </w:rPr>
      </w:pPr>
      <w:r w:rsidRPr="00165C21">
        <w:rPr>
          <w:rFonts w:cs="AGA Aladdin Regular"/>
          <w:b/>
          <w:bCs/>
          <w:color w:val="C00000"/>
          <w:sz w:val="27"/>
          <w:szCs w:val="27"/>
        </w:rPr>
        <w:t>{</w:t>
      </w:r>
      <w:r w:rsidRPr="00165C21">
        <w:rPr>
          <w:rFonts w:cs="AGA Aladdin Regular"/>
          <w:b/>
          <w:bCs/>
          <w:color w:val="C00000"/>
          <w:sz w:val="27"/>
          <w:szCs w:val="27"/>
          <w:rtl/>
        </w:rPr>
        <w:t>فَسُبْحَانَ الَّذِي بِيَدِهِ مَلَكُوتُ كُلِّ شَيْءٍ وَإِلَيْهِ تُرْجَعُونَ</w:t>
      </w:r>
      <w:r w:rsidRPr="00165C21">
        <w:rPr>
          <w:rFonts w:cs="AGA Aladdin Regular"/>
          <w:b/>
          <w:bCs/>
          <w:color w:val="C00000"/>
          <w:sz w:val="27"/>
          <w:szCs w:val="27"/>
        </w:rPr>
        <w:t>}</w:t>
      </w:r>
      <w:r w:rsidRPr="00165C21">
        <w:rPr>
          <w:rStyle w:val="apple-converted-space"/>
          <w:rFonts w:cs="AGA Aladdin Regular"/>
          <w:color w:val="C00000"/>
          <w:sz w:val="27"/>
          <w:szCs w:val="27"/>
        </w:rPr>
        <w:t> </w:t>
      </w:r>
      <w:r w:rsidRPr="00165C21">
        <w:rPr>
          <w:rFonts w:cs="AGA Aladdin Regular"/>
          <w:color w:val="C00000"/>
        </w:rPr>
        <w:t>(</w:t>
      </w:r>
      <w:r w:rsidRPr="00165C21">
        <w:rPr>
          <w:rFonts w:cs="AGA Aladdin Regular"/>
          <w:color w:val="C00000"/>
          <w:rtl/>
        </w:rPr>
        <w:t>يس/83</w:t>
      </w:r>
      <w:r w:rsidRPr="00165C21">
        <w:rPr>
          <w:rFonts w:cs="AGA Aladdin Regular"/>
          <w:color w:val="C00000"/>
        </w:rPr>
        <w:t>)</w:t>
      </w:r>
    </w:p>
    <w:p w:rsidR="00165C21" w:rsidRPr="00165C21" w:rsidRDefault="00165C21" w:rsidP="00165C21">
      <w:pPr>
        <w:pStyle w:val="NormalWeb"/>
        <w:jc w:val="right"/>
        <w:rPr>
          <w:rFonts w:cs="AGA Aladdin Regular"/>
          <w:color w:val="C00000"/>
          <w:sz w:val="27"/>
          <w:szCs w:val="27"/>
        </w:rPr>
      </w:pPr>
      <w:r w:rsidRPr="00165C21">
        <w:rPr>
          <w:rFonts w:cs="AGA Aladdin Regular"/>
          <w:b/>
          <w:bCs/>
          <w:color w:val="C00000"/>
          <w:sz w:val="27"/>
          <w:szCs w:val="27"/>
          <w:rtl/>
        </w:rPr>
        <w:t>ومن هنا يتبيّن المراد من قوله تعالى في سورة الرحمن حيث يقول</w:t>
      </w:r>
      <w:r w:rsidRPr="00165C21">
        <w:rPr>
          <w:rFonts w:cs="AGA Aladdin Regular"/>
          <w:b/>
          <w:bCs/>
          <w:color w:val="C00000"/>
          <w:sz w:val="27"/>
          <w:szCs w:val="27"/>
        </w:rPr>
        <w:t>:</w:t>
      </w:r>
    </w:p>
    <w:p w:rsidR="00165C21" w:rsidRPr="00165C21" w:rsidRDefault="00165C21" w:rsidP="00165C21">
      <w:pPr>
        <w:pStyle w:val="NormalWeb"/>
        <w:jc w:val="right"/>
        <w:rPr>
          <w:rFonts w:cs="AGA Aladdin Regular"/>
          <w:color w:val="C00000"/>
          <w:sz w:val="27"/>
          <w:szCs w:val="27"/>
        </w:rPr>
      </w:pPr>
      <w:r w:rsidRPr="00165C21">
        <w:rPr>
          <w:rFonts w:cs="AGA Aladdin Regular"/>
          <w:b/>
          <w:bCs/>
          <w:color w:val="C00000"/>
          <w:sz w:val="27"/>
          <w:szCs w:val="27"/>
        </w:rPr>
        <w:t>{</w:t>
      </w:r>
      <w:r w:rsidRPr="00165C21">
        <w:rPr>
          <w:rFonts w:cs="AGA Aladdin Regular"/>
          <w:b/>
          <w:bCs/>
          <w:color w:val="C00000"/>
          <w:sz w:val="27"/>
          <w:szCs w:val="27"/>
          <w:rtl/>
        </w:rPr>
        <w:t>كُلُّ مَنْ عَلَيْهَا فَانٍ</w:t>
      </w:r>
      <w:r w:rsidRPr="00165C21">
        <w:rPr>
          <w:rStyle w:val="apple-converted-space"/>
          <w:rFonts w:cs="AGA Aladdin Regular"/>
          <w:b/>
          <w:bCs/>
          <w:color w:val="C00000"/>
          <w:sz w:val="15"/>
          <w:szCs w:val="15"/>
        </w:rPr>
        <w:t> </w:t>
      </w:r>
      <w:r w:rsidRPr="00165C21">
        <w:rPr>
          <w:rFonts w:cs="AGA Aladdin Regular"/>
          <w:b/>
          <w:bCs/>
          <w:color w:val="C00000"/>
          <w:sz w:val="27"/>
          <w:szCs w:val="27"/>
          <w:rtl/>
        </w:rPr>
        <w:t>، وَيَبْقَى وَجْهُ رَبِّكَ ذُو الْجَلاَلِ وَالإِكْرَامِ</w:t>
      </w:r>
      <w:r w:rsidRPr="00165C21">
        <w:rPr>
          <w:rFonts w:cs="AGA Aladdin Regular"/>
          <w:b/>
          <w:bCs/>
          <w:color w:val="C00000"/>
          <w:sz w:val="27"/>
          <w:szCs w:val="27"/>
        </w:rPr>
        <w:t>}</w:t>
      </w:r>
      <w:r w:rsidRPr="00165C21">
        <w:rPr>
          <w:rStyle w:val="apple-converted-space"/>
          <w:rFonts w:cs="AGA Aladdin Regular"/>
          <w:color w:val="C00000"/>
          <w:sz w:val="27"/>
          <w:szCs w:val="27"/>
        </w:rPr>
        <w:t> </w:t>
      </w:r>
      <w:r w:rsidRPr="00165C21">
        <w:rPr>
          <w:rFonts w:cs="AGA Aladdin Regular"/>
          <w:color w:val="C00000"/>
        </w:rPr>
        <w:t>(</w:t>
      </w:r>
      <w:r w:rsidRPr="00165C21">
        <w:rPr>
          <w:rFonts w:cs="AGA Aladdin Regular"/>
          <w:color w:val="C00000"/>
          <w:rtl/>
        </w:rPr>
        <w:t>الرحمن26،27</w:t>
      </w:r>
      <w:r w:rsidRPr="00165C21">
        <w:rPr>
          <w:rFonts w:cs="AGA Aladdin Regular"/>
          <w:color w:val="C00000"/>
        </w:rPr>
        <w:t>)</w:t>
      </w:r>
    </w:p>
    <w:p w:rsidR="00165C21" w:rsidRPr="00165C21" w:rsidRDefault="00165C21" w:rsidP="00165C21">
      <w:pPr>
        <w:pStyle w:val="NormalWeb"/>
        <w:jc w:val="right"/>
        <w:rPr>
          <w:rFonts w:cs="AGA Aladdin Regular"/>
          <w:color w:val="C00000"/>
          <w:sz w:val="27"/>
          <w:szCs w:val="27"/>
        </w:rPr>
      </w:pPr>
      <w:r w:rsidRPr="00165C21">
        <w:rPr>
          <w:rFonts w:cs="AGA Aladdin Regular"/>
          <w:b/>
          <w:bCs/>
          <w:color w:val="C00000"/>
          <w:sz w:val="27"/>
          <w:szCs w:val="27"/>
          <w:rtl/>
        </w:rPr>
        <w:t>وكذلك قوله تعالى في سورة القصص</w:t>
      </w:r>
      <w:r w:rsidRPr="00165C21">
        <w:rPr>
          <w:rFonts w:cs="AGA Aladdin Regular"/>
          <w:b/>
          <w:bCs/>
          <w:color w:val="C00000"/>
          <w:sz w:val="27"/>
          <w:szCs w:val="27"/>
        </w:rPr>
        <w:t xml:space="preserve"> :</w:t>
      </w:r>
    </w:p>
    <w:p w:rsidR="00165C21" w:rsidRPr="00165C21" w:rsidRDefault="00165C21" w:rsidP="00165C21">
      <w:pPr>
        <w:pStyle w:val="NormalWeb"/>
        <w:jc w:val="right"/>
        <w:rPr>
          <w:rFonts w:cs="AGA Aladdin Regular"/>
          <w:color w:val="C00000"/>
          <w:sz w:val="27"/>
          <w:szCs w:val="27"/>
        </w:rPr>
      </w:pPr>
      <w:r w:rsidRPr="00165C21">
        <w:rPr>
          <w:rFonts w:cs="AGA Aladdin Regular"/>
          <w:b/>
          <w:bCs/>
          <w:color w:val="C00000"/>
          <w:sz w:val="27"/>
          <w:szCs w:val="27"/>
        </w:rPr>
        <w:t>{</w:t>
      </w:r>
      <w:r w:rsidRPr="00165C21">
        <w:rPr>
          <w:rFonts w:cs="AGA Aladdin Regular"/>
          <w:b/>
          <w:bCs/>
          <w:color w:val="C00000"/>
          <w:sz w:val="27"/>
          <w:szCs w:val="27"/>
          <w:rtl/>
        </w:rPr>
        <w:t>كُلُّ شَيْءٍ هَالِكٌ إِلاَّ وَجْهَهُ</w:t>
      </w:r>
      <w:r w:rsidRPr="00165C21">
        <w:rPr>
          <w:rFonts w:cs="AGA Aladdin Regular"/>
          <w:b/>
          <w:bCs/>
          <w:color w:val="C00000"/>
          <w:sz w:val="27"/>
          <w:szCs w:val="27"/>
        </w:rPr>
        <w:t>}</w:t>
      </w:r>
      <w:r w:rsidRPr="00165C21">
        <w:rPr>
          <w:rStyle w:val="apple-converted-space"/>
          <w:rFonts w:cs="AGA Aladdin Regular"/>
          <w:color w:val="C00000"/>
          <w:sz w:val="27"/>
          <w:szCs w:val="27"/>
        </w:rPr>
        <w:t> </w:t>
      </w:r>
      <w:r w:rsidRPr="00165C21">
        <w:rPr>
          <w:rFonts w:cs="AGA Aladdin Regular"/>
          <w:color w:val="C00000"/>
        </w:rPr>
        <w:t>(</w:t>
      </w:r>
      <w:r w:rsidRPr="00165C21">
        <w:rPr>
          <w:rFonts w:cs="AGA Aladdin Regular"/>
          <w:color w:val="C00000"/>
          <w:rtl/>
        </w:rPr>
        <w:t>القصص/88</w:t>
      </w:r>
      <w:r w:rsidRPr="00165C21">
        <w:rPr>
          <w:rFonts w:cs="AGA Aladdin Regular"/>
          <w:color w:val="C00000"/>
        </w:rPr>
        <w:t>)</w:t>
      </w:r>
    </w:p>
    <w:p w:rsidR="00165C21" w:rsidRPr="00165C21" w:rsidRDefault="00165C21" w:rsidP="00165C21">
      <w:pPr>
        <w:pStyle w:val="NormalWeb"/>
        <w:jc w:val="right"/>
        <w:rPr>
          <w:rFonts w:cs="AGA Aladdin Regular"/>
          <w:color w:val="C00000"/>
          <w:sz w:val="27"/>
          <w:szCs w:val="27"/>
        </w:rPr>
      </w:pPr>
      <w:r w:rsidRPr="00165C21">
        <w:rPr>
          <w:rFonts w:cs="AGA Aladdin Regular"/>
          <w:color w:val="C00000"/>
          <w:sz w:val="27"/>
          <w:szCs w:val="27"/>
          <w:rtl/>
        </w:rPr>
        <w:t>يقول الشاعر الفارسي</w:t>
      </w:r>
      <w:r w:rsidRPr="00165C21">
        <w:rPr>
          <w:rFonts w:cs="AGA Aladdin Regular"/>
          <w:color w:val="C00000"/>
          <w:sz w:val="27"/>
          <w:szCs w:val="27"/>
        </w:rPr>
        <w:t>:</w:t>
      </w:r>
    </w:p>
    <w:p w:rsidR="00165C21" w:rsidRPr="00165C21" w:rsidRDefault="00165C21" w:rsidP="00165C21">
      <w:pPr>
        <w:pStyle w:val="NormalWeb"/>
        <w:jc w:val="right"/>
        <w:rPr>
          <w:rFonts w:cs="AGA Aladdin Regular"/>
          <w:color w:val="C00000"/>
          <w:sz w:val="27"/>
          <w:szCs w:val="27"/>
        </w:rPr>
      </w:pPr>
      <w:r w:rsidRPr="00165C21">
        <w:rPr>
          <w:rFonts w:cs="AGA Aladdin Regular"/>
          <w:b/>
          <w:bCs/>
          <w:color w:val="C00000"/>
          <w:sz w:val="27"/>
          <w:szCs w:val="27"/>
        </w:rPr>
        <w:t>((</w:t>
      </w:r>
      <w:r w:rsidRPr="00165C21">
        <w:rPr>
          <w:rFonts w:cs="AGA Aladdin Regular"/>
          <w:b/>
          <w:bCs/>
          <w:color w:val="C00000"/>
          <w:sz w:val="27"/>
          <w:szCs w:val="27"/>
          <w:rtl/>
        </w:rPr>
        <w:t>سيه روئي زممكن در دو عالم جدا هركز نشد والله أعلم</w:t>
      </w:r>
      <w:r w:rsidRPr="00165C21">
        <w:rPr>
          <w:rFonts w:cs="AGA Aladdin Regular"/>
          <w:b/>
          <w:bCs/>
          <w:color w:val="C00000"/>
          <w:sz w:val="27"/>
          <w:szCs w:val="27"/>
        </w:rPr>
        <w:t>))</w:t>
      </w:r>
    </w:p>
    <w:p w:rsidR="00165C21" w:rsidRPr="00165C21" w:rsidRDefault="00165C21" w:rsidP="00165C21">
      <w:pPr>
        <w:pStyle w:val="NormalWeb"/>
        <w:jc w:val="right"/>
        <w:rPr>
          <w:rFonts w:cs="AGA Aladdin Regular"/>
          <w:color w:val="C00000"/>
          <w:sz w:val="27"/>
          <w:szCs w:val="27"/>
        </w:rPr>
      </w:pPr>
      <w:r w:rsidRPr="00165C21">
        <w:rPr>
          <w:rFonts w:cs="AGA Aladdin Regular"/>
          <w:color w:val="C00000"/>
          <w:sz w:val="27"/>
          <w:szCs w:val="27"/>
          <w:rtl/>
        </w:rPr>
        <w:t>أي سواد الوجه من ممكن الوجود وهو كلّ ما سوى الله تعالى لم ولن ينفصل عنه أصلاً، سواء تلبَّس بالوجود أم لم يتلبس به، حيث أنَّ ممكنَ الوجود طبيعتَه طبيعةٌ سوداء مظلمة لا نور لها وكما قيل</w:t>
      </w:r>
      <w:r w:rsidRPr="00165C21">
        <w:rPr>
          <w:rFonts w:cs="AGA Aladdin Regular"/>
          <w:color w:val="C00000"/>
          <w:sz w:val="27"/>
          <w:szCs w:val="27"/>
        </w:rPr>
        <w:t>:</w:t>
      </w:r>
    </w:p>
    <w:p w:rsidR="00165C21" w:rsidRPr="00165C21" w:rsidRDefault="00165C21" w:rsidP="00165C21">
      <w:pPr>
        <w:pStyle w:val="NormalWeb"/>
        <w:jc w:val="right"/>
        <w:rPr>
          <w:rFonts w:cs="AGA Aladdin Regular"/>
          <w:color w:val="C00000"/>
          <w:sz w:val="27"/>
          <w:szCs w:val="27"/>
        </w:rPr>
      </w:pPr>
      <w:r w:rsidRPr="00165C21">
        <w:rPr>
          <w:rFonts w:cs="AGA Aladdin Regular"/>
          <w:b/>
          <w:bCs/>
          <w:color w:val="C00000"/>
          <w:sz w:val="27"/>
          <w:szCs w:val="27"/>
        </w:rPr>
        <w:t>((</w:t>
      </w:r>
      <w:r w:rsidRPr="00165C21">
        <w:rPr>
          <w:rFonts w:cs="AGA Aladdin Regular"/>
          <w:b/>
          <w:bCs/>
          <w:color w:val="C00000"/>
          <w:sz w:val="27"/>
          <w:szCs w:val="27"/>
          <w:rtl/>
        </w:rPr>
        <w:t>كلُّ ما في الكون وهمٌ أو خيال *أو عكوس في المرايا أو ظَلال</w:t>
      </w:r>
      <w:r w:rsidRPr="00165C21">
        <w:rPr>
          <w:rFonts w:cs="AGA Aladdin Regular"/>
          <w:b/>
          <w:bCs/>
          <w:color w:val="C00000"/>
          <w:sz w:val="27"/>
          <w:szCs w:val="27"/>
        </w:rPr>
        <w:t>))</w:t>
      </w:r>
    </w:p>
    <w:p w:rsidR="00165C21" w:rsidRPr="00165C21" w:rsidRDefault="00165C21" w:rsidP="00165C21">
      <w:pPr>
        <w:pStyle w:val="NormalWeb"/>
        <w:jc w:val="right"/>
        <w:rPr>
          <w:rFonts w:cs="AGA Aladdin Regular"/>
          <w:color w:val="C00000"/>
          <w:sz w:val="27"/>
          <w:szCs w:val="27"/>
        </w:rPr>
      </w:pPr>
      <w:r w:rsidRPr="00165C21">
        <w:rPr>
          <w:rFonts w:cs="AGA Aladdin Regular"/>
          <w:color w:val="C00000"/>
          <w:sz w:val="27"/>
          <w:szCs w:val="27"/>
          <w:rtl/>
        </w:rPr>
        <w:t>وظهور ممكن الوجود كله يرجع إلى الوجود، فلأجل وُجوده ظهر، فلولا الوجود لما ظهر الممكن أصلاً، فليس هناك شيء ظاهرٌ في الكون إلا الوجود، وهو الله سبحانه وتعالى وليس هناك شيء باطن إلاّ الوجود، وهو الله سبحانه وتعالى</w:t>
      </w:r>
      <w:r w:rsidRPr="00165C21">
        <w:rPr>
          <w:rFonts w:cs="AGA Aladdin Regular"/>
          <w:color w:val="C00000"/>
          <w:sz w:val="27"/>
          <w:szCs w:val="27"/>
        </w:rPr>
        <w:t>.</w:t>
      </w:r>
    </w:p>
    <w:p w:rsidR="00165C21" w:rsidRPr="00165C21" w:rsidRDefault="00165C21" w:rsidP="00165C21">
      <w:pPr>
        <w:pStyle w:val="NormalWeb"/>
        <w:jc w:val="right"/>
        <w:rPr>
          <w:rFonts w:cs="AGA Aladdin Regular"/>
          <w:color w:val="C00000"/>
          <w:sz w:val="27"/>
          <w:szCs w:val="27"/>
        </w:rPr>
      </w:pPr>
      <w:r w:rsidRPr="00165C21">
        <w:rPr>
          <w:rFonts w:cs="AGA Aladdin Regular"/>
          <w:b/>
          <w:bCs/>
          <w:color w:val="C00000"/>
          <w:sz w:val="27"/>
          <w:szCs w:val="27"/>
        </w:rPr>
        <w:t>{</w:t>
      </w:r>
      <w:r w:rsidRPr="00165C21">
        <w:rPr>
          <w:rFonts w:cs="AGA Aladdin Regular"/>
          <w:b/>
          <w:bCs/>
          <w:color w:val="C00000"/>
          <w:sz w:val="27"/>
          <w:szCs w:val="27"/>
          <w:rtl/>
        </w:rPr>
        <w:t>هُوَ الأَوَّلُ وَالآخِرُ وَالظَّاهِرُ وَالْبَاطِنُ</w:t>
      </w:r>
      <w:r w:rsidRPr="00165C21">
        <w:rPr>
          <w:rFonts w:cs="AGA Aladdin Regular"/>
          <w:b/>
          <w:bCs/>
          <w:color w:val="C00000"/>
          <w:sz w:val="27"/>
          <w:szCs w:val="27"/>
        </w:rPr>
        <w:t>}</w:t>
      </w:r>
      <w:r w:rsidRPr="00165C21">
        <w:rPr>
          <w:rStyle w:val="apple-converted-space"/>
          <w:rFonts w:cs="AGA Aladdin Regular"/>
          <w:i/>
          <w:iCs/>
          <w:color w:val="C00000"/>
          <w:sz w:val="27"/>
          <w:szCs w:val="27"/>
        </w:rPr>
        <w:t> </w:t>
      </w:r>
      <w:r w:rsidRPr="00165C21">
        <w:rPr>
          <w:rFonts w:cs="AGA Aladdin Regular"/>
          <w:color w:val="C00000"/>
        </w:rPr>
        <w:t>(</w:t>
      </w:r>
      <w:r w:rsidRPr="00165C21">
        <w:rPr>
          <w:rFonts w:cs="AGA Aladdin Regular"/>
          <w:color w:val="C00000"/>
          <w:rtl/>
        </w:rPr>
        <w:t>سورة الحديد/3</w:t>
      </w:r>
      <w:r w:rsidRPr="00165C21">
        <w:rPr>
          <w:rFonts w:cs="AGA Aladdin Regular"/>
          <w:color w:val="C00000"/>
        </w:rPr>
        <w:t>)</w:t>
      </w:r>
    </w:p>
    <w:p w:rsidR="00165C21" w:rsidRPr="00165C21" w:rsidRDefault="00165C21" w:rsidP="00165C21">
      <w:pPr>
        <w:pStyle w:val="NormalWeb"/>
        <w:jc w:val="right"/>
        <w:rPr>
          <w:rFonts w:cs="AGA Aladdin Regular"/>
          <w:color w:val="C00000"/>
          <w:sz w:val="27"/>
          <w:szCs w:val="27"/>
        </w:rPr>
      </w:pPr>
      <w:r w:rsidRPr="00165C21">
        <w:rPr>
          <w:rFonts w:cs="AGA Aladdin Regular"/>
          <w:color w:val="C00000"/>
          <w:sz w:val="27"/>
          <w:szCs w:val="27"/>
          <w:rtl/>
        </w:rPr>
        <w:t>فلا أول قبل الوجود ولا آخر بعده، لأن الحق المطلق ليس أولاً له آخر، ولا هو آخرٌ له أوَّل بل كما قال أمير المؤمنين عليه السلام</w:t>
      </w:r>
      <w:r w:rsidRPr="00165C21">
        <w:rPr>
          <w:rFonts w:cs="AGA Aladdin Regular"/>
          <w:color w:val="C00000"/>
          <w:sz w:val="27"/>
          <w:szCs w:val="27"/>
        </w:rPr>
        <w:t xml:space="preserve"> :</w:t>
      </w:r>
    </w:p>
    <w:p w:rsidR="00165C21" w:rsidRPr="00165C21" w:rsidRDefault="00165C21" w:rsidP="00165C21">
      <w:pPr>
        <w:pStyle w:val="NormalWeb"/>
        <w:jc w:val="right"/>
        <w:rPr>
          <w:rFonts w:cs="AGA Aladdin Regular"/>
          <w:color w:val="C00000"/>
          <w:sz w:val="27"/>
          <w:szCs w:val="27"/>
        </w:rPr>
      </w:pPr>
      <w:r w:rsidRPr="00165C21">
        <w:rPr>
          <w:rFonts w:cs="AGA Aladdin Regular"/>
          <w:b/>
          <w:bCs/>
          <w:color w:val="C00000"/>
          <w:sz w:val="27"/>
          <w:szCs w:val="27"/>
        </w:rPr>
        <w:t>((</w:t>
      </w:r>
      <w:r w:rsidRPr="00165C21">
        <w:rPr>
          <w:rFonts w:cs="AGA Aladdin Regular"/>
          <w:b/>
          <w:bCs/>
          <w:color w:val="C00000"/>
          <w:sz w:val="27"/>
          <w:szCs w:val="27"/>
          <w:rtl/>
        </w:rPr>
        <w:t>هو الأول بلا أول كان قبله، والآخر بلا آخرٍ يكون بعده</w:t>
      </w:r>
      <w:r w:rsidRPr="00165C21">
        <w:rPr>
          <w:rFonts w:cs="AGA Aladdin Regular"/>
          <w:b/>
          <w:bCs/>
          <w:color w:val="C00000"/>
          <w:sz w:val="27"/>
          <w:szCs w:val="27"/>
        </w:rPr>
        <w:t>))</w:t>
      </w:r>
    </w:p>
    <w:p w:rsidR="00165C21" w:rsidRPr="00165C21" w:rsidRDefault="00165C21" w:rsidP="00165C21">
      <w:pPr>
        <w:pStyle w:val="NormalWeb"/>
        <w:jc w:val="right"/>
        <w:rPr>
          <w:rFonts w:cs="AGA Aladdin Regular"/>
          <w:color w:val="C00000"/>
          <w:sz w:val="27"/>
          <w:szCs w:val="27"/>
        </w:rPr>
      </w:pPr>
      <w:r w:rsidRPr="00165C21">
        <w:rPr>
          <w:rFonts w:cs="AGA Aladdin Regular"/>
          <w:color w:val="C00000"/>
          <w:sz w:val="27"/>
          <w:szCs w:val="27"/>
          <w:rtl/>
        </w:rPr>
        <w:t>فالأول هو والآخر هو، وجميع الموجودات مظاهره تعالى، ليس لها أي استقلال وأصالة أبداً، بل هي أمور اعتبارية محضة</w:t>
      </w:r>
      <w:r w:rsidRPr="00165C21">
        <w:rPr>
          <w:rFonts w:cs="AGA Aladdin Regular"/>
          <w:color w:val="C00000"/>
          <w:sz w:val="27"/>
          <w:szCs w:val="27"/>
        </w:rPr>
        <w:t>:</w:t>
      </w:r>
    </w:p>
    <w:p w:rsidR="00165C21" w:rsidRPr="00165C21" w:rsidRDefault="00165C21" w:rsidP="00165C21">
      <w:pPr>
        <w:pStyle w:val="NormalWeb"/>
        <w:jc w:val="right"/>
        <w:rPr>
          <w:rFonts w:cs="AGA Aladdin Regular"/>
          <w:color w:val="C00000"/>
          <w:sz w:val="27"/>
          <w:szCs w:val="27"/>
        </w:rPr>
      </w:pPr>
      <w:r w:rsidRPr="00165C21">
        <w:rPr>
          <w:rFonts w:cs="AGA Aladdin Regular"/>
          <w:b/>
          <w:bCs/>
          <w:color w:val="C00000"/>
          <w:sz w:val="27"/>
          <w:szCs w:val="27"/>
        </w:rPr>
        <w:lastRenderedPageBreak/>
        <w:t>{</w:t>
      </w:r>
      <w:r w:rsidRPr="00165C21">
        <w:rPr>
          <w:rFonts w:cs="AGA Aladdin Regular"/>
          <w:b/>
          <w:bCs/>
          <w:color w:val="C00000"/>
          <w:sz w:val="27"/>
          <w:szCs w:val="27"/>
          <w:rtl/>
        </w:rPr>
        <w:t>كَسَرَابٍ بِقِيعَةٍ يَحْسَبُهُ الظَّمْآنُ مَاءً حَتَّى إِذَا جَاءَهُ لَمْ يَجِدْهُ شَيْئًا وَوَجَدَ اللَّهَ عِنْدَهُ</w:t>
      </w:r>
      <w:r w:rsidRPr="00165C21">
        <w:rPr>
          <w:rFonts w:cs="AGA Aladdin Regular"/>
          <w:b/>
          <w:bCs/>
          <w:color w:val="C00000"/>
          <w:sz w:val="27"/>
          <w:szCs w:val="27"/>
        </w:rPr>
        <w:t xml:space="preserve"> ...}</w:t>
      </w:r>
      <w:r w:rsidRPr="00165C21">
        <w:rPr>
          <w:rStyle w:val="apple-converted-space"/>
          <w:rFonts w:cs="AGA Aladdin Regular"/>
          <w:color w:val="C00000"/>
          <w:sz w:val="27"/>
          <w:szCs w:val="27"/>
        </w:rPr>
        <w:t> </w:t>
      </w:r>
      <w:r w:rsidRPr="00165C21">
        <w:rPr>
          <w:rFonts w:cs="AGA Aladdin Regular"/>
          <w:color w:val="C00000"/>
        </w:rPr>
        <w:t>(</w:t>
      </w:r>
      <w:r w:rsidRPr="00165C21">
        <w:rPr>
          <w:rFonts w:cs="AGA Aladdin Regular"/>
          <w:color w:val="C00000"/>
          <w:rtl/>
        </w:rPr>
        <w:t>النور/39</w:t>
      </w:r>
      <w:r w:rsidRPr="00165C21">
        <w:rPr>
          <w:rFonts w:cs="AGA Aladdin Regular"/>
          <w:color w:val="C00000"/>
        </w:rPr>
        <w:t>)</w:t>
      </w:r>
    </w:p>
    <w:p w:rsidR="00165C21" w:rsidRPr="00165C21" w:rsidRDefault="00165C21" w:rsidP="00165C21">
      <w:pPr>
        <w:pStyle w:val="NormalWeb"/>
        <w:jc w:val="right"/>
        <w:rPr>
          <w:rFonts w:cs="AGA Aladdin Regular"/>
          <w:color w:val="C00000"/>
          <w:sz w:val="27"/>
          <w:szCs w:val="27"/>
        </w:rPr>
      </w:pPr>
      <w:r w:rsidRPr="00165C21">
        <w:rPr>
          <w:rFonts w:cs="AGA Aladdin Regular"/>
          <w:color w:val="C00000"/>
          <w:sz w:val="27"/>
          <w:szCs w:val="27"/>
          <w:rtl/>
        </w:rPr>
        <w:t>فالغافل من يرى الأشياء فيحسبها مستقلة في الوجود ويعتبرها ذات قيمة، فيُقَيِّم الدنيا والآخرة والمال والجاه والجمال، فهو الأعمى حقاً</w:t>
      </w:r>
      <w:r w:rsidRPr="00165C21">
        <w:rPr>
          <w:rFonts w:cs="AGA Aladdin Regular"/>
          <w:color w:val="C00000"/>
          <w:sz w:val="27"/>
          <w:szCs w:val="27"/>
        </w:rPr>
        <w:t>:</w:t>
      </w:r>
    </w:p>
    <w:p w:rsidR="00165C21" w:rsidRPr="00165C21" w:rsidRDefault="00165C21" w:rsidP="00165C21">
      <w:pPr>
        <w:pStyle w:val="NormalWeb"/>
        <w:jc w:val="right"/>
        <w:rPr>
          <w:rFonts w:cs="AGA Aladdin Regular"/>
          <w:color w:val="C00000"/>
          <w:sz w:val="27"/>
          <w:szCs w:val="27"/>
        </w:rPr>
      </w:pPr>
      <w:r w:rsidRPr="00165C21">
        <w:rPr>
          <w:rFonts w:cs="AGA Aladdin Regular"/>
          <w:b/>
          <w:bCs/>
          <w:color w:val="C00000"/>
          <w:sz w:val="27"/>
          <w:szCs w:val="27"/>
        </w:rPr>
        <w:t>{</w:t>
      </w:r>
      <w:r w:rsidRPr="00165C21">
        <w:rPr>
          <w:rFonts w:cs="AGA Aladdin Regular"/>
          <w:b/>
          <w:bCs/>
          <w:color w:val="C00000"/>
          <w:sz w:val="27"/>
          <w:szCs w:val="27"/>
          <w:rtl/>
        </w:rPr>
        <w:t>وَمَنْ كَانَ فِي هَذِهِ أَعْمَـى فَهُوَ فِي الآخِرَةِ أَعْمَى وَأَضَلُّ سَبِيلاً</w:t>
      </w:r>
      <w:r w:rsidRPr="00165C21">
        <w:rPr>
          <w:rFonts w:cs="AGA Aladdin Regular"/>
          <w:b/>
          <w:bCs/>
          <w:color w:val="C00000"/>
          <w:sz w:val="27"/>
          <w:szCs w:val="27"/>
        </w:rPr>
        <w:t>}</w:t>
      </w:r>
      <w:r w:rsidRPr="00165C21">
        <w:rPr>
          <w:rStyle w:val="apple-converted-space"/>
          <w:rFonts w:cs="AGA Aladdin Regular"/>
          <w:b/>
          <w:bCs/>
          <w:color w:val="C00000"/>
          <w:sz w:val="27"/>
          <w:szCs w:val="27"/>
        </w:rPr>
        <w:t> </w:t>
      </w:r>
      <w:r w:rsidRPr="00165C21">
        <w:rPr>
          <w:rFonts w:cs="AGA Aladdin Regular"/>
          <w:color w:val="C00000"/>
        </w:rPr>
        <w:t>(</w:t>
      </w:r>
      <w:r w:rsidRPr="00165C21">
        <w:rPr>
          <w:rFonts w:cs="AGA Aladdin Regular"/>
          <w:color w:val="C00000"/>
          <w:rtl/>
        </w:rPr>
        <w:t>سورة الإسراء/72</w:t>
      </w:r>
      <w:r w:rsidRPr="00165C21">
        <w:rPr>
          <w:rFonts w:cs="AGA Aladdin Regular"/>
          <w:color w:val="C00000"/>
        </w:rPr>
        <w:t>)</w:t>
      </w:r>
    </w:p>
    <w:p w:rsidR="00165C21" w:rsidRPr="00165C21" w:rsidRDefault="00165C21" w:rsidP="00165C21">
      <w:pPr>
        <w:pStyle w:val="NormalWeb"/>
        <w:jc w:val="right"/>
        <w:rPr>
          <w:rFonts w:cs="AGA Aladdin Regular"/>
          <w:color w:val="C00000"/>
          <w:sz w:val="27"/>
          <w:szCs w:val="27"/>
        </w:rPr>
      </w:pPr>
      <w:r w:rsidRPr="00165C21">
        <w:rPr>
          <w:rFonts w:cs="AGA Aladdin Regular"/>
          <w:b/>
          <w:bCs/>
          <w:color w:val="C00000"/>
          <w:sz w:val="27"/>
          <w:szCs w:val="27"/>
        </w:rPr>
        <w:t>{</w:t>
      </w:r>
      <w:r w:rsidRPr="00165C21">
        <w:rPr>
          <w:rFonts w:cs="AGA Aladdin Regular"/>
          <w:b/>
          <w:bCs/>
          <w:color w:val="C00000"/>
          <w:sz w:val="27"/>
          <w:szCs w:val="27"/>
          <w:rtl/>
        </w:rPr>
        <w:t>اللَّهُ نُورُ السَّمَاوَاتِ وَالأَرْضِ</w:t>
      </w:r>
      <w:r w:rsidRPr="00165C21">
        <w:rPr>
          <w:rFonts w:cs="AGA Aladdin Regular"/>
          <w:b/>
          <w:bCs/>
          <w:color w:val="C00000"/>
          <w:sz w:val="27"/>
          <w:szCs w:val="27"/>
        </w:rPr>
        <w:t>...}</w:t>
      </w:r>
      <w:r w:rsidRPr="00165C21">
        <w:rPr>
          <w:rStyle w:val="apple-converted-space"/>
          <w:rFonts w:cs="AGA Aladdin Regular"/>
          <w:i/>
          <w:iCs/>
          <w:color w:val="C00000"/>
          <w:sz w:val="27"/>
          <w:szCs w:val="27"/>
        </w:rPr>
        <w:t> </w:t>
      </w:r>
      <w:r w:rsidRPr="00165C21">
        <w:rPr>
          <w:rFonts w:cs="AGA Aladdin Regular"/>
          <w:color w:val="C00000"/>
        </w:rPr>
        <w:t>(</w:t>
      </w:r>
      <w:r w:rsidRPr="00165C21">
        <w:rPr>
          <w:rFonts w:cs="AGA Aladdin Regular"/>
          <w:color w:val="C00000"/>
          <w:rtl/>
        </w:rPr>
        <w:t>النور/35</w:t>
      </w:r>
      <w:r w:rsidRPr="00165C21">
        <w:rPr>
          <w:rFonts w:cs="AGA Aladdin Regular"/>
          <w:color w:val="C00000"/>
        </w:rPr>
        <w:t>)</w:t>
      </w:r>
    </w:p>
    <w:p w:rsidR="00165C21" w:rsidRPr="00165C21" w:rsidRDefault="00165C21" w:rsidP="00165C21">
      <w:pPr>
        <w:pStyle w:val="NormalWeb"/>
        <w:jc w:val="right"/>
        <w:rPr>
          <w:rFonts w:cs="AGA Aladdin Regular"/>
          <w:color w:val="C00000"/>
          <w:sz w:val="27"/>
          <w:szCs w:val="27"/>
        </w:rPr>
      </w:pPr>
      <w:r w:rsidRPr="00165C21">
        <w:rPr>
          <w:rFonts w:cs="AGA Aladdin Regular"/>
          <w:color w:val="C00000"/>
          <w:sz w:val="27"/>
          <w:szCs w:val="27"/>
          <w:rtl/>
        </w:rPr>
        <w:t>فالآية صريحة في أنَّ الله تعالى نور السماوات والأرض وليس مُنوِّرها، فيا ترى ما هو المقصود من هذه الآية المباركة؟</w:t>
      </w:r>
    </w:p>
    <w:p w:rsidR="00165C21" w:rsidRPr="00165C21" w:rsidRDefault="00165C21" w:rsidP="00165C21">
      <w:pPr>
        <w:pStyle w:val="NormalWeb"/>
        <w:jc w:val="right"/>
        <w:rPr>
          <w:rFonts w:cs="AGA Aladdin Regular"/>
          <w:color w:val="C00000"/>
          <w:sz w:val="27"/>
          <w:szCs w:val="27"/>
        </w:rPr>
      </w:pPr>
      <w:r w:rsidRPr="00165C21">
        <w:rPr>
          <w:rFonts w:cs="AGA Aladdin Regular"/>
          <w:color w:val="C00000"/>
          <w:sz w:val="27"/>
          <w:szCs w:val="27"/>
          <w:rtl/>
        </w:rPr>
        <w:t>إنها تريد القول بأنَّ الله نورٌ، والسماوات والأرض وهما إشارة إلى جميع الكون سواء المُنَور منه أو غير المنور، أعماق الأرض أو سطحها</w:t>
      </w:r>
      <w:r w:rsidRPr="00165C21">
        <w:rPr>
          <w:rFonts w:cs="AGA Aladdin Regular"/>
          <w:color w:val="C00000"/>
          <w:sz w:val="27"/>
          <w:szCs w:val="27"/>
        </w:rPr>
        <w:t>.</w:t>
      </w:r>
    </w:p>
    <w:p w:rsidR="00165C21" w:rsidRPr="00165C21" w:rsidRDefault="00165C21" w:rsidP="00165C21">
      <w:pPr>
        <w:pStyle w:val="NormalWeb"/>
        <w:jc w:val="right"/>
        <w:rPr>
          <w:rFonts w:cs="AGA Aladdin Regular"/>
          <w:color w:val="C00000"/>
          <w:sz w:val="27"/>
          <w:szCs w:val="27"/>
        </w:rPr>
      </w:pPr>
      <w:r w:rsidRPr="00165C21">
        <w:rPr>
          <w:rFonts w:cs="AGA Aladdin Regular"/>
          <w:color w:val="C00000"/>
          <w:sz w:val="27"/>
          <w:szCs w:val="27"/>
          <w:rtl/>
        </w:rPr>
        <w:t>فالكواكب التي لا تصل إليها نور الشمس أيضاً ذات نور، ونورُها هو الله سبحانه وتعالى وحده لا شريك له</w:t>
      </w:r>
      <w:r w:rsidRPr="00165C21">
        <w:rPr>
          <w:rFonts w:cs="AGA Aladdin Regular"/>
          <w:color w:val="C00000"/>
          <w:sz w:val="27"/>
          <w:szCs w:val="27"/>
        </w:rPr>
        <w:t>.</w:t>
      </w:r>
    </w:p>
    <w:p w:rsidR="00165C21" w:rsidRPr="00165C21" w:rsidRDefault="00165C21" w:rsidP="00165C21">
      <w:pPr>
        <w:pStyle w:val="NormalWeb"/>
        <w:jc w:val="right"/>
        <w:rPr>
          <w:rFonts w:cs="AGA Aladdin Regular"/>
          <w:color w:val="C00000"/>
          <w:sz w:val="27"/>
          <w:szCs w:val="27"/>
        </w:rPr>
      </w:pPr>
      <w:r w:rsidRPr="00165C21">
        <w:rPr>
          <w:rFonts w:cs="AGA Aladdin Regular"/>
          <w:color w:val="C00000"/>
          <w:sz w:val="27"/>
          <w:szCs w:val="27"/>
          <w:rtl/>
        </w:rPr>
        <w:t>فجميع الموجودات سواء كانت مظلمة في الظاهر أو مضيئة، حتى السُّرُج كالشمس بل وحتى نفس النور، كلها مظلمة في حدِّ ذاتها، حيث أنَّها معلولة فقيرة تحكمها الحدود والتعيُّنات والقابليات</w:t>
      </w:r>
      <w:r w:rsidRPr="00165C21">
        <w:rPr>
          <w:rStyle w:val="apple-converted-space"/>
          <w:rFonts w:cs="AGA Aladdin Regular"/>
          <w:color w:val="C00000"/>
          <w:sz w:val="27"/>
          <w:szCs w:val="27"/>
        </w:rPr>
        <w:t> </w:t>
      </w:r>
      <w:r w:rsidRPr="00165C21">
        <w:rPr>
          <w:rFonts w:cs="AGA Aladdin Regular"/>
          <w:color w:val="C00000"/>
        </w:rPr>
        <w:t>(</w:t>
      </w:r>
      <w:r w:rsidRPr="00165C21">
        <w:rPr>
          <w:rFonts w:cs="AGA Aladdin Regular"/>
          <w:color w:val="C00000"/>
          <w:rtl/>
        </w:rPr>
        <w:t>سوف نشرح آية النور بالتفصيل، راجع الكلمة</w:t>
      </w:r>
      <w:r w:rsidRPr="00165C21">
        <w:rPr>
          <w:rFonts w:cs="AGA Aladdin Regular"/>
          <w:color w:val="C00000"/>
        </w:rPr>
        <w:t>)</w:t>
      </w:r>
      <w:r w:rsidRPr="00165C21">
        <w:rPr>
          <w:rFonts w:cs="AGA Aladdin Regular"/>
          <w:color w:val="C00000"/>
          <w:sz w:val="27"/>
          <w:szCs w:val="27"/>
          <w:rtl/>
        </w:rPr>
        <w:t>، ولذا يمكن السؤال عنها بكيف وأين وكم وهل</w:t>
      </w:r>
      <w:r w:rsidRPr="00165C21">
        <w:rPr>
          <w:rFonts w:cs="AGA Aladdin Regular"/>
          <w:color w:val="C00000"/>
          <w:sz w:val="27"/>
          <w:szCs w:val="27"/>
        </w:rPr>
        <w:t>!</w:t>
      </w:r>
    </w:p>
    <w:p w:rsidR="00165C21" w:rsidRPr="00165C21" w:rsidRDefault="00165C21" w:rsidP="00165C21">
      <w:pPr>
        <w:pStyle w:val="NormalWeb"/>
        <w:jc w:val="right"/>
        <w:rPr>
          <w:rFonts w:cs="AGA Aladdin Regular"/>
          <w:color w:val="C00000"/>
          <w:sz w:val="27"/>
          <w:szCs w:val="27"/>
        </w:rPr>
      </w:pPr>
      <w:r w:rsidRPr="00165C21">
        <w:rPr>
          <w:rFonts w:cs="AGA Aladdin Regular"/>
          <w:color w:val="C00000"/>
          <w:sz w:val="27"/>
          <w:szCs w:val="27"/>
          <w:rtl/>
        </w:rPr>
        <w:t>وأمّا الله فهو نور مطلق ليس له حدٌّ ولا يأيَّن بأين، وفي الكافي بإسناده عن أبي إسحاق السبيعي عن الحارث الأعور قال</w:t>
      </w:r>
      <w:r w:rsidRPr="00165C21">
        <w:rPr>
          <w:rFonts w:cs="AGA Aladdin Regular"/>
          <w:color w:val="C00000"/>
          <w:sz w:val="27"/>
          <w:szCs w:val="27"/>
        </w:rPr>
        <w:t>:</w:t>
      </w:r>
    </w:p>
    <w:p w:rsidR="00165C21" w:rsidRDefault="00165C21" w:rsidP="00165C21">
      <w:pPr>
        <w:pStyle w:val="NormalWeb"/>
        <w:jc w:val="right"/>
        <w:rPr>
          <w:color w:val="000000"/>
          <w:sz w:val="27"/>
          <w:szCs w:val="27"/>
        </w:rPr>
      </w:pPr>
      <w:r w:rsidRPr="00165C21">
        <w:rPr>
          <w:rFonts w:cs="AGA Aladdin Regular"/>
          <w:b/>
          <w:bCs/>
          <w:color w:val="C00000"/>
          <w:sz w:val="27"/>
          <w:szCs w:val="27"/>
        </w:rPr>
        <w:t>((</w:t>
      </w:r>
      <w:r w:rsidRPr="00165C21">
        <w:rPr>
          <w:rFonts w:cs="AGA Aladdin Regular"/>
          <w:b/>
          <w:bCs/>
          <w:color w:val="C00000"/>
          <w:sz w:val="27"/>
          <w:szCs w:val="27"/>
          <w:rtl/>
        </w:rPr>
        <w:t>خطب أمير المؤمنين عليه السلام خطبة بعد العصر فعجب الناس من حسن صفته وما ذكره من تعظيم الله جلّ جلاله، قال أبو إسحاق، فقلت للحارث أ و ما حفظتَها قال: قد كتبتها، فأملاها علينا من كتابه: الحمد لله الذي لا يموت ولا تنقضي عجائبه ... ليست في أوَّليَّته نهاية، ولا لآخريته حدّ ولا غاية، الذي لم يسبقه وقتٌ، ولم يتقدَّمه زمان، ولا يتعاوره زيادة، ولا نقصان ولا يوصف بأين ولا بِمَ ولا مكان</w:t>
      </w:r>
      <w:r>
        <w:rPr>
          <w:rFonts w:cs="Simplified Arabic"/>
          <w:b/>
          <w:bCs/>
          <w:color w:val="008000"/>
          <w:sz w:val="27"/>
          <w:szCs w:val="27"/>
        </w:rPr>
        <w:t>))</w:t>
      </w:r>
      <w:r>
        <w:rPr>
          <w:rStyle w:val="apple-converted-space"/>
          <w:rFonts w:cs="Simplified Arabic"/>
          <w:color w:val="800000"/>
          <w:sz w:val="27"/>
          <w:szCs w:val="27"/>
        </w:rPr>
        <w:t> </w:t>
      </w:r>
    </w:p>
    <w:p w:rsidR="00AF738C" w:rsidRDefault="002D55F0" w:rsidP="00EA608F">
      <w:pPr>
        <w:jc w:val="right"/>
        <w:rPr>
          <w:lang w:bidi="ar-AE"/>
        </w:rPr>
      </w:pPr>
      <w:r>
        <w:rPr>
          <w:rStyle w:val="apple-style-span"/>
          <w:rFonts w:ascii="Arabic Transparent" w:hAnsi="Arabic Transparent"/>
          <w:color w:val="000000"/>
          <w:sz w:val="36"/>
          <w:szCs w:val="36"/>
        </w:rPr>
        <w:t>.</w:t>
      </w:r>
      <w:r w:rsidR="00AF738C" w:rsidRPr="00EA608F">
        <w:rPr>
          <w:lang w:bidi="ar-AE"/>
        </w:rPr>
        <w:br w:type="page"/>
      </w:r>
    </w:p>
    <w:p w:rsidR="00AF738C" w:rsidRDefault="00047DA3" w:rsidP="00AF738C">
      <w:pPr>
        <w:ind w:firstLine="720"/>
        <w:rPr>
          <w:lang w:bidi="ar-AE"/>
        </w:rPr>
      </w:pPr>
      <w:r>
        <w:rPr>
          <w:noProof/>
        </w:rPr>
        <w:lastRenderedPageBreak/>
        <w:pict>
          <v:shape id="_x0000_s1032" type="#_x0000_t136" style="position:absolute;left:0;text-align:left;margin-left:125pt;margin-top:-21.9pt;width:197pt;height:61pt;z-index:-251644928" wrapcoords="22503 -12800 21682 -8533 -82 -5333 -82 -4267 -1068 -2933 -1150 -1067 -821 0 -2300 4267 -2875 6133 -2875 9867 -1889 12800 -1478 12800 -246 17067 -164 18400 1314 21333 2053 21333 13880 21333 21107 21333 21846 21067 21846 17067 24146 13067 24146 8533 23653 -4267 24557 -5067 24639 -6400 24557 -9333 23817 -12000 23243 -12800 22503 -12800" fillcolor="#c00000" strokecolor="#c00000">
            <v:shadow on="t" type="perspective" color="#c7dfd3" opacity="52429f" origin="-.5,-.5" offset="-26pt,-36pt" matrix="1.25,,,1.25"/>
            <v:textpath style="font-family:&quot;AGA Aladdin Regular&quot;;v-text-kern:t" trim="t" fitpath="t" string="الخاتمـــة"/>
            <w10:wrap type="tight"/>
          </v:shape>
        </w:pict>
      </w:r>
    </w:p>
    <w:p w:rsidR="00DC21D2" w:rsidRDefault="00DC21D2" w:rsidP="00DC21D2">
      <w:pPr>
        <w:tabs>
          <w:tab w:val="right" w:pos="8640"/>
        </w:tabs>
        <w:jc w:val="right"/>
        <w:rPr>
          <w:rtl/>
          <w:lang w:bidi="ar-AE"/>
        </w:rPr>
      </w:pPr>
    </w:p>
    <w:p w:rsidR="00DC21D2" w:rsidRDefault="00DC21D2" w:rsidP="00DC21D2">
      <w:pPr>
        <w:tabs>
          <w:tab w:val="right" w:pos="8640"/>
        </w:tabs>
        <w:jc w:val="right"/>
        <w:rPr>
          <w:rtl/>
          <w:lang w:bidi="ar-AE"/>
        </w:rPr>
      </w:pPr>
    </w:p>
    <w:p w:rsidR="00DC21D2" w:rsidRPr="00DC21D2" w:rsidRDefault="00DC21D2" w:rsidP="00DC21D2">
      <w:pPr>
        <w:tabs>
          <w:tab w:val="right" w:pos="8640"/>
        </w:tabs>
        <w:jc w:val="right"/>
        <w:rPr>
          <w:rFonts w:cs="AGA Aladdin Regular"/>
          <w:color w:val="4F6228" w:themeColor="accent3" w:themeShade="80"/>
          <w:sz w:val="32"/>
          <w:szCs w:val="32"/>
          <w:rtl/>
          <w:lang w:bidi="ar-AE"/>
        </w:rPr>
      </w:pPr>
    </w:p>
    <w:p w:rsidR="00DC21D2" w:rsidRPr="00CB2F4E" w:rsidRDefault="00CB2F4E" w:rsidP="00CB2F4E">
      <w:pPr>
        <w:tabs>
          <w:tab w:val="right" w:pos="8640"/>
        </w:tabs>
        <w:jc w:val="right"/>
        <w:rPr>
          <w:rFonts w:cs="AGA Aladdin Regular"/>
          <w:color w:val="C00000"/>
          <w:sz w:val="32"/>
          <w:szCs w:val="32"/>
          <w:rtl/>
          <w:lang w:bidi="ar-AE"/>
        </w:rPr>
      </w:pPr>
      <w:r w:rsidRPr="00CB2F4E">
        <w:rPr>
          <w:rStyle w:val="apple-style-span"/>
          <w:rFonts w:ascii="Arabic Transparent" w:hAnsi="Arabic Transparent" w:cs="AGA Aladdin Regular"/>
          <w:color w:val="C00000"/>
          <w:sz w:val="36"/>
          <w:szCs w:val="36"/>
          <w:rtl/>
        </w:rPr>
        <w:t>ولكننا نحب أولياء الله ونقتدي بهم في أعمالهم الصالحة، ونترحم عليهم، ونستغفر لهم، أما أننا نتخذهم أربابًا من دون الله عز وجل فهذا هو الشرك الأكبر والذنب الذي لا يغفر إلا بالتوبة</w:t>
      </w:r>
      <w:r w:rsidRPr="00CB2F4E">
        <w:rPr>
          <w:rStyle w:val="apple-style-span"/>
          <w:rFonts w:ascii="Arabic Transparent" w:hAnsi="Arabic Transparent" w:cs="AGA Aladdin Regular"/>
          <w:color w:val="C00000"/>
          <w:sz w:val="36"/>
          <w:szCs w:val="36"/>
        </w:rPr>
        <w:t>.</w:t>
      </w:r>
    </w:p>
    <w:p w:rsidR="00AF738C" w:rsidRDefault="00AF738C" w:rsidP="00DC21D2">
      <w:pPr>
        <w:tabs>
          <w:tab w:val="right" w:pos="8640"/>
        </w:tabs>
        <w:rPr>
          <w:rtl/>
          <w:lang w:bidi="ar-AE"/>
        </w:rPr>
      </w:pPr>
    </w:p>
    <w:p w:rsidR="00DC21D2" w:rsidRDefault="00047DA3" w:rsidP="00DC21D2">
      <w:pPr>
        <w:jc w:val="center"/>
        <w:rPr>
          <w:lang w:bidi="ar-AE"/>
        </w:rPr>
      </w:pPr>
      <w:r w:rsidRPr="00CB2F4E">
        <w:rPr>
          <w:noProof/>
          <w:color w:val="C00000"/>
        </w:rPr>
        <w:pict>
          <v:shape id="_x0000_s1033" type="#_x0000_t136" style="position:absolute;left:0;text-align:left;margin-left:125pt;margin-top:13.3pt;width:200pt;height:54pt;z-index:-251642880" wrapcoords="8494 -14400 5825 -12900 5420 -12300 5501 -9600 2022 -7500 890 -6300 890 -2400 1213 0 1618 0 -1294 1800 -1294 4800 971 4800 1052 14700 2912 19200 3317 21300 3398 21300 4369 21300 5906 21300 8494 20100 13672 19200 18202 17100 18121 14400 21276 14400 21843 13800 21600 4800 23218 4800 24270 3000 24189 -12000 23703 -12900 21843 -14400 8494 -14400" fillcolor="#c00000" strokecolor="#c00000">
            <v:shadow on="t" type="perspective" color="#c7dfd3" opacity="52429f" origin="-.5,-.5" offset="-26pt,-36pt" matrix="1.25,,,1.25"/>
            <v:textpath style="font-family:&quot;AGA Aladdin Regular&quot;;v-text-kern:t" trim="t" fitpath="t" string="المصادر والمرااجع . "/>
            <w10:wrap type="tight"/>
          </v:shape>
        </w:pict>
      </w:r>
    </w:p>
    <w:p w:rsidR="00DC21D2" w:rsidRPr="00DC21D2" w:rsidRDefault="00DC21D2" w:rsidP="00DC21D2">
      <w:pPr>
        <w:rPr>
          <w:lang w:bidi="ar-AE"/>
        </w:rPr>
      </w:pPr>
    </w:p>
    <w:p w:rsidR="00DC21D2" w:rsidRPr="00DC21D2" w:rsidRDefault="00B7717B" w:rsidP="00DC21D2">
      <w:pPr>
        <w:rPr>
          <w:lang w:bidi="ar-AE"/>
        </w:rPr>
      </w:pPr>
      <w:r>
        <w:rPr>
          <w:noProof/>
        </w:rPr>
        <w:pict>
          <v:shape id="_x0000_s1034" type="#_x0000_t136" style="position:absolute;margin-left:-64pt;margin-top:55.25pt;width:525.75pt;height:78.75pt;z-index:-251640832" wrapcoords="-1078 -9874 -1078 -6789 -462 -5966 10322 -3291 12356 -3291 -92 -206 -92 3086 1048 3291 12356 3291 12356 9874 6101 12960 6101 16046 6193 16457 6779 16457 5762 18103 5700 18309 5700 20777 5916 21394 6255 21394 14544 21394 15376 21394 15900 20777 15869 19749 15992 19749 17101 16869 18704 16251 18734 13371 12325 9874 12356 3291 21508 2674 21446 -206 12356 -3291 12202 -6377 25698 -6583 25760 -8846 25667 -9874 -1078 -9874" fillcolor="#c00000" strokecolor="#c00000">
            <v:shadow on="t" type="perspective" color="#c7dfd3" opacity="52429f" origin="-.5,-.5" offset="-26pt,-36pt" matrix="1.25,,,1.25"/>
            <v:textpath style="font-family:&quot;Arial Unicode MS&quot;;font-size:12pt;v-text-kern:t" trim="t" fitpath="t" string="http://www.islamlight.net/index.php?option=com_ftawa&amp;task=view&amp;Itemid=0&amp;catid=1317&amp;id=10328 &#10;&#10;&#10;&#10;http://www.al-kawthar.com/ahl_bayt/awliya.htm"/>
            <w10:wrap type="tight"/>
          </v:shape>
        </w:pict>
      </w:r>
    </w:p>
    <w:p w:rsidR="00DC21D2" w:rsidRPr="00DC21D2" w:rsidRDefault="00DC21D2" w:rsidP="00DC21D2">
      <w:pPr>
        <w:rPr>
          <w:lang w:bidi="ar-AE"/>
        </w:rPr>
      </w:pPr>
    </w:p>
    <w:p w:rsidR="00DC21D2" w:rsidRPr="00DC21D2" w:rsidRDefault="00DC21D2" w:rsidP="00DC21D2">
      <w:pPr>
        <w:rPr>
          <w:lang w:bidi="ar-AE"/>
        </w:rPr>
      </w:pPr>
    </w:p>
    <w:p w:rsidR="00DC21D2" w:rsidRDefault="00DC21D2" w:rsidP="00DC21D2">
      <w:pPr>
        <w:rPr>
          <w:lang w:bidi="ar-AE"/>
        </w:rPr>
      </w:pPr>
    </w:p>
    <w:p w:rsidR="00AF738C" w:rsidRPr="00DC21D2" w:rsidRDefault="00DC21D2" w:rsidP="00DC21D2">
      <w:pPr>
        <w:tabs>
          <w:tab w:val="left" w:pos="7140"/>
        </w:tabs>
        <w:jc w:val="both"/>
        <w:rPr>
          <w:lang w:bidi="ar-AE"/>
        </w:rPr>
      </w:pPr>
      <w:r>
        <w:rPr>
          <w:lang w:bidi="ar-AE"/>
        </w:rPr>
        <w:tab/>
      </w:r>
    </w:p>
    <w:sectPr w:rsidR="00AF738C" w:rsidRPr="00DC21D2" w:rsidSect="00350D7B">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5D6" w:rsidRDefault="000575D6" w:rsidP="00EA608F">
      <w:pPr>
        <w:spacing w:after="0" w:line="240" w:lineRule="auto"/>
      </w:pPr>
      <w:r>
        <w:separator/>
      </w:r>
    </w:p>
  </w:endnote>
  <w:endnote w:type="continuationSeparator" w:id="0">
    <w:p w:rsidR="000575D6" w:rsidRDefault="000575D6" w:rsidP="00EA60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GA Aladdin Regular">
    <w:panose1 w:val="00000000000000000000"/>
    <w:charset w:val="B2"/>
    <w:family w:val="auto"/>
    <w:pitch w:val="variable"/>
    <w:sig w:usb0="00002001" w:usb1="00000000" w:usb2="00000000" w:usb3="00000000" w:csb0="00000040" w:csb1="00000000"/>
  </w:font>
  <w:font w:name="Arabic Transparent">
    <w:panose1 w:val="020B0604020202020204"/>
    <w:charset w:val="00"/>
    <w:family w:val="roman"/>
    <w:notTrueType/>
    <w:pitch w:val="default"/>
    <w:sig w:usb0="00000000" w:usb1="00000000" w:usb2="00000000" w:usb3="00000000" w:csb0="00000000"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5D6" w:rsidRDefault="000575D6" w:rsidP="00EA608F">
      <w:pPr>
        <w:spacing w:after="0" w:line="240" w:lineRule="auto"/>
      </w:pPr>
      <w:r>
        <w:separator/>
      </w:r>
    </w:p>
  </w:footnote>
  <w:footnote w:type="continuationSeparator" w:id="0">
    <w:p w:rsidR="000575D6" w:rsidRDefault="000575D6" w:rsidP="00EA608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631926"/>
    <w:rsid w:val="00047DA3"/>
    <w:rsid w:val="000575D6"/>
    <w:rsid w:val="00165C21"/>
    <w:rsid w:val="002D55F0"/>
    <w:rsid w:val="00350D7B"/>
    <w:rsid w:val="00631926"/>
    <w:rsid w:val="00921A0E"/>
    <w:rsid w:val="009671ED"/>
    <w:rsid w:val="00AF738C"/>
    <w:rsid w:val="00B7717B"/>
    <w:rsid w:val="00C33413"/>
    <w:rsid w:val="00CB2F4E"/>
    <w:rsid w:val="00DC21D2"/>
    <w:rsid w:val="00EA608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c00000"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D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1A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A0E"/>
    <w:rPr>
      <w:rFonts w:ascii="Tahoma" w:hAnsi="Tahoma" w:cs="Tahoma"/>
      <w:sz w:val="16"/>
      <w:szCs w:val="16"/>
    </w:rPr>
  </w:style>
  <w:style w:type="paragraph" w:styleId="Header">
    <w:name w:val="header"/>
    <w:basedOn w:val="Normal"/>
    <w:link w:val="HeaderChar"/>
    <w:uiPriority w:val="99"/>
    <w:semiHidden/>
    <w:unhideWhenUsed/>
    <w:rsid w:val="00EA608F"/>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A608F"/>
  </w:style>
  <w:style w:type="paragraph" w:styleId="Footer">
    <w:name w:val="footer"/>
    <w:basedOn w:val="Normal"/>
    <w:link w:val="FooterChar"/>
    <w:uiPriority w:val="99"/>
    <w:semiHidden/>
    <w:unhideWhenUsed/>
    <w:rsid w:val="00EA608F"/>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EA608F"/>
  </w:style>
  <w:style w:type="character" w:customStyle="1" w:styleId="apple-style-span">
    <w:name w:val="apple-style-span"/>
    <w:basedOn w:val="DefaultParagraphFont"/>
    <w:rsid w:val="00EA608F"/>
  </w:style>
  <w:style w:type="character" w:customStyle="1" w:styleId="apple-converted-space">
    <w:name w:val="apple-converted-space"/>
    <w:basedOn w:val="DefaultParagraphFont"/>
    <w:rsid w:val="00EA608F"/>
  </w:style>
  <w:style w:type="character" w:styleId="Hyperlink">
    <w:name w:val="Hyperlink"/>
    <w:basedOn w:val="DefaultParagraphFont"/>
    <w:uiPriority w:val="99"/>
    <w:semiHidden/>
    <w:unhideWhenUsed/>
    <w:rsid w:val="00DC21D2"/>
    <w:rPr>
      <w:color w:val="0000FF"/>
      <w:u w:val="single"/>
    </w:rPr>
  </w:style>
  <w:style w:type="character" w:customStyle="1" w:styleId="blablobloa">
    <w:name w:val="blablobloa"/>
    <w:basedOn w:val="DefaultParagraphFont"/>
    <w:rsid w:val="002D55F0"/>
  </w:style>
  <w:style w:type="paragraph" w:styleId="NormalWeb">
    <w:name w:val="Normal (Web)"/>
    <w:basedOn w:val="Normal"/>
    <w:uiPriority w:val="99"/>
    <w:semiHidden/>
    <w:unhideWhenUsed/>
    <w:rsid w:val="00165C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6758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1C5B0-EFD4-48E9-8453-9300642B7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Nouf</dc:creator>
  <cp:lastModifiedBy>Nouf</cp:lastModifiedBy>
  <cp:revision>4</cp:revision>
  <cp:lastPrinted>2012-04-09T17:01:00Z</cp:lastPrinted>
  <dcterms:created xsi:type="dcterms:W3CDTF">2012-01-11T14:36:00Z</dcterms:created>
  <dcterms:modified xsi:type="dcterms:W3CDTF">2012-04-09T17:06:00Z</dcterms:modified>
</cp:coreProperties>
</file>