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338" w:rsidRDefault="003F4338" w:rsidP="00954770">
      <w:pPr>
        <w:bidi/>
        <w:jc w:val="center"/>
        <w:rPr>
          <w:b/>
          <w:bCs/>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-334645</wp:posOffset>
            </wp:positionH>
            <wp:positionV relativeFrom="paragraph">
              <wp:posOffset>249555</wp:posOffset>
            </wp:positionV>
            <wp:extent cx="1308100" cy="793115"/>
            <wp:effectExtent l="19050" t="0" r="6350" b="0"/>
            <wp:wrapTight wrapText="bothSides">
              <wp:wrapPolygon edited="0">
                <wp:start x="-315" y="0"/>
                <wp:lineTo x="-315" y="21271"/>
                <wp:lineTo x="21705" y="21271"/>
                <wp:lineTo x="21705" y="0"/>
                <wp:lineTo x="-315" y="0"/>
              </wp:wrapPolygon>
            </wp:wrapTight>
            <wp:docPr id="2" name="Picture 2" descr="مجلس أبوظبي للتعل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مجلس أبوظبي للتعليم"/>
                    <pic:cNvPicPr>
                      <a:picLocks noChangeAspect="1" noChangeArrowheads="1"/>
                    </pic:cNvPicPr>
                  </pic:nvPicPr>
                  <pic:blipFill>
                    <a:blip r:embed="rId6" cstate="print"/>
                    <a:srcRect/>
                    <a:stretch>
                      <a:fillRect/>
                    </a:stretch>
                  </pic:blipFill>
                  <pic:spPr bwMode="auto">
                    <a:xfrm>
                      <a:off x="0" y="0"/>
                      <a:ext cx="1308100" cy="793115"/>
                    </a:xfrm>
                    <a:prstGeom prst="rect">
                      <a:avLst/>
                    </a:prstGeom>
                    <a:noFill/>
                  </pic:spPr>
                </pic:pic>
              </a:graphicData>
            </a:graphic>
          </wp:anchor>
        </w:drawing>
      </w:r>
    </w:p>
    <w:p w:rsidR="00954770" w:rsidRDefault="00954770" w:rsidP="003F4338">
      <w:pPr>
        <w:bidi/>
        <w:jc w:val="center"/>
        <w:rPr>
          <w:b/>
          <w:bCs/>
          <w:sz w:val="24"/>
          <w:szCs w:val="24"/>
          <w:rtl/>
        </w:rPr>
      </w:pPr>
      <w:r>
        <w:rPr>
          <w:rFonts w:hint="cs"/>
          <w:b/>
          <w:bCs/>
          <w:sz w:val="24"/>
          <w:szCs w:val="24"/>
          <w:rtl/>
        </w:rPr>
        <w:t xml:space="preserve">منطقة أبوظبي التعليمية </w:t>
      </w:r>
    </w:p>
    <w:p w:rsidR="00954770" w:rsidRDefault="00954770" w:rsidP="00954770">
      <w:pPr>
        <w:bidi/>
        <w:jc w:val="center"/>
        <w:rPr>
          <w:b/>
          <w:bCs/>
          <w:sz w:val="24"/>
          <w:szCs w:val="24"/>
          <w:rtl/>
        </w:rPr>
      </w:pPr>
      <w:r>
        <w:rPr>
          <w:rFonts w:hint="cs"/>
          <w:b/>
          <w:bCs/>
          <w:sz w:val="24"/>
          <w:szCs w:val="24"/>
          <w:rtl/>
        </w:rPr>
        <w:t xml:space="preserve">مجلس أبوظبي للتعليم </w:t>
      </w:r>
    </w:p>
    <w:p w:rsidR="00954770" w:rsidRDefault="00954770" w:rsidP="00954770">
      <w:pPr>
        <w:bidi/>
        <w:jc w:val="center"/>
        <w:rPr>
          <w:b/>
          <w:bCs/>
          <w:sz w:val="24"/>
          <w:szCs w:val="24"/>
          <w:rtl/>
        </w:rPr>
      </w:pPr>
      <w:r>
        <w:rPr>
          <w:rFonts w:hint="cs"/>
          <w:b/>
          <w:bCs/>
          <w:sz w:val="24"/>
          <w:szCs w:val="24"/>
          <w:rtl/>
        </w:rPr>
        <w:t xml:space="preserve">مدرسة درويش بن كرم </w:t>
      </w:r>
    </w:p>
    <w:p w:rsidR="00954770" w:rsidRDefault="00954770" w:rsidP="00954770">
      <w:pPr>
        <w:bidi/>
        <w:rPr>
          <w:b/>
          <w:bCs/>
          <w:sz w:val="24"/>
          <w:szCs w:val="24"/>
          <w:rtl/>
        </w:rPr>
      </w:pPr>
    </w:p>
    <w:p w:rsidR="00954770" w:rsidRDefault="00954770" w:rsidP="00954770">
      <w:pPr>
        <w:bidi/>
        <w:rPr>
          <w:b/>
          <w:bCs/>
          <w:sz w:val="24"/>
          <w:szCs w:val="24"/>
          <w:rtl/>
        </w:rPr>
      </w:pPr>
      <w:r>
        <w:rPr>
          <w:rFonts w:hint="cs"/>
          <w:b/>
          <w:bCs/>
          <w:sz w:val="24"/>
          <w:szCs w:val="24"/>
          <w:rtl/>
        </w:rPr>
        <w:t>بحث بعنوان :-</w:t>
      </w:r>
    </w:p>
    <w:p w:rsidR="00954770" w:rsidRPr="00954770" w:rsidRDefault="00EA63D8" w:rsidP="00954770">
      <w:pPr>
        <w:bidi/>
        <w:rPr>
          <w:b/>
          <w:bCs/>
          <w:sz w:val="24"/>
          <w:szCs w:val="24"/>
          <w:rtl/>
        </w:rPr>
      </w:pPr>
      <w:r w:rsidRPr="00EA63D8">
        <w:rPr>
          <w:b/>
          <w:bCs/>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6.25pt;height:114.1pt" fillcolor="#369" stroked="f">
            <v:shadow on="t" color="#b2b2b2" opacity="52429f" offset="3pt"/>
            <v:textpath style="font-family:&quot;Times New Roman&quot;;v-text-kern:t" trim="t" fitpath="t" string="الحملة الفرنسية على مصر و بلاد الشام "/>
          </v:shape>
        </w:pict>
      </w:r>
    </w:p>
    <w:p w:rsidR="00954770" w:rsidRDefault="00954770" w:rsidP="00954770">
      <w:pPr>
        <w:bidi/>
        <w:rPr>
          <w:rtl/>
        </w:rPr>
      </w:pPr>
      <w:r w:rsidRPr="00954770">
        <w:rPr>
          <w:rFonts w:cs="Arial"/>
          <w:noProof/>
          <w:rtl/>
        </w:rPr>
        <w:drawing>
          <wp:inline distT="0" distB="0" distL="0" distR="0">
            <wp:extent cx="5603967" cy="2242868"/>
            <wp:effectExtent l="19050" t="0" r="0" b="0"/>
            <wp:docPr id="23" name="Picture 11" descr="http://upload.wikimedia.org/wikipedia/commons/thumb/1/19/Antoine-Jean_Gros_-_Bonaparte_visitant_les_pestif%C3%A9r%C3%A9s_de_Jaffa.jpg/220px-Antoine-Jean_Gros_-_Bonaparte_visitant_les_pestif%C3%A9r%C3%A9s_de_Jaffa.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1/19/Antoine-Jean_Gros_-_Bonaparte_visitant_les_pestif%C3%A9r%C3%A9s_de_Jaffa.jpg/220px-Antoine-Jean_Gros_-_Bonaparte_visitant_les_pestif%C3%A9r%C3%A9s_de_Jaffa.jpg">
                      <a:hlinkClick r:id="rId7"/>
                    </pic:cNvPr>
                    <pic:cNvPicPr>
                      <a:picLocks noChangeAspect="1" noChangeArrowheads="1"/>
                    </pic:cNvPicPr>
                  </pic:nvPicPr>
                  <pic:blipFill>
                    <a:blip r:embed="rId8" cstate="print"/>
                    <a:srcRect/>
                    <a:stretch>
                      <a:fillRect/>
                    </a:stretch>
                  </pic:blipFill>
                  <pic:spPr bwMode="auto">
                    <a:xfrm>
                      <a:off x="0" y="0"/>
                      <a:ext cx="5615439" cy="2247459"/>
                    </a:xfrm>
                    <a:prstGeom prst="rect">
                      <a:avLst/>
                    </a:prstGeom>
                    <a:noFill/>
                    <a:ln w="9525">
                      <a:noFill/>
                      <a:miter lim="800000"/>
                      <a:headEnd/>
                      <a:tailEnd/>
                    </a:ln>
                  </pic:spPr>
                </pic:pic>
              </a:graphicData>
            </a:graphic>
          </wp:inline>
        </w:drawing>
      </w:r>
    </w:p>
    <w:p w:rsidR="00954770" w:rsidRDefault="00954770" w:rsidP="00954770">
      <w:pPr>
        <w:bidi/>
        <w:rPr>
          <w:rtl/>
        </w:rPr>
      </w:pPr>
    </w:p>
    <w:p w:rsidR="00954770" w:rsidRPr="00954770" w:rsidRDefault="00954770" w:rsidP="00954770">
      <w:pPr>
        <w:bidi/>
        <w:rPr>
          <w:b/>
          <w:bCs/>
          <w:sz w:val="24"/>
          <w:szCs w:val="24"/>
          <w:rtl/>
        </w:rPr>
      </w:pPr>
    </w:p>
    <w:p w:rsidR="00954770" w:rsidRPr="00954770" w:rsidRDefault="00954770" w:rsidP="00954770">
      <w:pPr>
        <w:bidi/>
        <w:rPr>
          <w:b/>
          <w:bCs/>
          <w:sz w:val="24"/>
          <w:szCs w:val="24"/>
          <w:rtl/>
        </w:rPr>
      </w:pPr>
      <w:r w:rsidRPr="00954770">
        <w:rPr>
          <w:rFonts w:hint="cs"/>
          <w:b/>
          <w:bCs/>
          <w:sz w:val="24"/>
          <w:szCs w:val="24"/>
          <w:rtl/>
        </w:rPr>
        <w:t xml:space="preserve">من عمل المجوعة الطلابية :- </w:t>
      </w:r>
    </w:p>
    <w:p w:rsidR="00954770" w:rsidRPr="00954770" w:rsidRDefault="00954770" w:rsidP="00954770">
      <w:pPr>
        <w:bidi/>
        <w:rPr>
          <w:b/>
          <w:bCs/>
          <w:sz w:val="24"/>
          <w:szCs w:val="24"/>
          <w:rtl/>
        </w:rPr>
      </w:pPr>
      <w:r w:rsidRPr="00954770">
        <w:rPr>
          <w:rFonts w:hint="cs"/>
          <w:b/>
          <w:bCs/>
          <w:sz w:val="24"/>
          <w:szCs w:val="24"/>
          <w:rtl/>
        </w:rPr>
        <w:t xml:space="preserve">عبدالله ربيعة </w:t>
      </w:r>
    </w:p>
    <w:p w:rsidR="00954770" w:rsidRPr="00954770" w:rsidRDefault="00954770" w:rsidP="00954770">
      <w:pPr>
        <w:bidi/>
        <w:rPr>
          <w:b/>
          <w:bCs/>
          <w:sz w:val="24"/>
          <w:szCs w:val="24"/>
          <w:rtl/>
        </w:rPr>
      </w:pPr>
    </w:p>
    <w:p w:rsidR="00954770" w:rsidRPr="00954770" w:rsidRDefault="00954770" w:rsidP="00954770">
      <w:pPr>
        <w:bidi/>
        <w:rPr>
          <w:b/>
          <w:bCs/>
          <w:sz w:val="24"/>
          <w:szCs w:val="24"/>
          <w:rtl/>
        </w:rPr>
      </w:pPr>
      <w:r w:rsidRPr="00954770">
        <w:rPr>
          <w:rFonts w:hint="cs"/>
          <w:b/>
          <w:bCs/>
          <w:sz w:val="24"/>
          <w:szCs w:val="24"/>
          <w:rtl/>
        </w:rPr>
        <w:t>من الصف 12/1</w:t>
      </w:r>
    </w:p>
    <w:p w:rsidR="00954770" w:rsidRDefault="00954770" w:rsidP="00954770">
      <w:pPr>
        <w:bidi/>
        <w:rPr>
          <w:rtl/>
        </w:rPr>
      </w:pPr>
    </w:p>
    <w:p w:rsidR="00954770" w:rsidRDefault="00954770" w:rsidP="00954770">
      <w:pPr>
        <w:bidi/>
      </w:pPr>
    </w:p>
    <w:tbl>
      <w:tblPr>
        <w:bidiVisual/>
        <w:tblW w:w="9390" w:type="dxa"/>
        <w:tblCellSpacing w:w="15" w:type="dxa"/>
        <w:tblCellMar>
          <w:top w:w="15" w:type="dxa"/>
          <w:left w:w="15" w:type="dxa"/>
          <w:bottom w:w="15" w:type="dxa"/>
          <w:right w:w="15" w:type="dxa"/>
        </w:tblCellMar>
        <w:tblLook w:val="04A0"/>
      </w:tblPr>
      <w:tblGrid>
        <w:gridCol w:w="9390"/>
      </w:tblGrid>
      <w:tr w:rsidR="00986DF9" w:rsidRPr="003D5EA9" w:rsidTr="00E169C6">
        <w:trPr>
          <w:trHeight w:val="9736"/>
          <w:tblCellSpacing w:w="15" w:type="dxa"/>
        </w:trPr>
        <w:tc>
          <w:tcPr>
            <w:tcW w:w="0" w:type="auto"/>
            <w:vAlign w:val="center"/>
            <w:hideMark/>
          </w:tcPr>
          <w:p w:rsidR="00986DF9" w:rsidRPr="003D5EA9" w:rsidRDefault="00986DF9" w:rsidP="00986DF9">
            <w:pPr>
              <w:bidi/>
              <w:spacing w:before="100" w:beforeAutospacing="1" w:after="100" w:afterAutospacing="1" w:line="240" w:lineRule="auto"/>
              <w:outlineLvl w:val="1"/>
              <w:rPr>
                <w:rFonts w:ascii="Times New Roman" w:eastAsia="Times New Roman" w:hAnsi="Times New Roman" w:cs="Times New Roman"/>
                <w:b/>
                <w:bCs/>
                <w:sz w:val="36"/>
                <w:szCs w:val="36"/>
              </w:rPr>
            </w:pPr>
            <w:r w:rsidRPr="003D5EA9">
              <w:rPr>
                <w:rFonts w:ascii="Times New Roman" w:eastAsia="Times New Roman" w:hAnsi="Times New Roman" w:cs="Times New Roman"/>
                <w:b/>
                <w:bCs/>
                <w:sz w:val="36"/>
                <w:szCs w:val="36"/>
                <w:rtl/>
              </w:rPr>
              <w:t>محتويات</w:t>
            </w:r>
          </w:p>
          <w:p w:rsidR="00986DF9" w:rsidRPr="003D5EA9" w:rsidRDefault="003D5EA9" w:rsidP="00E169C6">
            <w:pPr>
              <w:pStyle w:val="ListParagraph"/>
              <w:numPr>
                <w:ilvl w:val="0"/>
                <w:numId w:val="8"/>
              </w:numPr>
              <w:bidi/>
              <w:spacing w:before="100" w:beforeAutospacing="1" w:after="100" w:afterAutospacing="1" w:line="168"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المقدمة </w:t>
            </w:r>
          </w:p>
          <w:p w:rsidR="00986DF9" w:rsidRPr="003D5EA9"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Pr>
            </w:pPr>
            <w:hyperlink r:id="rId9" w:anchor=".D8.A7.D8.B3.D8.A8.D8.A7.D8.A8_.D9.88.D9.85.D8.B7.D8.A7.D9.85.D8.B9_.D8.A7.D9.84.D8.AD.D9.85.D9.84.D8.A9_.D8.A7.D9.84.D9.81.D8.B1.D9.86.D8.B3.D9.8A.D8.A9_.D8.B9.D9.84.D9.8A_.D9.85.D8.B5.D8.B1" w:history="1">
              <w:r w:rsidR="00986DF9" w:rsidRPr="003D5EA9">
                <w:rPr>
                  <w:rFonts w:ascii="Times New Roman" w:eastAsia="Times New Roman" w:hAnsi="Times New Roman" w:cs="Times New Roman"/>
                  <w:sz w:val="24"/>
                  <w:szCs w:val="24"/>
                </w:rPr>
                <w:t xml:space="preserve">2 </w:t>
              </w:r>
              <w:r w:rsidR="003D5EA9">
                <w:rPr>
                  <w:rFonts w:ascii="Times New Roman" w:eastAsia="Times New Roman" w:hAnsi="Times New Roman" w:cs="Times New Roman"/>
                  <w:sz w:val="24"/>
                  <w:szCs w:val="24"/>
                  <w:rtl/>
                </w:rPr>
                <w:t>–</w:t>
              </w:r>
              <w:r w:rsidR="003D5EA9">
                <w:rPr>
                  <w:rFonts w:ascii="Times New Roman" w:eastAsia="Times New Roman" w:hAnsi="Times New Roman" w:cs="Times New Roman" w:hint="cs"/>
                  <w:sz w:val="24"/>
                  <w:szCs w:val="24"/>
                  <w:rtl/>
                </w:rPr>
                <w:t xml:space="preserve"> الفصل الأول: </w:t>
              </w:r>
              <w:r w:rsidR="00986DF9" w:rsidRPr="003D5EA9">
                <w:rPr>
                  <w:rFonts w:ascii="Times New Roman" w:eastAsia="Times New Roman" w:hAnsi="Times New Roman" w:cs="Times New Roman"/>
                  <w:sz w:val="24"/>
                  <w:szCs w:val="24"/>
                  <w:rtl/>
                </w:rPr>
                <w:t>اسباب ومطامع الحملة الفرنسية علي</w:t>
              </w:r>
              <w:r w:rsidR="00986DF9" w:rsidRPr="003D5EA9">
                <w:rPr>
                  <w:rFonts w:ascii="Times New Roman" w:eastAsia="Times New Roman" w:hAnsi="Times New Roman" w:cs="Times New Roman"/>
                  <w:sz w:val="24"/>
                  <w:szCs w:val="24"/>
                </w:rPr>
                <w:t xml:space="preserve"> </w:t>
              </w:r>
              <w:r w:rsidR="00986DF9" w:rsidRPr="003D5EA9">
                <w:rPr>
                  <w:rFonts w:ascii="Times New Roman" w:eastAsia="Times New Roman" w:hAnsi="Times New Roman" w:cs="Times New Roman"/>
                  <w:sz w:val="24"/>
                  <w:szCs w:val="24"/>
                  <w:rtl/>
                </w:rPr>
                <w:t>مصر</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Pr>
            </w:pPr>
            <w:hyperlink r:id="rId10" w:anchor=".D8.A7.D9.84.D8.B4.D8.B1.D9.88.D8.B9_.D9.81.D9.8A_.D8.A5.D8.B9.D8.AF.D8.A7.D8.AF_.D8.A7.D9.84.D8.AD.D9.85.D9.84.D8.A9" w:history="1">
              <w:r w:rsidR="00986DF9" w:rsidRPr="003D5EA9">
                <w:rPr>
                  <w:rFonts w:ascii="Times New Roman" w:eastAsia="Times New Roman" w:hAnsi="Times New Roman" w:cs="Times New Roman"/>
                  <w:sz w:val="24"/>
                  <w:szCs w:val="24"/>
                </w:rPr>
                <w:t xml:space="preserve">3 </w:t>
              </w:r>
              <w:r w:rsidR="003D5EA9">
                <w:rPr>
                  <w:rFonts w:ascii="Times New Roman" w:eastAsia="Times New Roman" w:hAnsi="Times New Roman" w:cs="Times New Roman"/>
                  <w:sz w:val="24"/>
                  <w:szCs w:val="24"/>
                  <w:rtl/>
                </w:rPr>
                <w:t>–</w:t>
              </w:r>
              <w:r w:rsidR="003D5EA9">
                <w:rPr>
                  <w:rFonts w:ascii="Times New Roman" w:eastAsia="Times New Roman" w:hAnsi="Times New Roman" w:cs="Times New Roman" w:hint="cs"/>
                  <w:sz w:val="24"/>
                  <w:szCs w:val="24"/>
                  <w:rtl/>
                </w:rPr>
                <w:t xml:space="preserve"> الفصل الثاني: ا</w:t>
              </w:r>
              <w:r w:rsidR="00986DF9" w:rsidRPr="003D5EA9">
                <w:rPr>
                  <w:rFonts w:ascii="Times New Roman" w:eastAsia="Times New Roman" w:hAnsi="Times New Roman" w:cs="Times New Roman"/>
                  <w:sz w:val="24"/>
                  <w:szCs w:val="24"/>
                  <w:rtl/>
                </w:rPr>
                <w:t>لشروع في إعداد الحملة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Pr>
            </w:pPr>
            <w:hyperlink r:id="rId11" w:anchor=".D9.82.D8.B1.D8.A7.D8.B1_.D8.A7.D9.84.D8.AD.D9.85.D9.84.D8.A9" w:history="1">
              <w:r w:rsidR="00986DF9" w:rsidRPr="003D5EA9">
                <w:rPr>
                  <w:rFonts w:ascii="Times New Roman" w:eastAsia="Times New Roman" w:hAnsi="Times New Roman" w:cs="Times New Roman"/>
                  <w:sz w:val="24"/>
                  <w:szCs w:val="24"/>
                </w:rPr>
                <w:t xml:space="preserve">4 </w:t>
              </w:r>
              <w:r w:rsidR="003D5EA9">
                <w:rPr>
                  <w:rFonts w:ascii="Times New Roman" w:eastAsia="Times New Roman" w:hAnsi="Times New Roman" w:cs="Times New Roman" w:hint="cs"/>
                  <w:sz w:val="24"/>
                  <w:szCs w:val="24"/>
                  <w:rtl/>
                </w:rPr>
                <w:t>-  الفصل الرابع :</w:t>
              </w:r>
              <w:r w:rsidR="00986DF9" w:rsidRPr="003D5EA9">
                <w:rPr>
                  <w:rFonts w:ascii="Times New Roman" w:eastAsia="Times New Roman" w:hAnsi="Times New Roman" w:cs="Times New Roman"/>
                  <w:sz w:val="24"/>
                  <w:szCs w:val="24"/>
                  <w:rtl/>
                </w:rPr>
                <w:t>قرار الحملة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Pr>
            </w:pPr>
            <w:hyperlink r:id="rId12" w:anchor=".D8.AA.D8.AC.D9.87.D9.8A.D8.B2_.D8.A7.D9.84.D8.AD.D9.85.D9.84.D8.A9" w:history="1">
              <w:r w:rsidR="00986DF9" w:rsidRPr="003D5EA9">
                <w:rPr>
                  <w:rFonts w:ascii="Times New Roman" w:eastAsia="Times New Roman" w:hAnsi="Times New Roman" w:cs="Times New Roman"/>
                  <w:sz w:val="24"/>
                  <w:szCs w:val="24"/>
                </w:rPr>
                <w:t xml:space="preserve">5 </w:t>
              </w:r>
              <w:r w:rsidR="003D5EA9">
                <w:rPr>
                  <w:rFonts w:ascii="Times New Roman" w:eastAsia="Times New Roman" w:hAnsi="Times New Roman" w:cs="Times New Roman"/>
                  <w:sz w:val="24"/>
                  <w:szCs w:val="24"/>
                  <w:rtl/>
                </w:rPr>
                <w:t>–</w:t>
              </w:r>
              <w:r w:rsidR="003D5EA9">
                <w:rPr>
                  <w:rFonts w:ascii="Times New Roman" w:eastAsia="Times New Roman" w:hAnsi="Times New Roman" w:cs="Times New Roman" w:hint="cs"/>
                  <w:sz w:val="24"/>
                  <w:szCs w:val="24"/>
                  <w:rtl/>
                </w:rPr>
                <w:t xml:space="preserve"> الفصل الخامس :</w:t>
              </w:r>
              <w:r w:rsidR="00986DF9" w:rsidRPr="003D5EA9">
                <w:rPr>
                  <w:rFonts w:ascii="Times New Roman" w:eastAsia="Times New Roman" w:hAnsi="Times New Roman" w:cs="Times New Roman"/>
                  <w:sz w:val="24"/>
                  <w:szCs w:val="24"/>
                  <w:rtl/>
                </w:rPr>
                <w:t>تجهيز الحملة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Pr>
            </w:pPr>
            <w:hyperlink r:id="rId13" w:anchor=".D8.A7.D9.84.D8.A7.D8.B3.D8.AA.D9.8A.D9.84.D8.A7.D8.A1_.D8.B9.D9.84.D9.89_.D9.85.D8.A7.D9.84.D8.B7.D8.A7" w:history="1">
              <w:r w:rsidR="00986DF9" w:rsidRPr="003D5EA9">
                <w:rPr>
                  <w:rFonts w:ascii="Times New Roman" w:eastAsia="Times New Roman" w:hAnsi="Times New Roman" w:cs="Times New Roman"/>
                  <w:sz w:val="24"/>
                  <w:szCs w:val="24"/>
                </w:rPr>
                <w:t xml:space="preserve">6 </w:t>
              </w:r>
              <w:r w:rsidR="003D5EA9">
                <w:rPr>
                  <w:rFonts w:ascii="Times New Roman" w:eastAsia="Times New Roman" w:hAnsi="Times New Roman" w:cs="Times New Roman"/>
                  <w:sz w:val="24"/>
                  <w:szCs w:val="24"/>
                  <w:rtl/>
                </w:rPr>
                <w:t>–</w:t>
              </w:r>
              <w:r w:rsidR="003D5EA9">
                <w:rPr>
                  <w:rFonts w:ascii="Times New Roman" w:eastAsia="Times New Roman" w:hAnsi="Times New Roman" w:cs="Times New Roman" w:hint="cs"/>
                  <w:sz w:val="24"/>
                  <w:szCs w:val="24"/>
                  <w:rtl/>
                </w:rPr>
                <w:t xml:space="preserve"> الفصل السادس :</w:t>
              </w:r>
              <w:r w:rsidR="00986DF9" w:rsidRPr="003D5EA9">
                <w:rPr>
                  <w:rFonts w:ascii="Times New Roman" w:eastAsia="Times New Roman" w:hAnsi="Times New Roman" w:cs="Times New Roman"/>
                  <w:sz w:val="24"/>
                  <w:szCs w:val="24"/>
                  <w:rtl/>
                </w:rPr>
                <w:t>الاستيلاء على مالطا</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Pr>
            </w:pPr>
            <w:hyperlink r:id="rId14" w:anchor=".D8.A7.D9.84.D8.A3.D8.B3.D8.B7.D9.88.D9.84_.D8.A7.D9.84.D8.A5.D9.86.D8.AC.D9.84.D9.8A.D8.B2.D9.8A_.D9.8A.D8.B1.D8.A7.D9.82.D8.A8_.D8.A7.D9.84.D8.AD.D9.85.D9.84.D8.A9" w:history="1">
              <w:r w:rsidR="00986DF9" w:rsidRPr="003D5EA9">
                <w:rPr>
                  <w:rFonts w:ascii="Times New Roman" w:eastAsia="Times New Roman" w:hAnsi="Times New Roman" w:cs="Times New Roman"/>
                  <w:sz w:val="24"/>
                  <w:szCs w:val="24"/>
                </w:rPr>
                <w:t xml:space="preserve">7 </w:t>
              </w:r>
              <w:r w:rsidR="003D5EA9">
                <w:rPr>
                  <w:rFonts w:ascii="Times New Roman" w:eastAsia="Times New Roman" w:hAnsi="Times New Roman" w:cs="Times New Roman"/>
                  <w:sz w:val="24"/>
                  <w:szCs w:val="24"/>
                  <w:rtl/>
                </w:rPr>
                <w:t>–</w:t>
              </w:r>
              <w:r w:rsidR="003D5EA9">
                <w:rPr>
                  <w:rFonts w:ascii="Times New Roman" w:eastAsia="Times New Roman" w:hAnsi="Times New Roman" w:cs="Times New Roman" w:hint="cs"/>
                  <w:sz w:val="24"/>
                  <w:szCs w:val="24"/>
                  <w:rtl/>
                </w:rPr>
                <w:t xml:space="preserve"> الفصل السابع : ا</w:t>
              </w:r>
              <w:r w:rsidR="00986DF9" w:rsidRPr="003D5EA9">
                <w:rPr>
                  <w:rFonts w:ascii="Times New Roman" w:eastAsia="Times New Roman" w:hAnsi="Times New Roman" w:cs="Times New Roman"/>
                  <w:sz w:val="24"/>
                  <w:szCs w:val="24"/>
                  <w:rtl/>
                </w:rPr>
                <w:t>لأسطول الإنجليزي يراقب</w:t>
              </w:r>
              <w:r w:rsidR="00986DF9" w:rsidRPr="003D5EA9">
                <w:rPr>
                  <w:rFonts w:ascii="Times New Roman" w:eastAsia="Times New Roman" w:hAnsi="Times New Roman" w:cs="Times New Roman"/>
                  <w:sz w:val="24"/>
                  <w:szCs w:val="24"/>
                </w:rPr>
                <w:t xml:space="preserve"> </w:t>
              </w:r>
              <w:r w:rsidR="00986DF9" w:rsidRPr="003D5EA9">
                <w:rPr>
                  <w:rFonts w:ascii="Times New Roman" w:eastAsia="Times New Roman" w:hAnsi="Times New Roman" w:cs="Times New Roman"/>
                  <w:sz w:val="24"/>
                  <w:szCs w:val="24"/>
                  <w:rtl/>
                </w:rPr>
                <w:t>الحملة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Pr>
            </w:pPr>
            <w:hyperlink r:id="rId15" w:anchor=".D9.88.D8.B5.D9.88.D9.84_.D8.A7.D9.84.D8.AD.D9.85.D9.84.D8.A9_.D9.84.D9.84.D8.A7.D8.B3.D9.83.D9.86.D8.AF.D8.B1.D9.8A.D8.A9" w:history="1">
              <w:r w:rsidR="00986DF9" w:rsidRPr="003D5EA9">
                <w:rPr>
                  <w:rFonts w:ascii="Times New Roman" w:eastAsia="Times New Roman" w:hAnsi="Times New Roman" w:cs="Times New Roman"/>
                  <w:sz w:val="24"/>
                  <w:szCs w:val="24"/>
                </w:rPr>
                <w:t xml:space="preserve">8 </w:t>
              </w:r>
              <w:r w:rsidR="003D5EA9">
                <w:rPr>
                  <w:rFonts w:ascii="Times New Roman" w:eastAsia="Times New Roman" w:hAnsi="Times New Roman" w:cs="Times New Roman" w:hint="cs"/>
                  <w:sz w:val="24"/>
                  <w:szCs w:val="24"/>
                  <w:rtl/>
                </w:rPr>
                <w:t>- الفصل الثامن  :</w:t>
              </w:r>
              <w:r w:rsidR="00986DF9" w:rsidRPr="003D5EA9">
                <w:rPr>
                  <w:rFonts w:ascii="Times New Roman" w:eastAsia="Times New Roman" w:hAnsi="Times New Roman" w:cs="Times New Roman"/>
                  <w:sz w:val="24"/>
                  <w:szCs w:val="24"/>
                  <w:rtl/>
                </w:rPr>
                <w:t>وصول الحملة للاسكندرية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1080"/>
              <w:rPr>
                <w:rFonts w:ascii="Times New Roman" w:eastAsia="Times New Roman" w:hAnsi="Times New Roman" w:cs="Times New Roman"/>
                <w:sz w:val="24"/>
                <w:szCs w:val="24"/>
              </w:rPr>
            </w:pPr>
            <w:hyperlink r:id="rId16" w:anchor=".D8.A7.D9.84.D8.B7.D8.B1.D9.8A.D9.82_.D8.A5.D9.84.D9.89_.D8.A7.D9.84.D9.82.D8.A7.D9.87.D8.B1.D8.A9" w:history="1">
              <w:r w:rsidR="00986DF9" w:rsidRPr="003D5EA9">
                <w:rPr>
                  <w:rFonts w:ascii="Times New Roman" w:eastAsia="Times New Roman" w:hAnsi="Times New Roman" w:cs="Times New Roman"/>
                  <w:sz w:val="24"/>
                  <w:szCs w:val="24"/>
                </w:rPr>
                <w:t xml:space="preserve">8.1 </w:t>
              </w:r>
              <w:r w:rsidR="00986DF9" w:rsidRPr="003D5EA9">
                <w:rPr>
                  <w:rFonts w:ascii="Times New Roman" w:eastAsia="Times New Roman" w:hAnsi="Times New Roman" w:cs="Times New Roman"/>
                  <w:sz w:val="24"/>
                  <w:szCs w:val="24"/>
                  <w:rtl/>
                </w:rPr>
                <w:t>الطريق إلى القاهرة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1080"/>
              <w:rPr>
                <w:rFonts w:ascii="Times New Roman" w:eastAsia="Times New Roman" w:hAnsi="Times New Roman" w:cs="Times New Roman"/>
                <w:sz w:val="24"/>
                <w:szCs w:val="24"/>
              </w:rPr>
            </w:pPr>
            <w:hyperlink r:id="rId17" w:anchor=".D9.86.D8.A7.D8.A8.D9.84.D9.8A.D9.88.D9.86_.D9.81.D9.8A_.D8.A7.D9.84.D9.82.D8.A7.D9.87.D8.B1.D8.A9" w:history="1">
              <w:r w:rsidR="00986DF9" w:rsidRPr="003D5EA9">
                <w:rPr>
                  <w:rFonts w:ascii="Times New Roman" w:eastAsia="Times New Roman" w:hAnsi="Times New Roman" w:cs="Times New Roman"/>
                  <w:sz w:val="24"/>
                  <w:szCs w:val="24"/>
                </w:rPr>
                <w:t xml:space="preserve">8.2 </w:t>
              </w:r>
              <w:r w:rsidR="00986DF9" w:rsidRPr="003D5EA9">
                <w:rPr>
                  <w:rFonts w:ascii="Times New Roman" w:eastAsia="Times New Roman" w:hAnsi="Times New Roman" w:cs="Times New Roman"/>
                  <w:sz w:val="24"/>
                  <w:szCs w:val="24"/>
                  <w:rtl/>
                </w:rPr>
                <w:t>نابليون في القاهرة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1080"/>
              <w:rPr>
                <w:rFonts w:ascii="Times New Roman" w:eastAsia="Times New Roman" w:hAnsi="Times New Roman" w:cs="Times New Roman"/>
                <w:sz w:val="24"/>
                <w:szCs w:val="24"/>
              </w:rPr>
            </w:pPr>
            <w:hyperlink r:id="rId18" w:anchor=".D8.AB.D9.88.D8.B1.D8.A9_.D8.A7.D9.84.D9.82.D8.A7.D9.87.D8.B1.D8.A9" w:history="1">
              <w:r w:rsidR="00986DF9" w:rsidRPr="003D5EA9">
                <w:rPr>
                  <w:rFonts w:ascii="Times New Roman" w:eastAsia="Times New Roman" w:hAnsi="Times New Roman" w:cs="Times New Roman"/>
                  <w:sz w:val="24"/>
                  <w:szCs w:val="24"/>
                </w:rPr>
                <w:t xml:space="preserve">8.3 </w:t>
              </w:r>
              <w:r w:rsidR="00986DF9" w:rsidRPr="003D5EA9">
                <w:rPr>
                  <w:rFonts w:ascii="Times New Roman" w:eastAsia="Times New Roman" w:hAnsi="Times New Roman" w:cs="Times New Roman"/>
                  <w:sz w:val="24"/>
                  <w:szCs w:val="24"/>
                  <w:rtl/>
                </w:rPr>
                <w:t>ثورة القاهرة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Pr>
            </w:pPr>
            <w:hyperlink r:id="rId19" w:anchor=".D8.B3.D9.88.D8.B1.D9.8A.D8.A7" w:history="1">
              <w:r w:rsidR="00986DF9" w:rsidRPr="003D5EA9">
                <w:rPr>
                  <w:rFonts w:ascii="Times New Roman" w:eastAsia="Times New Roman" w:hAnsi="Times New Roman" w:cs="Times New Roman"/>
                  <w:sz w:val="24"/>
                  <w:szCs w:val="24"/>
                </w:rPr>
                <w:t xml:space="preserve">9 </w:t>
              </w:r>
              <w:r w:rsidR="003D5EA9">
                <w:rPr>
                  <w:rFonts w:ascii="Times New Roman" w:eastAsia="Times New Roman" w:hAnsi="Times New Roman" w:cs="Times New Roman" w:hint="cs"/>
                  <w:sz w:val="24"/>
                  <w:szCs w:val="24"/>
                  <w:rtl/>
                </w:rPr>
                <w:t>- الفصل التاسع :</w:t>
              </w:r>
              <w:r w:rsidR="00986DF9" w:rsidRPr="003D5EA9">
                <w:rPr>
                  <w:rFonts w:ascii="Times New Roman" w:eastAsia="Times New Roman" w:hAnsi="Times New Roman" w:cs="Times New Roman"/>
                  <w:sz w:val="24"/>
                  <w:szCs w:val="24"/>
                  <w:rtl/>
                </w:rPr>
                <w:t>سوريا</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1080"/>
              <w:rPr>
                <w:rFonts w:ascii="Times New Roman" w:eastAsia="Times New Roman" w:hAnsi="Times New Roman" w:cs="Times New Roman"/>
                <w:sz w:val="24"/>
                <w:szCs w:val="24"/>
              </w:rPr>
            </w:pPr>
            <w:hyperlink r:id="rId20" w:anchor=".D9.8A.D8.A7.D9.81.D8.A7" w:history="1">
              <w:r w:rsidR="00986DF9" w:rsidRPr="003D5EA9">
                <w:rPr>
                  <w:rFonts w:ascii="Times New Roman" w:eastAsia="Times New Roman" w:hAnsi="Times New Roman" w:cs="Times New Roman"/>
                  <w:sz w:val="24"/>
                  <w:szCs w:val="24"/>
                </w:rPr>
                <w:t xml:space="preserve">9.1 </w:t>
              </w:r>
              <w:r w:rsidR="00986DF9" w:rsidRPr="003D5EA9">
                <w:rPr>
                  <w:rFonts w:ascii="Times New Roman" w:eastAsia="Times New Roman" w:hAnsi="Times New Roman" w:cs="Times New Roman"/>
                  <w:sz w:val="24"/>
                  <w:szCs w:val="24"/>
                  <w:rtl/>
                </w:rPr>
                <w:t>يافا</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1080"/>
              <w:rPr>
                <w:rFonts w:ascii="Times New Roman" w:eastAsia="Times New Roman" w:hAnsi="Times New Roman" w:cs="Times New Roman"/>
                <w:sz w:val="24"/>
                <w:szCs w:val="24"/>
              </w:rPr>
            </w:pPr>
            <w:hyperlink r:id="rId21" w:anchor=".D8.B9.D9.83.D8.A7" w:history="1">
              <w:r w:rsidR="00986DF9" w:rsidRPr="003D5EA9">
                <w:rPr>
                  <w:rFonts w:ascii="Times New Roman" w:eastAsia="Times New Roman" w:hAnsi="Times New Roman" w:cs="Times New Roman"/>
                  <w:sz w:val="24"/>
                  <w:szCs w:val="24"/>
                </w:rPr>
                <w:t xml:space="preserve">9.2 </w:t>
              </w:r>
              <w:r w:rsidR="00986DF9" w:rsidRPr="003D5EA9">
                <w:rPr>
                  <w:rFonts w:ascii="Times New Roman" w:eastAsia="Times New Roman" w:hAnsi="Times New Roman" w:cs="Times New Roman"/>
                  <w:sz w:val="24"/>
                  <w:szCs w:val="24"/>
                  <w:rtl/>
                </w:rPr>
                <w:t>عكا</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Pr>
            </w:pPr>
            <w:hyperlink r:id="rId22" w:anchor=".D8.A7.D9.84.D8.B9.D9.88.D8.AF.D8.A9_.D8.A5.D9.84.D9.89_.D9.85.D8.B5.D8.B1" w:history="1">
              <w:r w:rsidR="00986DF9" w:rsidRPr="003D5EA9">
                <w:rPr>
                  <w:rFonts w:ascii="Times New Roman" w:eastAsia="Times New Roman" w:hAnsi="Times New Roman" w:cs="Times New Roman"/>
                  <w:sz w:val="24"/>
                  <w:szCs w:val="24"/>
                </w:rPr>
                <w:t xml:space="preserve">10 </w:t>
              </w:r>
              <w:r w:rsidR="003D5EA9">
                <w:rPr>
                  <w:rFonts w:ascii="Times New Roman" w:eastAsia="Times New Roman" w:hAnsi="Times New Roman" w:cs="Times New Roman"/>
                  <w:sz w:val="24"/>
                  <w:szCs w:val="24"/>
                  <w:rtl/>
                </w:rPr>
                <w:t>–</w:t>
              </w:r>
              <w:r w:rsidR="003D5EA9">
                <w:rPr>
                  <w:rFonts w:ascii="Times New Roman" w:eastAsia="Times New Roman" w:hAnsi="Times New Roman" w:cs="Times New Roman" w:hint="cs"/>
                  <w:sz w:val="24"/>
                  <w:szCs w:val="24"/>
                  <w:rtl/>
                </w:rPr>
                <w:t xml:space="preserve"> الفصل العاشر : </w:t>
              </w:r>
              <w:r w:rsidR="00986DF9" w:rsidRPr="003D5EA9">
                <w:rPr>
                  <w:rFonts w:ascii="Times New Roman" w:eastAsia="Times New Roman" w:hAnsi="Times New Roman" w:cs="Times New Roman"/>
                  <w:sz w:val="24"/>
                  <w:szCs w:val="24"/>
                  <w:rtl/>
                </w:rPr>
                <w:t>العودة إلى مصر</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Pr>
            </w:pPr>
            <w:hyperlink r:id="rId23" w:anchor=".D9.86.D8.AA.D8.A7.D8.A6.D8.AC_.D8.A7.D9.84.D8.AD.D9.85.D9.84.D8.A9_.D8.A7.D9.84.D9.81.D8.B1.D9.86.D8.B3.D9.8A.D8.A9" w:history="1">
              <w:r w:rsidR="00986DF9" w:rsidRPr="003D5EA9">
                <w:rPr>
                  <w:rFonts w:ascii="Times New Roman" w:eastAsia="Times New Roman" w:hAnsi="Times New Roman" w:cs="Times New Roman"/>
                  <w:sz w:val="24"/>
                  <w:szCs w:val="24"/>
                </w:rPr>
                <w:t xml:space="preserve">11 </w:t>
              </w:r>
              <w:r w:rsidR="003D5EA9">
                <w:rPr>
                  <w:rFonts w:ascii="Times New Roman" w:eastAsia="Times New Roman" w:hAnsi="Times New Roman" w:cs="Times New Roman"/>
                  <w:sz w:val="24"/>
                  <w:szCs w:val="24"/>
                  <w:rtl/>
                </w:rPr>
                <w:t>–</w:t>
              </w:r>
              <w:r w:rsidR="003D5EA9">
                <w:rPr>
                  <w:rFonts w:ascii="Times New Roman" w:eastAsia="Times New Roman" w:hAnsi="Times New Roman" w:cs="Times New Roman" w:hint="cs"/>
                  <w:sz w:val="24"/>
                  <w:szCs w:val="24"/>
                  <w:rtl/>
                </w:rPr>
                <w:t xml:space="preserve"> الفصل الحادي عشر : </w:t>
              </w:r>
              <w:r w:rsidR="00986DF9" w:rsidRPr="003D5EA9">
                <w:rPr>
                  <w:rFonts w:ascii="Times New Roman" w:eastAsia="Times New Roman" w:hAnsi="Times New Roman" w:cs="Times New Roman"/>
                  <w:sz w:val="24"/>
                  <w:szCs w:val="24"/>
                  <w:rtl/>
                </w:rPr>
                <w:t>نتائج الحملة الفرنسية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1080"/>
              <w:rPr>
                <w:rFonts w:ascii="Times New Roman" w:eastAsia="Times New Roman" w:hAnsi="Times New Roman" w:cs="Times New Roman"/>
                <w:sz w:val="24"/>
                <w:szCs w:val="24"/>
              </w:rPr>
            </w:pPr>
            <w:hyperlink r:id="rId24" w:anchor=".D8.A7.D9.84.D9.86.D8.AA.D8.A7.D8.A6.D8.AC_.D8.A7.D9.84.D8.A7.D8.AC.D8.AA.D9.85.D8.A7.D8.B9.D9.8A.D8.A9" w:history="1">
              <w:r w:rsidR="00986DF9" w:rsidRPr="003D5EA9">
                <w:rPr>
                  <w:rFonts w:ascii="Times New Roman" w:eastAsia="Times New Roman" w:hAnsi="Times New Roman" w:cs="Times New Roman"/>
                  <w:sz w:val="24"/>
                  <w:szCs w:val="24"/>
                </w:rPr>
                <w:t xml:space="preserve">11.1 </w:t>
              </w:r>
              <w:r w:rsidR="00986DF9" w:rsidRPr="003D5EA9">
                <w:rPr>
                  <w:rFonts w:ascii="Times New Roman" w:eastAsia="Times New Roman" w:hAnsi="Times New Roman" w:cs="Times New Roman"/>
                  <w:sz w:val="24"/>
                  <w:szCs w:val="24"/>
                  <w:rtl/>
                </w:rPr>
                <w:t>النتائج الاجتماعية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1080"/>
              <w:rPr>
                <w:rFonts w:ascii="Times New Roman" w:eastAsia="Times New Roman" w:hAnsi="Times New Roman" w:cs="Times New Roman"/>
                <w:sz w:val="24"/>
                <w:szCs w:val="24"/>
              </w:rPr>
            </w:pPr>
            <w:hyperlink r:id="rId25" w:anchor=".D8.A7.D9.84.D9.86.D8.AA.D8.A7.D8.A6.D8.AC_.D8.A7.D9.84.D8.B9.D9.84.D9.85.D9.8A.D8.A9" w:history="1">
              <w:r w:rsidR="00986DF9" w:rsidRPr="003D5EA9">
                <w:rPr>
                  <w:rFonts w:ascii="Times New Roman" w:eastAsia="Times New Roman" w:hAnsi="Times New Roman" w:cs="Times New Roman"/>
                  <w:sz w:val="24"/>
                  <w:szCs w:val="24"/>
                </w:rPr>
                <w:t xml:space="preserve">11.2 </w:t>
              </w:r>
              <w:r w:rsidR="00986DF9" w:rsidRPr="003D5EA9">
                <w:rPr>
                  <w:rFonts w:ascii="Times New Roman" w:eastAsia="Times New Roman" w:hAnsi="Times New Roman" w:cs="Times New Roman"/>
                  <w:sz w:val="24"/>
                  <w:szCs w:val="24"/>
                  <w:rtl/>
                </w:rPr>
                <w:t>النتائج العلمية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1080"/>
              <w:rPr>
                <w:rFonts w:ascii="Times New Roman" w:eastAsia="Times New Roman" w:hAnsi="Times New Roman" w:cs="Times New Roman"/>
                <w:sz w:val="24"/>
                <w:szCs w:val="24"/>
              </w:rPr>
            </w:pPr>
            <w:hyperlink r:id="rId26" w:anchor=".D8.A7.D9.84.D9.86.D8.AA.D8.A7.D8.A6.D8.AC_.D8.A7.D9.84.D8.B3.D9.8A.D8.A7.D8.B3.D9.8A.D8.A9" w:history="1">
              <w:r w:rsidR="00986DF9" w:rsidRPr="003D5EA9">
                <w:rPr>
                  <w:rFonts w:ascii="Times New Roman" w:eastAsia="Times New Roman" w:hAnsi="Times New Roman" w:cs="Times New Roman"/>
                  <w:sz w:val="24"/>
                  <w:szCs w:val="24"/>
                </w:rPr>
                <w:t xml:space="preserve">11.3 </w:t>
              </w:r>
              <w:r w:rsidR="00986DF9" w:rsidRPr="003D5EA9">
                <w:rPr>
                  <w:rFonts w:ascii="Times New Roman" w:eastAsia="Times New Roman" w:hAnsi="Times New Roman" w:cs="Times New Roman"/>
                  <w:sz w:val="24"/>
                  <w:szCs w:val="24"/>
                  <w:rtl/>
                </w:rPr>
                <w:t>النتائج السياسية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Pr>
            </w:pPr>
            <w:hyperlink r:id="rId27" w:anchor=".D8.A7.D9.86.D8.AA.D9.87.D8.A7.D8.A1_.D8.A7.D9.84.D8.AD.D9.85.D9.84.D8.A9_.D8.A7.D9.84.D9.81.D8.B1.D9.86.D8.B3.D9.8A.D8.A9" w:history="1">
              <w:r w:rsidR="00986DF9" w:rsidRPr="003D5EA9">
                <w:rPr>
                  <w:rFonts w:ascii="Times New Roman" w:eastAsia="Times New Roman" w:hAnsi="Times New Roman" w:cs="Times New Roman"/>
                  <w:sz w:val="24"/>
                  <w:szCs w:val="24"/>
                </w:rPr>
                <w:t xml:space="preserve">12 </w:t>
              </w:r>
              <w:r w:rsidR="003D5EA9">
                <w:rPr>
                  <w:rFonts w:ascii="Times New Roman" w:eastAsia="Times New Roman" w:hAnsi="Times New Roman" w:cs="Times New Roman"/>
                  <w:sz w:val="24"/>
                  <w:szCs w:val="24"/>
                  <w:rtl/>
                </w:rPr>
                <w:t>–</w:t>
              </w:r>
              <w:r w:rsidR="003D5EA9">
                <w:rPr>
                  <w:rFonts w:ascii="Times New Roman" w:eastAsia="Times New Roman" w:hAnsi="Times New Roman" w:cs="Times New Roman" w:hint="cs"/>
                  <w:sz w:val="24"/>
                  <w:szCs w:val="24"/>
                  <w:rtl/>
                </w:rPr>
                <w:t xml:space="preserve"> الفصل الثاني عشر : </w:t>
              </w:r>
              <w:r w:rsidR="00986DF9" w:rsidRPr="003D5EA9">
                <w:rPr>
                  <w:rFonts w:ascii="Times New Roman" w:eastAsia="Times New Roman" w:hAnsi="Times New Roman" w:cs="Times New Roman"/>
                  <w:sz w:val="24"/>
                  <w:szCs w:val="24"/>
                  <w:rtl/>
                </w:rPr>
                <w:t>انتهاء الحملة الفرنسية</w:t>
              </w:r>
            </w:hyperlink>
            <w:r w:rsidR="00986DF9" w:rsidRPr="003D5EA9">
              <w:rPr>
                <w:rFonts w:ascii="Times New Roman" w:eastAsia="Times New Roman" w:hAnsi="Times New Roman" w:cs="Times New Roman"/>
                <w:sz w:val="24"/>
                <w:szCs w:val="24"/>
              </w:rPr>
              <w:t xml:space="preserve"> </w:t>
            </w:r>
          </w:p>
          <w:p w:rsidR="00986DF9" w:rsidRPr="003D5EA9"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Pr>
            </w:pPr>
            <w:hyperlink r:id="rId28" w:anchor=".D8.B1.D8.B5.D8.AF_.D8.A7.D9.84.D8.AD.D9.85.D9.84.D8.A9_.D8.A7.D9.84.D9.81.D8.B1.D9.86.D8.B3.D9.8A.D8.A9_.D9.88.D8.AA.D8.A7.D8.B1.D9.8A.D8.AE.D9.87.D8.A7" w:history="1">
              <w:r w:rsidR="00986DF9" w:rsidRPr="003D5EA9">
                <w:rPr>
                  <w:rFonts w:ascii="Times New Roman" w:eastAsia="Times New Roman" w:hAnsi="Times New Roman" w:cs="Times New Roman"/>
                  <w:sz w:val="24"/>
                  <w:szCs w:val="24"/>
                </w:rPr>
                <w:t>13</w:t>
              </w:r>
              <w:r w:rsidR="00E169C6">
                <w:rPr>
                  <w:rFonts w:ascii="Times New Roman" w:eastAsia="Times New Roman" w:hAnsi="Times New Roman" w:cs="Times New Roman" w:hint="cs"/>
                  <w:sz w:val="24"/>
                  <w:szCs w:val="24"/>
                  <w:rtl/>
                </w:rPr>
                <w:t xml:space="preserve">- الفصل الثالث عشر: </w:t>
              </w:r>
              <w:r w:rsidR="00986DF9" w:rsidRPr="003D5EA9">
                <w:rPr>
                  <w:rFonts w:ascii="Times New Roman" w:eastAsia="Times New Roman" w:hAnsi="Times New Roman" w:cs="Times New Roman"/>
                  <w:sz w:val="24"/>
                  <w:szCs w:val="24"/>
                </w:rPr>
                <w:t xml:space="preserve"> </w:t>
              </w:r>
              <w:r w:rsidR="00986DF9" w:rsidRPr="003D5EA9">
                <w:rPr>
                  <w:rFonts w:ascii="Times New Roman" w:eastAsia="Times New Roman" w:hAnsi="Times New Roman" w:cs="Times New Roman"/>
                  <w:sz w:val="24"/>
                  <w:szCs w:val="24"/>
                  <w:rtl/>
                </w:rPr>
                <w:t>رصد الحملة الفرنسية</w:t>
              </w:r>
              <w:r w:rsidR="00986DF9" w:rsidRPr="003D5EA9">
                <w:rPr>
                  <w:rFonts w:ascii="Times New Roman" w:eastAsia="Times New Roman" w:hAnsi="Times New Roman" w:cs="Times New Roman"/>
                  <w:sz w:val="24"/>
                  <w:szCs w:val="24"/>
                </w:rPr>
                <w:t xml:space="preserve"> </w:t>
              </w:r>
              <w:r w:rsidR="00986DF9" w:rsidRPr="003D5EA9">
                <w:rPr>
                  <w:rFonts w:ascii="Times New Roman" w:eastAsia="Times New Roman" w:hAnsi="Times New Roman" w:cs="Times New Roman"/>
                  <w:sz w:val="24"/>
                  <w:szCs w:val="24"/>
                  <w:rtl/>
                </w:rPr>
                <w:t>وتاريخها</w:t>
              </w:r>
            </w:hyperlink>
            <w:r w:rsidR="00986DF9" w:rsidRPr="003D5EA9">
              <w:rPr>
                <w:rFonts w:ascii="Times New Roman" w:eastAsia="Times New Roman" w:hAnsi="Times New Roman" w:cs="Times New Roman"/>
                <w:sz w:val="24"/>
                <w:szCs w:val="24"/>
              </w:rPr>
              <w:t xml:space="preserve"> </w:t>
            </w:r>
          </w:p>
          <w:p w:rsidR="00E169C6" w:rsidRDefault="00EA63D8" w:rsidP="00E169C6">
            <w:pPr>
              <w:bidi/>
              <w:spacing w:before="100" w:beforeAutospacing="1" w:after="100" w:afterAutospacing="1" w:line="168" w:lineRule="auto"/>
              <w:ind w:left="360"/>
              <w:rPr>
                <w:rFonts w:ascii="Times New Roman" w:eastAsia="Times New Roman" w:hAnsi="Times New Roman" w:cs="Times New Roman"/>
                <w:sz w:val="24"/>
                <w:szCs w:val="24"/>
                <w:rtl/>
                <w:lang w:bidi="ar-AE"/>
              </w:rPr>
            </w:pPr>
            <w:hyperlink r:id="rId29" w:anchor=".D8.A7.D9.84.D8.A8.D8.B5.D9.85.D8.A7.D8.AA_.D8.A7.D9.84.D9.8A.D9.87.D9.88.D8.AF.D9.8A.D8.A9_.D9.81.D9.8A_.D8.A7.D9.84.D8.AD.D9.85.D9.84.D8.A9_.D8.A7.D9.84.D9.81.D8.B1.D9.86.D8.B3.D9.8A.D8.A9" w:history="1">
              <w:r w:rsidR="00986DF9" w:rsidRPr="003D5EA9">
                <w:rPr>
                  <w:rFonts w:ascii="Times New Roman" w:eastAsia="Times New Roman" w:hAnsi="Times New Roman" w:cs="Times New Roman"/>
                  <w:sz w:val="24"/>
                  <w:szCs w:val="24"/>
                </w:rPr>
                <w:t xml:space="preserve">14 </w:t>
              </w:r>
              <w:r w:rsidR="00E169C6">
                <w:rPr>
                  <w:rFonts w:ascii="Times New Roman" w:eastAsia="Times New Roman" w:hAnsi="Times New Roman" w:cs="Times New Roman"/>
                  <w:sz w:val="24"/>
                  <w:szCs w:val="24"/>
                  <w:rtl/>
                  <w:lang w:bidi="ar-AE"/>
                </w:rPr>
                <w:t>–</w:t>
              </w:r>
              <w:r w:rsidR="00E169C6">
                <w:rPr>
                  <w:rFonts w:ascii="Times New Roman" w:eastAsia="Times New Roman" w:hAnsi="Times New Roman" w:cs="Times New Roman" w:hint="cs"/>
                  <w:sz w:val="24"/>
                  <w:szCs w:val="24"/>
                  <w:rtl/>
                  <w:lang w:bidi="ar-AE"/>
                </w:rPr>
                <w:t xml:space="preserve"> الفصل الرابع عشر : </w:t>
              </w:r>
              <w:r w:rsidR="00986DF9" w:rsidRPr="003D5EA9">
                <w:rPr>
                  <w:rFonts w:ascii="Times New Roman" w:eastAsia="Times New Roman" w:hAnsi="Times New Roman" w:cs="Times New Roman"/>
                  <w:sz w:val="24"/>
                  <w:szCs w:val="24"/>
                  <w:rtl/>
                </w:rPr>
                <w:t>البصمات اليهودية في الحملة</w:t>
              </w:r>
              <w:r w:rsidR="00986DF9" w:rsidRPr="003D5EA9">
                <w:rPr>
                  <w:rFonts w:ascii="Times New Roman" w:eastAsia="Times New Roman" w:hAnsi="Times New Roman" w:cs="Times New Roman"/>
                  <w:sz w:val="24"/>
                  <w:szCs w:val="24"/>
                </w:rPr>
                <w:t xml:space="preserve"> </w:t>
              </w:r>
              <w:r w:rsidR="00986DF9" w:rsidRPr="003D5EA9">
                <w:rPr>
                  <w:rFonts w:ascii="Times New Roman" w:eastAsia="Times New Roman" w:hAnsi="Times New Roman" w:cs="Times New Roman"/>
                  <w:sz w:val="24"/>
                  <w:szCs w:val="24"/>
                  <w:rtl/>
                </w:rPr>
                <w:t>الفرنسية</w:t>
              </w:r>
            </w:hyperlink>
            <w:r w:rsidR="00986DF9" w:rsidRPr="003D5EA9">
              <w:rPr>
                <w:rFonts w:ascii="Times New Roman" w:eastAsia="Times New Roman" w:hAnsi="Times New Roman" w:cs="Times New Roman"/>
                <w:sz w:val="24"/>
                <w:szCs w:val="24"/>
              </w:rPr>
              <w:t xml:space="preserve"> </w:t>
            </w:r>
          </w:p>
          <w:p w:rsidR="00E169C6" w:rsidRDefault="00E169C6" w:rsidP="00E169C6">
            <w:pPr>
              <w:bidi/>
              <w:spacing w:before="100" w:beforeAutospacing="1" w:after="100" w:afterAutospacing="1"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الخاتمة </w:t>
            </w:r>
          </w:p>
          <w:p w:rsidR="003D5EA9" w:rsidRPr="003F4338" w:rsidRDefault="00690DB2" w:rsidP="003F4338">
            <w:p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المراجع </w:t>
            </w:r>
          </w:p>
        </w:tc>
      </w:tr>
    </w:tbl>
    <w:p w:rsidR="00986DF9" w:rsidRPr="003D5EA9" w:rsidRDefault="00690DB2" w:rsidP="00986DF9">
      <w:pPr>
        <w:bidi/>
        <w:spacing w:before="100" w:beforeAutospacing="1" w:after="100" w:afterAutospacing="1" w:line="240" w:lineRule="auto"/>
        <w:outlineLvl w:val="1"/>
        <w:rPr>
          <w:rFonts w:ascii="Times New Roman" w:eastAsia="Times New Roman" w:hAnsi="Times New Roman" w:cs="Times New Roman"/>
          <w:b/>
          <w:bCs/>
          <w:sz w:val="36"/>
          <w:szCs w:val="36"/>
          <w:rtl/>
        </w:rPr>
      </w:pPr>
      <w:r>
        <w:rPr>
          <w:rFonts w:ascii="Times New Roman" w:eastAsia="Times New Roman" w:hAnsi="Times New Roman" w:cs="Times New Roman" w:hint="cs"/>
          <w:b/>
          <w:bCs/>
          <w:sz w:val="36"/>
          <w:szCs w:val="36"/>
          <w:rtl/>
        </w:rPr>
        <w:lastRenderedPageBreak/>
        <w:t xml:space="preserve">المقدمة </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قبل قيام الحملة الفرنسية على مصر، قدم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"http://ar.wikipedia.org/w/index.php?title=%D8%B4%D8%A7%D8%B1%D9%84_%D9%85%D8%AC%D8%A7%D9%84%D9%88%D9%86&amp;action=edit&amp;redlink=1" \o</w:instrText>
      </w:r>
      <w:r w:rsidRPr="00690DB2">
        <w:rPr>
          <w:rFonts w:ascii="Times New Roman" w:eastAsia="Times New Roman" w:hAnsi="Times New Roman" w:cs="Times New Roman"/>
          <w:sz w:val="24"/>
          <w:szCs w:val="24"/>
          <w:rtl/>
        </w:rPr>
        <w:instrText xml:space="preserve"> "شارل مجالون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شارل مجالون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القنصل الفرنسي في مصر تقريره إلى حكومته في 9 فبراير 1798م يحرضها على ضرورة احتلال مصر، ويبين أهمية استيلاء بلاده على منتجات مصر وتجارتها، ويعدد لها المزايا التي ينتظر أن تجنيها فرنسا من وراء ذلك.</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وبعد أيام قليلة من تقديم تقرير مجالون تلقت حكومة فرنسا تقريرا آخر من - تاليران - وزير الخارجية، ويحتل هذا التقرير مكانة كبيرة في تاريخ الحملة الفرنسية على مصر حيث عرض فيه للعلاقات التي قامت من قديم الزمن بين فرنسا ومصر وبسط الآراء التي تنادي بمزايا الاستيلاء على مصر</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وقدم الحجج التي تبين أن الفرصة قد أصبحت سانحة لإرسال حملة على مصر وفتحها، كما تناول وسائل تنفيذ مشروع الغزو من حيث إعداد الرجال وتجهيز السفن اللازمة لحملهم وخطة الغزو العسكرية، ودعا إلى مراعاة تقاليد أهل مصر وعاداتهم وشعائرهم الدينية، وإلى استمالة المصريين وكسب مودتهم بتبجيل علمائهم وشيوخهم واحترام أهل الرأي منهم؛ لأن هؤلاء العلماء أصحاب مكانة كبيرة عند المصريين.</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أعد </w:t>
      </w:r>
      <w:hyperlink r:id="rId30" w:tooltip="نابليون" w:history="1">
        <w:r w:rsidRPr="00690DB2">
          <w:rPr>
            <w:rFonts w:ascii="Times New Roman" w:eastAsia="Times New Roman" w:hAnsi="Times New Roman" w:cs="Times New Roman" w:hint="cs"/>
            <w:sz w:val="24"/>
            <w:szCs w:val="24"/>
            <w:rtl/>
          </w:rPr>
          <w:t>نابليون</w:t>
        </w:r>
      </w:hyperlink>
      <w:r w:rsidRPr="00690DB2">
        <w:rPr>
          <w:rFonts w:ascii="Times New Roman" w:eastAsia="Times New Roman" w:hAnsi="Times New Roman" w:cs="Times New Roman" w:hint="cs"/>
          <w:sz w:val="24"/>
          <w:szCs w:val="24"/>
          <w:rtl/>
        </w:rPr>
        <w:t xml:space="preserve"> وحكومة الإدارة الفرنسية حملة على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"http://ar.wikipedia.org/wiki/%D9%85%D8%B5%D8%B1" \o</w:instrText>
      </w:r>
      <w:r w:rsidRPr="00690DB2">
        <w:rPr>
          <w:rFonts w:ascii="Times New Roman" w:eastAsia="Times New Roman" w:hAnsi="Times New Roman" w:cs="Times New Roman"/>
          <w:sz w:val="24"/>
          <w:szCs w:val="24"/>
          <w:rtl/>
        </w:rPr>
        <w:instrText xml:space="preserve"> "مصر"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مصر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عام 1798م وكانت الحملة مكونة من 36 ألف جندي. وفى يوم 19 مايو 1798 اقلع أسطول فرنسي كبير مكون من 400 سفينة تقودهم سفينة القائد (اوريليان) والتي تعني الشرق, من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"http://ar.wikipedia.org/w/index.php?title=%D9%85%D9%8A%D9%86%D8%A7%D8%A1_%D8%B7%D9%88%D9%84%D9%88%D9%86&amp;action=edit&amp;redlink=1" \o</w:instrText>
      </w:r>
      <w:r w:rsidRPr="00690DB2">
        <w:rPr>
          <w:rFonts w:ascii="Times New Roman" w:eastAsia="Times New Roman" w:hAnsi="Times New Roman" w:cs="Times New Roman"/>
          <w:sz w:val="24"/>
          <w:szCs w:val="24"/>
          <w:rtl/>
        </w:rPr>
        <w:instrText xml:space="preserve"> "ميناء طولون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ميناء طولون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وبلغ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"http://ar.wikipedia.org/wiki/%D8%A7%D9%84%D8%A5%D9%86%D8%AC%D9%84%D9%8A%D8%B2" \o</w:instrText>
      </w:r>
      <w:r w:rsidRPr="00690DB2">
        <w:rPr>
          <w:rFonts w:ascii="Times New Roman" w:eastAsia="Times New Roman" w:hAnsi="Times New Roman" w:cs="Times New Roman"/>
          <w:sz w:val="24"/>
          <w:szCs w:val="24"/>
          <w:rtl/>
        </w:rPr>
        <w:instrText xml:space="preserve"> "الإنجليز"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الإنجليز</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أخبار مغادرة </w:t>
      </w:r>
      <w:r w:rsidR="00EA63D8">
        <w:fldChar w:fldCharType="begin"/>
      </w:r>
      <w:r w:rsidR="00B348CE">
        <w:instrText>HYPERLINK "http://ar.wikipedia.org/wiki/%D9%86%D8%A7%D8%A8%D9%84%D9%8A%D9%88%D9%86" \o "</w:instrText>
      </w:r>
      <w:r w:rsidR="00B348CE">
        <w:rPr>
          <w:rtl/>
        </w:rPr>
        <w:instrText>نابليون</w:instrText>
      </w:r>
      <w:r w:rsidR="00B348CE">
        <w:instrText>"</w:instrText>
      </w:r>
      <w:r w:rsidR="00EA63D8">
        <w:fldChar w:fldCharType="separate"/>
      </w:r>
      <w:r w:rsidRPr="00690DB2">
        <w:rPr>
          <w:rFonts w:ascii="Times New Roman" w:eastAsia="Times New Roman" w:hAnsi="Times New Roman" w:cs="Times New Roman" w:hint="cs"/>
          <w:sz w:val="24"/>
          <w:szCs w:val="24"/>
          <w:rtl/>
        </w:rPr>
        <w:t>نابليون</w:t>
      </w:r>
      <w:r w:rsidR="00EA63D8">
        <w:fldChar w:fldCharType="end"/>
      </w:r>
      <w:r w:rsidRPr="00690DB2">
        <w:rPr>
          <w:rFonts w:ascii="Times New Roman" w:eastAsia="Times New Roman" w:hAnsi="Times New Roman" w:cs="Times New Roman" w:hint="cs"/>
          <w:sz w:val="24"/>
          <w:szCs w:val="24"/>
          <w:rtl/>
        </w:rPr>
        <w:t xml:space="preserve"> </w:t>
      </w:r>
      <w:hyperlink r:id="rId31" w:tooltip="فرنسا" w:history="1">
        <w:r w:rsidRPr="00690DB2">
          <w:rPr>
            <w:rFonts w:ascii="Times New Roman" w:eastAsia="Times New Roman" w:hAnsi="Times New Roman" w:cs="Times New Roman" w:hint="cs"/>
            <w:sz w:val="24"/>
            <w:szCs w:val="24"/>
            <w:rtl/>
          </w:rPr>
          <w:t>فرنسا</w:t>
        </w:r>
      </w:hyperlink>
      <w:r w:rsidRPr="00690DB2">
        <w:rPr>
          <w:rFonts w:ascii="Times New Roman" w:eastAsia="Times New Roman" w:hAnsi="Times New Roman" w:cs="Times New Roman" w:hint="cs"/>
          <w:sz w:val="24"/>
          <w:szCs w:val="24"/>
          <w:rtl/>
        </w:rPr>
        <w:t xml:space="preserve"> وعهدوا إلى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"http://ar.wikipedia.org/wiki/%D9%86%D9%8A%D9%84%D8%B3%D9%88%D9%86" \o</w:instrText>
      </w:r>
      <w:r w:rsidRPr="00690DB2">
        <w:rPr>
          <w:rFonts w:ascii="Times New Roman" w:eastAsia="Times New Roman" w:hAnsi="Times New Roman" w:cs="Times New Roman"/>
          <w:sz w:val="24"/>
          <w:szCs w:val="24"/>
          <w:rtl/>
        </w:rPr>
        <w:instrText xml:space="preserve"> "نيلسون"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نيلسون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باقتفاء أثره وتدمير أسطوله، فقصد إلى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"http://ar.wikipedia.org/wiki/%D9%85%D8%A7%D9%84%D8%B7%D8%A9" \o</w:instrText>
      </w:r>
      <w:r w:rsidRPr="00690DB2">
        <w:rPr>
          <w:rFonts w:ascii="Times New Roman" w:eastAsia="Times New Roman" w:hAnsi="Times New Roman" w:cs="Times New Roman"/>
          <w:sz w:val="24"/>
          <w:szCs w:val="24"/>
          <w:rtl/>
        </w:rPr>
        <w:instrText xml:space="preserve"> "مالطة"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مالطة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ولكنه وجد أن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"http://ar.wikipedia.org/wiki/%D8%A3%D8%B3%D8%B7%D9%88%D9%84" \o</w:instrText>
      </w:r>
      <w:r w:rsidRPr="00690DB2">
        <w:rPr>
          <w:rFonts w:ascii="Times New Roman" w:eastAsia="Times New Roman" w:hAnsi="Times New Roman" w:cs="Times New Roman"/>
          <w:sz w:val="24"/>
          <w:szCs w:val="24"/>
          <w:rtl/>
        </w:rPr>
        <w:instrText xml:space="preserve"> "أسطول"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أسطول</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32" w:tooltip="نابليون" w:history="1">
        <w:r w:rsidRPr="00690DB2">
          <w:rPr>
            <w:rFonts w:ascii="Times New Roman" w:eastAsia="Times New Roman" w:hAnsi="Times New Roman" w:cs="Times New Roman" w:hint="cs"/>
            <w:sz w:val="24"/>
            <w:szCs w:val="24"/>
            <w:rtl/>
          </w:rPr>
          <w:t>نابليون</w:t>
        </w:r>
      </w:hyperlink>
      <w:r w:rsidRPr="00690DB2">
        <w:rPr>
          <w:rFonts w:ascii="Times New Roman" w:eastAsia="Times New Roman" w:hAnsi="Times New Roman" w:cs="Times New Roman" w:hint="cs"/>
          <w:sz w:val="24"/>
          <w:szCs w:val="24"/>
          <w:rtl/>
        </w:rPr>
        <w:t xml:space="preserve"> غادرها نحو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"http://ar.wikipedia.org/wiki/%D8%A7%D9%84%D8%B4%D8%B1%D9%82" \o</w:instrText>
      </w:r>
      <w:r w:rsidRPr="00690DB2">
        <w:rPr>
          <w:rFonts w:ascii="Times New Roman" w:eastAsia="Times New Roman" w:hAnsi="Times New Roman" w:cs="Times New Roman"/>
          <w:sz w:val="24"/>
          <w:szCs w:val="24"/>
          <w:rtl/>
        </w:rPr>
        <w:instrText xml:space="preserve"> "الشرق"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الشرق</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منذ خمسة أيام، فرجح أنها تقصد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"http://ar.wikipedia.org/wiki/%D9%85%D8%B5%D8%B1" \o</w:instrText>
      </w:r>
      <w:r w:rsidRPr="00690DB2">
        <w:rPr>
          <w:rFonts w:ascii="Times New Roman" w:eastAsia="Times New Roman" w:hAnsi="Times New Roman" w:cs="Times New Roman"/>
          <w:sz w:val="24"/>
          <w:szCs w:val="24"/>
          <w:rtl/>
        </w:rPr>
        <w:instrText xml:space="preserve"> "مصر"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مصر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واتجه إلى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"http://ar.wikipedia.org/wiki/%D8%A7%D9%84%D8%A5%D8%B3%D9%83%D9%86%D8%AF%D8%B1%D9%8A%D8%A9" \o</w:instrText>
      </w:r>
      <w:r w:rsidRPr="00690DB2">
        <w:rPr>
          <w:rFonts w:ascii="Times New Roman" w:eastAsia="Times New Roman" w:hAnsi="Times New Roman" w:cs="Times New Roman"/>
          <w:sz w:val="24"/>
          <w:szCs w:val="24"/>
          <w:rtl/>
        </w:rPr>
        <w:instrText xml:space="preserve"> "الإسكندرية"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الإسكندرية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وبلغها يوم 28 يونيو 1798 فلم يعثر هناك للفرنسيين على أثر وحذر المصريين. وقد وصل الأسطول الفرنسي غرب الإسكندرية عند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"http://ar.wikipedia.org/wiki/%D8%A3%D8%A8%D9%88_%D9%82%D9%8A%D8%B1" \o</w:instrText>
      </w:r>
      <w:r w:rsidRPr="00690DB2">
        <w:rPr>
          <w:rFonts w:ascii="Times New Roman" w:eastAsia="Times New Roman" w:hAnsi="Times New Roman" w:cs="Times New Roman"/>
          <w:sz w:val="24"/>
          <w:szCs w:val="24"/>
          <w:rtl/>
        </w:rPr>
        <w:instrText xml:space="preserve"> "أبو قير"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أبو قير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أول يوليو 1798، وبادر بإنزال قواته ليلاً على البر ثم سير جيشاً إلى الإسكندرية. أنزلت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"http://ar.wikipedia.org/w/index.php?title=%D8%A7%D9%84%D9%85%D8%B1%D8%A7%D9%83%D8%A8_%D8%A7%D9%84%D8%AD%D8%B1%D8%A8%D9%8A%D8%A9&amp;action=edit&amp;redlink=1" \o</w:instrText>
      </w:r>
      <w:r w:rsidRPr="00690DB2">
        <w:rPr>
          <w:rFonts w:ascii="Times New Roman" w:eastAsia="Times New Roman" w:hAnsi="Times New Roman" w:cs="Times New Roman"/>
          <w:sz w:val="24"/>
          <w:szCs w:val="24"/>
          <w:rtl/>
        </w:rPr>
        <w:instrText xml:space="preserve"> "المراكب الحربية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المراكب الحربية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الفرنسية الجيش الفرنسي في 1798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"http://ar.wikipedia.org/wiki/%D8%A7%D9%84%D8%A5%D8%B3%D9%83%D9%86%D8%AF%D8%B1%D9%8A%D8%A9" \o</w:instrText>
      </w:r>
      <w:r w:rsidRPr="00690DB2">
        <w:rPr>
          <w:rFonts w:ascii="Times New Roman" w:eastAsia="Times New Roman" w:hAnsi="Times New Roman" w:cs="Times New Roman"/>
          <w:sz w:val="24"/>
          <w:szCs w:val="24"/>
          <w:rtl/>
        </w:rPr>
        <w:instrText xml:space="preserve"> "الإسكندرية"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الإسكندرية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,ووجّه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"http://ar.wikipedia.org/wiki/%D9%86%D8%A7%D8%A8%D9%84%D9%8A%D9%88%D9%86" \o</w:instrText>
      </w:r>
      <w:r w:rsidRPr="00690DB2">
        <w:rPr>
          <w:rFonts w:ascii="Times New Roman" w:eastAsia="Times New Roman" w:hAnsi="Times New Roman" w:cs="Times New Roman"/>
          <w:sz w:val="24"/>
          <w:szCs w:val="24"/>
          <w:rtl/>
        </w:rPr>
        <w:instrText xml:space="preserve"> "نابليون"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نابليون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اليوم ذاته نداءً إلى الشعب المصري، وأصدرت الحملة نداء إلى الشعب بالهدوء والتعاون وأن نابليون قد أعتنق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"http://ar.wikipedia.org/wiki/%D8%A7%D9%84%D8%A5%D8%B3%D9%84%D8%A7%D9%85" \o</w:instrText>
      </w:r>
      <w:r w:rsidRPr="00690DB2">
        <w:rPr>
          <w:rFonts w:ascii="Times New Roman" w:eastAsia="Times New Roman" w:hAnsi="Times New Roman" w:cs="Times New Roman"/>
          <w:sz w:val="24"/>
          <w:szCs w:val="24"/>
          <w:rtl/>
        </w:rPr>
        <w:instrText xml:space="preserve"> "الإسلام"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الإسلام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وأصبح صديق وحامي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"http://ar.wikipedia.org/wiki/%D8%A7%D9%84%D8%A5%D8%B3%D9%84%D8%A7%D9%85" \o</w:instrText>
      </w:r>
      <w:r w:rsidRPr="00690DB2">
        <w:rPr>
          <w:rFonts w:ascii="Times New Roman" w:eastAsia="Times New Roman" w:hAnsi="Times New Roman" w:cs="Times New Roman"/>
          <w:sz w:val="24"/>
          <w:szCs w:val="24"/>
          <w:rtl/>
        </w:rPr>
        <w:instrText xml:space="preserve"> "الإسلام"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الإسلام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استولى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"http://ar.wikipedia.org/wiki/%D9%86%D8%A7%D8%A8%D9%84%D9%8A%D9%88%D9%86" \o</w:instrText>
      </w:r>
      <w:r w:rsidRPr="00690DB2">
        <w:rPr>
          <w:rFonts w:ascii="Times New Roman" w:eastAsia="Times New Roman" w:hAnsi="Times New Roman" w:cs="Times New Roman"/>
          <w:sz w:val="24"/>
          <w:szCs w:val="24"/>
          <w:rtl/>
        </w:rPr>
        <w:instrText xml:space="preserve"> "نابليون"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نابليون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على أغنى إقليم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"http://ar.wikipedia.org/wiki/%D8%A7%D9%84%D8%A5%D9%85%D8%A8%D8%B1%D8%A7%D8%B7%D9%88%D8%B1%D9%8A%D8%A9_%D8%A7%D9%84%D8%B9%D8%AB%D9%85%D8%A7%D9%86%D9%8A%D8%A9" \o</w:instrText>
      </w:r>
      <w:r w:rsidRPr="00690DB2">
        <w:rPr>
          <w:rFonts w:ascii="Times New Roman" w:eastAsia="Times New Roman" w:hAnsi="Times New Roman" w:cs="Times New Roman"/>
          <w:sz w:val="24"/>
          <w:szCs w:val="24"/>
          <w:rtl/>
        </w:rPr>
        <w:instrText xml:space="preserve"> "الإمبراطورية العثمانية"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الإمبراطورية العثمانية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وطبقاً للبروباجندا الحربية أدعى أنه "صديقاً للسلطان العثماني" وأدعى أيضا أنه قدم إلى مصر "للاقتصاص من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"http://ar.wikipedia.org/wiki/%D8%A7%D9%84%D9%85%D9%85%D8%A7%D9%84%D9%8A%D9%83" \o</w:instrText>
      </w:r>
      <w:r w:rsidRPr="00690DB2">
        <w:rPr>
          <w:rFonts w:ascii="Times New Roman" w:eastAsia="Times New Roman" w:hAnsi="Times New Roman" w:cs="Times New Roman"/>
          <w:sz w:val="24"/>
          <w:szCs w:val="24"/>
          <w:rtl/>
        </w:rPr>
        <w:instrText xml:space="preserve"> "المماليك"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المماليك</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لا غير، باعتبارهم أعداء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"http://ar.wikipedia.org/wiki/%D8%A7%D9%84%D8%B3%D9%84%D8%B7%D8%A7%D9%86" \o</w:instrText>
      </w:r>
      <w:r w:rsidRPr="00690DB2">
        <w:rPr>
          <w:rFonts w:ascii="Times New Roman" w:eastAsia="Times New Roman" w:hAnsi="Times New Roman" w:cs="Times New Roman"/>
          <w:sz w:val="24"/>
          <w:szCs w:val="24"/>
          <w:rtl/>
        </w:rPr>
        <w:instrText xml:space="preserve"> "السلطان"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السلطان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وأعداء الشعب المصري وهذه رسالة نابليون بونابرت الذي دعاه المؤرخين المسلمين الجنرال علي إلى شعب مصر:</w:t>
      </w:r>
    </w:p>
    <w:p w:rsidR="00986DF9"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"بسم الله الرحمن الرحيم، لا اله الا الله وحده ولا شريك له في ملكه... ايها المشايخ والأئمة...قولوا لأمتكم ان الفرنساوية هم أيضاً مسلمون مخلصون وإثبات ذلك انهم قد نزلوا في روما الكبرى وخرّبوا فيها كرسي البابا الذي كان دائماً يحّث النصارى على محاربة الإسلام، ثم قصدوا جزيرة مالطا وطردوا منها الكوالليرية الذين كانوا يزعمون ان الله تعالى يطلب منهم مقاتلة المسلمين، ومع ذلك فإن الفرنساوية في كل وقت من الأوقات صاروا محبين مخلصين لحضرة السلطان العثماني..أدام الله ملكه...أدام الله إجلال السلطان العثماني أدام الله إجلال العسكر الفرنساوي لعن الله المماليك وأصلح حال الأمة المصرية". وظل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"http://ar.wikipedia.org/wiki/%D9%85%D8%AD%D9%85%D8%AF_%D9%83%D8%B1%D9%8A%D9%85" \o</w:instrText>
      </w:r>
      <w:r w:rsidRPr="00690DB2">
        <w:rPr>
          <w:rFonts w:ascii="Times New Roman" w:eastAsia="Times New Roman" w:hAnsi="Times New Roman" w:cs="Times New Roman"/>
          <w:sz w:val="24"/>
          <w:szCs w:val="24"/>
          <w:rtl/>
        </w:rPr>
        <w:instrText xml:space="preserve"> "محمد كريم"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محمد كريم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يقاوم تقدم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"http://ar.wikipedia.org/w/index.php?title=%D8%A7%D9%84%D8%AC%D9%8A%D8%B4_%D8%A7%D9%84%D9%81%D8%B1%D9%86%D8%B3%D9%8A&amp;action=edit&amp;redlink=1" \o</w:instrText>
      </w:r>
      <w:r w:rsidRPr="00690DB2">
        <w:rPr>
          <w:rFonts w:ascii="Times New Roman" w:eastAsia="Times New Roman" w:hAnsi="Times New Roman" w:cs="Times New Roman"/>
          <w:sz w:val="24"/>
          <w:szCs w:val="24"/>
          <w:rtl/>
        </w:rPr>
        <w:instrText xml:space="preserve"> "الجيش الفرنسي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الجيش الفرنسي</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w:t>
      </w:r>
      <w:hyperlink r:id="rId33" w:tooltip="الإسكندرية" w:history="1">
        <w:r w:rsidRPr="00690DB2">
          <w:rPr>
            <w:rFonts w:ascii="Times New Roman" w:eastAsia="Times New Roman" w:hAnsi="Times New Roman" w:cs="Times New Roman" w:hint="cs"/>
            <w:sz w:val="24"/>
            <w:szCs w:val="24"/>
            <w:rtl/>
          </w:rPr>
          <w:t>الإسكندرية</w:t>
        </w:r>
      </w:hyperlink>
      <w:r w:rsidRPr="00690DB2">
        <w:rPr>
          <w:rFonts w:ascii="Times New Roman" w:eastAsia="Times New Roman" w:hAnsi="Times New Roman" w:cs="Times New Roman" w:hint="cs"/>
          <w:sz w:val="24"/>
          <w:szCs w:val="24"/>
          <w:rtl/>
        </w:rPr>
        <w:t xml:space="preserve"> وظل يتقهقر ثم اعتصم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"http://ar.wikipedia.org/w/index.php?title=%D9%82%D9%84%D8%B9%D8%A9_%D9%82%D8%A7%D9%8A%D8%AA%D8%A8%D8%A7%D9%89&amp;action=edit&amp;redlink=1" \o</w:instrText>
      </w:r>
      <w:r w:rsidRPr="00690DB2">
        <w:rPr>
          <w:rFonts w:ascii="Times New Roman" w:eastAsia="Times New Roman" w:hAnsi="Times New Roman" w:cs="Times New Roman"/>
          <w:sz w:val="24"/>
          <w:szCs w:val="24"/>
          <w:rtl/>
        </w:rPr>
        <w:instrText xml:space="preserve"> "قلعة قايتباى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بقلعة قايتباى</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ومعه مجموعة من المقاتلين، وأخيراً أستسلم وكف عن القتال، ولم يكن بد من التسليم ودخل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"http://ar.wikipedia.org/wiki/%D9%86%D8%A7%D8%A8%D9%84%D9%8A%D9%88%D9%86" \o</w:instrText>
      </w:r>
      <w:r w:rsidRPr="00690DB2">
        <w:rPr>
          <w:rFonts w:ascii="Times New Roman" w:eastAsia="Times New Roman" w:hAnsi="Times New Roman" w:cs="Times New Roman"/>
          <w:sz w:val="24"/>
          <w:szCs w:val="24"/>
          <w:rtl/>
        </w:rPr>
        <w:instrText xml:space="preserve"> "نابليون"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نابليون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المدينة، وأعلن بها الأمان. وفى 6 سبتمبر 1798 اصدر </w:t>
      </w:r>
      <w:r w:rsidR="00EA63D8">
        <w:fldChar w:fldCharType="begin"/>
      </w:r>
      <w:r w:rsidR="00EA63D8">
        <w:instrText>HYPERLINK "http://ar.wikipedia.org/wiki/%D9%86%D8%A7%D8%A8%D9%84%D9%8A%D9%88%D9%86_%D8%A8%D9%88%D9%86%D8%A7%D8%A8%D8%B1%D8%AA" \o "</w:instrText>
      </w:r>
      <w:r w:rsidR="00EA63D8">
        <w:rPr>
          <w:rtl/>
        </w:rPr>
        <w:instrText>نابليون بونابرت</w:instrText>
      </w:r>
      <w:r w:rsidR="00EA63D8">
        <w:instrText>"</w:instrText>
      </w:r>
      <w:r w:rsidR="00EA63D8">
        <w:fldChar w:fldCharType="separate"/>
      </w:r>
      <w:r w:rsidRPr="00690DB2">
        <w:rPr>
          <w:rFonts w:ascii="Times New Roman" w:eastAsia="Times New Roman" w:hAnsi="Times New Roman" w:cs="Times New Roman" w:hint="cs"/>
          <w:sz w:val="24"/>
          <w:szCs w:val="24"/>
          <w:rtl/>
        </w:rPr>
        <w:t>نابليون بونابرت</w:t>
      </w:r>
      <w:r w:rsidR="00EA63D8">
        <w:fldChar w:fldCharType="end"/>
      </w:r>
      <w:r w:rsidRPr="00690DB2">
        <w:rPr>
          <w:rFonts w:ascii="Times New Roman" w:eastAsia="Times New Roman" w:hAnsi="Times New Roman" w:cs="Times New Roman" w:hint="cs"/>
          <w:sz w:val="24"/>
          <w:szCs w:val="24"/>
          <w:rtl/>
        </w:rPr>
        <w:t xml:space="preserve"> أمرا بتنفيذ عقوبة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"http://ar.wikipedia.org/wiki/%D8%A7%D9%84%D8%A7%D8%B9%D8%AF%D8%A7%D9%85" \o</w:instrText>
      </w:r>
      <w:r w:rsidRPr="00690DB2">
        <w:rPr>
          <w:rFonts w:ascii="Times New Roman" w:eastAsia="Times New Roman" w:hAnsi="Times New Roman" w:cs="Times New Roman"/>
          <w:sz w:val="24"/>
          <w:szCs w:val="24"/>
          <w:rtl/>
        </w:rPr>
        <w:instrText xml:space="preserve"> "الاعدام"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الاعدام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"http://ar.wikipedia.org/w/index.php?title=%D8%A7%D9%84%D8%B3%D9%8A%D8%AF_%D9%85%D8%AD%D9%85%D8%AF_%D9%83%D8%B1%D9%8A%D9%85&amp;action=edit&amp;redlink=1" \o</w:instrText>
      </w:r>
      <w:r w:rsidRPr="00690DB2">
        <w:rPr>
          <w:rFonts w:ascii="Times New Roman" w:eastAsia="Times New Roman" w:hAnsi="Times New Roman" w:cs="Times New Roman"/>
          <w:sz w:val="24"/>
          <w:szCs w:val="24"/>
          <w:rtl/>
        </w:rPr>
        <w:instrText xml:space="preserve"> "السيد محمد كريم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السيد محمد كريم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34" w:tooltip="&quot;بميدان الرميلة&quot; (الصفحة غير موجودة)" w:history="1">
        <w:r w:rsidRPr="00690DB2">
          <w:rPr>
            <w:rFonts w:ascii="Times New Roman" w:eastAsia="Times New Roman" w:hAnsi="Times New Roman" w:cs="Times New Roman" w:hint="cs"/>
            <w:sz w:val="24"/>
            <w:szCs w:val="24"/>
            <w:rtl/>
          </w:rPr>
          <w:t>"بميدان الرميلة"</w:t>
        </w:r>
      </w:hyperlink>
      <w:r w:rsidRPr="00690DB2">
        <w:rPr>
          <w:rFonts w:ascii="Times New Roman" w:eastAsia="Times New Roman" w:hAnsi="Times New Roman" w:cs="Times New Roman" w:hint="cs"/>
          <w:sz w:val="24"/>
          <w:szCs w:val="24"/>
          <w:rtl/>
        </w:rPr>
        <w:t xml:space="preserve"> في </w:t>
      </w:r>
      <w:hyperlink r:id="rId35" w:tooltip="القاهرة" w:history="1">
        <w:r w:rsidRPr="00690DB2">
          <w:rPr>
            <w:rFonts w:ascii="Times New Roman" w:eastAsia="Times New Roman" w:hAnsi="Times New Roman" w:cs="Times New Roman" w:hint="cs"/>
            <w:sz w:val="24"/>
            <w:szCs w:val="24"/>
            <w:rtl/>
          </w:rPr>
          <w:t>القاهرة</w:t>
        </w:r>
      </w:hyperlink>
      <w:r w:rsidRPr="00690DB2">
        <w:rPr>
          <w:rFonts w:ascii="Times New Roman" w:eastAsia="Times New Roman" w:hAnsi="Times New Roman" w:cs="Times New Roman" w:hint="cs"/>
          <w:sz w:val="24"/>
          <w:szCs w:val="24"/>
          <w:rtl/>
        </w:rPr>
        <w:t xml:space="preserve">. أصبح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"http://ar.wikipedia.org/wiki/%D9%86%D8%A7%D8%A8%D9%84%D9%8A%D9%88%D9%86_%D8%A8%D9%88%D9%86%D8%A7%D8%A8%D8%B1%D8%AA" \o</w:instrText>
      </w:r>
      <w:r w:rsidRPr="00690DB2">
        <w:rPr>
          <w:rFonts w:ascii="Times New Roman" w:eastAsia="Times New Roman" w:hAnsi="Times New Roman" w:cs="Times New Roman"/>
          <w:sz w:val="24"/>
          <w:szCs w:val="24"/>
          <w:rtl/>
        </w:rPr>
        <w:instrText xml:space="preserve"> "نابليون بونابرت"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نابليون بونابرت</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حاكما مسلما اسمه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"http://ar.wikipedia.org/w/index.php?title=%22%D8%A8%D9%88%D9%86%D8%A7%D8%A8%D8%B1%D8%AF%D9%8A_%D8%A8%D8%A7%D8%B4%D8%A7%22&amp;action=edit&amp;redlink=1" \o</w:instrText>
      </w:r>
      <w:r w:rsidRPr="00690DB2">
        <w:rPr>
          <w:rFonts w:ascii="Times New Roman" w:eastAsia="Times New Roman" w:hAnsi="Times New Roman" w:cs="Times New Roman"/>
          <w:sz w:val="24"/>
          <w:szCs w:val="24"/>
          <w:rtl/>
        </w:rPr>
        <w:instrText xml:space="preserve"> "\"بونابردي باشا\"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"بونابردي باشا"</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وكان يطلق عليه المسلمين اسم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"http://ar.wikipedia.org/w/index.php?title=%D8%B9%D9%84%D9%8A_%D9%86%D8%A7%D8%A8%D9%84%D9%8A%D9%88%D9%86_%D8%A8%D9%88%D9%86%D8%A7%D8%A8%D8%B1%D8%AA&amp;action=edit&amp;redlink=1" \o</w:instrText>
      </w:r>
      <w:r w:rsidRPr="00690DB2">
        <w:rPr>
          <w:rFonts w:ascii="Times New Roman" w:eastAsia="Times New Roman" w:hAnsi="Times New Roman" w:cs="Times New Roman"/>
          <w:sz w:val="24"/>
          <w:szCs w:val="24"/>
          <w:rtl/>
        </w:rPr>
        <w:instrText xml:space="preserve"> "علي نابليون بونابرت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علي نابليون بونابرت</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وكان يتجوّل وهو مرتدي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"http://ar.wikipedia.org/w/index.php?title=%D8%A7%D9%84%D9%85%D9%84%D8%A7%D8%A8%D8%B3_%D8%A7%D9%84%D8%B4%D8%B1%D9%82%D9%8A%D8%A9&amp;action=edit&amp;redlink=1" \o</w:instrText>
      </w:r>
      <w:r w:rsidRPr="00690DB2">
        <w:rPr>
          <w:rFonts w:ascii="Times New Roman" w:eastAsia="Times New Roman" w:hAnsi="Times New Roman" w:cs="Times New Roman"/>
          <w:sz w:val="24"/>
          <w:szCs w:val="24"/>
          <w:rtl/>
        </w:rPr>
        <w:instrText xml:space="preserve"> "الملابس الشرقية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الملابس الشرقية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36" w:tooltip="العمامة" w:history="1">
        <w:r w:rsidRPr="00690DB2">
          <w:rPr>
            <w:rFonts w:ascii="Times New Roman" w:eastAsia="Times New Roman" w:hAnsi="Times New Roman" w:cs="Times New Roman" w:hint="cs"/>
            <w:sz w:val="24"/>
            <w:szCs w:val="24"/>
            <w:rtl/>
          </w:rPr>
          <w:t>والعمامة</w:t>
        </w:r>
      </w:hyperlink>
      <w:r w:rsidRPr="00690DB2">
        <w:rPr>
          <w:rFonts w:ascii="Times New Roman" w:eastAsia="Times New Roman" w:hAnsi="Times New Roman" w:cs="Times New Roman" w:hint="cs"/>
          <w:sz w:val="24"/>
          <w:szCs w:val="24"/>
          <w:rtl/>
        </w:rPr>
        <w:t xml:space="preserve"> </w:t>
      </w:r>
      <w:hyperlink r:id="rId37" w:tooltip="الجلباب" w:history="1">
        <w:r w:rsidRPr="00690DB2">
          <w:rPr>
            <w:rFonts w:ascii="Times New Roman" w:eastAsia="Times New Roman" w:hAnsi="Times New Roman" w:cs="Times New Roman" w:hint="cs"/>
            <w:sz w:val="24"/>
            <w:szCs w:val="24"/>
            <w:rtl/>
          </w:rPr>
          <w:t>والجلباب</w:t>
        </w:r>
      </w:hyperlink>
      <w:r w:rsidRPr="00690DB2">
        <w:rPr>
          <w:rFonts w:ascii="Times New Roman" w:eastAsia="Times New Roman" w:hAnsi="Times New Roman" w:cs="Times New Roman" w:hint="cs"/>
          <w:sz w:val="24"/>
          <w:szCs w:val="24"/>
          <w:rtl/>
        </w:rPr>
        <w:t xml:space="preserve">. وكان يتردد إلى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"http://ar.wikipedia.org/wiki/%D8%A7%D9%84%D9%85%D8%B3%D8%AC%D8%AF" \o</w:instrText>
      </w:r>
      <w:r w:rsidRPr="00690DB2">
        <w:rPr>
          <w:rFonts w:ascii="Times New Roman" w:eastAsia="Times New Roman" w:hAnsi="Times New Roman" w:cs="Times New Roman"/>
          <w:sz w:val="24"/>
          <w:szCs w:val="24"/>
          <w:rtl/>
        </w:rPr>
        <w:instrText xml:space="preserve"> "المسجد"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المسجد</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أيام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"http://ar.wikipedia.org/wiki/%D8%A7%D9%84%D8%AC%D9%85%D8%B9%D8%A9" \o</w:instrText>
      </w:r>
      <w:r w:rsidRPr="00690DB2">
        <w:rPr>
          <w:rFonts w:ascii="Times New Roman" w:eastAsia="Times New Roman" w:hAnsi="Times New Roman" w:cs="Times New Roman"/>
          <w:sz w:val="24"/>
          <w:szCs w:val="24"/>
          <w:rtl/>
        </w:rPr>
        <w:instrText xml:space="preserve"> "الجمعة"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الجمعة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ويسهم بالشعائر الدينية التقليدية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"http://ar.wikipedia.org/wiki/%D8%A7%D9%84%D8%B5%D9%84%D8%A7%D8%A9" \o</w:instrText>
      </w:r>
      <w:r w:rsidRPr="00690DB2">
        <w:rPr>
          <w:rFonts w:ascii="Times New Roman" w:eastAsia="Times New Roman" w:hAnsi="Times New Roman" w:cs="Times New Roman"/>
          <w:sz w:val="24"/>
          <w:szCs w:val="24"/>
          <w:rtl/>
        </w:rPr>
        <w:instrText xml:space="preserve"> "الصلاة"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بالصلاة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وكوّن نابليون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"http://ar.wikipedia.org/wiki/%D8%AF%D9%8A%D9%88%D8%A7%D9%86" \o</w:instrText>
      </w:r>
      <w:r w:rsidRPr="00690DB2">
        <w:rPr>
          <w:rFonts w:ascii="Times New Roman" w:eastAsia="Times New Roman" w:hAnsi="Times New Roman" w:cs="Times New Roman"/>
          <w:sz w:val="24"/>
          <w:szCs w:val="24"/>
          <w:rtl/>
        </w:rPr>
        <w:instrText xml:space="preserve"> "ديوان"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ديوانا</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استشارياً مؤلفاً من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"http://ar.wikipedia.org/wiki/%D8%A7%D9%84%D9%85%D8%B4%D8%A7%D9%8A%D8%AE" \o</w:instrText>
      </w:r>
      <w:r w:rsidRPr="00690DB2">
        <w:rPr>
          <w:rFonts w:ascii="Times New Roman" w:eastAsia="Times New Roman" w:hAnsi="Times New Roman" w:cs="Times New Roman"/>
          <w:sz w:val="24"/>
          <w:szCs w:val="24"/>
          <w:rtl/>
        </w:rPr>
        <w:instrText xml:space="preserve"> "المشايخ"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المشايخ</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38" w:tooltip="العلماء" w:history="1">
        <w:r w:rsidRPr="00690DB2">
          <w:rPr>
            <w:rFonts w:ascii="Times New Roman" w:eastAsia="Times New Roman" w:hAnsi="Times New Roman" w:cs="Times New Roman" w:hint="cs"/>
            <w:sz w:val="24"/>
            <w:szCs w:val="24"/>
            <w:rtl/>
          </w:rPr>
          <w:t>والعلماء</w:t>
        </w:r>
      </w:hyperlink>
      <w:r w:rsidRPr="00690DB2">
        <w:rPr>
          <w:rFonts w:ascii="Times New Roman" w:eastAsia="Times New Roman" w:hAnsi="Times New Roman" w:cs="Times New Roman" w:hint="cs"/>
          <w:sz w:val="24"/>
          <w:szCs w:val="24"/>
          <w:rtl/>
        </w:rPr>
        <w:t xml:space="preserve"> </w:t>
      </w:r>
      <w:hyperlink r:id="rId39" w:tooltip="المسلمين" w:history="1">
        <w:r w:rsidRPr="00690DB2">
          <w:rPr>
            <w:rFonts w:ascii="Times New Roman" w:eastAsia="Times New Roman" w:hAnsi="Times New Roman" w:cs="Times New Roman" w:hint="cs"/>
            <w:sz w:val="24"/>
            <w:szCs w:val="24"/>
            <w:rtl/>
          </w:rPr>
          <w:t>المسلمين</w:t>
        </w:r>
      </w:hyperlink>
      <w:r w:rsidRPr="00690DB2">
        <w:rPr>
          <w:rFonts w:ascii="Times New Roman" w:eastAsia="Times New Roman" w:hAnsi="Times New Roman" w:cs="Times New Roman" w:hint="cs"/>
          <w:sz w:val="24"/>
          <w:szCs w:val="24"/>
          <w:rtl/>
        </w:rPr>
        <w:t xml:space="preserve"> مكونا من11عالما ويرأسه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"http://ar.wikipedia.org/wiki/%D8%A7%D9%84%D8%B4%D9%8A%D8%AE_%D8%B9%D8%A8%D8%AF_%D8%A7%D9%84%D9%84%D9%87_%D8%A7%D9%84%D8%B4%D8%B1%D9%82%D8%A7%D9%88%D9%8A" \o</w:instrText>
      </w:r>
      <w:r w:rsidRPr="00690DB2">
        <w:rPr>
          <w:rFonts w:ascii="Times New Roman" w:eastAsia="Times New Roman" w:hAnsi="Times New Roman" w:cs="Times New Roman"/>
          <w:sz w:val="24"/>
          <w:szCs w:val="24"/>
          <w:rtl/>
        </w:rPr>
        <w:instrText xml:space="preserve"> "الشيخ عبد الله الشرقاوي"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الشيخ عبد الله الشرقاوي</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إلا أن أغرب الوثائق هي وصيته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"http://ar.wikipedia.org/wiki/%D9%83%D9%84%D9%8A%D8%A8%D8%B1" \o</w:instrText>
      </w:r>
      <w:r w:rsidRPr="00690DB2">
        <w:rPr>
          <w:rFonts w:ascii="Times New Roman" w:eastAsia="Times New Roman" w:hAnsi="Times New Roman" w:cs="Times New Roman"/>
          <w:sz w:val="24"/>
          <w:szCs w:val="24"/>
          <w:rtl/>
        </w:rPr>
        <w:instrText xml:space="preserve"> "كليبر"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لكليبر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التي يقول فيها‏:‏ إذا أردت أن تحكم مصر طويلا فعليك باحترام مشاعر الناس الدينية واحترام حرمات منازلهم‏.‏ ووثيقة أخرى شديدة الإثارة عن حلم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"http://ar.wikipedia.org/wiki/%D9%86%D8%A7%D8%A8%D9%84%D9%8A%D9%88%D9%86" \o</w:instrText>
      </w:r>
      <w:r w:rsidRPr="00690DB2">
        <w:rPr>
          <w:rFonts w:ascii="Times New Roman" w:eastAsia="Times New Roman" w:hAnsi="Times New Roman" w:cs="Times New Roman"/>
          <w:sz w:val="24"/>
          <w:szCs w:val="24"/>
          <w:rtl/>
        </w:rPr>
        <w:instrText xml:space="preserve"> "نابليون"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نابليون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بحفر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"http://ar.wikipedia.org/wiki/%D9%82%D9%86%D8%A7%D8%A9_%D8%A7%D9%84%D8%B3%D9%88%D9%8A%D8%B3" \o</w:instrText>
      </w:r>
      <w:r w:rsidRPr="00690DB2">
        <w:rPr>
          <w:rFonts w:ascii="Times New Roman" w:eastAsia="Times New Roman" w:hAnsi="Times New Roman" w:cs="Times New Roman"/>
          <w:sz w:val="24"/>
          <w:szCs w:val="24"/>
          <w:rtl/>
        </w:rPr>
        <w:instrText xml:space="preserve"> "قناة السويس"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قناة السويس</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وعدم إضاعة قطرة واحدة من ماء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"http://ar.wikipedia.org/wiki/%D8%A7%D9%84%D9%86%D9%8A%D9%84" \o</w:instrText>
      </w:r>
      <w:r w:rsidRPr="00690DB2">
        <w:rPr>
          <w:rFonts w:ascii="Times New Roman" w:eastAsia="Times New Roman" w:hAnsi="Times New Roman" w:cs="Times New Roman"/>
          <w:sz w:val="24"/>
          <w:szCs w:val="24"/>
          <w:rtl/>
        </w:rPr>
        <w:instrText xml:space="preserve"> "النيل"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النيل</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إذا قيد له أن يحكم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"http://ar.wikipedia.org/wiki/%D9%85%D8%B5%D8%B1" \o</w:instrText>
      </w:r>
      <w:r w:rsidRPr="00690DB2">
        <w:rPr>
          <w:rFonts w:ascii="Times New Roman" w:eastAsia="Times New Roman" w:hAnsi="Times New Roman" w:cs="Times New Roman"/>
          <w:sz w:val="24"/>
          <w:szCs w:val="24"/>
          <w:rtl/>
        </w:rPr>
        <w:instrText xml:space="preserve"> "مصر"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مصر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طويلا‏,‏ وأن يجعل من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"http://ar.wikipedia.org/wiki/%D9%85%D8%B5%D8%B1" \o</w:instrText>
      </w:r>
      <w:r w:rsidRPr="00690DB2">
        <w:rPr>
          <w:rFonts w:ascii="Times New Roman" w:eastAsia="Times New Roman" w:hAnsi="Times New Roman" w:cs="Times New Roman"/>
          <w:sz w:val="24"/>
          <w:szCs w:val="24"/>
          <w:rtl/>
        </w:rPr>
        <w:instrText xml:space="preserve"> "مصر"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مصر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قاعدة لإمبراطورية هائلة شرق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"http://ar.wikipedia.org/wiki/%D8%A7%D9%84%D8%B3%D9%88%D9%8A%D8%B3" \o</w:instrText>
      </w:r>
      <w:r w:rsidRPr="00690DB2">
        <w:rPr>
          <w:rFonts w:ascii="Times New Roman" w:eastAsia="Times New Roman" w:hAnsi="Times New Roman" w:cs="Times New Roman"/>
          <w:sz w:val="24"/>
          <w:szCs w:val="24"/>
          <w:rtl/>
        </w:rPr>
        <w:instrText xml:space="preserve"> "السويس"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السويس</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تمتد حتى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"http://ar.wikipedia.org/wiki/%D8%A5%D9%8A%D8%B1%D8%A7%D9%86" \o</w:instrText>
      </w:r>
      <w:r w:rsidRPr="00690DB2">
        <w:rPr>
          <w:rFonts w:ascii="Times New Roman" w:eastAsia="Times New Roman" w:hAnsi="Times New Roman" w:cs="Times New Roman"/>
          <w:sz w:val="24"/>
          <w:szCs w:val="24"/>
          <w:rtl/>
        </w:rPr>
        <w:instrText xml:space="preserve"> "إيران"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إيران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40" w:tooltip="أفغانستان" w:history="1">
        <w:r w:rsidRPr="00690DB2">
          <w:rPr>
            <w:rFonts w:ascii="Times New Roman" w:eastAsia="Times New Roman" w:hAnsi="Times New Roman" w:cs="Times New Roman" w:hint="cs"/>
            <w:sz w:val="24"/>
            <w:szCs w:val="24"/>
            <w:rtl/>
          </w:rPr>
          <w:t>وأفغانستان‏</w:t>
        </w:r>
      </w:hyperlink>
      <w:r w:rsidRPr="00690DB2">
        <w:rPr>
          <w:rFonts w:ascii="Times New Roman" w:eastAsia="Times New Roman" w:hAnsi="Times New Roman" w:cs="Times New Roman" w:hint="cs"/>
          <w:sz w:val="24"/>
          <w:szCs w:val="24"/>
          <w:rtl/>
        </w:rPr>
        <w:t xml:space="preserve">، فأنا لست أقل من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"http://ar.wikipedia.org/wiki/%D8%A7%D9%84%D8%A5%D8%B3%D9%83%D9%86%D8%AF%D8%B1_%D8%A7%D9%84%D8%A3%D9%83%D8%A8%D8%B1" \o</w:instrText>
      </w:r>
      <w:r w:rsidRPr="00690DB2">
        <w:rPr>
          <w:rFonts w:ascii="Times New Roman" w:eastAsia="Times New Roman" w:hAnsi="Times New Roman" w:cs="Times New Roman"/>
          <w:sz w:val="24"/>
          <w:szCs w:val="24"/>
          <w:rtl/>
        </w:rPr>
        <w:instrText xml:space="preserve"> "الإسكندر الأكبر"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الإسكندر الأكبر‏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رغم حزني الشديد لأن الإسكندر غزا مصر في سن السادسة والعشرين بينما أنا في الثامنة والعشرين. وهناك وثيقة أخرى رقم‏3618‏ بتاريخ‏4‏ نوفمبر‏1798‏ يوقع فيها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"http://ar.wikipedia.org/w/index.php?title=%D8%A8%D9%88%D9%86%D8%A7%D8%A8%D8%B1%D8%AA&amp;action=edit&amp;redlink=1" \o</w:instrText>
      </w:r>
      <w:r w:rsidRPr="00690DB2">
        <w:rPr>
          <w:rFonts w:ascii="Times New Roman" w:eastAsia="Times New Roman" w:hAnsi="Times New Roman" w:cs="Times New Roman"/>
          <w:sz w:val="24"/>
          <w:szCs w:val="24"/>
          <w:rtl/>
        </w:rPr>
        <w:instrText xml:space="preserve"> "بونابرت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بونابرت</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علي قرار عسكري بأن تدفع فرنسا رواتب شيوخ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"http://ar.wikipedia.org/w/index.php?title=%D8%A7%D9%84%D8%AF%D9%8A%D9%88%D8%A7%D9%86&amp;action=edit&amp;redlink=1" \o</w:instrText>
      </w:r>
      <w:r w:rsidRPr="00690DB2">
        <w:rPr>
          <w:rFonts w:ascii="Times New Roman" w:eastAsia="Times New Roman" w:hAnsi="Times New Roman" w:cs="Times New Roman"/>
          <w:sz w:val="24"/>
          <w:szCs w:val="24"/>
          <w:rtl/>
        </w:rPr>
        <w:instrText xml:space="preserve"> "الديوان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الديوان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وهم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"http://ar.wikipedia.org/w/index.php?title=%D8%A7%D9%84%D8%B4%D9%8A%D8%AE_%D8%A5%D8%B3%D9%85%D8%A7%D8%B9%D9%8A%D9%84_%D8%A7%D9%84%D8%A8%D8%B1%D8%A7%D9%88%D9%8A&amp;action=edit&amp;redlink=1" \o</w:instrText>
      </w:r>
      <w:r w:rsidRPr="00690DB2">
        <w:rPr>
          <w:rFonts w:ascii="Times New Roman" w:eastAsia="Times New Roman" w:hAnsi="Times New Roman" w:cs="Times New Roman"/>
          <w:sz w:val="24"/>
          <w:szCs w:val="24"/>
          <w:rtl/>
        </w:rPr>
        <w:instrText xml:space="preserve"> "الشيخ إسماعيل البراوي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الشيخ إسماعيل البراوي</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41" w:tooltip="الشيخ يوسف الموصلي (الصفحة غير موجودة)" w:history="1">
        <w:r w:rsidRPr="00690DB2">
          <w:rPr>
            <w:rFonts w:ascii="Times New Roman" w:eastAsia="Times New Roman" w:hAnsi="Times New Roman" w:cs="Times New Roman" w:hint="cs"/>
            <w:sz w:val="24"/>
            <w:szCs w:val="24"/>
            <w:rtl/>
          </w:rPr>
          <w:t>والشيخ يوسف الموصلي</w:t>
        </w:r>
      </w:hyperlink>
      <w:r w:rsidRPr="00690DB2">
        <w:rPr>
          <w:rFonts w:ascii="Times New Roman" w:eastAsia="Times New Roman" w:hAnsi="Times New Roman" w:cs="Times New Roman" w:hint="cs"/>
          <w:sz w:val="24"/>
          <w:szCs w:val="24"/>
          <w:rtl/>
        </w:rPr>
        <w:t xml:space="preserve"> </w:t>
      </w:r>
      <w:hyperlink r:id="rId42" w:tooltip="الشيخ عبد الوهاب الشبراوي (الصفحة غير موجودة)" w:history="1">
        <w:r w:rsidRPr="00690DB2">
          <w:rPr>
            <w:rFonts w:ascii="Times New Roman" w:eastAsia="Times New Roman" w:hAnsi="Times New Roman" w:cs="Times New Roman" w:hint="cs"/>
            <w:sz w:val="24"/>
            <w:szCs w:val="24"/>
            <w:rtl/>
          </w:rPr>
          <w:t>والشيخ عبد الوهاب الشبراوي</w:t>
        </w:r>
      </w:hyperlink>
      <w:r w:rsidRPr="00690DB2">
        <w:rPr>
          <w:rFonts w:ascii="Times New Roman" w:eastAsia="Times New Roman" w:hAnsi="Times New Roman" w:cs="Times New Roman" w:hint="cs"/>
          <w:sz w:val="24"/>
          <w:szCs w:val="24"/>
          <w:rtl/>
        </w:rPr>
        <w:t xml:space="preserve"> </w:t>
      </w:r>
      <w:hyperlink r:id="rId43" w:tooltip="الشيخ سليمان الجوسقي (الصفحة غير موجودة)" w:history="1">
        <w:r w:rsidRPr="00690DB2">
          <w:rPr>
            <w:rFonts w:ascii="Times New Roman" w:eastAsia="Times New Roman" w:hAnsi="Times New Roman" w:cs="Times New Roman" w:hint="cs"/>
            <w:sz w:val="24"/>
            <w:szCs w:val="24"/>
            <w:rtl/>
          </w:rPr>
          <w:t>والشيخ سليمان الجوسقي</w:t>
        </w:r>
      </w:hyperlink>
      <w:r w:rsidRPr="00690DB2">
        <w:rPr>
          <w:rFonts w:ascii="Times New Roman" w:eastAsia="Times New Roman" w:hAnsi="Times New Roman" w:cs="Times New Roman" w:hint="cs"/>
          <w:sz w:val="24"/>
          <w:szCs w:val="24"/>
          <w:rtl/>
        </w:rPr>
        <w:t xml:space="preserve"> </w:t>
      </w:r>
      <w:hyperlink r:id="rId44" w:tooltip="الشيخ أحمد الشرقاوي (الصفحة غير موجودة)" w:history="1">
        <w:r w:rsidRPr="00690DB2">
          <w:rPr>
            <w:rFonts w:ascii="Times New Roman" w:eastAsia="Times New Roman" w:hAnsi="Times New Roman" w:cs="Times New Roman" w:hint="cs"/>
            <w:sz w:val="24"/>
            <w:szCs w:val="24"/>
            <w:rtl/>
          </w:rPr>
          <w:t>والشيخ أحمد الشرقاوي</w:t>
        </w:r>
      </w:hyperlink>
      <w:r w:rsidRPr="00690DB2">
        <w:rPr>
          <w:rFonts w:ascii="Times New Roman" w:eastAsia="Times New Roman" w:hAnsi="Times New Roman" w:cs="Times New Roman" w:hint="cs"/>
          <w:sz w:val="24"/>
          <w:szCs w:val="24"/>
          <w:rtl/>
        </w:rPr>
        <w:t xml:space="preserve">.‏ ويبدو أن هؤلاء لم يكونوا قد انضموا إلي علماء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"http://ar.wikipedia.org/w/index.php?title=%D8%A7%D9%84%D8%AF%D9%8A%D9%88%D8%A7%D9%86&amp;action=edit&amp;redlink=1" \o</w:instrText>
      </w:r>
      <w:r w:rsidRPr="00690DB2">
        <w:rPr>
          <w:rFonts w:ascii="Times New Roman" w:eastAsia="Times New Roman" w:hAnsi="Times New Roman" w:cs="Times New Roman"/>
          <w:sz w:val="24"/>
          <w:szCs w:val="24"/>
          <w:rtl/>
        </w:rPr>
        <w:instrText xml:space="preserve"> "الديوان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الديوان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تكوينه الأول‏.‏ وهناك أوامر عسكرية في سطور قليلة تكشف عن كيفية إدارة شئون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"http://ar.wikipedia.org/w/index.php?title=%D8%A7%D9%84%D8%AC%D9%8A%D8%B4_%D8%A7%D9%84%D9%81%D8%B1%D9%86%D8%B3%D9%8A&amp;action=edit&amp;redlink=1" \o</w:instrText>
      </w:r>
      <w:r w:rsidRPr="00690DB2">
        <w:rPr>
          <w:rFonts w:ascii="Times New Roman" w:eastAsia="Times New Roman" w:hAnsi="Times New Roman" w:cs="Times New Roman"/>
          <w:sz w:val="24"/>
          <w:szCs w:val="24"/>
          <w:rtl/>
        </w:rPr>
        <w:instrText xml:space="preserve"> "الجيش الفرنسي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الجيش الفرنسي</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مصر‏.‏ وتكشف الوثائق عن وجود مراسلات بين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"http://ar.wikipedia.org/wiki/%D8%A7%D9%84%D9%85%D8%B9%D9%84%D9%85_%D9%8A%D8%B9%D9%82%D9%88%D8%A8" \o</w:instrText>
      </w:r>
      <w:r w:rsidRPr="00690DB2">
        <w:rPr>
          <w:rFonts w:ascii="Times New Roman" w:eastAsia="Times New Roman" w:hAnsi="Times New Roman" w:cs="Times New Roman"/>
          <w:sz w:val="24"/>
          <w:szCs w:val="24"/>
          <w:rtl/>
        </w:rPr>
        <w:instrText xml:space="preserve"> "المعلم يعقوب"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المعلم يعقوب</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قائد كتيبة </w:t>
      </w:r>
      <w:r w:rsidR="00EA63D8" w:rsidRPr="00690DB2">
        <w:rPr>
          <w:rFonts w:ascii="Times New Roman" w:eastAsia="Times New Roman" w:hAnsi="Times New Roman" w:cs="Times New Roman"/>
          <w:sz w:val="24"/>
          <w:szCs w:val="24"/>
          <w:rtl/>
        </w:rPr>
        <w:lastRenderedPageBreak/>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"http://ar.wikipedia.org/wiki/%D8%A7%D9%84%D8%A3%D9%82%D8%A8%D8%A7%D8%B7" \o</w:instrText>
      </w:r>
      <w:r w:rsidRPr="00690DB2">
        <w:rPr>
          <w:rFonts w:ascii="Times New Roman" w:eastAsia="Times New Roman" w:hAnsi="Times New Roman" w:cs="Times New Roman"/>
          <w:sz w:val="24"/>
          <w:szCs w:val="24"/>
          <w:rtl/>
        </w:rPr>
        <w:instrText xml:space="preserve"> "الأقباط"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الأقباط</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45" w:tooltip="جرجس الجوهري (الصفحة غير موجودة)" w:history="1">
        <w:r w:rsidRPr="00690DB2">
          <w:rPr>
            <w:rFonts w:ascii="Times New Roman" w:eastAsia="Times New Roman" w:hAnsi="Times New Roman" w:cs="Times New Roman" w:hint="cs"/>
            <w:sz w:val="24"/>
            <w:szCs w:val="24"/>
            <w:rtl/>
          </w:rPr>
          <w:t>وجرجس الجوهري</w:t>
        </w:r>
      </w:hyperlink>
      <w:r w:rsidRPr="00690DB2">
        <w:rPr>
          <w:rFonts w:ascii="Times New Roman" w:eastAsia="Times New Roman" w:hAnsi="Times New Roman" w:cs="Times New Roman" w:hint="cs"/>
          <w:sz w:val="24"/>
          <w:szCs w:val="24"/>
          <w:rtl/>
        </w:rPr>
        <w:t xml:space="preserve"> أحد أعيان أقباط مصر‏,‏ وهي خطيرة لأنها تكشف عن مخططات واسعة المدى للفصل بين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"http://ar.wikipedia.org/wiki/%D8%A3%D9%82%D8%A8%D8%A7%D8%B7_%D9%85%D8%B5%D8%B1" \o</w:instrText>
      </w:r>
      <w:r w:rsidRPr="00690DB2">
        <w:rPr>
          <w:rFonts w:ascii="Times New Roman" w:eastAsia="Times New Roman" w:hAnsi="Times New Roman" w:cs="Times New Roman"/>
          <w:sz w:val="24"/>
          <w:szCs w:val="24"/>
          <w:rtl/>
        </w:rPr>
        <w:instrText xml:space="preserve"> "أقباط مصر"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أقباط مصر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ومسلميها‏(‏ الرسالة رقم‏3872‏ بتاريخ‏7‏ ديسمبر‏1798).‏ ثم هناك رسالة تهنئة بتاريخ‏26‏ فبراير‏1799‏ تحت رقم‏4262‏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"http://ar.wikipedia.org/w/index.php?title=%D9%84%D8%AC%D9%86%D8%B1%D8%A7%D9%84_%D9%85%D9%8A%D9%86%D9%88&amp;action=edit&amp;redlink=1" \o</w:instrText>
      </w:r>
      <w:r w:rsidRPr="00690DB2">
        <w:rPr>
          <w:rFonts w:ascii="Times New Roman" w:eastAsia="Times New Roman" w:hAnsi="Times New Roman" w:cs="Times New Roman"/>
          <w:sz w:val="24"/>
          <w:szCs w:val="24"/>
          <w:rtl/>
        </w:rPr>
        <w:instrText xml:space="preserve"> "لجنرال مينو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للجنرال مينو</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علي قيامه بإلقاء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"http://ar.wikipedia.org/wiki/%D8%AE%D8%B7%D8%A8%D8%A9_%D8%A7%D9%84%D8%AC%D9%85%D8%B9%D8%A9" \o</w:instrText>
      </w:r>
      <w:r w:rsidRPr="00690DB2">
        <w:rPr>
          <w:rFonts w:ascii="Times New Roman" w:eastAsia="Times New Roman" w:hAnsi="Times New Roman" w:cs="Times New Roman"/>
          <w:sz w:val="24"/>
          <w:szCs w:val="24"/>
          <w:rtl/>
        </w:rPr>
        <w:instrText xml:space="preserve"> "خطبة الجمعة"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خطبة الجمعة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46" w:tooltip="مسلم" w:history="1">
        <w:r w:rsidRPr="00690DB2">
          <w:rPr>
            <w:rFonts w:ascii="Times New Roman" w:eastAsia="Times New Roman" w:hAnsi="Times New Roman" w:cs="Times New Roman" w:hint="cs"/>
            <w:sz w:val="24"/>
            <w:szCs w:val="24"/>
            <w:rtl/>
          </w:rPr>
          <w:t>كمسلم</w:t>
        </w:r>
      </w:hyperlink>
      <w:r w:rsidRPr="00690DB2">
        <w:rPr>
          <w:rFonts w:ascii="Times New Roman" w:eastAsia="Times New Roman" w:hAnsi="Times New Roman" w:cs="Times New Roman" w:hint="cs"/>
          <w:sz w:val="24"/>
          <w:szCs w:val="24"/>
          <w:rtl/>
        </w:rPr>
        <w:t xml:space="preserve">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"http://ar.wikipedia.org/w/index.php?title=%D9%85%D8%B3%D8%AC%D8%AF_%D8%BA%D8%B2%D8%A9&amp;action=edit&amp;redlink=1" \o</w:instrText>
      </w:r>
      <w:r w:rsidRPr="00690DB2">
        <w:rPr>
          <w:rFonts w:ascii="Times New Roman" w:eastAsia="Times New Roman" w:hAnsi="Times New Roman" w:cs="Times New Roman"/>
          <w:sz w:val="24"/>
          <w:szCs w:val="24"/>
          <w:rtl/>
        </w:rPr>
        <w:instrText xml:space="preserve"> "مسجد غزة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مسجد غزة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أثناء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"http://ar.wikipedia.org/w/index.php?title=%D8%A7%D9%84%D8%AD%D9%85%D9%84%D8%A9_%D8%B9%D9%84%D9%8A_%D8%A7%D9%84%D8%B4%D8%A7%D9%85&amp;action=edit&amp;redlink=1" \o</w:instrText>
      </w:r>
      <w:r w:rsidRPr="00690DB2">
        <w:rPr>
          <w:rFonts w:ascii="Times New Roman" w:eastAsia="Times New Roman" w:hAnsi="Times New Roman" w:cs="Times New Roman"/>
          <w:sz w:val="24"/>
          <w:szCs w:val="24"/>
          <w:rtl/>
        </w:rPr>
        <w:instrText xml:space="preserve"> "الحملة علي الشام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الحملة علي الشام‏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ويقول له‏:‏ إن أفضل الطرق للحفاظ علي السلم في مصر هو تبني عقيدة الإسلام أو علي الأقل عدم معاداتها واجتذاب ود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"http://ar.wikipedia.org/w/index.php?title=%D8%B4%D9%8A%D9%88%D8%AE_%D8%A7%D9%84%D8%A5%D8%B3%D9%84%D8%A7%D9%85&amp;action=edit&amp;redlink=1" \o</w:instrText>
      </w:r>
      <w:r w:rsidRPr="00690DB2">
        <w:rPr>
          <w:rFonts w:ascii="Times New Roman" w:eastAsia="Times New Roman" w:hAnsi="Times New Roman" w:cs="Times New Roman"/>
          <w:sz w:val="24"/>
          <w:szCs w:val="24"/>
          <w:rtl/>
        </w:rPr>
        <w:instrText xml:space="preserve"> "شيوخ الإسلام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شيوخ الإسلام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ليس فقط في مصر بل في سائر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"http://ar.wikipedia.org/wiki/%D8%A7%D9%84%D8%B9%D8%A7%D9%84%D9%85_%D8%A7%D9%84%D8%A5%D8%B3%D9%84%D8%A7%D9%85%D9%8A" \o</w:instrText>
      </w:r>
      <w:r w:rsidRPr="00690DB2">
        <w:rPr>
          <w:rFonts w:ascii="Times New Roman" w:eastAsia="Times New Roman" w:hAnsi="Times New Roman" w:cs="Times New Roman"/>
          <w:sz w:val="24"/>
          <w:szCs w:val="24"/>
          <w:rtl/>
        </w:rPr>
        <w:instrText xml:space="preserve"> "العالم الإسلامي"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العالم الإسلامي</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وتكشف وثائق أخرى عن توصيف دقيق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"http://ar.wikipedia.org/wiki/%D9%82%D9%84%D9%85" \o</w:instrText>
      </w:r>
      <w:r w:rsidRPr="00690DB2">
        <w:rPr>
          <w:rFonts w:ascii="Times New Roman" w:eastAsia="Times New Roman" w:hAnsi="Times New Roman" w:cs="Times New Roman"/>
          <w:sz w:val="24"/>
          <w:szCs w:val="24"/>
          <w:rtl/>
        </w:rPr>
        <w:instrText xml:space="preserve"> "قلم"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بقلم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47" w:tooltip="نابليون" w:history="1">
        <w:r w:rsidRPr="00690DB2">
          <w:rPr>
            <w:rFonts w:ascii="Times New Roman" w:eastAsia="Times New Roman" w:hAnsi="Times New Roman" w:cs="Times New Roman" w:hint="cs"/>
            <w:sz w:val="24"/>
            <w:szCs w:val="24"/>
            <w:rtl/>
          </w:rPr>
          <w:t>نابليون</w:t>
        </w:r>
      </w:hyperlink>
      <w:r w:rsidRPr="00690DB2">
        <w:rPr>
          <w:rFonts w:ascii="Times New Roman" w:eastAsia="Times New Roman" w:hAnsi="Times New Roman" w:cs="Times New Roman" w:hint="cs"/>
          <w:sz w:val="24"/>
          <w:szCs w:val="24"/>
          <w:rtl/>
        </w:rPr>
        <w:t xml:space="preserve"> نفسه لبعض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"http://ar.wikipedia.org/w/index.php?title=%D8%A7%D9%84%D9%85%D8%B9%D8%A7%D8%B1%D9%83_%D8%A7%D9%84%D8%AD%D8%B1%D8%A8%D9%8A%D8%A9&amp;action=edit&amp;redlink=1" \o</w:instrText>
      </w:r>
      <w:r w:rsidRPr="00690DB2">
        <w:rPr>
          <w:rFonts w:ascii="Times New Roman" w:eastAsia="Times New Roman" w:hAnsi="Times New Roman" w:cs="Times New Roman"/>
          <w:sz w:val="24"/>
          <w:szCs w:val="24"/>
          <w:rtl/>
        </w:rPr>
        <w:instrText xml:space="preserve"> "المعارك الحربية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المعارك الحربية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مثل </w:t>
      </w:r>
      <w:hyperlink r:id="rId48" w:tooltip="معركة الرحمانية (الصفحة غير موجودة)" w:history="1">
        <w:r w:rsidRPr="00690DB2">
          <w:rPr>
            <w:rFonts w:ascii="Times New Roman" w:eastAsia="Times New Roman" w:hAnsi="Times New Roman" w:cs="Times New Roman" w:hint="cs"/>
            <w:sz w:val="24"/>
            <w:szCs w:val="24"/>
            <w:rtl/>
          </w:rPr>
          <w:t>معركة الرحمانية‏</w:t>
        </w:r>
      </w:hyperlink>
      <w:r w:rsidRPr="00690DB2">
        <w:rPr>
          <w:rFonts w:ascii="Times New Roman" w:eastAsia="Times New Roman" w:hAnsi="Times New Roman" w:cs="Times New Roman" w:hint="cs"/>
          <w:sz w:val="24"/>
          <w:szCs w:val="24"/>
          <w:rtl/>
        </w:rPr>
        <w:t xml:space="preserve">(‏ رقم‏4626‏ بتاريخ‏20‏ يوليو‏1799),‏ وأخرى في اليوم التالي‏,‏ ثم أخرى لأهالي القاهرة للتأكد من حيادهم في حربه ضد مسلمي الشام‏.‏ ثم عشرات الرسائل والأوامر بإعدام المجرمين وقطاع الطرق في القاهرة‏,‏ وأيضا إعدام جنود فرنسيين ثبت إجرامهم في حق الأهالي‏.‏ علي أن أشد هذه الوثائق إثارة هي الوثائق الأخيرة التي وقعها قبل رحيله عن مصر‏,‏ ومنها وصيته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"http://ar.wikipedia.org/w/index.php?title=%D9%84%D8%AC%D9%86%D8%B1%D8%A7%D9%84_%D9%83%D9%84%D9%8A%D8%A8%D8%B1&amp;action=edit&amp;redlink=1" \o</w:instrText>
      </w:r>
      <w:r w:rsidRPr="00690DB2">
        <w:rPr>
          <w:rFonts w:ascii="Times New Roman" w:eastAsia="Times New Roman" w:hAnsi="Times New Roman" w:cs="Times New Roman"/>
          <w:sz w:val="24"/>
          <w:szCs w:val="24"/>
          <w:rtl/>
        </w:rPr>
        <w:instrText xml:space="preserve"> "لجنرال كليبر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للجنرال كليبر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رقم‏4758‏ بتاريخ‏22‏ أغسطس‏1799‏ ثم وثائق أخرى تثبت أنه كان ينوي بعد عودته إلي فرنسا إرسال تعزيزات وجيش جديد لمصر‏,‏ لكن استسلام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"http://ar.wikipedia.org/wiki/%D9%85%D9%8A%D9%86%D9%88" \o</w:instrText>
      </w:r>
      <w:r w:rsidRPr="00690DB2">
        <w:rPr>
          <w:rFonts w:ascii="Times New Roman" w:eastAsia="Times New Roman" w:hAnsi="Times New Roman" w:cs="Times New Roman"/>
          <w:sz w:val="24"/>
          <w:szCs w:val="24"/>
          <w:rtl/>
        </w:rPr>
        <w:instrText xml:space="preserve"> "مينو"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مينو</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"http://ar.wikipedia.org/wiki/%D8%A7%D9%84%D8%A5%D8%B3%D9%83%D9%86%D8%AF%D8%B1%D9%8A%D8%A9" \o</w:instrText>
      </w:r>
      <w:r w:rsidRPr="00690DB2">
        <w:rPr>
          <w:rFonts w:ascii="Times New Roman" w:eastAsia="Times New Roman" w:hAnsi="Times New Roman" w:cs="Times New Roman"/>
          <w:sz w:val="24"/>
          <w:szCs w:val="24"/>
          <w:rtl/>
        </w:rPr>
        <w:instrText xml:space="preserve"> "الإسكندرية"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الإسكندرية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يوليو‏1801‏ قضي نهائيا علي حلمه‏.‏ من أقوال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"http://ar.wikipedia.org/wiki/%D9%86%D8%A7%D8%A8%D9%84%D9%8A%D9%88%D9%86" \o</w:instrText>
      </w:r>
      <w:r w:rsidRPr="00690DB2">
        <w:rPr>
          <w:rFonts w:ascii="Times New Roman" w:eastAsia="Times New Roman" w:hAnsi="Times New Roman" w:cs="Times New Roman"/>
          <w:sz w:val="24"/>
          <w:szCs w:val="24"/>
          <w:rtl/>
        </w:rPr>
        <w:instrText xml:space="preserve"> "نابليون"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نابليون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حول مصر: 1.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"http://ar.wikipedia.org/wiki/%D9%85%D8%B5%D8%B1" \o</w:instrText>
      </w:r>
      <w:r w:rsidRPr="00690DB2">
        <w:rPr>
          <w:rFonts w:ascii="Times New Roman" w:eastAsia="Times New Roman" w:hAnsi="Times New Roman" w:cs="Times New Roman"/>
          <w:sz w:val="24"/>
          <w:szCs w:val="24"/>
          <w:rtl/>
        </w:rPr>
        <w:instrText xml:space="preserve"> "مصر"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مصر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لو حكمت لن أضيع قطرة واحدة من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"http://ar.wikipedia.org/wiki/%D8%A7%D9%84%D9%86%D9%8A%D9%84" \o</w:instrText>
      </w:r>
      <w:r w:rsidRPr="00690DB2">
        <w:rPr>
          <w:rFonts w:ascii="Times New Roman" w:eastAsia="Times New Roman" w:hAnsi="Times New Roman" w:cs="Times New Roman"/>
          <w:sz w:val="24"/>
          <w:szCs w:val="24"/>
          <w:rtl/>
        </w:rPr>
        <w:instrText xml:space="preserve"> "النيل"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النيل</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"http://ar.wikipedia.org/wiki/%D8%A7%D9%84%D8%A8%D8%AD%D8%B1" \o</w:instrText>
      </w:r>
      <w:r w:rsidRPr="00690DB2">
        <w:rPr>
          <w:rFonts w:ascii="Times New Roman" w:eastAsia="Times New Roman" w:hAnsi="Times New Roman" w:cs="Times New Roman"/>
          <w:sz w:val="24"/>
          <w:szCs w:val="24"/>
          <w:rtl/>
        </w:rPr>
        <w:instrText xml:space="preserve"> "البحر"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البحر‏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وسأقيم أكبر مزارع ومصانع أطلق بها إمبراطورية هائلة‏,‏ ولقمت بتوحيد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"http://ar.wikipedia.org/wiki/%D8%A7%D9%84%D8%A5%D8%B3%D9%84%D8%A7%D9%85" \o</w:instrText>
      </w:r>
      <w:r w:rsidRPr="00690DB2">
        <w:rPr>
          <w:rFonts w:ascii="Times New Roman" w:eastAsia="Times New Roman" w:hAnsi="Times New Roman" w:cs="Times New Roman"/>
          <w:sz w:val="24"/>
          <w:szCs w:val="24"/>
          <w:rtl/>
        </w:rPr>
        <w:instrText xml:space="preserve"> "الإسلام"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الإسلام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49" w:tooltip="المسلمين" w:history="1">
        <w:r w:rsidRPr="00690DB2">
          <w:rPr>
            <w:rFonts w:ascii="Times New Roman" w:eastAsia="Times New Roman" w:hAnsi="Times New Roman" w:cs="Times New Roman" w:hint="cs"/>
            <w:sz w:val="24"/>
            <w:szCs w:val="24"/>
            <w:rtl/>
          </w:rPr>
          <w:t>والمسلمين</w:t>
        </w:r>
      </w:hyperlink>
      <w:r w:rsidRPr="00690DB2">
        <w:rPr>
          <w:rFonts w:ascii="Times New Roman" w:eastAsia="Times New Roman" w:hAnsi="Times New Roman" w:cs="Times New Roman" w:hint="cs"/>
          <w:sz w:val="24"/>
          <w:szCs w:val="24"/>
          <w:rtl/>
        </w:rPr>
        <w:t xml:space="preserve"> تحت راية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"http://ar.wikipedia.org/wiki/%D8%A7%D9%84%D8%A5%D9%85%D8%A8%D8%B1%D8%A7%D8%B7%D9%88%D8%B1%D9%8A%D8%A9" \o</w:instrText>
      </w:r>
      <w:r w:rsidRPr="00690DB2">
        <w:rPr>
          <w:rFonts w:ascii="Times New Roman" w:eastAsia="Times New Roman" w:hAnsi="Times New Roman" w:cs="Times New Roman"/>
          <w:sz w:val="24"/>
          <w:szCs w:val="24"/>
          <w:rtl/>
        </w:rPr>
        <w:instrText xml:space="preserve"> "الإمبراطورية"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الإمبراطورية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ويسود العالم السلام الفرنسي‏.‏ 2. في مصر قضيت أجمل السنوات‏,‏ ففي أوروبا الغيوم لا تجعلك تفكر في المشاريع التي تغير التاريخ‏,‏ أما في مصر فإن الذي يحكم بإمكانه أن يغير التاريخ‏.‏ 3. لو لم أكن حاكما علي مصر لما أصبحت إمبراطورا علي فرنسا‏.‏ 4.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"http://ar.wikipedia.org/wiki/%D8%A7%D9%84%D8%B1%D8%B3%D9%88%D9%84_%D9%85%D8%AD%D9%85%D8%AF" \o</w:instrText>
      </w:r>
      <w:r w:rsidRPr="00690DB2">
        <w:rPr>
          <w:rFonts w:ascii="Times New Roman" w:eastAsia="Times New Roman" w:hAnsi="Times New Roman" w:cs="Times New Roman"/>
          <w:sz w:val="24"/>
          <w:szCs w:val="24"/>
          <w:rtl/>
        </w:rPr>
        <w:instrText xml:space="preserve"> "الرسول محمد"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الرسول محمد</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 بني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"http://ar.wikipedia.org/wiki/%D8%A5%D9%85%D8%A8%D8%B1%D8%A7%D8%B7%D9%88%D8%B1%D9%8A%D8%A9" \o</w:instrText>
      </w:r>
      <w:r w:rsidRPr="00690DB2">
        <w:rPr>
          <w:rFonts w:ascii="Times New Roman" w:eastAsia="Times New Roman" w:hAnsi="Times New Roman" w:cs="Times New Roman"/>
          <w:sz w:val="24"/>
          <w:szCs w:val="24"/>
          <w:rtl/>
        </w:rPr>
        <w:instrText xml:space="preserve"> "إمبراطورية"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إمبراطورية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من لا شيء‏..‏ من شعب جاهل بني أمة واسعة..‏ من الصحاري القفر بني أعظم أمبراطورية في التاريخ‏.‏ 5.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"http://ar.wikipedia.org/wiki/%D8%A7%D9%84%D8%A5%D8%B3%D9%84%D8%A7%D9%85" \o</w:instrText>
      </w:r>
      <w:r w:rsidRPr="00690DB2">
        <w:rPr>
          <w:rFonts w:ascii="Times New Roman" w:eastAsia="Times New Roman" w:hAnsi="Times New Roman" w:cs="Times New Roman"/>
          <w:sz w:val="24"/>
          <w:szCs w:val="24"/>
          <w:rtl/>
        </w:rPr>
        <w:instrText xml:space="preserve"> "الإسلام"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الإسلام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50" w:tooltip="المسيحية" w:history="1">
        <w:r w:rsidRPr="00690DB2">
          <w:rPr>
            <w:rFonts w:ascii="Times New Roman" w:eastAsia="Times New Roman" w:hAnsi="Times New Roman" w:cs="Times New Roman" w:hint="cs"/>
            <w:sz w:val="24"/>
            <w:szCs w:val="24"/>
            <w:rtl/>
          </w:rPr>
          <w:t>كالمسيحية</w:t>
        </w:r>
      </w:hyperlink>
      <w:r w:rsidRPr="00690DB2">
        <w:rPr>
          <w:rFonts w:ascii="Times New Roman" w:eastAsia="Times New Roman" w:hAnsi="Times New Roman" w:cs="Times New Roman" w:hint="cs"/>
          <w:sz w:val="24"/>
          <w:szCs w:val="24"/>
          <w:rtl/>
        </w:rPr>
        <w:t xml:space="preserve"> تفسدهما </w:t>
      </w:r>
      <w:hyperlink r:id="rId51" w:tooltip="السياسة" w:history="1">
        <w:r w:rsidRPr="00690DB2">
          <w:rPr>
            <w:rFonts w:ascii="Times New Roman" w:eastAsia="Times New Roman" w:hAnsi="Times New Roman" w:cs="Times New Roman" w:hint="cs"/>
            <w:sz w:val="24"/>
            <w:szCs w:val="24"/>
            <w:rtl/>
          </w:rPr>
          <w:t>السياسة</w:t>
        </w:r>
      </w:hyperlink>
      <w:r w:rsidRPr="00690DB2">
        <w:rPr>
          <w:rFonts w:ascii="Times New Roman" w:eastAsia="Times New Roman" w:hAnsi="Times New Roman" w:cs="Times New Roman" w:hint="cs"/>
          <w:sz w:val="24"/>
          <w:szCs w:val="24"/>
          <w:rtl/>
        </w:rPr>
        <w:t xml:space="preserve"> ويلعب القائمون عليهما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"http://ar.wikipedia.org/wiki/%D8%A7%D9%84%D9%86%D8%A7%D8%B1" \o</w:instrText>
      </w:r>
      <w:r w:rsidRPr="00690DB2">
        <w:rPr>
          <w:rFonts w:ascii="Times New Roman" w:eastAsia="Times New Roman" w:hAnsi="Times New Roman" w:cs="Times New Roman"/>
          <w:sz w:val="24"/>
          <w:szCs w:val="24"/>
          <w:rtl/>
        </w:rPr>
        <w:instrText xml:space="preserve"> "النار"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بالنار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إذا تخطوا حدود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"http://ar.wikipedia.org/w/index.php?title=%D8%A3%D9%85%D8%A7%D9%83%D9%86_%D8%A7%D9%84%D8%B9%D8%A8%D8%A7%D8%AF%D8%A9&amp;action=edit&amp;redlink=1" \o</w:instrText>
      </w:r>
      <w:r w:rsidRPr="00690DB2">
        <w:rPr>
          <w:rFonts w:ascii="Times New Roman" w:eastAsia="Times New Roman" w:hAnsi="Times New Roman" w:cs="Times New Roman"/>
          <w:sz w:val="24"/>
          <w:szCs w:val="24"/>
          <w:rtl/>
        </w:rPr>
        <w:instrText xml:space="preserve"> "أماكن العبادة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أماكن العبادة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لأنهم يتركون مملكة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"http://ar.wikipedia.org/wiki/%D8%A7%D9%84%D9%84%D9%87" \o</w:instrText>
      </w:r>
      <w:r w:rsidRPr="00690DB2">
        <w:rPr>
          <w:rFonts w:ascii="Times New Roman" w:eastAsia="Times New Roman" w:hAnsi="Times New Roman" w:cs="Times New Roman"/>
          <w:sz w:val="24"/>
          <w:szCs w:val="24"/>
          <w:rtl/>
        </w:rPr>
        <w:instrText xml:space="preserve"> "الله"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الله</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ويدخلون مملكة </w:t>
      </w:r>
      <w:r w:rsidR="00EA63D8">
        <w:fldChar w:fldCharType="begin"/>
      </w:r>
      <w:r w:rsidR="00B348CE">
        <w:instrText>HYPERLINK "http://ar.wikipedia.org/wiki/%D8%A7%D9%84%D8%B4%D9%8A%D8%B7%D8%A7%D9%86" \o "</w:instrText>
      </w:r>
      <w:r w:rsidR="00B348CE">
        <w:rPr>
          <w:rtl/>
        </w:rPr>
        <w:instrText>الشيطان</w:instrText>
      </w:r>
      <w:r w:rsidR="00B348CE">
        <w:instrText>"</w:instrText>
      </w:r>
      <w:r w:rsidR="00EA63D8">
        <w:fldChar w:fldCharType="separate"/>
      </w:r>
      <w:r w:rsidRPr="00690DB2">
        <w:rPr>
          <w:rFonts w:ascii="Times New Roman" w:eastAsia="Times New Roman" w:hAnsi="Times New Roman" w:cs="Times New Roman" w:hint="cs"/>
          <w:sz w:val="24"/>
          <w:szCs w:val="24"/>
          <w:rtl/>
        </w:rPr>
        <w:t>الشيطان‏</w:t>
      </w:r>
      <w:r w:rsidR="00EA63D8">
        <w:fldChar w:fldCharType="end"/>
      </w:r>
      <w:r w:rsidRPr="00690DB2">
        <w:rPr>
          <w:rFonts w:ascii="Times New Roman" w:eastAsia="Times New Roman" w:hAnsi="Times New Roman" w:cs="Times New Roman" w:hint="cs"/>
          <w:sz w:val="24"/>
          <w:szCs w:val="24"/>
          <w:rtl/>
        </w:rPr>
        <w:t xml:space="preserve">.‏ 6. حلمي تجسد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"http://ar.wikipedia.org/wiki/%D8%A7%D9%84%D8%B4%D8%B1%D9%82" \o</w:instrText>
      </w:r>
      <w:r w:rsidRPr="00690DB2">
        <w:rPr>
          <w:rFonts w:ascii="Times New Roman" w:eastAsia="Times New Roman" w:hAnsi="Times New Roman" w:cs="Times New Roman"/>
          <w:sz w:val="24"/>
          <w:szCs w:val="24"/>
          <w:rtl/>
        </w:rPr>
        <w:instrText xml:space="preserve"> "الشرق"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الشرق</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بينما كاد يتحول إلي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"http://ar.wikipedia.org/wiki/%D9%83%D8%A7%D8%A8%D9%88%D8%B3" \o</w:instrText>
      </w:r>
      <w:r w:rsidRPr="00690DB2">
        <w:rPr>
          <w:rFonts w:ascii="Times New Roman" w:eastAsia="Times New Roman" w:hAnsi="Times New Roman" w:cs="Times New Roman"/>
          <w:sz w:val="24"/>
          <w:szCs w:val="24"/>
          <w:rtl/>
        </w:rPr>
        <w:instrText xml:space="preserve"> "كابوس"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كابوس</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"http://ar.wikipedia.org/wiki/%D8%A7%D9%84%D8%BA%D8%B1%D8%A8" \o</w:instrText>
      </w:r>
      <w:r w:rsidRPr="00690DB2">
        <w:rPr>
          <w:rFonts w:ascii="Times New Roman" w:eastAsia="Times New Roman" w:hAnsi="Times New Roman" w:cs="Times New Roman"/>
          <w:sz w:val="24"/>
          <w:szCs w:val="24"/>
          <w:rtl/>
        </w:rPr>
        <w:instrText xml:space="preserve"> "الغرب"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الغرب</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w:t>
      </w: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690DB2" w:rsidRPr="00690DB2" w:rsidRDefault="00690DB2" w:rsidP="00690DB2">
      <w:pPr>
        <w:bidi/>
        <w:spacing w:before="100" w:beforeAutospacing="1" w:after="100" w:afterAutospacing="1" w:line="240" w:lineRule="auto"/>
        <w:rPr>
          <w:rFonts w:ascii="Times New Roman" w:eastAsia="Times New Roman" w:hAnsi="Times New Roman" w:cs="Times New Roman"/>
          <w:sz w:val="24"/>
          <w:szCs w:val="24"/>
          <w:rtl/>
        </w:rPr>
      </w:pPr>
    </w:p>
    <w:p w:rsidR="00986DF9" w:rsidRPr="003D5EA9" w:rsidRDefault="00986DF9" w:rsidP="00986DF9">
      <w:pPr>
        <w:bidi/>
        <w:spacing w:before="100" w:beforeAutospacing="1" w:after="100" w:afterAutospacing="1" w:line="240" w:lineRule="auto"/>
        <w:outlineLvl w:val="1"/>
        <w:rPr>
          <w:rFonts w:ascii="Times New Roman" w:eastAsia="Times New Roman" w:hAnsi="Times New Roman" w:cs="Times New Roman"/>
          <w:b/>
          <w:bCs/>
          <w:sz w:val="36"/>
          <w:szCs w:val="36"/>
          <w:rtl/>
        </w:rPr>
      </w:pPr>
      <w:r w:rsidRPr="003D5EA9">
        <w:rPr>
          <w:rFonts w:ascii="Times New Roman" w:eastAsia="Times New Roman" w:hAnsi="Times New Roman" w:cs="Times New Roman" w:hint="cs"/>
          <w:b/>
          <w:bCs/>
          <w:sz w:val="36"/>
          <w:szCs w:val="36"/>
          <w:rtl/>
        </w:rPr>
        <w:lastRenderedPageBreak/>
        <w:t xml:space="preserve">اسباب ومطامع </w:t>
      </w:r>
      <w:r w:rsidR="00EA63D8" w:rsidRPr="003D5EA9">
        <w:rPr>
          <w:rFonts w:ascii="Times New Roman" w:eastAsia="Times New Roman" w:hAnsi="Times New Roman" w:cs="Times New Roman"/>
          <w:b/>
          <w:bCs/>
          <w:sz w:val="36"/>
          <w:szCs w:val="36"/>
          <w:rtl/>
        </w:rPr>
        <w:fldChar w:fldCharType="begin"/>
      </w:r>
      <w:r w:rsidRPr="003D5EA9">
        <w:rPr>
          <w:rFonts w:ascii="Times New Roman" w:eastAsia="Times New Roman" w:hAnsi="Times New Roman" w:cs="Times New Roman"/>
          <w:b/>
          <w:bCs/>
          <w:sz w:val="36"/>
          <w:szCs w:val="36"/>
          <w:rtl/>
        </w:rPr>
        <w:instrText xml:space="preserve"> </w:instrText>
      </w:r>
      <w:r w:rsidRPr="003D5EA9">
        <w:rPr>
          <w:rFonts w:ascii="Times New Roman" w:eastAsia="Times New Roman" w:hAnsi="Times New Roman" w:cs="Times New Roman"/>
          <w:b/>
          <w:bCs/>
          <w:sz w:val="36"/>
          <w:szCs w:val="36"/>
        </w:rPr>
        <w:instrText>HYPERLINK "http://ar.wikipedia.org/wiki/%D8%A7%D9%84%D8%AD%D9%85%D9%84%D8%A9_%D8%A7%D9%84%D9%81%D8%B1%D9%86%D8%B3%D9%8A%D8%A9_%D8%B9%D9%84%D9%8A_%D9%85%D8%B5%D8%B1" \o</w:instrText>
      </w:r>
      <w:r w:rsidRPr="003D5EA9">
        <w:rPr>
          <w:rFonts w:ascii="Times New Roman" w:eastAsia="Times New Roman" w:hAnsi="Times New Roman" w:cs="Times New Roman"/>
          <w:b/>
          <w:bCs/>
          <w:sz w:val="36"/>
          <w:szCs w:val="36"/>
          <w:rtl/>
        </w:rPr>
        <w:instrText xml:space="preserve"> "الحملة الفرنسية علي مصر" </w:instrText>
      </w:r>
      <w:r w:rsidR="00EA63D8" w:rsidRPr="003D5EA9">
        <w:rPr>
          <w:rFonts w:ascii="Times New Roman" w:eastAsia="Times New Roman" w:hAnsi="Times New Roman" w:cs="Times New Roman"/>
          <w:b/>
          <w:bCs/>
          <w:sz w:val="36"/>
          <w:szCs w:val="36"/>
          <w:rtl/>
        </w:rPr>
        <w:fldChar w:fldCharType="separate"/>
      </w:r>
      <w:r w:rsidRPr="003D5EA9">
        <w:rPr>
          <w:rFonts w:ascii="Times New Roman" w:eastAsia="Times New Roman" w:hAnsi="Times New Roman" w:cs="Times New Roman" w:hint="cs"/>
          <w:b/>
          <w:bCs/>
          <w:sz w:val="36"/>
          <w:szCs w:val="36"/>
          <w:rtl/>
        </w:rPr>
        <w:t>الحملة الفرنسية علي مصر</w:t>
      </w:r>
      <w:r w:rsidR="00EA63D8" w:rsidRPr="003D5EA9">
        <w:rPr>
          <w:rFonts w:ascii="Times New Roman" w:eastAsia="Times New Roman" w:hAnsi="Times New Roman" w:cs="Times New Roman"/>
          <w:b/>
          <w:bCs/>
          <w:sz w:val="36"/>
          <w:szCs w:val="36"/>
          <w:rtl/>
        </w:rPr>
        <w:fldChar w:fldCharType="end"/>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قدمت الجيوش الفرنسية بقيادة </w:t>
      </w:r>
      <w:hyperlink r:id="rId52" w:tooltip="نابليون بونابرت" w:history="1">
        <w:r w:rsidRPr="00690DB2">
          <w:rPr>
            <w:rFonts w:ascii="Times New Roman" w:eastAsia="Times New Roman" w:hAnsi="Times New Roman" w:cs="Times New Roman" w:hint="cs"/>
            <w:sz w:val="24"/>
            <w:szCs w:val="24"/>
            <w:rtl/>
          </w:rPr>
          <w:t>نابليون بونابرت</w:t>
        </w:r>
      </w:hyperlink>
      <w:r w:rsidRPr="00690DB2">
        <w:rPr>
          <w:rFonts w:ascii="Times New Roman" w:eastAsia="Times New Roman" w:hAnsi="Times New Roman" w:cs="Times New Roman" w:hint="cs"/>
          <w:sz w:val="24"/>
          <w:szCs w:val="24"/>
          <w:rtl/>
        </w:rPr>
        <w:t xml:space="preserve"> عام </w:t>
      </w:r>
      <w:hyperlink r:id="rId53" w:tooltip="1798" w:history="1">
        <w:r w:rsidRPr="00690DB2">
          <w:rPr>
            <w:rFonts w:ascii="Times New Roman" w:eastAsia="Times New Roman" w:hAnsi="Times New Roman" w:cs="Times New Roman" w:hint="cs"/>
            <w:sz w:val="24"/>
            <w:szCs w:val="24"/>
            <w:rtl/>
          </w:rPr>
          <w:t>1798م</w:t>
        </w:r>
      </w:hyperlink>
      <w:r w:rsidRPr="00690DB2">
        <w:rPr>
          <w:rFonts w:ascii="Times New Roman" w:eastAsia="Times New Roman" w:hAnsi="Times New Roman" w:cs="Times New Roman" w:hint="cs"/>
          <w:sz w:val="24"/>
          <w:szCs w:val="24"/>
          <w:rtl/>
        </w:rPr>
        <w:t xml:space="preserve">، بغرض جعل مصر قاعدة استراتيجية تكون نواة للإمبراطورية الفرنسية في الشرق، وبعد فشل أهدافهم وانهزامهم أمام الجيوش الإنجليزية بعد تحطيم أسطولهم في معركة أبو قير البحرية، رحلوا عن مصر عام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"http://ar.wikipedia.org/wiki/1801" \o "1801</w:instrText>
      </w:r>
      <w:r w:rsidRPr="00690DB2">
        <w:rPr>
          <w:rFonts w:ascii="Times New Roman" w:eastAsia="Times New Roman" w:hAnsi="Times New Roman" w:cs="Times New Roman"/>
          <w:sz w:val="24"/>
          <w:szCs w:val="24"/>
          <w:rtl/>
        </w:rPr>
        <w:instrText xml:space="preserve">"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1801م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بعد قضاء حوالي 3 سنوات.</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قامت الجيوش الفرنسية هم وافقين علي مصرعام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"http://ar.wikipedia.org/wiki/1798" \o "1798</w:instrText>
      </w:r>
      <w:r w:rsidRPr="00690DB2">
        <w:rPr>
          <w:rFonts w:ascii="Times New Roman" w:eastAsia="Times New Roman" w:hAnsi="Times New Roman" w:cs="Times New Roman"/>
          <w:sz w:val="24"/>
          <w:szCs w:val="24"/>
          <w:rtl/>
        </w:rPr>
        <w:instrText xml:space="preserve">"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1798</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م بقيادة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"http://ar.wikipedia.org/wiki/%D9%86%D8%A7%D8%A8%D9%84%D9%8A%D9%88%D9%86_%D8%A8%D9%88%D9%86%D8%A7%D8%A8%D8%B1%D8%AA" \o</w:instrText>
      </w:r>
      <w:r w:rsidRPr="00690DB2">
        <w:rPr>
          <w:rFonts w:ascii="Times New Roman" w:eastAsia="Times New Roman" w:hAnsi="Times New Roman" w:cs="Times New Roman"/>
          <w:sz w:val="24"/>
          <w:szCs w:val="24"/>
          <w:rtl/>
        </w:rPr>
        <w:instrText xml:space="preserve"> "نابليون بونابرت"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نابليون بونابرت</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بغرض جعل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"http://ar.wikipedia.org/wiki/%D9%85%D8%B5%D8%B1" \o</w:instrText>
      </w:r>
      <w:r w:rsidRPr="00690DB2">
        <w:rPr>
          <w:rFonts w:ascii="Times New Roman" w:eastAsia="Times New Roman" w:hAnsi="Times New Roman" w:cs="Times New Roman"/>
          <w:sz w:val="24"/>
          <w:szCs w:val="24"/>
          <w:rtl/>
        </w:rPr>
        <w:instrText xml:space="preserve"> "مصر"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مصر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قاعدة استراتيجية تكون نواة للإمبراطورية الفرنسية في الشرق، وبعد فشل أهدافهم وانهزامهم أمام الجيوش الإنجليزية وبعد تحطيم أسطولهم في معركة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"http://ar.wikipedia.org/wiki/%D8%A3%D8%A8%D9%88_%D9%82%D9%8A%D8%B1" \o</w:instrText>
      </w:r>
      <w:r w:rsidRPr="00690DB2">
        <w:rPr>
          <w:rFonts w:ascii="Times New Roman" w:eastAsia="Times New Roman" w:hAnsi="Times New Roman" w:cs="Times New Roman"/>
          <w:sz w:val="24"/>
          <w:szCs w:val="24"/>
          <w:rtl/>
        </w:rPr>
        <w:instrText xml:space="preserve"> "أبو قير"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أبو قير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البحرية، رحلوا عن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"http://ar.wikipedia.org/wiki/%D9%85%D8%B5%D8%B1" \o</w:instrText>
      </w:r>
      <w:r w:rsidRPr="00690DB2">
        <w:rPr>
          <w:rFonts w:ascii="Times New Roman" w:eastAsia="Times New Roman" w:hAnsi="Times New Roman" w:cs="Times New Roman"/>
          <w:sz w:val="24"/>
          <w:szCs w:val="24"/>
          <w:rtl/>
        </w:rPr>
        <w:instrText xml:space="preserve"> "مصر"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مصر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عام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"http://ar.wikipedia.org/wiki/1801" \o "1801</w:instrText>
      </w:r>
      <w:r w:rsidRPr="00690DB2">
        <w:rPr>
          <w:rFonts w:ascii="Times New Roman" w:eastAsia="Times New Roman" w:hAnsi="Times New Roman" w:cs="Times New Roman"/>
          <w:sz w:val="24"/>
          <w:szCs w:val="24"/>
          <w:rtl/>
        </w:rPr>
        <w:instrText xml:space="preserve">"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1801م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بعد قضاء حوالي ثلاث سنوات.</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وبعد فترة قليلة من مجيئ الحملة سرعان ما رحل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"http://ar.wikipedia.org/wiki/%D9%86%D8%A7%D8%A8%D9%84%D9%8A%D9%88%D9%86_%D8%A8%D9%88%D9%86%D8%A7%D8%A8%D8%B1%D8%AA" \o</w:instrText>
      </w:r>
      <w:r w:rsidRPr="00690DB2">
        <w:rPr>
          <w:rFonts w:ascii="Times New Roman" w:eastAsia="Times New Roman" w:hAnsi="Times New Roman" w:cs="Times New Roman"/>
          <w:sz w:val="24"/>
          <w:szCs w:val="24"/>
          <w:rtl/>
        </w:rPr>
        <w:instrText xml:space="preserve"> "نابليون بونابرت"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نابليون بونابرت</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عن مصر تاركاً </w:t>
      </w:r>
      <w:r w:rsidR="00EA63D8">
        <w:fldChar w:fldCharType="begin"/>
      </w:r>
      <w:r w:rsidR="00B348CE">
        <w:instrText>HYPERLINK "http://ar.wikipedia.org/wiki/%D8%A7%D9%84%D8%AC%D9%86%D8%B1%D8%A7%D9%84_%D9%83%D9%84%D9%8A%D8%A8%D8%B1" \o "</w:instrText>
      </w:r>
      <w:r w:rsidR="00B348CE">
        <w:rPr>
          <w:rtl/>
        </w:rPr>
        <w:instrText>الجنرال كليبر</w:instrText>
      </w:r>
      <w:r w:rsidR="00B348CE">
        <w:instrText>"</w:instrText>
      </w:r>
      <w:r w:rsidR="00EA63D8">
        <w:fldChar w:fldCharType="separate"/>
      </w:r>
      <w:r w:rsidRPr="00690DB2">
        <w:rPr>
          <w:rFonts w:ascii="Times New Roman" w:eastAsia="Times New Roman" w:hAnsi="Times New Roman" w:cs="Times New Roman" w:hint="cs"/>
          <w:sz w:val="24"/>
          <w:szCs w:val="24"/>
          <w:rtl/>
        </w:rPr>
        <w:t>الجنرال كليبر</w:t>
      </w:r>
      <w:r w:rsidR="00EA63D8">
        <w:fldChar w:fldCharType="end"/>
      </w:r>
      <w:r w:rsidRPr="00690DB2">
        <w:rPr>
          <w:rFonts w:ascii="Times New Roman" w:eastAsia="Times New Roman" w:hAnsi="Times New Roman" w:cs="Times New Roman" w:hint="cs"/>
          <w:sz w:val="24"/>
          <w:szCs w:val="24"/>
          <w:rtl/>
        </w:rPr>
        <w:t xml:space="preserve"> على رأس الحملة. وبعد مقتل كليبر على يد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"http://ar.wikipedia.org/wiki/%D8%B3%D9%84%D9%8A%D9%85%D8%A7%D9%86_%D8%A7%D9%84%D8%AD%D9%84%D8%A8%D9%8A" \o</w:instrText>
      </w:r>
      <w:r w:rsidRPr="00690DB2">
        <w:rPr>
          <w:rFonts w:ascii="Times New Roman" w:eastAsia="Times New Roman" w:hAnsi="Times New Roman" w:cs="Times New Roman"/>
          <w:sz w:val="24"/>
          <w:szCs w:val="24"/>
          <w:rtl/>
        </w:rPr>
        <w:instrText xml:space="preserve"> "سليمان الحلبي"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سليمان الحلبي</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تسلم </w:t>
      </w:r>
      <w:hyperlink r:id="rId54" w:tooltip="جاك فرانسوا مينو" w:history="1">
        <w:r w:rsidRPr="00690DB2">
          <w:rPr>
            <w:rFonts w:ascii="Times New Roman" w:eastAsia="Times New Roman" w:hAnsi="Times New Roman" w:cs="Times New Roman" w:hint="cs"/>
            <w:sz w:val="24"/>
            <w:szCs w:val="24"/>
            <w:rtl/>
          </w:rPr>
          <w:t>الجنرال جاك فرانسوا مينو</w:t>
        </w:r>
      </w:hyperlink>
      <w:r w:rsidRPr="00690DB2">
        <w:rPr>
          <w:rFonts w:ascii="Times New Roman" w:eastAsia="Times New Roman" w:hAnsi="Times New Roman" w:cs="Times New Roman" w:hint="cs"/>
          <w:sz w:val="24"/>
          <w:szCs w:val="24"/>
          <w:rtl/>
        </w:rPr>
        <w:t xml:space="preserve"> (أو عبد الله جاك مينو) بعد أن أظهر أنه أسلم ليتزوج من امرأة مسلمة كانت تسمى زبيدة ابنة أحد أعيان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"http://ar.wikipedia.org/wiki/%D8%B1%D8%B4%D9%8A%D8%AF_(%D8%AA%D9%88%D8%B6%D9%8A%D8%AD)" \o</w:instrText>
      </w:r>
      <w:r w:rsidRPr="00690DB2">
        <w:rPr>
          <w:rFonts w:ascii="Times New Roman" w:eastAsia="Times New Roman" w:hAnsi="Times New Roman" w:cs="Times New Roman"/>
          <w:sz w:val="24"/>
          <w:szCs w:val="24"/>
          <w:rtl/>
        </w:rPr>
        <w:instrText xml:space="preserve"> "رشيد (توضيح)"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رشيد</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وبعد هزيمة الفرنسيين وتحطيم أسطولهم وقع الفرنسيون معاهدة لتسليم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"http://ar.wikipedia.org/wiki/%D9%85%D8%B5%D8%B1" \o</w:instrText>
      </w:r>
      <w:r w:rsidRPr="00690DB2">
        <w:rPr>
          <w:rFonts w:ascii="Times New Roman" w:eastAsia="Times New Roman" w:hAnsi="Times New Roman" w:cs="Times New Roman"/>
          <w:sz w:val="24"/>
          <w:szCs w:val="24"/>
          <w:rtl/>
        </w:rPr>
        <w:instrText xml:space="preserve"> "مصر"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مصر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والعودة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"http://ar.wikipedia.org/wiki/%D9%81%D8%B1%D9%86%D8%B3%D8%A7" \o</w:instrText>
      </w:r>
      <w:r w:rsidRPr="00690DB2">
        <w:rPr>
          <w:rFonts w:ascii="Times New Roman" w:eastAsia="Times New Roman" w:hAnsi="Times New Roman" w:cs="Times New Roman"/>
          <w:sz w:val="24"/>
          <w:szCs w:val="24"/>
          <w:rtl/>
        </w:rPr>
        <w:instrText xml:space="preserve"> "فرنسا"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لفرنسا</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على متن السفن البريطانية، لتنتهي بذلك فترة من أهم الفترات التي شهدتها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"http://ar.wikipedia.org/wiki/%D9%85%D8%B5%D8%B1" \o</w:instrText>
      </w:r>
      <w:r w:rsidRPr="00690DB2">
        <w:rPr>
          <w:rFonts w:ascii="Times New Roman" w:eastAsia="Times New Roman" w:hAnsi="Times New Roman" w:cs="Times New Roman"/>
          <w:sz w:val="24"/>
          <w:szCs w:val="24"/>
          <w:rtl/>
        </w:rPr>
        <w:instrText xml:space="preserve"> "مصر"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مصر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لقد تعرضت مصر على مر تاريخها لحملتين صليبيتين في عهد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"http://ar.wikipedia.org/wiki/%D8%A3%D9%8A%D9%88%D8%A8%D9%8A%D9%88%D9%86" \o</w:instrText>
      </w:r>
      <w:r w:rsidRPr="00690DB2">
        <w:rPr>
          <w:rFonts w:ascii="Times New Roman" w:eastAsia="Times New Roman" w:hAnsi="Times New Roman" w:cs="Times New Roman"/>
          <w:sz w:val="24"/>
          <w:szCs w:val="24"/>
          <w:rtl/>
        </w:rPr>
        <w:instrText xml:space="preserve"> "أيوبيون"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الدولة الأيوبية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وكانت الحملتان تقودهما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"http://ar.wikipedia.org/wiki/%D9%81%D8%B1%D9%86%D8%B3%D8%A7" \o</w:instrText>
      </w:r>
      <w:r w:rsidRPr="00690DB2">
        <w:rPr>
          <w:rFonts w:ascii="Times New Roman" w:eastAsia="Times New Roman" w:hAnsi="Times New Roman" w:cs="Times New Roman"/>
          <w:sz w:val="24"/>
          <w:szCs w:val="24"/>
          <w:rtl/>
        </w:rPr>
        <w:instrText xml:space="preserve"> "فرنسا"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فرنسا</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أما الأولى فقد عرفت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"http://ar.wikipedia.org/wiki/%D8%AD%D9%85%D9%84%D8%A9_%D8%B5%D9%84%D9%8A%D8%A8%D9%8A%D8%A9_%D8%AE%D8%A7%D9%85%D8%B3%D8%A9" \o</w:instrText>
      </w:r>
      <w:r w:rsidRPr="00690DB2">
        <w:rPr>
          <w:rFonts w:ascii="Times New Roman" w:eastAsia="Times New Roman" w:hAnsi="Times New Roman" w:cs="Times New Roman"/>
          <w:sz w:val="24"/>
          <w:szCs w:val="24"/>
          <w:rtl/>
        </w:rPr>
        <w:instrText xml:space="preserve"> "حملة صليبية خامسة"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بالحملة الصليبية الخامسة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وكانت بقيادة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"http://ar.wikipedia.org/w/index.php?title=%D8%AC%D8%A7%D9%86_%D8%AF%D9%8A_%D8%A8%D8%B1%D8%B3&amp;action=edit&amp;redlink=1" \o</w:instrText>
      </w:r>
      <w:r w:rsidRPr="00690DB2">
        <w:rPr>
          <w:rFonts w:ascii="Times New Roman" w:eastAsia="Times New Roman" w:hAnsi="Times New Roman" w:cs="Times New Roman"/>
          <w:sz w:val="24"/>
          <w:szCs w:val="24"/>
          <w:rtl/>
        </w:rPr>
        <w:instrText xml:space="preserve"> "جان دي برس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جان دي برس</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وأما الأخرى فقد عرفت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"http://ar.wikipedia.org/wiki/%D8%A7%D9%84%D8%AD%D9%85%D9%84%D8%A9_%D8%A7%D9%84%D8%B5%D9%84%D9%8A%D8%A8%D9%8A%D8%A9_%D8%A7%D9%84%D8%B3%D8%A7%D8%A8%D8%B9%D8%A9" \o</w:instrText>
      </w:r>
      <w:r w:rsidRPr="00690DB2">
        <w:rPr>
          <w:rFonts w:ascii="Times New Roman" w:eastAsia="Times New Roman" w:hAnsi="Times New Roman" w:cs="Times New Roman"/>
          <w:sz w:val="24"/>
          <w:szCs w:val="24"/>
          <w:rtl/>
        </w:rPr>
        <w:instrText xml:space="preserve"> "الحملة الصليبية السابعة"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بالحملة الصليبية السابعة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وكانت بقيادة الملك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"http://ar.wikipedia.org/wiki/%D9%84%D9%88%D9%8A%D8%B3_%D8%A7%D9%84%D8%AA%D8%A7%D8%B3%D8%B9" \o</w:instrText>
      </w:r>
      <w:r w:rsidRPr="00690DB2">
        <w:rPr>
          <w:rFonts w:ascii="Times New Roman" w:eastAsia="Times New Roman" w:hAnsi="Times New Roman" w:cs="Times New Roman"/>
          <w:sz w:val="24"/>
          <w:szCs w:val="24"/>
          <w:rtl/>
        </w:rPr>
        <w:instrText xml:space="preserve"> "لويس التاسع"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لويس التاسع</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ومنيت الحملتان بهزيمة مدوية عامي 618 هـ -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"http://ar.wikipedia.org/wiki/1221" \o "1221</w:instrText>
      </w:r>
      <w:r w:rsidRPr="00690DB2">
        <w:rPr>
          <w:rFonts w:ascii="Times New Roman" w:eastAsia="Times New Roman" w:hAnsi="Times New Roman" w:cs="Times New Roman"/>
          <w:sz w:val="24"/>
          <w:szCs w:val="24"/>
          <w:rtl/>
        </w:rPr>
        <w:instrText xml:space="preserve">"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1221م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 648 هـ -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"http://ar.wikipedia.org/wiki/1250" \o "1250</w:instrText>
      </w:r>
      <w:r w:rsidRPr="00690DB2">
        <w:rPr>
          <w:rFonts w:ascii="Times New Roman" w:eastAsia="Times New Roman" w:hAnsi="Times New Roman" w:cs="Times New Roman"/>
          <w:sz w:val="24"/>
          <w:szCs w:val="24"/>
          <w:rtl/>
        </w:rPr>
        <w:instrText xml:space="preserve">"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1250م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وخرجتا من مصر.</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إلا أن احتلال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"http://ar.wikipedia.org/wiki/%D9%85%D8%B5%D8%B1" \o</w:instrText>
      </w:r>
      <w:r w:rsidRPr="00690DB2">
        <w:rPr>
          <w:rFonts w:ascii="Times New Roman" w:eastAsia="Times New Roman" w:hAnsi="Times New Roman" w:cs="Times New Roman"/>
          <w:sz w:val="24"/>
          <w:szCs w:val="24"/>
          <w:rtl/>
        </w:rPr>
        <w:instrText xml:space="preserve"> "مصر"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مصر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كانت رغبة قوية لدى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"http://ar.wikipedia.org/wiki/%D9%81%D8%B1%D9%86%D8%B3%D8%A7" \o</w:instrText>
      </w:r>
      <w:r w:rsidRPr="00690DB2">
        <w:rPr>
          <w:rFonts w:ascii="Times New Roman" w:eastAsia="Times New Roman" w:hAnsi="Times New Roman" w:cs="Times New Roman"/>
          <w:sz w:val="24"/>
          <w:szCs w:val="24"/>
          <w:rtl/>
        </w:rPr>
        <w:instrText xml:space="preserve"> "فرنسا"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فرنسا</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وبقيت أملا لسياستها وقادتها ينتظرون الفرصة السانحة لتحقيقها متى سنحت لهم، وفي سبيل ذلك يبعثون رجالهم إلى مصر على هيئة تجار أو سياح أو طلاب ودارسين، ويسجلون دقائق حياتها في تقارير يرسلونها إلى قادتهم.</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ولما بدأ الضعف يتسرب إلى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"http://ar.wikipedia.org/wiki/%D8%A7%D9%84%D8%A5%D9%85%D8%A8%D8%B1%D8%A7%D8%B7%D9%88%D8%B1%D9%8A%D8%A9_%D8%A7%D9%84%D8%B9%D8%AB%D9%85%D8%A7%D9%86%D9%8A%D8%A9" \o</w:instrText>
      </w:r>
      <w:r w:rsidRPr="00690DB2">
        <w:rPr>
          <w:rFonts w:ascii="Times New Roman" w:eastAsia="Times New Roman" w:hAnsi="Times New Roman" w:cs="Times New Roman"/>
          <w:sz w:val="24"/>
          <w:szCs w:val="24"/>
          <w:rtl/>
        </w:rPr>
        <w:instrText xml:space="preserve"> "الإمبراطورية العثمانية"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الدولة العثمانية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أخذت </w:t>
      </w:r>
      <w:hyperlink r:id="rId55" w:tooltip="فرنسا" w:history="1">
        <w:r w:rsidRPr="00690DB2">
          <w:rPr>
            <w:rFonts w:ascii="Times New Roman" w:eastAsia="Times New Roman" w:hAnsi="Times New Roman" w:cs="Times New Roman" w:hint="cs"/>
            <w:sz w:val="24"/>
            <w:szCs w:val="24"/>
            <w:rtl/>
          </w:rPr>
          <w:t>فرنسا</w:t>
        </w:r>
      </w:hyperlink>
      <w:r w:rsidRPr="00690DB2">
        <w:rPr>
          <w:rFonts w:ascii="Times New Roman" w:eastAsia="Times New Roman" w:hAnsi="Times New Roman" w:cs="Times New Roman" w:hint="cs"/>
          <w:sz w:val="24"/>
          <w:szCs w:val="24"/>
          <w:rtl/>
        </w:rPr>
        <w:t xml:space="preserve"> تتطلع إلى المشرق العربي مرة أخرى، وكانت تقارير رجالهم تحرضهم بأن اللحظة المناسبة قد حان أوانها ولابد من انتهازها.</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وكشفت تقارير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"http://ar.wikipedia.org/wiki/%D8%B3%D8%A7%D9%86%D8%AA_%D8%A8%D8%B1%D9%8A%D8%B3%D8%AA" \o</w:instrText>
      </w:r>
      <w:r w:rsidRPr="00690DB2">
        <w:rPr>
          <w:rFonts w:ascii="Times New Roman" w:eastAsia="Times New Roman" w:hAnsi="Times New Roman" w:cs="Times New Roman"/>
          <w:sz w:val="24"/>
          <w:szCs w:val="24"/>
          <w:rtl/>
        </w:rPr>
        <w:instrText xml:space="preserve"> "سانت بريست"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سانت بريست</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سفير فرنسا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"http://ar.wikipedia.org/wiki/%D8%A5%D8%B3%D8%B7%D9%86%D8%A8%D9%88%D9%84" \o</w:instrText>
      </w:r>
      <w:r w:rsidRPr="00690DB2">
        <w:rPr>
          <w:rFonts w:ascii="Times New Roman" w:eastAsia="Times New Roman" w:hAnsi="Times New Roman" w:cs="Times New Roman"/>
          <w:sz w:val="24"/>
          <w:szCs w:val="24"/>
          <w:rtl/>
        </w:rPr>
        <w:instrText xml:space="preserve"> "إسطنبول"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الأستانة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منذ سنة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"http://ar.wikipedia.org/wiki/1768" \o "1768</w:instrText>
      </w:r>
      <w:r w:rsidRPr="00690DB2">
        <w:rPr>
          <w:rFonts w:ascii="Times New Roman" w:eastAsia="Times New Roman" w:hAnsi="Times New Roman" w:cs="Times New Roman"/>
          <w:sz w:val="24"/>
          <w:szCs w:val="24"/>
          <w:rtl/>
        </w:rPr>
        <w:instrText xml:space="preserve">"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1768م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"http://ar.wikipedia.org/w/index.php?title=%D8%A7%D9%84%D8%A8%D8%A7%D8%B1%D9%88%D9%86_%D8%AF%D9%8A_%D8%AA%D9%88%D8%AA&amp;action=edit&amp;redlink=1" \o</w:instrText>
      </w:r>
      <w:r w:rsidRPr="00690DB2">
        <w:rPr>
          <w:rFonts w:ascii="Times New Roman" w:eastAsia="Times New Roman" w:hAnsi="Times New Roman" w:cs="Times New Roman"/>
          <w:sz w:val="24"/>
          <w:szCs w:val="24"/>
          <w:rtl/>
        </w:rPr>
        <w:instrText xml:space="preserve"> "البارون دي توت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البارون دي توت</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والمسيو (مور) قنصل فرنسا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"http://ar.wikipedia.org/wiki/%D8%A7%D9%84%D8%A5%D8%B3%D9%83%D9%86%D8%AF%D8%B1%D9%8A%D8%A9" \o</w:instrText>
      </w:r>
      <w:r w:rsidRPr="00690DB2">
        <w:rPr>
          <w:rFonts w:ascii="Times New Roman" w:eastAsia="Times New Roman" w:hAnsi="Times New Roman" w:cs="Times New Roman"/>
          <w:sz w:val="24"/>
          <w:szCs w:val="24"/>
          <w:rtl/>
        </w:rPr>
        <w:instrText xml:space="preserve"> "الإسكندرية"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الإسكندرية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ضعف الدولة العثمانية، وأنها في سبيلها إلى الانحلال، ودعت تلك التقارير إلى ضرورة الإسراع باحتلال مصر، غير أن الحكومة الفرنسية ترددت ولم تأخذ بنصائحهم، احتفاظا بسياستها القائم ظاهرها على الود والصداقة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"http://ar.wikipedia.org/wiki/%D8%A7%D9%84%D8%A5%D9%85%D8%A8%D8%B1%D8%A7%D8%B7%D9%88%D8%B1%D9%8A%D8%A9_%D8%A7%D9%84%D8%B9%D8%AB%D9%85%D8%A7%D9%86%D9%8A%D8%A9" \o</w:instrText>
      </w:r>
      <w:r w:rsidRPr="00690DB2">
        <w:rPr>
          <w:rFonts w:ascii="Times New Roman" w:eastAsia="Times New Roman" w:hAnsi="Times New Roman" w:cs="Times New Roman"/>
          <w:sz w:val="24"/>
          <w:szCs w:val="24"/>
          <w:rtl/>
        </w:rPr>
        <w:instrText xml:space="preserve"> "الإمبراطورية العثمانية"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للدولة العثمانية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w:t>
      </w:r>
    </w:p>
    <w:p w:rsidR="00690DB2" w:rsidRDefault="00690DB2" w:rsidP="00986DF9">
      <w:pPr>
        <w:bidi/>
        <w:spacing w:before="100" w:beforeAutospacing="1" w:after="100" w:afterAutospacing="1" w:line="240" w:lineRule="auto"/>
        <w:outlineLvl w:val="1"/>
        <w:rPr>
          <w:rFonts w:ascii="Times New Roman" w:eastAsia="Times New Roman" w:hAnsi="Times New Roman" w:cs="Times New Roman"/>
          <w:b/>
          <w:bCs/>
          <w:sz w:val="36"/>
          <w:szCs w:val="36"/>
          <w:rtl/>
        </w:rPr>
      </w:pPr>
    </w:p>
    <w:p w:rsidR="00690DB2" w:rsidRDefault="00690DB2" w:rsidP="00690DB2">
      <w:pPr>
        <w:bidi/>
        <w:spacing w:before="100" w:beforeAutospacing="1" w:after="100" w:afterAutospacing="1" w:line="240" w:lineRule="auto"/>
        <w:outlineLvl w:val="1"/>
        <w:rPr>
          <w:rFonts w:ascii="Times New Roman" w:eastAsia="Times New Roman" w:hAnsi="Times New Roman" w:cs="Times New Roman"/>
          <w:b/>
          <w:bCs/>
          <w:sz w:val="36"/>
          <w:szCs w:val="36"/>
          <w:rtl/>
        </w:rPr>
      </w:pPr>
    </w:p>
    <w:p w:rsidR="00690DB2" w:rsidRDefault="00690DB2" w:rsidP="00690DB2">
      <w:pPr>
        <w:bidi/>
        <w:spacing w:before="100" w:beforeAutospacing="1" w:after="100" w:afterAutospacing="1" w:line="240" w:lineRule="auto"/>
        <w:outlineLvl w:val="1"/>
        <w:rPr>
          <w:rFonts w:ascii="Times New Roman" w:eastAsia="Times New Roman" w:hAnsi="Times New Roman" w:cs="Times New Roman"/>
          <w:b/>
          <w:bCs/>
          <w:sz w:val="36"/>
          <w:szCs w:val="36"/>
          <w:rtl/>
        </w:rPr>
      </w:pPr>
    </w:p>
    <w:p w:rsidR="00690DB2" w:rsidRDefault="00690DB2" w:rsidP="00690DB2">
      <w:pPr>
        <w:bidi/>
        <w:spacing w:before="100" w:beforeAutospacing="1" w:after="100" w:afterAutospacing="1" w:line="240" w:lineRule="auto"/>
        <w:outlineLvl w:val="1"/>
        <w:rPr>
          <w:rFonts w:ascii="Times New Roman" w:eastAsia="Times New Roman" w:hAnsi="Times New Roman" w:cs="Times New Roman"/>
          <w:b/>
          <w:bCs/>
          <w:sz w:val="36"/>
          <w:szCs w:val="36"/>
          <w:rtl/>
        </w:rPr>
      </w:pPr>
    </w:p>
    <w:p w:rsidR="00690DB2" w:rsidRDefault="00690DB2" w:rsidP="00690DB2">
      <w:pPr>
        <w:bidi/>
        <w:spacing w:before="100" w:beforeAutospacing="1" w:after="100" w:afterAutospacing="1" w:line="240" w:lineRule="auto"/>
        <w:outlineLvl w:val="1"/>
        <w:rPr>
          <w:rFonts w:ascii="Times New Roman" w:eastAsia="Times New Roman" w:hAnsi="Times New Roman" w:cs="Times New Roman"/>
          <w:b/>
          <w:bCs/>
          <w:sz w:val="36"/>
          <w:szCs w:val="36"/>
          <w:rtl/>
        </w:rPr>
      </w:pPr>
    </w:p>
    <w:p w:rsidR="00690DB2" w:rsidRDefault="00690DB2" w:rsidP="00690DB2">
      <w:pPr>
        <w:bidi/>
        <w:spacing w:before="100" w:beforeAutospacing="1" w:after="100" w:afterAutospacing="1" w:line="240" w:lineRule="auto"/>
        <w:outlineLvl w:val="1"/>
        <w:rPr>
          <w:rFonts w:ascii="Times New Roman" w:eastAsia="Times New Roman" w:hAnsi="Times New Roman" w:cs="Times New Roman"/>
          <w:b/>
          <w:bCs/>
          <w:sz w:val="36"/>
          <w:szCs w:val="36"/>
          <w:rtl/>
        </w:rPr>
      </w:pPr>
    </w:p>
    <w:p w:rsidR="00986DF9" w:rsidRPr="003D5EA9" w:rsidRDefault="00986DF9" w:rsidP="00690DB2">
      <w:pPr>
        <w:bidi/>
        <w:spacing w:before="100" w:beforeAutospacing="1" w:after="100" w:afterAutospacing="1" w:line="240" w:lineRule="auto"/>
        <w:outlineLvl w:val="1"/>
        <w:rPr>
          <w:rFonts w:ascii="Times New Roman" w:eastAsia="Times New Roman" w:hAnsi="Times New Roman" w:cs="Times New Roman"/>
          <w:b/>
          <w:bCs/>
          <w:sz w:val="36"/>
          <w:szCs w:val="36"/>
          <w:rtl/>
        </w:rPr>
      </w:pPr>
      <w:r w:rsidRPr="003D5EA9">
        <w:rPr>
          <w:rFonts w:ascii="Times New Roman" w:eastAsia="Times New Roman" w:hAnsi="Times New Roman" w:cs="Times New Roman" w:hint="cs"/>
          <w:b/>
          <w:bCs/>
          <w:sz w:val="36"/>
          <w:szCs w:val="36"/>
          <w:rtl/>
        </w:rPr>
        <w:lastRenderedPageBreak/>
        <w:t>الشروع في إعداد الحملة</w:t>
      </w:r>
    </w:p>
    <w:p w:rsidR="00986DF9" w:rsidRPr="003D5EA9" w:rsidRDefault="00986DF9" w:rsidP="00986DF9">
      <w:pPr>
        <w:bidi/>
        <w:spacing w:after="0" w:line="240" w:lineRule="auto"/>
        <w:rPr>
          <w:rFonts w:ascii="Times New Roman" w:eastAsia="Times New Roman" w:hAnsi="Times New Roman" w:cs="Times New Roman"/>
          <w:rtl/>
        </w:rPr>
      </w:pPr>
      <w:r w:rsidRPr="003D5EA9">
        <w:rPr>
          <w:rFonts w:ascii="Times New Roman" w:eastAsia="Times New Roman" w:hAnsi="Times New Roman" w:cs="Times New Roman"/>
          <w:noProof/>
        </w:rPr>
        <w:drawing>
          <wp:inline distT="0" distB="0" distL="0" distR="0">
            <wp:extent cx="1905000" cy="2028825"/>
            <wp:effectExtent l="19050" t="0" r="0" b="0"/>
            <wp:docPr id="1" name="Picture 1" descr="http://upload.wikimedia.org/wikipedia/ar/5/55/Taleran.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ar/5/55/Taleran.jpg">
                      <a:hlinkClick r:id="rId56"/>
                    </pic:cNvPr>
                    <pic:cNvPicPr>
                      <a:picLocks noChangeAspect="1" noChangeArrowheads="1"/>
                    </pic:cNvPicPr>
                  </pic:nvPicPr>
                  <pic:blipFill>
                    <a:blip r:embed="rId57" cstate="print"/>
                    <a:srcRect/>
                    <a:stretch>
                      <a:fillRect/>
                    </a:stretch>
                  </pic:blipFill>
                  <pic:spPr bwMode="auto">
                    <a:xfrm>
                      <a:off x="0" y="0"/>
                      <a:ext cx="1905000" cy="2028825"/>
                    </a:xfrm>
                    <a:prstGeom prst="rect">
                      <a:avLst/>
                    </a:prstGeom>
                    <a:noFill/>
                    <a:ln w="9525">
                      <a:noFill/>
                      <a:miter lim="800000"/>
                      <a:headEnd/>
                      <a:tailEnd/>
                    </a:ln>
                  </pic:spPr>
                </pic:pic>
              </a:graphicData>
            </a:graphic>
          </wp:inline>
        </w:drawing>
      </w:r>
    </w:p>
    <w:p w:rsidR="00986DF9" w:rsidRPr="003D5EA9" w:rsidRDefault="00986DF9" w:rsidP="00986DF9">
      <w:pPr>
        <w:bidi/>
        <w:spacing w:after="0" w:line="240" w:lineRule="auto"/>
        <w:rPr>
          <w:rFonts w:ascii="Times New Roman" w:eastAsia="Times New Roman" w:hAnsi="Times New Roman" w:cs="Times New Roman"/>
          <w:rtl/>
        </w:rPr>
      </w:pPr>
    </w:p>
    <w:p w:rsidR="00986DF9" w:rsidRPr="003D5EA9" w:rsidRDefault="00986DF9" w:rsidP="00986DF9">
      <w:pPr>
        <w:bidi/>
        <w:spacing w:after="0" w:line="240" w:lineRule="auto"/>
        <w:rPr>
          <w:rFonts w:ascii="Times New Roman" w:eastAsia="Times New Roman" w:hAnsi="Times New Roman" w:cs="Times New Roman"/>
          <w:rtl/>
        </w:rPr>
      </w:pPr>
      <w:r w:rsidRPr="003D5EA9">
        <w:rPr>
          <w:rFonts w:ascii="Times New Roman" w:eastAsia="Times New Roman" w:hAnsi="Times New Roman" w:cs="Times New Roman" w:hint="cs"/>
          <w:rtl/>
        </w:rPr>
        <w:t>تاليران مهندس الحملة الفرنسية</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قبل قيام الحملة الفرنسية على مصر، قدم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"http://ar.wikipedia.org/w/index.php?title=%D8%B4%D8%A7%D8%B1%D9%84_%D9%85%D8%AC%D8%A7%D9%84%D9%88%D9%86&amp;action=edit&amp;redlink=1" \o</w:instrText>
      </w:r>
      <w:r w:rsidRPr="00690DB2">
        <w:rPr>
          <w:rFonts w:ascii="Times New Roman" w:eastAsia="Times New Roman" w:hAnsi="Times New Roman" w:cs="Times New Roman"/>
          <w:sz w:val="24"/>
          <w:szCs w:val="24"/>
          <w:rtl/>
        </w:rPr>
        <w:instrText xml:space="preserve"> "شارل مجالون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شارل مجالون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القنصل الفرنسي في مصر تقريره إلى حكومته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"http://ar.wikipedia.org/wiki/9_%D9%81%D8%A8%D8%B1%D8%A7%D9%8A%D8%B1" \o "9</w:instrText>
      </w:r>
      <w:r w:rsidRPr="00690DB2">
        <w:rPr>
          <w:rFonts w:ascii="Times New Roman" w:eastAsia="Times New Roman" w:hAnsi="Times New Roman" w:cs="Times New Roman"/>
          <w:sz w:val="24"/>
          <w:szCs w:val="24"/>
          <w:rtl/>
        </w:rPr>
        <w:instrText xml:space="preserve"> فبراير"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9 فبراير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1798م يحرضها على ضرورة احتلال مصر، ويبين أهمية استيلاء بلاده على منتجات مصر وتجارتها، ويعدد لها المزايا التي ينتظر أن تجنيها فرنسا من وراء ذلك.</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وبعد أيام قليلة من تقديم تقرير مجالون تلقت حكومة فرنسا تقريرا آخر من - تاليران - وزير الخارجية، ويحتل هذا التقرير مكانة كبيرة في تاريخ الحملة الفرنسية على مصر، حيث عرض فيه للعلاقات التي قامت من قديم الزمن بين فرنسا ومصر وبسط الآراء التي تنادي بمزايا الاستيلاء على مصر، وقدم الحجج التي تبين أن الفرصة قد أصبحت سانحة لإرسال حملة على مصر وفتحها، كما تناول وسائل تنفيذ مشروع الغزو من حيث إعداد الرجال وتجهيز السفن اللازمة لحملهم وخطة الغزو العسكرية، ودعا إلى مراعاة تقاليد أهل مصر وعاداتهم وشعائرهم الدينية، وإلى استمالة المصريين وكسب مودتهم بتبجيل علمائهم وشيوخهم واحترام أهل الرأي منهم؛ لأن هؤلاء العلماء أصحاب مكانة كبيرة عند المصريين.</w:t>
      </w:r>
    </w:p>
    <w:p w:rsidR="00986DF9" w:rsidRPr="003D5EA9" w:rsidRDefault="00986DF9" w:rsidP="00986DF9">
      <w:pPr>
        <w:bidi/>
        <w:spacing w:before="100" w:beforeAutospacing="1" w:after="100" w:afterAutospacing="1" w:line="240" w:lineRule="auto"/>
        <w:outlineLvl w:val="1"/>
        <w:rPr>
          <w:rFonts w:ascii="Times New Roman" w:eastAsia="Times New Roman" w:hAnsi="Times New Roman" w:cs="Times New Roman"/>
          <w:b/>
          <w:bCs/>
          <w:sz w:val="36"/>
          <w:szCs w:val="36"/>
          <w:rtl/>
        </w:rPr>
      </w:pPr>
      <w:r w:rsidRPr="003D5EA9">
        <w:rPr>
          <w:rFonts w:ascii="Times New Roman" w:eastAsia="Times New Roman" w:hAnsi="Times New Roman" w:cs="Times New Roman" w:hint="cs"/>
          <w:b/>
          <w:bCs/>
          <w:sz w:val="36"/>
          <w:szCs w:val="36"/>
          <w:rtl/>
        </w:rPr>
        <w:t>قرار الحملة</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وكان من أثر التقريرين أن نال موضوع غزو مصر اهتمام حكومة الإدارة التي قامت بعد الثورة الفرنسية، وخرج من مرحلة النظر والتفكير إلى حيز العمل والتنفيذ، وأصدرت قرارها التاريخي بوضع جيش الشرق تحت قيادة نابليون بونابرت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"http://ar.wikipedia.org/w/index.php?title=12%D8%A3%D8%A8%D8%B1%D9%8A%D9%84&amp;action=edit&amp;redlink=1" \o "12</w:instrText>
      </w:r>
      <w:r w:rsidRPr="00690DB2">
        <w:rPr>
          <w:rFonts w:ascii="Times New Roman" w:eastAsia="Times New Roman" w:hAnsi="Times New Roman" w:cs="Times New Roman"/>
          <w:sz w:val="24"/>
          <w:szCs w:val="24"/>
          <w:rtl/>
        </w:rPr>
        <w:instrText xml:space="preserve">أبريل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12أبريل</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58" w:tooltip="1798" w:history="1">
        <w:r w:rsidRPr="00690DB2">
          <w:rPr>
            <w:rFonts w:ascii="Times New Roman" w:eastAsia="Times New Roman" w:hAnsi="Times New Roman" w:cs="Times New Roman" w:hint="cs"/>
            <w:sz w:val="24"/>
            <w:szCs w:val="24"/>
            <w:rtl/>
          </w:rPr>
          <w:t>1798م</w:t>
        </w:r>
      </w:hyperlink>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وتضمن القرار مقدمة وست مواد، اشتملت المقدمة على الأسباب التي دعت حكومة الإدارة إلى إرسال حملتها على مصر، وفي مقدمتها عقاب المماليك الذين أساءوا معاملة الفرنسيين واعتدوا على أموالهم وأرواحهم، والبحث عن طريق تجاري آخر بعد استيلاء الإنجليز على طريق رأس الرجاء الصالح وتضييقهم على السفن الفرنسية في الإبحار فيه، وشمل القرار تكليف نابليون بطرد الإنجليز من ممتلكاتهم في الشرق، وفي الجهات التي يستطيع الوصول إليها، وبالقضاء على مراكزهم التجارية في البحر الاحمر والعمل على شق قناة برزخ السويس.</w:t>
      </w:r>
    </w:p>
    <w:p w:rsidR="00986DF9" w:rsidRPr="003D5EA9" w:rsidRDefault="00986DF9" w:rsidP="00986DF9">
      <w:pPr>
        <w:bidi/>
        <w:spacing w:before="100" w:beforeAutospacing="1" w:after="100" w:afterAutospacing="1" w:line="240" w:lineRule="auto"/>
        <w:outlineLvl w:val="1"/>
        <w:rPr>
          <w:rFonts w:ascii="Times New Roman" w:eastAsia="Times New Roman" w:hAnsi="Times New Roman" w:cs="Times New Roman"/>
          <w:b/>
          <w:bCs/>
          <w:sz w:val="36"/>
          <w:szCs w:val="36"/>
          <w:rtl/>
        </w:rPr>
      </w:pPr>
      <w:r w:rsidRPr="003D5EA9">
        <w:rPr>
          <w:rFonts w:ascii="Times New Roman" w:eastAsia="Times New Roman" w:hAnsi="Times New Roman" w:cs="Times New Roman" w:hint="cs"/>
          <w:b/>
          <w:bCs/>
          <w:sz w:val="36"/>
          <w:szCs w:val="36"/>
          <w:rtl/>
        </w:rPr>
        <w:t>تجهيز الحملة</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جرت الاستعدادات لتجهيز الحملة على خير وجه، وكان قائد الحملة الجنرال نابليون يشرف على التجهيز بكل عزم ونشاط ويتخير بنفسه القادة والضباط والعلماء والمهندسين والجغرافيين، وعني بتشكيل لجنة من العلماء عرفت باسم لجنة العلوم والفنون وجمع كل حروف الطباعة العربية الموجودة في باريس لكي يزود الحملة بمطبعة خاصة بها.</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lastRenderedPageBreak/>
        <w:t xml:space="preserve">لقد تمت التعمية على الجهة التي يقصدها الأسطول حتى إن الرجال كلهم - تقريبا - والبالغ عددهم 000 45 لم يكونوا يعلمون وجهة الأسطول، وفي بيان له سمات خاصة وجهه نابليون "لجيش الشرق" الجديد أشار إليه بأنه مجرد جناح للجيش الفرنسي المعد لغزو إنجلترا، وطلب من البحارة والجنود أن يثقوا به رغم أنه لا يستطيع حتى الآن أن يحدد المهام الموكلة إليهم. وأبحرت الحملة من ميناء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"http://ar.wikipedia.org/wiki/%D8%B7%D9%88%D9%84%D9%88%D9%86" \o</w:instrText>
      </w:r>
      <w:r w:rsidRPr="00690DB2">
        <w:rPr>
          <w:rFonts w:ascii="Times New Roman" w:eastAsia="Times New Roman" w:hAnsi="Times New Roman" w:cs="Times New Roman"/>
          <w:sz w:val="24"/>
          <w:szCs w:val="24"/>
          <w:rtl/>
        </w:rPr>
        <w:instrText xml:space="preserve"> "طولون"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طولون</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"http://ar.wikipedia.org/wiki/19_%D9%85%D8%A7%D9%8A%D9%88" \o "19</w:instrText>
      </w:r>
      <w:r w:rsidRPr="00690DB2">
        <w:rPr>
          <w:rFonts w:ascii="Times New Roman" w:eastAsia="Times New Roman" w:hAnsi="Times New Roman" w:cs="Times New Roman"/>
          <w:sz w:val="24"/>
          <w:szCs w:val="24"/>
          <w:rtl/>
        </w:rPr>
        <w:instrText xml:space="preserve"> مايو"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19 مايو</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59" w:tooltip="1798" w:history="1">
        <w:r w:rsidRPr="00690DB2">
          <w:rPr>
            <w:rFonts w:ascii="Times New Roman" w:eastAsia="Times New Roman" w:hAnsi="Times New Roman" w:cs="Times New Roman" w:hint="cs"/>
            <w:sz w:val="24"/>
            <w:szCs w:val="24"/>
            <w:rtl/>
          </w:rPr>
          <w:t>1798م</w:t>
        </w:r>
      </w:hyperlink>
      <w:r w:rsidRPr="00690DB2">
        <w:rPr>
          <w:rFonts w:ascii="Times New Roman" w:eastAsia="Times New Roman" w:hAnsi="Times New Roman" w:cs="Times New Roman" w:hint="cs"/>
          <w:sz w:val="24"/>
          <w:szCs w:val="24"/>
          <w:rtl/>
        </w:rPr>
        <w:t xml:space="preserve"> وتألفت من نحو 35 ألف جندي، تحملهم 300 سفينة ويحرسها أسطول حربي فرنسي مؤلف من 55 سفينة، وفي طريقها إلى الإسكندرية استولت الحملة على جزيرة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"http://ar.wikipedia.org/wiki/%D9%85%D8%A7%D9%84%D8%B7%D8%A9" \o</w:instrText>
      </w:r>
      <w:r w:rsidRPr="00690DB2">
        <w:rPr>
          <w:rFonts w:ascii="Times New Roman" w:eastAsia="Times New Roman" w:hAnsi="Times New Roman" w:cs="Times New Roman"/>
          <w:sz w:val="24"/>
          <w:szCs w:val="24"/>
          <w:rtl/>
        </w:rPr>
        <w:instrText xml:space="preserve"> "مالطة"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مالطة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من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"http://ar.wikipedia.org/wiki/%D9%81%D8%B1%D8%B3%D8%A7%D9%86_%D8%A7%D9%84%D9%82%D8%AF%D9%8A%D8%B3_%D9%8A%D9%88%D8%AD%D9%86%D8%A7" \o</w:instrText>
      </w:r>
      <w:r w:rsidRPr="00690DB2">
        <w:rPr>
          <w:rFonts w:ascii="Times New Roman" w:eastAsia="Times New Roman" w:hAnsi="Times New Roman" w:cs="Times New Roman"/>
          <w:sz w:val="24"/>
          <w:szCs w:val="24"/>
          <w:rtl/>
        </w:rPr>
        <w:instrText xml:space="preserve"> "فرسان القديس يوحنا"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فرسان القديس يوحنا</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آخر فلول الصليبيين.</w:t>
      </w:r>
    </w:p>
    <w:p w:rsidR="00986DF9" w:rsidRPr="003D5EA9" w:rsidRDefault="00986DF9" w:rsidP="00986DF9">
      <w:pPr>
        <w:bidi/>
        <w:spacing w:before="100" w:beforeAutospacing="1" w:after="100" w:afterAutospacing="1" w:line="240" w:lineRule="auto"/>
        <w:outlineLvl w:val="1"/>
        <w:rPr>
          <w:rFonts w:ascii="Times New Roman" w:eastAsia="Times New Roman" w:hAnsi="Times New Roman" w:cs="Times New Roman"/>
          <w:b/>
          <w:bCs/>
          <w:sz w:val="36"/>
          <w:szCs w:val="36"/>
          <w:rtl/>
        </w:rPr>
      </w:pPr>
      <w:r w:rsidRPr="003D5EA9">
        <w:rPr>
          <w:rFonts w:ascii="Times New Roman" w:eastAsia="Times New Roman" w:hAnsi="Times New Roman" w:cs="Times New Roman" w:hint="cs"/>
          <w:b/>
          <w:bCs/>
          <w:sz w:val="36"/>
          <w:szCs w:val="36"/>
          <w:rtl/>
        </w:rPr>
        <w:t>الاستيلاء على مالطا</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وفي 9 يونيو ظهر الأسطول الفرنسي إزاء سواحل مالطا، وكانت حكومة الإدارة قد قدمت رشوة لرئيس جماعة فرسان مالطا وذوي الشأن فيهم لتكون مقاومتهم شكليو ونتيجة لهذا استولى الفرنسيون على الحصن المنيع الممول جيدا في هذه الجزيرة بسهولة ولم يفقدوا في سبيله سوى ثلاثة رجال• وتأخر نابليون في الجزيرة أسبوعا ليعيد تنظيم إدارة الجزيرة على نمط الإدارة الفرنسية وكان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"http://ar.wikipedia.org/w/index.php?title=%D8%A3%D9%84%D9%81%D8%B1%D9%8A%D8%AF_%D8%AF%D9%87_%DA%A4%D9%8A%D9%86%D9%87&amp;action=edit&amp;redlink=1" \o</w:instrText>
      </w:r>
      <w:r w:rsidRPr="00690DB2">
        <w:rPr>
          <w:rFonts w:ascii="Times New Roman" w:eastAsia="Times New Roman" w:hAnsi="Times New Roman" w:cs="Times New Roman"/>
          <w:sz w:val="24"/>
          <w:szCs w:val="24"/>
          <w:rtl/>
        </w:rPr>
        <w:instrText xml:space="preserve"> "ألفريد ده </w:instrText>
      </w:r>
      <w:r w:rsidRPr="00690DB2">
        <w:rPr>
          <w:rFonts w:ascii="Times New Roman" w:eastAsia="Times New Roman" w:hAnsi="Times New Roman" w:cs="Times New Roman" w:hint="cs"/>
          <w:sz w:val="24"/>
          <w:szCs w:val="24"/>
          <w:rtl/>
        </w:rPr>
        <w:instrText>ڤ</w:instrText>
      </w:r>
      <w:r w:rsidRPr="00690DB2">
        <w:rPr>
          <w:rFonts w:ascii="Times New Roman" w:eastAsia="Times New Roman" w:hAnsi="Times New Roman" w:cs="Times New Roman" w:hint="eastAsia"/>
          <w:sz w:val="24"/>
          <w:szCs w:val="24"/>
          <w:rtl/>
        </w:rPr>
        <w:instrText>ينه</w:instrText>
      </w:r>
      <w:r w:rsidRPr="00690DB2">
        <w:rPr>
          <w:rFonts w:ascii="Times New Roman" w:eastAsia="Times New Roman" w:hAnsi="Times New Roman" w:cs="Times New Roman"/>
          <w:sz w:val="24"/>
          <w:szCs w:val="24"/>
          <w:rtl/>
        </w:rPr>
        <w:instrText xml:space="preserve">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ألفريد ده ڤينه</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r w:rsidRPr="00690DB2">
        <w:rPr>
          <w:rFonts w:ascii="Times New Roman" w:eastAsia="Times New Roman" w:hAnsi="Times New Roman" w:cs="Times New Roman" w:hint="cs"/>
          <w:sz w:val="24"/>
          <w:szCs w:val="24"/>
        </w:rPr>
        <w:t xml:space="preserve">Alfred de </w:t>
      </w:r>
      <w:proofErr w:type="spellStart"/>
      <w:r w:rsidRPr="00690DB2">
        <w:rPr>
          <w:rFonts w:ascii="Times New Roman" w:eastAsia="Times New Roman" w:hAnsi="Times New Roman" w:cs="Times New Roman" w:hint="cs"/>
          <w:sz w:val="24"/>
          <w:szCs w:val="24"/>
        </w:rPr>
        <w:t>Vigne</w:t>
      </w:r>
      <w:proofErr w:type="spellEnd"/>
      <w:r w:rsidRPr="00690DB2">
        <w:rPr>
          <w:rFonts w:ascii="Times New Roman" w:eastAsia="Times New Roman" w:hAnsi="Times New Roman" w:cs="Times New Roman" w:hint="cs"/>
          <w:sz w:val="24"/>
          <w:szCs w:val="24"/>
          <w:rtl/>
        </w:rPr>
        <w:t xml:space="preserve"> - الذي سيصبح شاعرا فيما بعد - يومئذ في الثانية من عمره، وقد قدموه لنابليون، فرفعه وقبله، وقال ألفريد - فيما بعد - عندما أنزلني بعناية إلى سطح السفينة، كان قد كسب إلى جانبه، عبداً آخر يضاف إلى عبيده. وعلى أيه حال فإن نابليون ذلك الرجل الشبيه بالإله عانى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"http://ar.wikipedia.org/wiki/%D8%AF%D9%88%D8%A7%D8%B1_%D8%A7%D9%84%D8%A8%D8%AD%D8%B1" \o</w:instrText>
      </w:r>
      <w:r w:rsidRPr="00690DB2">
        <w:rPr>
          <w:rFonts w:ascii="Times New Roman" w:eastAsia="Times New Roman" w:hAnsi="Times New Roman" w:cs="Times New Roman"/>
          <w:sz w:val="24"/>
          <w:szCs w:val="24"/>
          <w:rtl/>
        </w:rPr>
        <w:instrText xml:space="preserve"> "دوار البحر"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دوار البحر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طوال فترة الإبحار إلى الإسكندرية تقريبا، وفي هذه الأثناء درس القرآن.</w:t>
      </w:r>
    </w:p>
    <w:p w:rsidR="00986DF9" w:rsidRPr="003D5EA9" w:rsidRDefault="00986DF9" w:rsidP="00986DF9">
      <w:pPr>
        <w:bidi/>
        <w:spacing w:before="100" w:beforeAutospacing="1" w:after="100" w:afterAutospacing="1" w:line="240" w:lineRule="auto"/>
        <w:outlineLvl w:val="1"/>
        <w:rPr>
          <w:rFonts w:ascii="Times New Roman" w:eastAsia="Times New Roman" w:hAnsi="Times New Roman" w:cs="Times New Roman"/>
          <w:b/>
          <w:bCs/>
          <w:sz w:val="36"/>
          <w:szCs w:val="36"/>
          <w:rtl/>
        </w:rPr>
      </w:pPr>
      <w:r w:rsidRPr="003D5EA9">
        <w:rPr>
          <w:rFonts w:ascii="Times New Roman" w:eastAsia="Times New Roman" w:hAnsi="Times New Roman" w:cs="Times New Roman" w:hint="cs"/>
          <w:b/>
          <w:bCs/>
          <w:sz w:val="36"/>
          <w:szCs w:val="36"/>
          <w:rtl/>
        </w:rPr>
        <w:t>الأسطول الإنجليزي يراقب الحملة</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وعلى الرغم من السرية التامة التي أحاطت بتحركات الحملة الفرنسية وبوجهتها فإن أخبارها تسربت إلى بريطانيا العدو اللدود لفرنسا، وبدأ الأسطول البريطاني يراقب الملاحة في البحر المتوسط، واستطاع نيلسون قائد الأسطول الوصول إلى ميناء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"http://ar.wikipedia.org/wiki/%D8%A7%D9%84%D8%A5%D8%B3%D9%83%D9%86%D8%AF%D8%B1%D9%8A%D8%A9" \o</w:instrText>
      </w:r>
      <w:r w:rsidRPr="00690DB2">
        <w:rPr>
          <w:rFonts w:ascii="Times New Roman" w:eastAsia="Times New Roman" w:hAnsi="Times New Roman" w:cs="Times New Roman"/>
          <w:sz w:val="24"/>
          <w:szCs w:val="24"/>
          <w:rtl/>
        </w:rPr>
        <w:instrText xml:space="preserve"> "الإسكندرية"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الإسكندرية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قبل وصول الحملة الفرنسية بثلاثة أيام، وأرسل بعثة صغيرة للتفاهم مع السيد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"http://ar.wikipedia.org/wiki/%D9%85%D8%AD%D9%85%D8%AF_%D9%83%D8%B1%D9%8A%D9%85" \o</w:instrText>
      </w:r>
      <w:r w:rsidRPr="00690DB2">
        <w:rPr>
          <w:rFonts w:ascii="Times New Roman" w:eastAsia="Times New Roman" w:hAnsi="Times New Roman" w:cs="Times New Roman"/>
          <w:sz w:val="24"/>
          <w:szCs w:val="24"/>
          <w:rtl/>
        </w:rPr>
        <w:instrText xml:space="preserve"> "محمد كريم"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محمد كريم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حاكم المدينة وإخباره أنهم حضروا للتفتيش عن الفرنسيين الذين خرجوا بحملة كبيرة وقد يهاجمون الإسكندرية التي لن تتمكن من دفعها ومقاومتها، لكن السيد محمد كريم ظن أن الأمر خدعة من جانب الإنجليز لاحتلال المدينة تحت دعوى مساعدة المصريين لصد الفرنسيين، وأغلظ القول للبعثة فعرضت أن يقف الأسطول البريطاني في عرض البحر لملاقاة الحملة الفرنسية وأنه ربما يحتاج للتموين بالماء والزاد في مقابل دفع الثمن، لكن السلطات رفضت هذا الطلب لتترك الاسطول الإنجليزي للمواجهة مع الحملة في معركة أبي قير البحرية والتي انتهت بتدمير قطع الاسطول الفرنسي لتترك الحملة في مصر بلا اتصال بفرنسا</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وتَوقُّع بريطانيا أن تكون وجهة الحملة الفرنسية إلى مصر العثمانية دليلٌ على عزمها على اقتسام مناطق النفوذ في العالم العربي وتسابقهما في اختيار أهم المناطق تأثيرا فيه، لتكون مركز ثقل السيادة والانطلاق منه إلى بقية المنطقة العربية، ولم يكن هناك دولة أفضل من مصر لتحقيق هذا الغرض الاستعماري.</w:t>
      </w:r>
    </w:p>
    <w:p w:rsidR="00986DF9" w:rsidRPr="003D5EA9" w:rsidRDefault="00986DF9" w:rsidP="00986DF9">
      <w:pPr>
        <w:bidi/>
        <w:spacing w:before="100" w:beforeAutospacing="1" w:after="100" w:afterAutospacing="1" w:line="240" w:lineRule="auto"/>
        <w:outlineLvl w:val="1"/>
        <w:rPr>
          <w:rFonts w:ascii="Times New Roman" w:eastAsia="Times New Roman" w:hAnsi="Times New Roman" w:cs="Times New Roman"/>
          <w:b/>
          <w:bCs/>
          <w:sz w:val="36"/>
          <w:szCs w:val="36"/>
          <w:rtl/>
        </w:rPr>
      </w:pPr>
      <w:r w:rsidRPr="003D5EA9">
        <w:rPr>
          <w:rFonts w:ascii="Times New Roman" w:eastAsia="Times New Roman" w:hAnsi="Times New Roman" w:cs="Times New Roman" w:hint="cs"/>
          <w:b/>
          <w:bCs/>
          <w:sz w:val="36"/>
          <w:szCs w:val="36"/>
          <w:rtl/>
        </w:rPr>
        <w:t>وصول الحملة للاسكندرية</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وصلت الحملة الفرنسية إلى الإسكندرية ونجحت في احتلال المدينة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"http://ar.wikipedia.org/wiki/2_%D9%8A%D9%88%D9%84%D9%8A%D9%88" \o "2</w:instrText>
      </w:r>
      <w:r w:rsidRPr="00690DB2">
        <w:rPr>
          <w:rFonts w:ascii="Times New Roman" w:eastAsia="Times New Roman" w:hAnsi="Times New Roman" w:cs="Times New Roman"/>
          <w:sz w:val="24"/>
          <w:szCs w:val="24"/>
          <w:rtl/>
        </w:rPr>
        <w:instrText xml:space="preserve"> يوليو"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2 يوليو</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60" w:tooltip="1798" w:history="1">
        <w:r w:rsidRPr="00690DB2">
          <w:rPr>
            <w:rFonts w:ascii="Times New Roman" w:eastAsia="Times New Roman" w:hAnsi="Times New Roman" w:cs="Times New Roman" w:hint="cs"/>
            <w:sz w:val="24"/>
            <w:szCs w:val="24"/>
            <w:rtl/>
          </w:rPr>
          <w:t>1798م</w:t>
        </w:r>
      </w:hyperlink>
      <w:r w:rsidRPr="00690DB2">
        <w:rPr>
          <w:rFonts w:ascii="Times New Roman" w:eastAsia="Times New Roman" w:hAnsi="Times New Roman" w:cs="Times New Roman" w:hint="cs"/>
          <w:sz w:val="24"/>
          <w:szCs w:val="24"/>
          <w:rtl/>
        </w:rPr>
        <w:t xml:space="preserve"> بعد مقاومة من جانب أهلها وحاكمها السيد محمد كريم دامت ساعات، وراح نابليون يذيع منشورا على أهالي مصر تحدث فيه عن سبب قدومه لغزو بلادهم وهو تخليص مصر من طغيان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"http://ar.wikipedia.org/wiki/%D8%A7%D9%84%D8%A8%D9%83%D9%88%D8%A7%D8%AA_%D8%A7%D9%84%D9%85%D9%85%D8%A7%D9%84%D9%8A%D9%83" \o</w:instrText>
      </w:r>
      <w:r w:rsidRPr="00690DB2">
        <w:rPr>
          <w:rFonts w:ascii="Times New Roman" w:eastAsia="Times New Roman" w:hAnsi="Times New Roman" w:cs="Times New Roman"/>
          <w:sz w:val="24"/>
          <w:szCs w:val="24"/>
          <w:rtl/>
        </w:rPr>
        <w:instrText xml:space="preserve"> "البكوات المماليك"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البكوات المماليك</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الذين يتسلطون في البلاد المصرية، وأكد في منشوره على احترامه للإسلام والمسلمين، وبدأ المنشور بالشهادتين وحرص على إظهار إسلامه وإسلام جنده، وشرع يسوق الأدلة والبراهين على صحة دعواه، وأن الفرنساوية هم أيضا مسلمون مخلصون، فقال: "إنهم قد نزلوا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"http://ar.wikipedia.org/wiki/%D8%B1%D9%88%D9%85%D8%A7" \o</w:instrText>
      </w:r>
      <w:r w:rsidRPr="00690DB2">
        <w:rPr>
          <w:rFonts w:ascii="Times New Roman" w:eastAsia="Times New Roman" w:hAnsi="Times New Roman" w:cs="Times New Roman"/>
          <w:sz w:val="24"/>
          <w:szCs w:val="24"/>
          <w:rtl/>
        </w:rPr>
        <w:instrText xml:space="preserve"> "روما"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روما</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وخربوا فيها كرسي البابا الذي كان دائما يحث المسيحيين على محاربة المسلمين"، وأنهم قد قصدوا مالطة وطردوا منها فرسان القديس يوحنا الذين كانوا يعتقدون أن الله يطلب منهم مقاتلة المسلمين.</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وأدرك نابليون قيمة الروابط التاريخية الدينية التي تجمع بين المصريين والعثمانيين تحت لواء الخلافة الإسلامية فحرص ألا يبدو في صورة المعتدي على حقوق السلطان العثماني فعمل على إقناع المصريين بأن الفرنسيين هم أصدقاء السلطان العثماني، </w:t>
      </w:r>
      <w:r w:rsidRPr="00690DB2">
        <w:rPr>
          <w:rFonts w:ascii="Times New Roman" w:eastAsia="Times New Roman" w:hAnsi="Times New Roman" w:cs="Times New Roman" w:hint="cs"/>
          <w:sz w:val="24"/>
          <w:szCs w:val="24"/>
          <w:rtl/>
        </w:rPr>
        <w:lastRenderedPageBreak/>
        <w:t>غير أن هذه السياسة المخادعة التي أراد نابليون أن يخدع بها المصريين ويكرس احتلاله للبلاد فلم ينخدعوا بها وقاوموا الاحتلال.</w:t>
      </w:r>
    </w:p>
    <w:p w:rsidR="00986DF9" w:rsidRPr="003D5EA9" w:rsidRDefault="00986DF9" w:rsidP="00986DF9">
      <w:pPr>
        <w:bidi/>
        <w:spacing w:before="100" w:beforeAutospacing="1" w:after="100" w:afterAutospacing="1" w:line="240" w:lineRule="auto"/>
        <w:outlineLvl w:val="2"/>
        <w:rPr>
          <w:rFonts w:ascii="Times New Roman" w:eastAsia="Times New Roman" w:hAnsi="Times New Roman" w:cs="Times New Roman"/>
          <w:b/>
          <w:bCs/>
          <w:sz w:val="27"/>
          <w:szCs w:val="27"/>
          <w:rtl/>
        </w:rPr>
      </w:pPr>
      <w:r w:rsidRPr="003D5EA9">
        <w:rPr>
          <w:rFonts w:ascii="Times New Roman" w:eastAsia="Times New Roman" w:hAnsi="Times New Roman" w:cs="Times New Roman" w:hint="cs"/>
          <w:b/>
          <w:bCs/>
          <w:sz w:val="27"/>
          <w:szCs w:val="27"/>
          <w:rtl/>
        </w:rPr>
        <w:t>الطريق إلى القاهرة</w:t>
      </w:r>
    </w:p>
    <w:p w:rsidR="00986DF9" w:rsidRPr="003D5EA9" w:rsidRDefault="00986DF9" w:rsidP="00986DF9">
      <w:pPr>
        <w:bidi/>
        <w:spacing w:after="0" w:line="240" w:lineRule="auto"/>
        <w:rPr>
          <w:rFonts w:ascii="Times New Roman" w:eastAsia="Times New Roman" w:hAnsi="Times New Roman" w:cs="Times New Roman"/>
          <w:rtl/>
        </w:rPr>
      </w:pPr>
      <w:r w:rsidRPr="003D5EA9">
        <w:rPr>
          <w:rFonts w:ascii="Times New Roman" w:eastAsia="Times New Roman" w:hAnsi="Times New Roman" w:cs="Times New Roman"/>
          <w:noProof/>
        </w:rPr>
        <w:drawing>
          <wp:inline distT="0" distB="0" distL="0" distR="0">
            <wp:extent cx="2095500" cy="904875"/>
            <wp:effectExtent l="19050" t="0" r="0" b="0"/>
            <wp:docPr id="3" name="Picture 3" descr="http://upload.wikimedia.org/wikipedia/commons/thumb/f/f9/Louis-Fran%C3%A7ois_Baron_Lejeune_001.jpg/220px-Louis-Fran%C3%A7ois_Baron_Lejeune_001.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f/f9/Louis-Fran%C3%A7ois_Baron_Lejeune_001.jpg/220px-Louis-Fran%C3%A7ois_Baron_Lejeune_001.jpg">
                      <a:hlinkClick r:id="rId61"/>
                    </pic:cNvPr>
                    <pic:cNvPicPr>
                      <a:picLocks noChangeAspect="1" noChangeArrowheads="1"/>
                    </pic:cNvPicPr>
                  </pic:nvPicPr>
                  <pic:blipFill>
                    <a:blip r:embed="rId62" cstate="print"/>
                    <a:srcRect/>
                    <a:stretch>
                      <a:fillRect/>
                    </a:stretch>
                  </pic:blipFill>
                  <pic:spPr bwMode="auto">
                    <a:xfrm>
                      <a:off x="0" y="0"/>
                      <a:ext cx="2095500" cy="904875"/>
                    </a:xfrm>
                    <a:prstGeom prst="rect">
                      <a:avLst/>
                    </a:prstGeom>
                    <a:noFill/>
                    <a:ln w="9525">
                      <a:noFill/>
                      <a:miter lim="800000"/>
                      <a:headEnd/>
                      <a:tailEnd/>
                    </a:ln>
                  </pic:spPr>
                </pic:pic>
              </a:graphicData>
            </a:graphic>
          </wp:inline>
        </w:drawing>
      </w:r>
    </w:p>
    <w:p w:rsidR="00986DF9" w:rsidRPr="00690DB2" w:rsidRDefault="00986DF9" w:rsidP="00986DF9">
      <w:pPr>
        <w:bidi/>
        <w:spacing w:after="0" w:line="240" w:lineRule="auto"/>
        <w:rPr>
          <w:rFonts w:ascii="Times New Roman" w:eastAsia="Times New Roman" w:hAnsi="Times New Roman" w:cs="Times New Roman"/>
          <w:sz w:val="24"/>
          <w:szCs w:val="24"/>
          <w:rtl/>
        </w:rPr>
      </w:pPr>
    </w:p>
    <w:p w:rsidR="00986DF9" w:rsidRPr="00690DB2" w:rsidRDefault="00986DF9" w:rsidP="00986DF9">
      <w:pPr>
        <w:bidi/>
        <w:spacing w:after="0"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i/>
          <w:iCs/>
          <w:sz w:val="24"/>
          <w:szCs w:val="24"/>
          <w:rtl/>
        </w:rPr>
        <w:t>معركة الأهرام</w:t>
      </w:r>
      <w:r w:rsidRPr="00690DB2">
        <w:rPr>
          <w:rFonts w:ascii="Times New Roman" w:eastAsia="Times New Roman" w:hAnsi="Times New Roman" w:cs="Times New Roman" w:hint="cs"/>
          <w:sz w:val="24"/>
          <w:szCs w:val="24"/>
          <w:rtl/>
        </w:rPr>
        <w:t xml:space="preserve">، </w:t>
      </w:r>
      <w:hyperlink r:id="rId63" w:tooltip="لويس فرانسوا، البارون لوجين (الصفحة غير موجودة)" w:history="1">
        <w:r w:rsidRPr="00690DB2">
          <w:rPr>
            <w:rFonts w:ascii="Times New Roman" w:eastAsia="Times New Roman" w:hAnsi="Times New Roman" w:cs="Times New Roman" w:hint="cs"/>
            <w:sz w:val="24"/>
            <w:szCs w:val="24"/>
            <w:rtl/>
          </w:rPr>
          <w:t>لويس فرانسوا، البارون لوجين</w:t>
        </w:r>
      </w:hyperlink>
      <w:r w:rsidRPr="00690DB2">
        <w:rPr>
          <w:rFonts w:ascii="Times New Roman" w:eastAsia="Times New Roman" w:hAnsi="Times New Roman" w:cs="Times New Roman" w:hint="cs"/>
          <w:sz w:val="24"/>
          <w:szCs w:val="24"/>
          <w:rtl/>
        </w:rPr>
        <w:t>، 1808.</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وفي مساء يوم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"http://ar.wikipedia.org/wiki/3_%D9%8A%D9%88%D9%84%D9%8A%D9%88" \o "3</w:instrText>
      </w:r>
      <w:r w:rsidRPr="00690DB2">
        <w:rPr>
          <w:rFonts w:ascii="Times New Roman" w:eastAsia="Times New Roman" w:hAnsi="Times New Roman" w:cs="Times New Roman"/>
          <w:sz w:val="24"/>
          <w:szCs w:val="24"/>
          <w:rtl/>
        </w:rPr>
        <w:instrText xml:space="preserve"> يوليو"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3 يوليو</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64" w:tooltip="1798" w:history="1">
        <w:r w:rsidRPr="00690DB2">
          <w:rPr>
            <w:rFonts w:ascii="Times New Roman" w:eastAsia="Times New Roman" w:hAnsi="Times New Roman" w:cs="Times New Roman" w:hint="cs"/>
            <w:sz w:val="24"/>
            <w:szCs w:val="24"/>
            <w:rtl/>
          </w:rPr>
          <w:t>1798</w:t>
        </w:r>
      </w:hyperlink>
      <w:r w:rsidRPr="00690DB2">
        <w:rPr>
          <w:rFonts w:ascii="Times New Roman" w:eastAsia="Times New Roman" w:hAnsi="Times New Roman" w:cs="Times New Roman" w:hint="cs"/>
          <w:sz w:val="24"/>
          <w:szCs w:val="24"/>
          <w:rtl/>
        </w:rPr>
        <w:t xml:space="preserve"> م) زحفت الحملة على القاهرة، وسلكت طريقين أحدهما بري وسلكته الحملة الرئيسية؛ حيث تسير من الإسكندرية إلى دمنهور فالرحمانية، فشبراخيت، فأم دينار على مسافة 15 ميلا من الجيزة. وأما الطريق الآخر فبحري وتسلكه مراكب الأسطول الخفيفة في فرع رشيد لتقابل الحملة البرية قرب القاهرة.</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ولم يكن طريق الحملة سهلا إلى القاهرة فقد لقي جندها ألوانا من المشقة والجهد، وقابلت مقاومة من قبل أهالي البلاد؛ فوقعت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"http://ar.wikipedia.org/wiki/13_%D9%8A%D9%88%D9%84%D9%8A%D9%88" \o "13</w:instrText>
      </w:r>
      <w:r w:rsidRPr="00690DB2">
        <w:rPr>
          <w:rFonts w:ascii="Times New Roman" w:eastAsia="Times New Roman" w:hAnsi="Times New Roman" w:cs="Times New Roman"/>
          <w:sz w:val="24"/>
          <w:szCs w:val="24"/>
          <w:rtl/>
        </w:rPr>
        <w:instrText xml:space="preserve"> يوليو"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13 يوليو</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1798م أول موقعة بحرية بين مراكب المماليك والفرنسيين عند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"http://ar.wikipedia.org/wiki/%D8%B4%D8%A8%D8%B1%D8%A7%D8%AE%D9%8A%D8%AA" \o</w:instrText>
      </w:r>
      <w:r w:rsidRPr="00690DB2">
        <w:rPr>
          <w:rFonts w:ascii="Times New Roman" w:eastAsia="Times New Roman" w:hAnsi="Times New Roman" w:cs="Times New Roman"/>
          <w:sz w:val="24"/>
          <w:szCs w:val="24"/>
          <w:rtl/>
        </w:rPr>
        <w:instrText xml:space="preserve"> "شبراخيت"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شبراخيت</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وكان جموع الأهالي من الفلاحين يهاجمون الأسطول الفرنسي من الشاطئين غير أن الأسلحة الحديثة التي كان يمتلكها الأسطول الفرنسي حسمت المعركة لصالحه، واضطر مراد بك قائد المماليك إلى التقهقر صوب القاهرة.</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ثم التقى مراد بك بالفرنسيين عند منطقة إمبابة في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"http://ar.wikipedia.org/wiki/21_%D9%8A%D9%88%D9%84%D9%8A%D9%88" \o "21</w:instrText>
      </w:r>
      <w:r w:rsidRPr="00690DB2">
        <w:rPr>
          <w:rFonts w:ascii="Times New Roman" w:eastAsia="Times New Roman" w:hAnsi="Times New Roman" w:cs="Times New Roman"/>
          <w:sz w:val="24"/>
          <w:szCs w:val="24"/>
          <w:rtl/>
        </w:rPr>
        <w:instrText xml:space="preserve"> يوليو"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21 يوليو</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1798م في معركة أطلق عليها الفرنسيون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"http://ar.wikipedia.org/wiki/%D9%85%D8%B9%D8%B1%D9%83%D8%A9_%D8%A7%D9%84%D8%A3%D9%87%D8%B1%D8%A7%D9%85" \o</w:instrText>
      </w:r>
      <w:r w:rsidRPr="00690DB2">
        <w:rPr>
          <w:rFonts w:ascii="Times New Roman" w:eastAsia="Times New Roman" w:hAnsi="Times New Roman" w:cs="Times New Roman"/>
          <w:sz w:val="24"/>
          <w:szCs w:val="24"/>
          <w:rtl/>
        </w:rPr>
        <w:instrText xml:space="preserve"> "معركة الأهرام"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معركة الأهرام</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وهناك قال لجنوده (إن كان لنا أن نثق في ذاكرة نابليون):</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"إن أربعين قرنا تتطلع إليكم" ومرة أخرى واجه الفرنسيون هذا الهجوم بطلقات المدافع والبنادق والحراب المثبته فقتل سبعون فرنسيا وألفٌ وخمسمائة مملوك، وغرق كثيرون منهم في النيل في أثناء هروبهم الطائش• وفي 22 يوليو أرسلت السلطات التركية في القاهرة مفاتيح المدينة إلى نابليون مما يعني الاستسلام• وفي 32 يوليو دخل نابليون المدينة البهية من غير أن يواجه مقاومة.</w:t>
      </w:r>
    </w:p>
    <w:p w:rsidR="003D5EA9" w:rsidRPr="00690DB2" w:rsidRDefault="00986DF9" w:rsidP="003D5EA9">
      <w:pPr>
        <w:bidi/>
        <w:spacing w:before="100" w:beforeAutospacing="1" w:after="100" w:afterAutospacing="1" w:line="240" w:lineRule="auto"/>
        <w:rPr>
          <w:rFonts w:ascii="Times New Roman" w:eastAsia="Times New Roman" w:hAnsi="Times New Roman" w:cs="Times New Roman"/>
          <w:sz w:val="24"/>
          <w:szCs w:val="24"/>
        </w:rPr>
      </w:pPr>
      <w:r w:rsidRPr="00690DB2">
        <w:rPr>
          <w:rFonts w:ascii="Times New Roman" w:eastAsia="Times New Roman" w:hAnsi="Times New Roman" w:cs="Times New Roman" w:hint="cs"/>
          <w:sz w:val="24"/>
          <w:szCs w:val="24"/>
          <w:rtl/>
        </w:rPr>
        <w:t>وكانت القوات المصرية كبيرة غير أنها لم تكن معدة إعدادا جيدا؛ فلقيت هزيمة كبيرة وفر مراد بك ومن بقي معه من المماليك إلى الصعيد، وكذلك فعل إبراهيم بك شيخ البلد، وأصبحت القاهرة بدون حامية، وسرت في الناس موجة من الرعب والهلع خوفًا من الفرنسيين.</w:t>
      </w:r>
    </w:p>
    <w:p w:rsidR="00986DF9" w:rsidRPr="003D5EA9" w:rsidRDefault="003D5EA9" w:rsidP="003D5EA9">
      <w:pPr>
        <w:bidi/>
        <w:spacing w:before="100" w:beforeAutospacing="1" w:after="100" w:afterAutospacing="1" w:line="240" w:lineRule="auto"/>
        <w:rPr>
          <w:rFonts w:ascii="Times New Roman" w:eastAsia="Times New Roman" w:hAnsi="Times New Roman" w:cs="Times New Roman"/>
          <w:rtl/>
        </w:rPr>
      </w:pPr>
      <w:r w:rsidRPr="003D5EA9">
        <w:rPr>
          <w:rFonts w:ascii="Times New Roman" w:eastAsia="Times New Roman" w:hAnsi="Times New Roman" w:cs="Times New Roman" w:hint="cs"/>
          <w:b/>
          <w:bCs/>
          <w:sz w:val="27"/>
          <w:szCs w:val="27"/>
          <w:rtl/>
          <w:lang w:bidi="ar-AE"/>
        </w:rPr>
        <w:t>ن</w:t>
      </w:r>
      <w:r w:rsidR="00986DF9" w:rsidRPr="003D5EA9">
        <w:rPr>
          <w:rFonts w:ascii="Times New Roman" w:eastAsia="Times New Roman" w:hAnsi="Times New Roman" w:cs="Times New Roman" w:hint="cs"/>
          <w:b/>
          <w:bCs/>
          <w:sz w:val="27"/>
          <w:szCs w:val="27"/>
          <w:rtl/>
        </w:rPr>
        <w:t>ابليون في القاهرة</w:t>
      </w:r>
    </w:p>
    <w:p w:rsidR="00986DF9" w:rsidRPr="003D5EA9" w:rsidRDefault="00986DF9" w:rsidP="00986DF9">
      <w:pPr>
        <w:bidi/>
        <w:spacing w:after="0" w:line="240" w:lineRule="auto"/>
        <w:rPr>
          <w:rFonts w:ascii="Times New Roman" w:eastAsia="Times New Roman" w:hAnsi="Times New Roman" w:cs="Times New Roman"/>
          <w:rtl/>
        </w:rPr>
      </w:pPr>
      <w:r w:rsidRPr="003D5EA9">
        <w:rPr>
          <w:rFonts w:ascii="Times New Roman" w:eastAsia="Times New Roman" w:hAnsi="Times New Roman" w:cs="Times New Roman"/>
          <w:noProof/>
        </w:rPr>
        <w:drawing>
          <wp:inline distT="0" distB="0" distL="0" distR="0">
            <wp:extent cx="1905000" cy="1133475"/>
            <wp:effectExtent l="19050" t="0" r="0" b="0"/>
            <wp:docPr id="5" name="Picture 5" descr="http://upload.wikimedia.org/wikipedia/commons/thumb/4/48/Jean-L%C3%A9on_G%C3%A9r%C3%B4me_003.jpg/200px-Jean-L%C3%A9on_G%C3%A9r%C3%B4me_003.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4/48/Jean-L%C3%A9on_G%C3%A9r%C3%B4me_003.jpg/200px-Jean-L%C3%A9on_G%C3%A9r%C3%B4me_003.jpg">
                      <a:hlinkClick r:id="rId65"/>
                    </pic:cNvPr>
                    <pic:cNvPicPr>
                      <a:picLocks noChangeAspect="1" noChangeArrowheads="1"/>
                    </pic:cNvPicPr>
                  </pic:nvPicPr>
                  <pic:blipFill>
                    <a:blip r:embed="rId66" cstate="print"/>
                    <a:srcRect/>
                    <a:stretch>
                      <a:fillRect/>
                    </a:stretch>
                  </pic:blipFill>
                  <pic:spPr bwMode="auto">
                    <a:xfrm>
                      <a:off x="0" y="0"/>
                      <a:ext cx="1905000" cy="1133475"/>
                    </a:xfrm>
                    <a:prstGeom prst="rect">
                      <a:avLst/>
                    </a:prstGeom>
                    <a:noFill/>
                    <a:ln w="9525">
                      <a:noFill/>
                      <a:miter lim="800000"/>
                      <a:headEnd/>
                      <a:tailEnd/>
                    </a:ln>
                  </pic:spPr>
                </pic:pic>
              </a:graphicData>
            </a:graphic>
          </wp:inline>
        </w:drawing>
      </w:r>
    </w:p>
    <w:p w:rsidR="00986DF9" w:rsidRPr="003D5EA9" w:rsidRDefault="00986DF9" w:rsidP="00986DF9">
      <w:pPr>
        <w:bidi/>
        <w:spacing w:after="0" w:line="240" w:lineRule="auto"/>
        <w:rPr>
          <w:rFonts w:ascii="Times New Roman" w:eastAsia="Times New Roman" w:hAnsi="Times New Roman" w:cs="Times New Roman"/>
          <w:rtl/>
        </w:rPr>
      </w:pPr>
    </w:p>
    <w:p w:rsidR="00986DF9" w:rsidRPr="00690DB2" w:rsidRDefault="00986DF9" w:rsidP="00986DF9">
      <w:pPr>
        <w:bidi/>
        <w:spacing w:after="0"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صورة لنابليون أمام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"http://ar.wikipedia.org/wiki/%D8%A3%D8%A8%D9%88_%D8%A7%D9%84%D9%87%D9%88%D9%84" \o</w:instrText>
      </w:r>
      <w:r w:rsidRPr="00690DB2">
        <w:rPr>
          <w:rFonts w:ascii="Times New Roman" w:eastAsia="Times New Roman" w:hAnsi="Times New Roman" w:cs="Times New Roman"/>
          <w:sz w:val="24"/>
          <w:szCs w:val="24"/>
          <w:rtl/>
        </w:rPr>
        <w:instrText xml:space="preserve"> "أبو الهول"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أبو الهول</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hyperlink r:id="rId67" w:tooltip="جان ليون جيروم" w:history="1">
        <w:r w:rsidRPr="00690DB2">
          <w:rPr>
            <w:rFonts w:ascii="Times New Roman" w:eastAsia="Times New Roman" w:hAnsi="Times New Roman" w:cs="Times New Roman" w:hint="cs"/>
            <w:sz w:val="24"/>
            <w:szCs w:val="24"/>
            <w:rtl/>
          </w:rPr>
          <w:t>جان ليون جيروم</w:t>
        </w:r>
      </w:hyperlink>
      <w:r w:rsidRPr="00690DB2">
        <w:rPr>
          <w:rFonts w:ascii="Times New Roman" w:eastAsia="Times New Roman" w:hAnsi="Times New Roman" w:cs="Times New Roman" w:hint="cs"/>
          <w:sz w:val="24"/>
          <w:szCs w:val="24"/>
          <w:rtl/>
        </w:rPr>
        <w:t>، القرن التاسع عشر.</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lastRenderedPageBreak/>
        <w:t>دخل نابليون مدينة القاهرة تحوطه قواته من كل جانب، وفي عزمه توطيد احتلاله للبلاد بإظهار الود للمصريين وبإقامة علاقة صداقة مع الدولة العثمانية، وباحترام عقائد أهالي البلاد والمحافظة على تقاليدهم وعاداتهم؛ حتى يتمكن من إنشاء القاعدة العسكرية، وتحويل مصر إلى مستعمرة قوية يمكنه منها توجيه ضربات قوية إلى الإمبراطورية البريطانية.</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وفي اليوم الثاني لدخوله القاهرة وهو الموافق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"http://ar.wikipedia.org/wiki/25_%D9%8A%D9%88%D9%84%D9%8A%D9%88" \o "25</w:instrText>
      </w:r>
      <w:r w:rsidRPr="00690DB2">
        <w:rPr>
          <w:rFonts w:ascii="Times New Roman" w:eastAsia="Times New Roman" w:hAnsi="Times New Roman" w:cs="Times New Roman"/>
          <w:sz w:val="24"/>
          <w:szCs w:val="24"/>
          <w:rtl/>
        </w:rPr>
        <w:instrText xml:space="preserve"> يوليو"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25 يوليو</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1798م أنشأ نابليون ديوان القاهرة من تسعة من كبار المشايخ والعلماء لحكم مدينة القاهرة، وتعيين رؤساء الموظفين، غير أن هذا الديوان لم يتمتع بالسلطة النهائية في أي أمر من الأمور، وإنما كانت سلطة استشارية ومقيدة بتعهد الأعضاء بعدم القيام بأي عمل يكون موجها ضد مصلحة الجيش الفرنسي، ولم يكن الغرض من إنشاء هذا الديوان سوى تكريس الاحتلال الفرنسي والعمل تحت رقابة وأعين السلطات الفرنسية.</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ومن القاهرة أصدر أوامره بأن تدار أمور مصر عن طريق دواوين عربية تابعة لسيطرته. ومنع جنوده من السلب والنهب وحمى حقوق الملكية الموجودة لكنه استمر في تحصيل الضرائب التي فرضها المماليك الغزاة على أهل البلاد لتمويل جيشه، وجلس مع الزعماء المحليين واعترف باحترامه للشعائر الإسلامية وإعجابه بالفن الإسلامي، وشهد ألا إله إلا الله، وطلب مساعدة المسلمين له ليعم الرخاء والازدهار مصر• وعقد اجتماعا مع علماء الحملة لوضع الخطط للقضاء على الطاعون وإدخال صناعات جديدة وتطوير نظم التعليم المصري وتحسين القوانين المعمول بها، وإنشاء خدمات بريدية ونظام مواصلات، وإصلاح الترع وضبط الري وربط النيل بالبحر الأحمر.</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وفي يوليو سنة 1799 نظم المعهد العلمي المصري من علماء مصر وعلماء الحملة، وكان العلماء هم الذين أعدوا الأربعة والعشرين مجلداً الضخاما التي مولتها ونشرتها الحكومة الفرنسية بعنوان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"http://ar.wikipedia.org/wiki/%D9%88%D8%B5%D9%81_%D9%85%D8%B5%D8%B1" \o</w:instrText>
      </w:r>
      <w:r w:rsidRPr="00690DB2">
        <w:rPr>
          <w:rFonts w:ascii="Times New Roman" w:eastAsia="Times New Roman" w:hAnsi="Times New Roman" w:cs="Times New Roman"/>
          <w:sz w:val="24"/>
          <w:szCs w:val="24"/>
          <w:rtl/>
        </w:rPr>
        <w:instrText xml:space="preserve"> "وصف مصر"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وصف مصر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(9081-8281) </w:t>
      </w:r>
      <w:r w:rsidRPr="00690DB2">
        <w:rPr>
          <w:rFonts w:ascii="Times New Roman" w:eastAsia="Times New Roman" w:hAnsi="Times New Roman" w:cs="Times New Roman" w:hint="cs"/>
          <w:sz w:val="24"/>
          <w:szCs w:val="24"/>
        </w:rPr>
        <w:t xml:space="preserve">Description de </w:t>
      </w:r>
      <w:proofErr w:type="spellStart"/>
      <w:r w:rsidRPr="00690DB2">
        <w:rPr>
          <w:rFonts w:ascii="Times New Roman" w:eastAsia="Times New Roman" w:hAnsi="Times New Roman" w:cs="Times New Roman" w:hint="cs"/>
          <w:sz w:val="24"/>
          <w:szCs w:val="24"/>
        </w:rPr>
        <w:t>L`Egypte</w:t>
      </w:r>
      <w:proofErr w:type="spellEnd"/>
      <w:r w:rsidRPr="00690DB2">
        <w:rPr>
          <w:rFonts w:ascii="Times New Roman" w:eastAsia="Times New Roman" w:hAnsi="Times New Roman" w:cs="Times New Roman" w:hint="cs"/>
          <w:sz w:val="24"/>
          <w:szCs w:val="24"/>
          <w:rtl/>
        </w:rPr>
        <w:t xml:space="preserve"> وأحد هؤلاء العلماء لا نعرف إلا أن اسمه بوشار </w:t>
      </w:r>
      <w:r w:rsidRPr="00690DB2">
        <w:rPr>
          <w:rFonts w:ascii="Times New Roman" w:eastAsia="Times New Roman" w:hAnsi="Times New Roman" w:cs="Times New Roman" w:hint="cs"/>
          <w:sz w:val="24"/>
          <w:szCs w:val="24"/>
        </w:rPr>
        <w:t>Bouchard</w:t>
      </w:r>
      <w:r w:rsidRPr="00690DB2">
        <w:rPr>
          <w:rFonts w:ascii="Times New Roman" w:eastAsia="Times New Roman" w:hAnsi="Times New Roman" w:cs="Times New Roman" w:hint="cs"/>
          <w:sz w:val="24"/>
          <w:szCs w:val="24"/>
          <w:rtl/>
        </w:rPr>
        <w:t xml:space="preserve"> وجد في سنة 1799 في مدينة تبعد عن الإسكندرية ثلاثين ميلا حجر رشيد </w:t>
      </w:r>
      <w:r w:rsidRPr="00690DB2">
        <w:rPr>
          <w:rFonts w:ascii="Times New Roman" w:eastAsia="Times New Roman" w:hAnsi="Times New Roman" w:cs="Times New Roman" w:hint="cs"/>
          <w:sz w:val="24"/>
          <w:szCs w:val="24"/>
        </w:rPr>
        <w:t>Rosetta</w:t>
      </w:r>
      <w:r w:rsidRPr="00690DB2">
        <w:rPr>
          <w:rFonts w:ascii="Times New Roman" w:eastAsia="Times New Roman" w:hAnsi="Times New Roman" w:cs="Times New Roman" w:hint="cs"/>
          <w:sz w:val="24"/>
          <w:szCs w:val="24"/>
          <w:rtl/>
        </w:rPr>
        <w:t xml:space="preserve"> عليه نقوش بلغتين وثلاثة خطوط (الهيروغليفية والديموطيقية واليونانية) وقد مكنت هذه الكتابات توما يونج </w:t>
      </w:r>
      <w:r w:rsidRPr="00690DB2">
        <w:rPr>
          <w:rFonts w:ascii="Times New Roman" w:eastAsia="Times New Roman" w:hAnsi="Times New Roman" w:cs="Times New Roman" w:hint="cs"/>
          <w:sz w:val="24"/>
          <w:szCs w:val="24"/>
        </w:rPr>
        <w:t>Thomas Young (1814</w:t>
      </w:r>
      <w:r w:rsidRPr="00690DB2">
        <w:rPr>
          <w:rFonts w:ascii="Times New Roman" w:eastAsia="Times New Roman" w:hAnsi="Times New Roman" w:cs="Times New Roman" w:hint="cs"/>
          <w:sz w:val="24"/>
          <w:szCs w:val="24"/>
          <w:rtl/>
        </w:rPr>
        <w:t xml:space="preserve">) وجان - فرنسوا شامبليون </w:t>
      </w:r>
      <w:r w:rsidRPr="00690DB2">
        <w:rPr>
          <w:rFonts w:ascii="Times New Roman" w:eastAsia="Times New Roman" w:hAnsi="Times New Roman" w:cs="Times New Roman" w:hint="cs"/>
          <w:sz w:val="24"/>
          <w:szCs w:val="24"/>
        </w:rPr>
        <w:t>Jean - Francois</w:t>
      </w:r>
      <w:r w:rsidRPr="00690DB2">
        <w:rPr>
          <w:rFonts w:ascii="Times New Roman" w:eastAsia="Times New Roman" w:hAnsi="Times New Roman" w:cs="Times New Roman" w:hint="cs"/>
          <w:sz w:val="24"/>
          <w:szCs w:val="24"/>
          <w:rtl/>
        </w:rPr>
        <w:t xml:space="preserve"> </w:t>
      </w:r>
      <w:proofErr w:type="spellStart"/>
      <w:r w:rsidRPr="00690DB2">
        <w:rPr>
          <w:rFonts w:ascii="Times New Roman" w:eastAsia="Times New Roman" w:hAnsi="Times New Roman" w:cs="Times New Roman" w:hint="cs"/>
          <w:sz w:val="24"/>
          <w:szCs w:val="24"/>
        </w:rPr>
        <w:t>Champolion</w:t>
      </w:r>
      <w:proofErr w:type="spellEnd"/>
      <w:r w:rsidRPr="00690DB2">
        <w:rPr>
          <w:rFonts w:ascii="Times New Roman" w:eastAsia="Times New Roman" w:hAnsi="Times New Roman" w:cs="Times New Roman" w:hint="cs"/>
          <w:sz w:val="24"/>
          <w:szCs w:val="24"/>
        </w:rPr>
        <w:t xml:space="preserve"> (1821</w:t>
      </w:r>
      <w:r w:rsidRPr="00690DB2">
        <w:rPr>
          <w:rFonts w:ascii="Times New Roman" w:eastAsia="Times New Roman" w:hAnsi="Times New Roman" w:cs="Times New Roman" w:hint="cs"/>
          <w:sz w:val="24"/>
          <w:szCs w:val="24"/>
          <w:rtl/>
        </w:rPr>
        <w:t>) من وضع أسس منهج ترجمة النصوص الهيروغليفية ففتحوا بذلك أمام أوروبا "الحديثة" أبواب حضارة مصر القديمة المركبة والناضجة بشكل يدعو إلى الدهشة• وكان هذا هو النتيجة الرئيسية لحملة نابليون على مصر، أو النتيجة الوحيدة المهمة.</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 xml:space="preserve">عندما ترك نابليون أسطوله في الإسكندرية متجها إلى القاهرة كان قد أمر (على وفق رواية نابليون) نائب الأدميرال [فرنسوا-بول بروى] </w:t>
      </w:r>
      <w:r w:rsidRPr="00690DB2">
        <w:rPr>
          <w:rFonts w:ascii="Times New Roman" w:eastAsia="Times New Roman" w:hAnsi="Times New Roman" w:cs="Times New Roman" w:hint="cs"/>
          <w:sz w:val="24"/>
          <w:szCs w:val="24"/>
        </w:rPr>
        <w:t xml:space="preserve">Francois-Paul </w:t>
      </w:r>
      <w:proofErr w:type="spellStart"/>
      <w:r w:rsidRPr="00690DB2">
        <w:rPr>
          <w:rFonts w:ascii="Times New Roman" w:eastAsia="Times New Roman" w:hAnsi="Times New Roman" w:cs="Times New Roman" w:hint="cs"/>
          <w:sz w:val="24"/>
          <w:szCs w:val="24"/>
        </w:rPr>
        <w:t>Brueys</w:t>
      </w:r>
      <w:proofErr w:type="spellEnd"/>
      <w:r w:rsidRPr="00690DB2">
        <w:rPr>
          <w:rFonts w:ascii="Times New Roman" w:eastAsia="Times New Roman" w:hAnsi="Times New Roman" w:cs="Times New Roman" w:hint="cs"/>
          <w:sz w:val="24"/>
          <w:szCs w:val="24"/>
          <w:rtl/>
        </w:rPr>
        <w:t xml:space="preserve"> أن يفرغ كل حمولته من المواد اللازمة للجنود ومن ثم يبحر بأقصى سرعة ممكنة إلى كورفير </w:t>
      </w:r>
      <w:r w:rsidRPr="00690DB2">
        <w:rPr>
          <w:rFonts w:ascii="Times New Roman" w:eastAsia="Times New Roman" w:hAnsi="Times New Roman" w:cs="Times New Roman" w:hint="cs"/>
          <w:sz w:val="24"/>
          <w:szCs w:val="24"/>
        </w:rPr>
        <w:t>Corfu</w:t>
      </w:r>
      <w:r w:rsidRPr="00690DB2">
        <w:rPr>
          <w:rFonts w:ascii="Times New Roman" w:eastAsia="Times New Roman" w:hAnsi="Times New Roman" w:cs="Times New Roman" w:hint="cs"/>
          <w:sz w:val="24"/>
          <w:szCs w:val="24"/>
          <w:rtl/>
        </w:rPr>
        <w:t xml:space="preserve"> التي كان الفرنسيون قد استولوا عليها• كما أمره بضرورة اتخاذ الإجراءات كلها لتجنب تدخل البريطانيين، لكن سوء الأحوال الجوية أخر إبحار بروي </w:t>
      </w:r>
      <w:proofErr w:type="spellStart"/>
      <w:r w:rsidRPr="00690DB2">
        <w:rPr>
          <w:rFonts w:ascii="Times New Roman" w:eastAsia="Times New Roman" w:hAnsi="Times New Roman" w:cs="Times New Roman" w:hint="cs"/>
          <w:sz w:val="24"/>
          <w:szCs w:val="24"/>
        </w:rPr>
        <w:t>Brueys</w:t>
      </w:r>
      <w:proofErr w:type="spellEnd"/>
      <w:r w:rsidRPr="00690DB2">
        <w:rPr>
          <w:rFonts w:ascii="Times New Roman" w:eastAsia="Times New Roman" w:hAnsi="Times New Roman" w:cs="Times New Roman" w:hint="cs"/>
          <w:sz w:val="24"/>
          <w:szCs w:val="24"/>
          <w:rtl/>
        </w:rPr>
        <w:t>، وفي أثناء فترة التأخير هذه رسا بأسطوله في خليج أبي قير القريب، وهناك في 13 يوليو سنة 1798 رآه نيلسون وهاجمه بسرعة• وبدت القوتان البحريتان المتواجهتان متكافئتين: فالقوات البحرية الإنجليزية قوامها 41 سفينة حربية وسفينة بصاريين، والقوات البحرية الفرنسية قوامها 31 سفينة حربية وأربع فرقاطات• لكن البحارة الفرنسيين كان الحنين إلى العودة إلى بلادهم قد ازداد ولم يكونوا متدربين بما فيه الكفاية، أما البحارة البريطانيون فقد كان البحر هو وطنهم الثاني ألفهم وألفوه، والآن فإن تنظيمهم (البريطانيين) الأكثر تفوقا وبراعتهم البحرية وشجاعتهم سادت طوال النهار والليل لأن المعركة الدامية استمرت حتى فجر الأول من أغسطس.</w:t>
      </w:r>
    </w:p>
    <w:p w:rsidR="00986DF9" w:rsidRPr="00690DB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690DB2">
        <w:rPr>
          <w:rFonts w:ascii="Times New Roman" w:eastAsia="Times New Roman" w:hAnsi="Times New Roman" w:cs="Times New Roman" w:hint="cs"/>
          <w:sz w:val="24"/>
          <w:szCs w:val="24"/>
          <w:rtl/>
        </w:rPr>
        <w:t>ففي الساعة العاشرة من يوم 13 يوليو انفجرت، سفينة القيادة (التي بها بروى) التي بها 120 بندقية، وقتل كل من كان على متنها تقريبا بمن فيهم اللواء بحري نفسه، وكان يبلغ من العمر خمسة وأربعين عاما• ولم تستطع الهروب سوى سفينتين فرنسيتين، وبلغت خسائر الفرنسيين ما يزيد على 0571 قتيلاً و 0051 جريح، أما خسائر البريطانيين فكانت 812 قتيلاً و276 جريحاً (بمن فيهم نيلسون)• وهذه المعركة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"http://ar.wikipedia.org/w/index.php?title=%D9%85%D8%B9%D8%B1%D9%83%D8%A9_%D8%A3%D8%A8%D9%88%D9%82%D9%8A%D8%B1_%D8%A7%D9%84%D8%A8%D8%AD%D8%B1%D9%8A%D8%A9&amp;action=edit&amp;redlink=1" \o</w:instrText>
      </w:r>
      <w:r w:rsidRPr="00690DB2">
        <w:rPr>
          <w:rFonts w:ascii="Times New Roman" w:eastAsia="Times New Roman" w:hAnsi="Times New Roman" w:cs="Times New Roman"/>
          <w:sz w:val="24"/>
          <w:szCs w:val="24"/>
          <w:rtl/>
        </w:rPr>
        <w:instrText xml:space="preserve"> "معركة أبوقير البحرية (الصفحة غير موجودة)"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معركة أبوقير البحرية</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بالإضافة إلى </w:t>
      </w:r>
      <w:r w:rsidR="00EA63D8" w:rsidRPr="00690DB2">
        <w:rPr>
          <w:rFonts w:ascii="Times New Roman" w:eastAsia="Times New Roman" w:hAnsi="Times New Roman" w:cs="Times New Roman"/>
          <w:sz w:val="24"/>
          <w:szCs w:val="24"/>
          <w:rtl/>
        </w:rPr>
        <w:fldChar w:fldCharType="begin"/>
      </w:r>
      <w:r w:rsidRPr="00690DB2">
        <w:rPr>
          <w:rFonts w:ascii="Times New Roman" w:eastAsia="Times New Roman" w:hAnsi="Times New Roman" w:cs="Times New Roman"/>
          <w:sz w:val="24"/>
          <w:szCs w:val="24"/>
          <w:rtl/>
        </w:rPr>
        <w:instrText xml:space="preserve"> </w:instrText>
      </w:r>
      <w:r w:rsidRPr="00690DB2">
        <w:rPr>
          <w:rFonts w:ascii="Times New Roman" w:eastAsia="Times New Roman" w:hAnsi="Times New Roman" w:cs="Times New Roman"/>
          <w:sz w:val="24"/>
          <w:szCs w:val="24"/>
        </w:rPr>
        <w:instrText>HYPERLINK "http://ar.wikipedia.org/wiki/%D9%85%D8%B9%D8%B1%D9%83%D8%A9_%D8%A7%D9%84%D8%B7%D8%B1%D9%81_%D8%A7%D9%84%D8%A3%D8%BA%D8%B1" \o</w:instrText>
      </w:r>
      <w:r w:rsidRPr="00690DB2">
        <w:rPr>
          <w:rFonts w:ascii="Times New Roman" w:eastAsia="Times New Roman" w:hAnsi="Times New Roman" w:cs="Times New Roman"/>
          <w:sz w:val="24"/>
          <w:szCs w:val="24"/>
          <w:rtl/>
        </w:rPr>
        <w:instrText xml:space="preserve"> "معركة الطرف الأغر" </w:instrText>
      </w:r>
      <w:r w:rsidR="00EA63D8" w:rsidRPr="00690DB2">
        <w:rPr>
          <w:rFonts w:ascii="Times New Roman" w:eastAsia="Times New Roman" w:hAnsi="Times New Roman" w:cs="Times New Roman"/>
          <w:sz w:val="24"/>
          <w:szCs w:val="24"/>
          <w:rtl/>
        </w:rPr>
        <w:fldChar w:fldCharType="separate"/>
      </w:r>
      <w:r w:rsidRPr="00690DB2">
        <w:rPr>
          <w:rFonts w:ascii="Times New Roman" w:eastAsia="Times New Roman" w:hAnsi="Times New Roman" w:cs="Times New Roman" w:hint="cs"/>
          <w:sz w:val="24"/>
          <w:szCs w:val="24"/>
          <w:rtl/>
        </w:rPr>
        <w:t>معركة الطرف الأغر</w:t>
      </w:r>
      <w:r w:rsidR="00EA63D8" w:rsidRPr="00690DB2">
        <w:rPr>
          <w:rFonts w:ascii="Times New Roman" w:eastAsia="Times New Roman" w:hAnsi="Times New Roman" w:cs="Times New Roman"/>
          <w:sz w:val="24"/>
          <w:szCs w:val="24"/>
          <w:rtl/>
        </w:rPr>
        <w:fldChar w:fldCharType="end"/>
      </w:r>
      <w:r w:rsidRPr="00690DB2">
        <w:rPr>
          <w:rFonts w:ascii="Times New Roman" w:eastAsia="Times New Roman" w:hAnsi="Times New Roman" w:cs="Times New Roman" w:hint="cs"/>
          <w:sz w:val="24"/>
          <w:szCs w:val="24"/>
          <w:rtl/>
        </w:rPr>
        <w:t xml:space="preserve"> </w:t>
      </w:r>
      <w:r w:rsidRPr="00690DB2">
        <w:rPr>
          <w:rFonts w:ascii="Times New Roman" w:eastAsia="Times New Roman" w:hAnsi="Times New Roman" w:cs="Times New Roman" w:hint="cs"/>
          <w:sz w:val="24"/>
          <w:szCs w:val="24"/>
        </w:rPr>
        <w:t>Trafalgar (1805</w:t>
      </w:r>
      <w:r w:rsidRPr="00690DB2">
        <w:rPr>
          <w:rFonts w:ascii="Times New Roman" w:eastAsia="Times New Roman" w:hAnsi="Times New Roman" w:cs="Times New Roman" w:hint="cs"/>
          <w:sz w:val="24"/>
          <w:szCs w:val="24"/>
          <w:rtl/>
        </w:rPr>
        <w:t>) هما آخر محاولتين قامت بهما فرنسا النابليونية لتحدي السيادة الإنجليزية على البحار. وعندما وصلت أخبار هذه النكسة الكاسحة إلى نابليون في القاهرة أيقن أن فتحه لمصر غدا بلا معنى. فالمغامرون المرافقون له قد أحيط بهم الآن برا وبحرا وما من سبيل لوصول العون الفرنسي إليهم، وأنهم سرعان ما سيصبحون تحت رحمة أهل البلاد المعادين، والبيئة غير المواتية.</w:t>
      </w:r>
    </w:p>
    <w:p w:rsidR="00986DF9" w:rsidRPr="003D5EA9" w:rsidRDefault="00986DF9" w:rsidP="00986DF9">
      <w:pPr>
        <w:bidi/>
        <w:spacing w:before="100" w:beforeAutospacing="1" w:after="100" w:afterAutospacing="1" w:line="240" w:lineRule="auto"/>
        <w:outlineLvl w:val="2"/>
        <w:rPr>
          <w:rFonts w:ascii="Times New Roman" w:eastAsia="Times New Roman" w:hAnsi="Times New Roman" w:cs="Times New Roman"/>
          <w:b/>
          <w:bCs/>
          <w:sz w:val="27"/>
          <w:szCs w:val="27"/>
          <w:rtl/>
        </w:rPr>
      </w:pPr>
      <w:r w:rsidRPr="003D5EA9">
        <w:rPr>
          <w:rFonts w:ascii="Times New Roman" w:eastAsia="Times New Roman" w:hAnsi="Times New Roman" w:cs="Times New Roman" w:hint="cs"/>
          <w:b/>
          <w:bCs/>
          <w:sz w:val="27"/>
          <w:szCs w:val="27"/>
          <w:rtl/>
        </w:rPr>
        <w:t>ثورة القاهرة</w:t>
      </w:r>
    </w:p>
    <w:p w:rsidR="00986DF9" w:rsidRPr="003259C2" w:rsidRDefault="003259C2" w:rsidP="00986DF9">
      <w:pPr>
        <w:bidi/>
        <w:spacing w:before="100" w:beforeAutospacing="1" w:after="100" w:afterAutospacing="1" w:line="240" w:lineRule="auto"/>
        <w:rPr>
          <w:rFonts w:ascii="Times New Roman" w:eastAsia="Times New Roman" w:hAnsi="Times New Roman" w:cs="Times New Roman"/>
          <w:sz w:val="24"/>
          <w:szCs w:val="24"/>
          <w:rtl/>
        </w:rPr>
      </w:pPr>
      <w:r>
        <w:rPr>
          <w:rFonts w:ascii="Times New Roman" w:eastAsia="Times New Roman" w:hAnsi="Times New Roman" w:cs="Times New Roman" w:hint="cs"/>
          <w:noProof/>
          <w:sz w:val="24"/>
          <w:szCs w:val="24"/>
          <w:rtl/>
        </w:rPr>
        <w:t xml:space="preserve"> </w:t>
      </w:r>
    </w:p>
    <w:p w:rsidR="00986DF9" w:rsidRPr="003D5EA9" w:rsidRDefault="00986DF9" w:rsidP="00986DF9">
      <w:pPr>
        <w:bidi/>
        <w:spacing w:before="100" w:beforeAutospacing="1" w:after="100" w:afterAutospacing="1" w:line="240" w:lineRule="auto"/>
        <w:outlineLvl w:val="1"/>
        <w:rPr>
          <w:rFonts w:ascii="Times New Roman" w:eastAsia="Times New Roman" w:hAnsi="Times New Roman" w:cs="Times New Roman"/>
          <w:b/>
          <w:bCs/>
          <w:sz w:val="36"/>
          <w:szCs w:val="36"/>
          <w:rtl/>
        </w:rPr>
      </w:pPr>
      <w:r w:rsidRPr="003D5EA9">
        <w:rPr>
          <w:rFonts w:ascii="Times New Roman" w:eastAsia="Times New Roman" w:hAnsi="Times New Roman" w:cs="Times New Roman" w:hint="cs"/>
          <w:b/>
          <w:bCs/>
          <w:sz w:val="36"/>
          <w:szCs w:val="36"/>
          <w:rtl/>
        </w:rPr>
        <w:lastRenderedPageBreak/>
        <w:t>سوريا</w:t>
      </w:r>
    </w:p>
    <w:p w:rsidR="00986DF9" w:rsidRPr="003D5EA9" w:rsidRDefault="00986DF9" w:rsidP="00986DF9">
      <w:pPr>
        <w:bidi/>
        <w:spacing w:after="0" w:line="240" w:lineRule="auto"/>
        <w:rPr>
          <w:rFonts w:ascii="Times New Roman" w:eastAsia="Times New Roman" w:hAnsi="Times New Roman" w:cs="Times New Roman"/>
          <w:rtl/>
        </w:rPr>
      </w:pPr>
      <w:r w:rsidRPr="003D5EA9">
        <w:rPr>
          <w:rFonts w:ascii="Times New Roman" w:eastAsia="Times New Roman" w:hAnsi="Times New Roman" w:cs="Times New Roman"/>
          <w:noProof/>
        </w:rPr>
        <w:drawing>
          <wp:inline distT="0" distB="0" distL="0" distR="0">
            <wp:extent cx="2095500" cy="1990725"/>
            <wp:effectExtent l="19050" t="0" r="0" b="0"/>
            <wp:docPr id="9" name="Picture 9" descr="http://upload.wikimedia.org/wikipedia/commons/thumb/4/44/Napoleons_Campaign_in_Egypt_1798.jpg/220px-Napoleons_Campaign_in_Egypt_1798.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4/44/Napoleons_Campaign_in_Egypt_1798.jpg/220px-Napoleons_Campaign_in_Egypt_1798.jpg">
                      <a:hlinkClick r:id="rId68"/>
                    </pic:cNvPr>
                    <pic:cNvPicPr>
                      <a:picLocks noChangeAspect="1" noChangeArrowheads="1"/>
                    </pic:cNvPicPr>
                  </pic:nvPicPr>
                  <pic:blipFill>
                    <a:blip r:embed="rId69" cstate="print"/>
                    <a:srcRect/>
                    <a:stretch>
                      <a:fillRect/>
                    </a:stretch>
                  </pic:blipFill>
                  <pic:spPr bwMode="auto">
                    <a:xfrm>
                      <a:off x="0" y="0"/>
                      <a:ext cx="2095500" cy="1990725"/>
                    </a:xfrm>
                    <a:prstGeom prst="rect">
                      <a:avLst/>
                    </a:prstGeom>
                    <a:noFill/>
                    <a:ln w="9525">
                      <a:noFill/>
                      <a:miter lim="800000"/>
                      <a:headEnd/>
                      <a:tailEnd/>
                    </a:ln>
                  </pic:spPr>
                </pic:pic>
              </a:graphicData>
            </a:graphic>
          </wp:inline>
        </w:drawing>
      </w:r>
    </w:p>
    <w:p w:rsidR="00986DF9" w:rsidRPr="003D5EA9" w:rsidRDefault="00986DF9" w:rsidP="00986DF9">
      <w:pPr>
        <w:bidi/>
        <w:spacing w:after="0" w:line="240" w:lineRule="auto"/>
        <w:rPr>
          <w:rFonts w:ascii="Times New Roman" w:eastAsia="Times New Roman" w:hAnsi="Times New Roman" w:cs="Times New Roman"/>
          <w:rtl/>
        </w:rPr>
      </w:pPr>
    </w:p>
    <w:p w:rsidR="00986DF9" w:rsidRPr="003259C2" w:rsidRDefault="00986DF9" w:rsidP="00986DF9">
      <w:pPr>
        <w:bidi/>
        <w:spacing w:after="0"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t>خريطة الحملة الفرنسية على سوريا ومصر</w:t>
      </w:r>
    </w:p>
    <w:p w:rsidR="00986DF9" w:rsidRPr="003D5EA9" w:rsidRDefault="00986DF9" w:rsidP="00986DF9">
      <w:pPr>
        <w:bidi/>
        <w:spacing w:before="100" w:beforeAutospacing="1" w:after="100" w:afterAutospacing="1" w:line="240" w:lineRule="auto"/>
        <w:rPr>
          <w:rFonts w:ascii="Times New Roman" w:eastAsia="Times New Roman" w:hAnsi="Times New Roman" w:cs="Times New Roman"/>
          <w:rtl/>
        </w:rPr>
      </w:pPr>
      <w:r w:rsidRPr="003259C2">
        <w:rPr>
          <w:rFonts w:ascii="Times New Roman" w:eastAsia="Times New Roman" w:hAnsi="Times New Roman" w:cs="Times New Roman" w:hint="cs"/>
          <w:sz w:val="24"/>
          <w:szCs w:val="24"/>
          <w:rtl/>
        </w:rPr>
        <w:t xml:space="preserve">عندما سمع نابليون أن الأتراك يعدون جيشا لاستعادة مصر صمم على مواجهة التحدي فأعدّ ثلاثة عشر ألفا من رجاله إلى سوريا، وانطلق في 10 فبراير سنة 1799 واستولى على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"http://ar.wikipedia.org/wiki/%D8%A7%D9%84%D8%B9%D8%B1%D9%8A%D8%B4" \o</w:instrText>
      </w:r>
      <w:r w:rsidRPr="003259C2">
        <w:rPr>
          <w:rFonts w:ascii="Times New Roman" w:eastAsia="Times New Roman" w:hAnsi="Times New Roman" w:cs="Times New Roman"/>
          <w:sz w:val="24"/>
          <w:szCs w:val="24"/>
          <w:rtl/>
        </w:rPr>
        <w:instrText xml:space="preserve"> "العريش"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العريش</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وأتم عبور صحراء سيناء ويبين لنا خطاب كتبه نابليون في 27 فبراير بعض جوانب هذه المحنة: حرارة وعطش "وماء غير عذب تعتريه ملوحة، وأحيانا لا ماء أبداً لقد أكلنا الكلاب والحمير والجمال" ووجدوا في غزة - ويا لسعادتهم - بعد معركة قاسية - خضراوات طازجة وبساتين ذوات فواكه لا مثيل لها</w:t>
      </w:r>
      <w:r w:rsidRPr="003D5EA9">
        <w:rPr>
          <w:rFonts w:ascii="Times New Roman" w:eastAsia="Times New Roman" w:hAnsi="Times New Roman" w:cs="Times New Roman" w:hint="cs"/>
          <w:rtl/>
        </w:rPr>
        <w:t>.</w:t>
      </w:r>
    </w:p>
    <w:p w:rsidR="00986DF9" w:rsidRPr="003259C2" w:rsidRDefault="00986DF9" w:rsidP="00986DF9">
      <w:pPr>
        <w:bidi/>
        <w:spacing w:before="100" w:beforeAutospacing="1" w:after="100" w:afterAutospacing="1" w:line="240" w:lineRule="auto"/>
        <w:outlineLvl w:val="2"/>
        <w:rPr>
          <w:rFonts w:ascii="Times New Roman" w:eastAsia="Times New Roman" w:hAnsi="Times New Roman" w:cs="Times New Roman"/>
          <w:b/>
          <w:bCs/>
          <w:sz w:val="28"/>
          <w:szCs w:val="28"/>
          <w:rtl/>
        </w:rPr>
      </w:pPr>
      <w:r w:rsidRPr="003D5EA9">
        <w:rPr>
          <w:rFonts w:ascii="Times New Roman" w:eastAsia="Times New Roman" w:hAnsi="Times New Roman" w:cs="Times New Roman" w:hint="cs"/>
          <w:b/>
          <w:bCs/>
          <w:sz w:val="27"/>
          <w:szCs w:val="27"/>
          <w:rtl/>
        </w:rPr>
        <w:t>يافا</w:t>
      </w:r>
    </w:p>
    <w:p w:rsidR="00986DF9" w:rsidRPr="003259C2" w:rsidRDefault="00986DF9" w:rsidP="00986DF9">
      <w:pPr>
        <w:bidi/>
        <w:spacing w:after="0"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noProof/>
          <w:sz w:val="24"/>
          <w:szCs w:val="24"/>
        </w:rPr>
        <w:drawing>
          <wp:inline distT="0" distB="0" distL="0" distR="0">
            <wp:extent cx="2095500" cy="1495425"/>
            <wp:effectExtent l="19050" t="0" r="0" b="0"/>
            <wp:docPr id="11" name="Picture 11" descr="http://upload.wikimedia.org/wikipedia/commons/thumb/1/19/Antoine-Jean_Gros_-_Bonaparte_visitant_les_pestif%C3%A9r%C3%A9s_de_Jaffa.jpg/220px-Antoine-Jean_Gros_-_Bonaparte_visitant_les_pestif%C3%A9r%C3%A9s_de_Jaffa.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1/19/Antoine-Jean_Gros_-_Bonaparte_visitant_les_pestif%C3%A9r%C3%A9s_de_Jaffa.jpg/220px-Antoine-Jean_Gros_-_Bonaparte_visitant_les_pestif%C3%A9r%C3%A9s_de_Jaffa.jpg">
                      <a:hlinkClick r:id="rId7"/>
                    </pic:cNvPr>
                    <pic:cNvPicPr>
                      <a:picLocks noChangeAspect="1" noChangeArrowheads="1"/>
                    </pic:cNvPicPr>
                  </pic:nvPicPr>
                  <pic:blipFill>
                    <a:blip r:embed="rId8" cstate="print"/>
                    <a:srcRect/>
                    <a:stretch>
                      <a:fillRect/>
                    </a:stretch>
                  </pic:blipFill>
                  <pic:spPr bwMode="auto">
                    <a:xfrm>
                      <a:off x="0" y="0"/>
                      <a:ext cx="2095500" cy="1495425"/>
                    </a:xfrm>
                    <a:prstGeom prst="rect">
                      <a:avLst/>
                    </a:prstGeom>
                    <a:noFill/>
                    <a:ln w="9525">
                      <a:noFill/>
                      <a:miter lim="800000"/>
                      <a:headEnd/>
                      <a:tailEnd/>
                    </a:ln>
                  </pic:spPr>
                </pic:pic>
              </a:graphicData>
            </a:graphic>
          </wp:inline>
        </w:drawing>
      </w:r>
    </w:p>
    <w:p w:rsidR="00986DF9" w:rsidRPr="003259C2" w:rsidRDefault="00986DF9" w:rsidP="00986DF9">
      <w:pPr>
        <w:bidi/>
        <w:spacing w:after="0" w:line="240" w:lineRule="auto"/>
        <w:rPr>
          <w:rFonts w:ascii="Times New Roman" w:eastAsia="Times New Roman" w:hAnsi="Times New Roman" w:cs="Times New Roman"/>
          <w:sz w:val="24"/>
          <w:szCs w:val="24"/>
          <w:rtl/>
        </w:rPr>
      </w:pPr>
    </w:p>
    <w:p w:rsidR="00986DF9" w:rsidRPr="003259C2" w:rsidRDefault="00986DF9" w:rsidP="00986DF9">
      <w:pPr>
        <w:bidi/>
        <w:spacing w:after="0"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t>تفشي الطاعون بين جنود نابليون</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t>وفي 3 مارس توقفت القوات الفرنسية أمام مدينة يافا ذات الأسوار والسكان المعادين وحصن يدافع عنه 007 2 مقاتل تركي من ذوي البأس، فأرسل نابليون يعرض عليهم شروطا، لكنهم رفضوها، وفي 7 مارس أحدث المهندسون العسكريون الفرنسيون في أسوار المدينة ثغرة اندفع الجنود خلالها فقتلوا من قاومهم من السكان وسلبوا المدينة، وأرسل نابليون، يوجين دي بوهارنيه لإعادة النظام في المدينة فعرض حق الخروج الآمن لكل من يستسلم، وسلم جنود الحصن أسلحتهم حتى لا يلحق الفرنسيون مزيدا من الدمار في المدينة، وسيقوا أسرى إلى نابليون، فرفع يديه فزعا وتساءل : "ماذا يمكنني أن أعمل معهم؟" فلم يكن نابليون يستطيع أن يأخذ 0072 أسير معه في مسيرته تلك فالرجال الفرنسيون بذلوا قصارى جهدهم ليجدوا الطعام والشراب لأنفسهم، ولا يمكنه تدبير عدد كاف من الحراس لاصطحاب هؤلاء الأسرى ليسجنوا في القاهرة، وإذا هو أطلق سراحهم فما الذي يمنعهم من حرب الفرنسيين ثانية فعقد نابليون اجتماعا عسكريا وسألهم عن رأيهم في هذه المشكلة، فكان رأيهم أن أفضل حل هو قتل هؤلاء الأسرى، فتم الصفح عن نحو ثلاثمائة منهم، وقتل 1442 طعنا بالحراب لتوفير الذخيرة.</w:t>
      </w:r>
    </w:p>
    <w:p w:rsidR="00690DB2" w:rsidRDefault="00690DB2" w:rsidP="00986DF9">
      <w:pPr>
        <w:bidi/>
        <w:spacing w:before="100" w:beforeAutospacing="1" w:after="100" w:afterAutospacing="1" w:line="240" w:lineRule="auto"/>
        <w:outlineLvl w:val="2"/>
        <w:rPr>
          <w:rFonts w:ascii="Times New Roman" w:eastAsia="Times New Roman" w:hAnsi="Times New Roman" w:cs="Times New Roman"/>
          <w:b/>
          <w:bCs/>
          <w:sz w:val="27"/>
          <w:szCs w:val="27"/>
          <w:rtl/>
        </w:rPr>
      </w:pPr>
    </w:p>
    <w:p w:rsidR="00986DF9" w:rsidRPr="003D5EA9" w:rsidRDefault="00986DF9" w:rsidP="00690DB2">
      <w:pPr>
        <w:bidi/>
        <w:spacing w:before="100" w:beforeAutospacing="1" w:after="100" w:afterAutospacing="1" w:line="240" w:lineRule="auto"/>
        <w:outlineLvl w:val="2"/>
        <w:rPr>
          <w:rFonts w:ascii="Times New Roman" w:eastAsia="Times New Roman" w:hAnsi="Times New Roman" w:cs="Times New Roman"/>
          <w:b/>
          <w:bCs/>
          <w:sz w:val="27"/>
          <w:szCs w:val="27"/>
          <w:rtl/>
        </w:rPr>
      </w:pPr>
      <w:r w:rsidRPr="003D5EA9">
        <w:rPr>
          <w:rFonts w:ascii="Times New Roman" w:eastAsia="Times New Roman" w:hAnsi="Times New Roman" w:cs="Times New Roman" w:hint="cs"/>
          <w:b/>
          <w:bCs/>
          <w:sz w:val="27"/>
          <w:szCs w:val="27"/>
          <w:rtl/>
        </w:rPr>
        <w:lastRenderedPageBreak/>
        <w:t>عكا</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t xml:space="preserve">وواصل الغزاة مسيرتهم، وفي 81 مارس وصلوا إلى مدينة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"http://ar.wikipedia.org/wiki/%D8%B9%D9%83%D8%A7" \o</w:instrText>
      </w:r>
      <w:r w:rsidRPr="003259C2">
        <w:rPr>
          <w:rFonts w:ascii="Times New Roman" w:eastAsia="Times New Roman" w:hAnsi="Times New Roman" w:cs="Times New Roman"/>
          <w:sz w:val="24"/>
          <w:szCs w:val="24"/>
          <w:rtl/>
        </w:rPr>
        <w:instrText xml:space="preserve"> "عكا"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عكاشديدة</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التحصين، وكان يقود المقاومة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"http://ar.wikipedia.org/w/index.php?title=%D8%A7%D9%84%D8%AC%D8%B2%D8%A7%D8%B1_%D8%A8%D8%A7%D8%B4%D8%A7&amp;action=edit&amp;redlink=1" \o</w:instrText>
      </w:r>
      <w:r w:rsidRPr="003259C2">
        <w:rPr>
          <w:rFonts w:ascii="Times New Roman" w:eastAsia="Times New Roman" w:hAnsi="Times New Roman" w:cs="Times New Roman"/>
          <w:sz w:val="24"/>
          <w:szCs w:val="24"/>
          <w:rtl/>
        </w:rPr>
        <w:instrText xml:space="preserve"> "الجزار باشا (الصفحة غير موجودة)"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الجزار باشا</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يساعده أنطوان دي فيليبو - الذي كان زميلا لنابليون في الدراسة في بريين، وحاصر الفرنسيون المدينة دون مدافع حصار ذلك أن مدافع الحصار التي كان قد تمَّ ارسالها من الإسكندرية بحرا استولى عليها أسطول إنجليزي بقيادة سيروليم سدني </w:t>
      </w:r>
      <w:r w:rsidRPr="003259C2">
        <w:rPr>
          <w:rFonts w:ascii="Times New Roman" w:eastAsia="Times New Roman" w:hAnsi="Times New Roman" w:cs="Times New Roman" w:hint="cs"/>
          <w:sz w:val="24"/>
          <w:szCs w:val="24"/>
        </w:rPr>
        <w:t>Sir</w:t>
      </w:r>
      <w:r w:rsidRPr="003259C2">
        <w:rPr>
          <w:rFonts w:ascii="Times New Roman" w:eastAsia="Times New Roman" w:hAnsi="Times New Roman" w:cs="Times New Roman" w:hint="cs"/>
          <w:sz w:val="24"/>
          <w:szCs w:val="24"/>
          <w:rtl/>
        </w:rPr>
        <w:t xml:space="preserve"> </w:t>
      </w:r>
      <w:r w:rsidRPr="003259C2">
        <w:rPr>
          <w:rFonts w:ascii="Times New Roman" w:eastAsia="Times New Roman" w:hAnsi="Times New Roman" w:cs="Times New Roman" w:hint="cs"/>
          <w:sz w:val="24"/>
          <w:szCs w:val="24"/>
        </w:rPr>
        <w:t>William Sidney</w:t>
      </w:r>
      <w:r w:rsidRPr="003259C2">
        <w:rPr>
          <w:rFonts w:ascii="Times New Roman" w:eastAsia="Times New Roman" w:hAnsi="Times New Roman" w:cs="Times New Roman" w:hint="cs"/>
          <w:sz w:val="24"/>
          <w:szCs w:val="24"/>
          <w:rtl/>
        </w:rPr>
        <w:t xml:space="preserve"> وسلمها إلى حصن المدينة (عكا) وراح يزود حاميتها بالطعام والمواد اللازمة في أثناء الحصار. وفي 20 مايو بعد أن قضى الفرنسيون شهرين أمام أسوار المدينة وتكبدوا خسائر فادحة أمر نابليون بالعودة إلى مصر، وقد ذكر نابليون بعد ذلك متفجعا: "إن فيليبو </w:t>
      </w:r>
      <w:proofErr w:type="spellStart"/>
      <w:r w:rsidRPr="003259C2">
        <w:rPr>
          <w:rFonts w:ascii="Times New Roman" w:eastAsia="Times New Roman" w:hAnsi="Times New Roman" w:cs="Times New Roman" w:hint="cs"/>
          <w:sz w:val="24"/>
          <w:szCs w:val="24"/>
        </w:rPr>
        <w:t>Phélipppeau</w:t>
      </w:r>
      <w:proofErr w:type="spellEnd"/>
      <w:r w:rsidRPr="003259C2">
        <w:rPr>
          <w:rFonts w:ascii="Times New Roman" w:eastAsia="Times New Roman" w:hAnsi="Times New Roman" w:cs="Times New Roman" w:hint="cs"/>
          <w:sz w:val="24"/>
          <w:szCs w:val="24"/>
          <w:rtl/>
        </w:rPr>
        <w:t xml:space="preserve"> جعلني أتراجع عن عكا </w:t>
      </w:r>
      <w:r w:rsidRPr="003259C2">
        <w:rPr>
          <w:rFonts w:ascii="Times New Roman" w:eastAsia="Times New Roman" w:hAnsi="Times New Roman" w:cs="Times New Roman" w:hint="cs"/>
          <w:sz w:val="24"/>
          <w:szCs w:val="24"/>
        </w:rPr>
        <w:t>Acre</w:t>
      </w:r>
      <w:r w:rsidRPr="003259C2">
        <w:rPr>
          <w:rFonts w:ascii="Times New Roman" w:eastAsia="Times New Roman" w:hAnsi="Times New Roman" w:cs="Times New Roman" w:hint="cs"/>
          <w:sz w:val="24"/>
          <w:szCs w:val="24"/>
          <w:rtl/>
        </w:rPr>
        <w:t xml:space="preserve">، فلولاه لأصبحت سيد مفتاح الشرق ولأمكنني الذهاب إلى القسطنطينية واستعادة الإمبراطورية الشرقية". وفي سنة 1803 ذكر لمدام دى ريموسا </w:t>
      </w:r>
      <w:proofErr w:type="spellStart"/>
      <w:r w:rsidRPr="003259C2">
        <w:rPr>
          <w:rFonts w:ascii="Times New Roman" w:eastAsia="Times New Roman" w:hAnsi="Times New Roman" w:cs="Times New Roman" w:hint="cs"/>
          <w:sz w:val="24"/>
          <w:szCs w:val="24"/>
        </w:rPr>
        <w:t>Rémusat</w:t>
      </w:r>
      <w:proofErr w:type="spellEnd"/>
      <w:r w:rsidRPr="003259C2">
        <w:rPr>
          <w:rFonts w:ascii="Times New Roman" w:eastAsia="Times New Roman" w:hAnsi="Times New Roman" w:cs="Times New Roman" w:hint="cs"/>
          <w:sz w:val="24"/>
          <w:szCs w:val="24"/>
          <w:rtl/>
        </w:rPr>
        <w:t>" لقد مات خيالي عند عكا• لن أسمح لها أبدا بالتداخل معي مرة أخرى".</w:t>
      </w:r>
    </w:p>
    <w:p w:rsidR="00986DF9" w:rsidRPr="003D5EA9" w:rsidRDefault="00986DF9" w:rsidP="00986DF9">
      <w:pPr>
        <w:bidi/>
        <w:spacing w:before="100" w:beforeAutospacing="1" w:after="100" w:afterAutospacing="1" w:line="240" w:lineRule="auto"/>
        <w:outlineLvl w:val="1"/>
        <w:rPr>
          <w:rFonts w:ascii="Times New Roman" w:eastAsia="Times New Roman" w:hAnsi="Times New Roman" w:cs="Times New Roman"/>
          <w:b/>
          <w:bCs/>
          <w:sz w:val="36"/>
          <w:szCs w:val="36"/>
          <w:rtl/>
        </w:rPr>
      </w:pPr>
      <w:r w:rsidRPr="003D5EA9">
        <w:rPr>
          <w:rFonts w:ascii="Times New Roman" w:eastAsia="Times New Roman" w:hAnsi="Times New Roman" w:cs="Times New Roman" w:hint="cs"/>
          <w:b/>
          <w:bCs/>
          <w:sz w:val="36"/>
          <w:szCs w:val="36"/>
          <w:rtl/>
        </w:rPr>
        <w:t>العودة إلى مصر</w:t>
      </w:r>
    </w:p>
    <w:p w:rsidR="00986DF9" w:rsidRPr="003259C2" w:rsidRDefault="00986DF9" w:rsidP="00986DF9">
      <w:pPr>
        <w:shd w:val="clear" w:color="auto" w:fill="F9F9F9"/>
        <w:bidi/>
        <w:spacing w:after="120" w:line="240" w:lineRule="auto"/>
        <w:rPr>
          <w:rFonts w:ascii="Times New Roman" w:eastAsia="Times New Roman" w:hAnsi="Times New Roman" w:cs="Times New Roman"/>
          <w:sz w:val="20"/>
          <w:szCs w:val="20"/>
          <w:rtl/>
        </w:rPr>
      </w:pPr>
      <w:r w:rsidRPr="003259C2">
        <w:rPr>
          <w:rFonts w:ascii="Times New Roman" w:eastAsia="Times New Roman" w:hAnsi="Times New Roman" w:cs="Times New Roman" w:hint="cs"/>
          <w:b/>
          <w:bCs/>
          <w:sz w:val="20"/>
          <w:szCs w:val="20"/>
          <w:rtl/>
        </w:rPr>
        <w:t>مقالات تفصيلية</w:t>
      </w:r>
      <w:r w:rsidRPr="003259C2">
        <w:rPr>
          <w:rFonts w:ascii="Times New Roman" w:eastAsia="Times New Roman" w:hAnsi="Times New Roman" w:cs="Times New Roman" w:hint="cs"/>
          <w:sz w:val="20"/>
          <w:szCs w:val="20"/>
          <w:rtl/>
        </w:rPr>
        <w:t> :</w:t>
      </w:r>
      <w:hyperlink r:id="rId70" w:tooltip="معركة أبو قير البحرية" w:history="1">
        <w:r w:rsidRPr="003259C2">
          <w:rPr>
            <w:rFonts w:ascii="Times New Roman" w:eastAsia="Times New Roman" w:hAnsi="Times New Roman" w:cs="Times New Roman" w:hint="cs"/>
            <w:sz w:val="32"/>
            <w:szCs w:val="24"/>
            <w:rtl/>
          </w:rPr>
          <w:t>معركة أبو قير البحرية</w:t>
        </w:r>
      </w:hyperlink>
      <w:r w:rsidRPr="003259C2">
        <w:rPr>
          <w:rFonts w:ascii="Times New Roman" w:eastAsia="Times New Roman" w:hAnsi="Times New Roman" w:cs="Times New Roman" w:hint="cs"/>
          <w:sz w:val="24"/>
          <w:szCs w:val="24"/>
          <w:rtl/>
        </w:rPr>
        <w:t xml:space="preserve"> و </w:t>
      </w:r>
      <w:hyperlink r:id="rId71" w:tooltip="معركة أبو قير البرية" w:history="1">
        <w:r w:rsidRPr="003259C2">
          <w:rPr>
            <w:rFonts w:ascii="Times New Roman" w:eastAsia="Times New Roman" w:hAnsi="Times New Roman" w:cs="Times New Roman" w:hint="cs"/>
            <w:sz w:val="32"/>
            <w:szCs w:val="24"/>
            <w:rtl/>
          </w:rPr>
          <w:t>معركة أبو قير البرية</w:t>
        </w:r>
      </w:hyperlink>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t>كانت العودة إلى مصر على طول الساحل في أيام نحسات متوالية، لقد كان الجيش أحيانا يقطع مسيرة تصل إلى إحدى عشرة ساعة يوميا بين آبار لا يشرب ماؤها في معظم الحالات يسمم البدن ولا يكاد يطفئ عطشا. وطلب نابليون من أطباء الحملة تدبير جرعات مميتة من الأفيون للقضاء على المصابين بأمراض لا شفاء لها، لكن الأطباء رفضوا وسحب نابليون اقتراحه، وأمر بالتخلي عن ركوب الخيل وتركها للمرضى وجعل من نفسه قدوة لضباطه بسيره على قدميه تاركا حصانه المريض. وفي 14 يونيو دخل الجيش الفرنسي المنهك مدينة القاهرة دخول المنتصر وعرض سبعة عشر علما من أعلام الأعداء وستة عشر أسيرا تركيا، كدليل أن الحملة قد حققت نصرا يدعو للفخر• وكان دخولهم القاهرة بعد رحلة شاقة قطعوا فيها 003 ميل في ستة وعشرين يوما.</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t>وفي 11 يوليو أنزلت مائة سفينة على ساحل خليج أبي قير جيشا تركيا لطرد الفرنسيين من مصر فخرج نابليون من القاهرة متجها شمالا على رأس أفضل جنوده وانقض على الجيش التركي فألحق به هزيمة منكرة في 25 يوليو حتى إن كثيرين من الترك فضلوا الاندفاع إلى البحر ليموتوا غرقى بدلا من مواجهة الفرسان الفرنسيين المندفعين بعنف.</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t xml:space="preserve">ومن الصحف الإنجليزية التي أرسلها سيدني سميث </w:t>
      </w:r>
      <w:r w:rsidRPr="003259C2">
        <w:rPr>
          <w:rFonts w:ascii="Times New Roman" w:eastAsia="Times New Roman" w:hAnsi="Times New Roman" w:cs="Times New Roman" w:hint="cs"/>
          <w:sz w:val="24"/>
          <w:szCs w:val="24"/>
        </w:rPr>
        <w:t>Sidney Smith</w:t>
      </w:r>
      <w:r w:rsidRPr="003259C2">
        <w:rPr>
          <w:rFonts w:ascii="Times New Roman" w:eastAsia="Times New Roman" w:hAnsi="Times New Roman" w:cs="Times New Roman" w:hint="cs"/>
          <w:sz w:val="24"/>
          <w:szCs w:val="24"/>
          <w:rtl/>
        </w:rPr>
        <w:t xml:space="preserve"> إلى نابليون علم - ويالدهشته - أن التحالف الأوربي الثاني قد طرد الفرنسيين من ألمانيا، وأعاد الاستيلاء على إيطاليا كلها تقريبا من الألب إلى كالابريا. إن صروح انتصاراته كلها قد انهارت عبر سلسلة من الكوارث من الراين وبو </w:t>
      </w:r>
      <w:r w:rsidRPr="003259C2">
        <w:rPr>
          <w:rFonts w:ascii="Times New Roman" w:eastAsia="Times New Roman" w:hAnsi="Times New Roman" w:cs="Times New Roman" w:hint="cs"/>
          <w:sz w:val="24"/>
          <w:szCs w:val="24"/>
        </w:rPr>
        <w:t>Po</w:t>
      </w:r>
      <w:r w:rsidRPr="003259C2">
        <w:rPr>
          <w:rFonts w:ascii="Times New Roman" w:eastAsia="Times New Roman" w:hAnsi="Times New Roman" w:cs="Times New Roman" w:hint="cs"/>
          <w:sz w:val="24"/>
          <w:szCs w:val="24"/>
          <w:rtl/>
        </w:rPr>
        <w:t xml:space="preserve"> إلى أبي قير وعكا، والآن من خلال هزائم مخزية وجد نفسه وجيشه الذي هلك جانب كبير منه وقد حوصروا في ممر يحيط به الأعداء، حيث يمكنهم محق الفرنسيين في غضون وقت قليل.</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t xml:space="preserve">وفي نحو منتصف شهر يوليو تلقى من حكومة الإدارة أمرا كان قد أرسل له في 62 مايو، مؤداه أن يعود إلى باريس فورا. فصمم على العودة إلى فرنسا بطريقة ما رغم الحصار البريطاني، ليشق طريقه إلى السلطة، وليعزل القادة المخطئين الذين سمحوا بضياع مكاسبه كلها في إيطاليا بهذه السرعة السريعة• ونظم نابليون الأمور العسكرية والإدارية في القاهرة وعين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"http://ar.wikipedia.org/wiki/%D9%83%D9%84%D9%8A%D8%A8%D8%B1" \o</w:instrText>
      </w:r>
      <w:r w:rsidRPr="003259C2">
        <w:rPr>
          <w:rFonts w:ascii="Times New Roman" w:eastAsia="Times New Roman" w:hAnsi="Times New Roman" w:cs="Times New Roman"/>
          <w:sz w:val="24"/>
          <w:szCs w:val="24"/>
          <w:rtl/>
        </w:rPr>
        <w:instrText xml:space="preserve"> "كليبر"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كليبر</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المعارض ليكون على رأس ما تبقى من حلم فرنسا ضم مصر إليها، وكانت الخزانة خاوية بالإضافة إلى كونها مدينة بستة ملايين فرنك، فقد كانت هناك متأخرات للجنود وصلت قيمتها إلى أربعة ملايين فرنك، وكان عدد الجنود الفرنسيين يتناقص يوما بعد يوم وكذلك معنوياتهم، بينما أهل البلاد المقاومون يزدادون قوة ويتحينون الفرصة للقيام بثورة أخرى. وكان من الممكن في أي وقت أن ترسل تركيا وبريطانيا العظمى قوات عسكرية إلى مصر يمكنها - بمساعدة أهل البلاد - عاجلا أم آجلا إجبار الفرنسيين على التسليم. وكان نابليون يعلم ذلك كله ولم يكن يستطيع تبرير مغادرته مصر إلا بالقول إنه مطلوب في باريس ولديه أمر بالعودة. وعندما كان يودع جنوده رفع صوته قائلا:" إذا حالفني الحظ ووصلت إلى فرنسا فلا بد أن ينتهي حكم هؤلاء الثرثارين الحمقى"• ولا بد من إرسال الدعم لهؤلاء الفاتحين المحاصرين. ولم يصل هذا الدعم أبداً (ومما يذكر أن نابليون كان قد وعد - في وقت سابق - أن يقدم لكل جندي من جنوده ستة هكتارات من الأرض بعد أن يعودوا ظافرين إلى بلادهم).</w:t>
      </w:r>
    </w:p>
    <w:p w:rsidR="00986DF9" w:rsidRPr="003259C2" w:rsidRDefault="00986DF9" w:rsidP="003D5EA9">
      <w:pPr>
        <w:bidi/>
        <w:spacing w:before="100" w:beforeAutospacing="1" w:after="100" w:afterAutospacing="1"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t xml:space="preserve">وكانت الفرقاطتان مويرو وكارير قد أفلتتا من الإبادة التي ألحقها الأسطول البريطاني بالأسطول الفرنسي في أبي قير، فأرسل نابليون أمراً بتجهيزهما في محاولة منه للوصول إلى فرنسا. وفي 32 أغسطس سنة 9971 ركب السفينة مويرو ومعه كل من </w:t>
      </w:r>
      <w:r w:rsidRPr="003259C2">
        <w:rPr>
          <w:rFonts w:ascii="Times New Roman" w:eastAsia="Times New Roman" w:hAnsi="Times New Roman" w:cs="Times New Roman" w:hint="cs"/>
          <w:sz w:val="24"/>
          <w:szCs w:val="24"/>
          <w:rtl/>
        </w:rPr>
        <w:lastRenderedPageBreak/>
        <w:t>بورين وبرثولي ومونج ، وتبعهم الجنرالات لان ومورا ودينو وغيرهم السفينة كارير وبسبب الضباب وحسن الحظ أفلتت السفينتان من مراقبة جواسيس نلسون وأسطوله• ولم يستطع نابليون ومن معه التوقف في مالطا لأن البريطانيين المنتصرين كانوا قد استولوا على هذا الموقع الحصين في 9 فبراير. وفي 9 أكتوبر رست السفن إزاء فريجو وجدف نابليون ومساعدوه حتى الشاطئ عند سان رافائيل</w:t>
      </w:r>
      <w:r w:rsidRPr="003259C2">
        <w:rPr>
          <w:rFonts w:ascii="Times New Roman" w:eastAsia="Times New Roman" w:hAnsi="Times New Roman" w:cs="Times New Roman" w:hint="cs"/>
          <w:sz w:val="24"/>
          <w:szCs w:val="24"/>
        </w:rPr>
        <w:t>.</w:t>
      </w:r>
      <w:r w:rsidR="003D5EA9" w:rsidRPr="003259C2">
        <w:rPr>
          <w:rFonts w:ascii="Times New Roman" w:eastAsia="Times New Roman" w:hAnsi="Times New Roman" w:cs="Times New Roman" w:hint="cs"/>
          <w:sz w:val="24"/>
          <w:szCs w:val="24"/>
        </w:rPr>
        <w:t xml:space="preserve"> </w:t>
      </w:r>
      <w:r w:rsidRPr="003259C2">
        <w:rPr>
          <w:rFonts w:ascii="Times New Roman" w:eastAsia="Times New Roman" w:hAnsi="Times New Roman" w:cs="Times New Roman" w:hint="cs"/>
          <w:sz w:val="24"/>
          <w:szCs w:val="24"/>
        </w:rPr>
        <w:t>`</w:t>
      </w:r>
      <w:proofErr w:type="gramStart"/>
      <w:r w:rsidRPr="003259C2">
        <w:rPr>
          <w:rFonts w:ascii="Times New Roman" w:eastAsia="Times New Roman" w:hAnsi="Times New Roman" w:cs="Times New Roman" w:hint="cs"/>
          <w:sz w:val="24"/>
          <w:szCs w:val="24"/>
        </w:rPr>
        <w:t>l</w:t>
      </w:r>
      <w:proofErr w:type="gramEnd"/>
      <w:r w:rsidRPr="003259C2">
        <w:rPr>
          <w:rFonts w:ascii="Times New Roman" w:eastAsia="Times New Roman" w:hAnsi="Times New Roman" w:cs="Times New Roman" w:hint="cs"/>
          <w:sz w:val="24"/>
          <w:szCs w:val="24"/>
          <w:rtl/>
        </w:rPr>
        <w:t xml:space="preserve"> والآن إما أن يكون " القيصر أو لا أحد ".</w:t>
      </w:r>
    </w:p>
    <w:p w:rsidR="00986DF9" w:rsidRPr="003259C2" w:rsidRDefault="00986DF9" w:rsidP="003259C2">
      <w:pPr>
        <w:bidi/>
        <w:spacing w:before="100" w:beforeAutospacing="1" w:after="100" w:afterAutospacing="1" w:line="240" w:lineRule="auto"/>
        <w:outlineLvl w:val="1"/>
        <w:rPr>
          <w:rFonts w:ascii="Times New Roman" w:eastAsia="Times New Roman" w:hAnsi="Times New Roman" w:cs="Times New Roman"/>
          <w:b/>
          <w:bCs/>
          <w:sz w:val="36"/>
          <w:szCs w:val="36"/>
          <w:rtl/>
        </w:rPr>
      </w:pPr>
      <w:r w:rsidRPr="003D5EA9">
        <w:rPr>
          <w:rFonts w:ascii="Times New Roman" w:eastAsia="Times New Roman" w:hAnsi="Times New Roman" w:cs="Times New Roman" w:hint="cs"/>
          <w:b/>
          <w:bCs/>
          <w:sz w:val="36"/>
          <w:szCs w:val="36"/>
          <w:rtl/>
        </w:rPr>
        <w:t xml:space="preserve"> نتائج الحملة الفرنسية</w:t>
      </w:r>
      <w:r w:rsidR="003259C2" w:rsidRPr="003D5EA9">
        <w:rPr>
          <w:rFonts w:ascii="Times New Roman" w:eastAsia="Times New Roman" w:hAnsi="Times New Roman" w:cs="Times New Roman" w:hint="cs"/>
          <w:sz w:val="18"/>
          <w:szCs w:val="18"/>
          <w:rtl/>
        </w:rPr>
        <w:t xml:space="preserve"> </w:t>
      </w:r>
    </w:p>
    <w:p w:rsidR="00986DF9" w:rsidRPr="003D5EA9" w:rsidRDefault="00986DF9" w:rsidP="00986DF9">
      <w:pPr>
        <w:bidi/>
        <w:spacing w:after="0" w:line="240" w:lineRule="auto"/>
        <w:rPr>
          <w:rFonts w:ascii="Times New Roman" w:eastAsia="Times New Roman" w:hAnsi="Times New Roman" w:cs="Times New Roman"/>
          <w:rtl/>
        </w:rPr>
      </w:pPr>
      <w:r w:rsidRPr="003D5EA9">
        <w:rPr>
          <w:rFonts w:ascii="Times New Roman" w:eastAsia="Times New Roman" w:hAnsi="Times New Roman" w:cs="Times New Roman"/>
          <w:noProof/>
        </w:rPr>
        <w:drawing>
          <wp:inline distT="0" distB="0" distL="0" distR="0">
            <wp:extent cx="2095500" cy="1343025"/>
            <wp:effectExtent l="19050" t="0" r="0" b="0"/>
            <wp:docPr id="15" name="Picture 15" descr="http://upload.wikimedia.org/wikipedia/commons/thumb/4/46/Leon_Cogniet_-_L_Expedition_D_Egypte_Sous_Les_Ordres_De_Bonaparte.jpg/220px-Leon_Cogniet_-_L_Expedition_D_Egypte_Sous_Les_Ordres_De_Bonaparte.jp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upload.wikimedia.org/wikipedia/commons/thumb/4/46/Leon_Cogniet_-_L_Expedition_D_Egypte_Sous_Les_Ordres_De_Bonaparte.jpg/220px-Leon_Cogniet_-_L_Expedition_D_Egypte_Sous_Les_Ordres_De_Bonaparte.jpg">
                      <a:hlinkClick r:id="rId72"/>
                    </pic:cNvPr>
                    <pic:cNvPicPr>
                      <a:picLocks noChangeAspect="1" noChangeArrowheads="1"/>
                    </pic:cNvPicPr>
                  </pic:nvPicPr>
                  <pic:blipFill>
                    <a:blip r:embed="rId73" cstate="print"/>
                    <a:srcRect/>
                    <a:stretch>
                      <a:fillRect/>
                    </a:stretch>
                  </pic:blipFill>
                  <pic:spPr bwMode="auto">
                    <a:xfrm>
                      <a:off x="0" y="0"/>
                      <a:ext cx="2095500" cy="1343025"/>
                    </a:xfrm>
                    <a:prstGeom prst="rect">
                      <a:avLst/>
                    </a:prstGeom>
                    <a:noFill/>
                    <a:ln w="9525">
                      <a:noFill/>
                      <a:miter lim="800000"/>
                      <a:headEnd/>
                      <a:tailEnd/>
                    </a:ln>
                  </pic:spPr>
                </pic:pic>
              </a:graphicData>
            </a:graphic>
          </wp:inline>
        </w:drawing>
      </w:r>
    </w:p>
    <w:p w:rsidR="00986DF9" w:rsidRPr="003D5EA9" w:rsidRDefault="00986DF9" w:rsidP="00986DF9">
      <w:pPr>
        <w:bidi/>
        <w:spacing w:after="0" w:line="240" w:lineRule="auto"/>
        <w:rPr>
          <w:rFonts w:ascii="Times New Roman" w:eastAsia="Times New Roman" w:hAnsi="Times New Roman" w:cs="Times New Roman"/>
          <w:rtl/>
        </w:rPr>
      </w:pPr>
      <w:r w:rsidRPr="003D5EA9">
        <w:rPr>
          <w:rFonts w:ascii="Times New Roman" w:eastAsia="Times New Roman" w:hAnsi="Times New Roman" w:cs="Times New Roman"/>
          <w:noProof/>
        </w:rPr>
        <w:drawing>
          <wp:inline distT="0" distB="0" distL="0" distR="0">
            <wp:extent cx="142875" cy="104775"/>
            <wp:effectExtent l="19050" t="0" r="9525" b="0"/>
            <wp:docPr id="16" name="Picture 16" descr="http://bits.wikimedia.org/skins-1.18/common/images/magnify-clip-rtl.png">
              <a:hlinkClick xmlns:a="http://schemas.openxmlformats.org/drawingml/2006/main" r:id="rId72" tooltip="كبّ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its.wikimedia.org/skins-1.18/common/images/magnify-clip-rtl.png">
                      <a:hlinkClick r:id="rId72" tooltip="كبّر"/>
                    </pic:cNvPr>
                    <pic:cNvPicPr>
                      <a:picLocks noChangeAspect="1" noChangeArrowheads="1"/>
                    </pic:cNvPicPr>
                  </pic:nvPicPr>
                  <pic:blipFill>
                    <a:blip r:embed="rId74"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986DF9" w:rsidRPr="003D5EA9" w:rsidRDefault="00986DF9" w:rsidP="00986DF9">
      <w:pPr>
        <w:bidi/>
        <w:spacing w:before="100" w:beforeAutospacing="1" w:after="100" w:afterAutospacing="1" w:line="240" w:lineRule="auto"/>
        <w:outlineLvl w:val="2"/>
        <w:rPr>
          <w:rFonts w:ascii="Times New Roman" w:eastAsia="Times New Roman" w:hAnsi="Times New Roman" w:cs="Times New Roman"/>
          <w:b/>
          <w:bCs/>
          <w:sz w:val="27"/>
          <w:szCs w:val="27"/>
          <w:rtl/>
        </w:rPr>
      </w:pPr>
      <w:r w:rsidRPr="003D5EA9">
        <w:rPr>
          <w:rFonts w:ascii="Times New Roman" w:eastAsia="Times New Roman" w:hAnsi="Times New Roman" w:cs="Times New Roman" w:hint="cs"/>
          <w:b/>
          <w:bCs/>
          <w:sz w:val="27"/>
          <w:szCs w:val="27"/>
          <w:rtl/>
        </w:rPr>
        <w:t xml:space="preserve"> النتائج الاجتماعية</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D5EA9">
        <w:rPr>
          <w:rFonts w:ascii="Times New Roman" w:eastAsia="Times New Roman" w:hAnsi="Times New Roman" w:cs="Times New Roman" w:hint="cs"/>
          <w:rtl/>
        </w:rPr>
        <w:t>1</w:t>
      </w:r>
      <w:r w:rsidRPr="003259C2">
        <w:rPr>
          <w:rFonts w:ascii="Times New Roman" w:eastAsia="Times New Roman" w:hAnsi="Times New Roman" w:cs="Times New Roman" w:hint="cs"/>
          <w:sz w:val="24"/>
          <w:szCs w:val="24"/>
          <w:rtl/>
        </w:rPr>
        <w:t>- تعرف المصريون على الحضارة الغربية بمزاياها ومساوئها</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Pr>
      </w:pPr>
      <w:r w:rsidRPr="003259C2">
        <w:rPr>
          <w:rFonts w:ascii="Times New Roman" w:eastAsia="Times New Roman" w:hAnsi="Times New Roman" w:cs="Times New Roman" w:hint="cs"/>
          <w:sz w:val="24"/>
          <w:szCs w:val="24"/>
          <w:rtl/>
        </w:rPr>
        <w:t>2- عرف المصريون بعض الإنظمة الإدارية عن الفرنسيين ومن بينها سجلات المواليد والوفيات وكذلك نظام المحاكمات الفرنسي، وبرز ذلك في قضية سليمان الحلبي.</w:t>
      </w:r>
    </w:p>
    <w:p w:rsidR="00986DF9" w:rsidRPr="003D5EA9" w:rsidRDefault="00986DF9" w:rsidP="00986DF9">
      <w:pPr>
        <w:bidi/>
        <w:spacing w:before="100" w:beforeAutospacing="1" w:after="100" w:afterAutospacing="1" w:line="240" w:lineRule="auto"/>
        <w:rPr>
          <w:rFonts w:ascii="Times New Roman" w:eastAsia="Times New Roman" w:hAnsi="Times New Roman" w:cs="Times New Roman"/>
          <w:rtl/>
        </w:rPr>
      </w:pPr>
      <w:r w:rsidRPr="003D5EA9">
        <w:rPr>
          <w:rFonts w:ascii="Times New Roman" w:eastAsia="Times New Roman" w:hAnsi="Times New Roman" w:cs="Times New Roman" w:hint="cs"/>
          <w:b/>
          <w:bCs/>
          <w:sz w:val="27"/>
          <w:szCs w:val="27"/>
          <w:rtl/>
        </w:rPr>
        <w:t xml:space="preserve"> النتائج العلمية</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D5EA9">
        <w:rPr>
          <w:rFonts w:ascii="Times New Roman" w:eastAsia="Times New Roman" w:hAnsi="Times New Roman" w:cs="Times New Roman" w:hint="cs"/>
          <w:rtl/>
        </w:rPr>
        <w:t>1</w:t>
      </w:r>
      <w:r w:rsidRPr="003259C2">
        <w:rPr>
          <w:rFonts w:ascii="Times New Roman" w:eastAsia="Times New Roman" w:hAnsi="Times New Roman" w:cs="Times New Roman" w:hint="cs"/>
          <w:sz w:val="24"/>
          <w:szCs w:val="24"/>
          <w:rtl/>
        </w:rPr>
        <w:t xml:space="preserve">- كتاب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"http://ar.wikipedia.org/wiki/%D9%88%D8%B5%D9%81_%D9%85%D8%B5%D8%B1" \o</w:instrText>
      </w:r>
      <w:r w:rsidRPr="003259C2">
        <w:rPr>
          <w:rFonts w:ascii="Times New Roman" w:eastAsia="Times New Roman" w:hAnsi="Times New Roman" w:cs="Times New Roman"/>
          <w:sz w:val="24"/>
          <w:szCs w:val="24"/>
          <w:rtl/>
        </w:rPr>
        <w:instrText xml:space="preserve"> "وصف مصر"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وصف مصر</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 رافقت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"http://ar.wikipedia.org/wiki/%D8%A7%D9%84%D8%AD%D9%85%D9%84%D8%A9_%D8%A7%D9%84%D9%81%D8%B1%D9%86%D8%B3%D9%8A%D8%A9" \o</w:instrText>
      </w:r>
      <w:r w:rsidRPr="003259C2">
        <w:rPr>
          <w:rFonts w:ascii="Times New Roman" w:eastAsia="Times New Roman" w:hAnsi="Times New Roman" w:cs="Times New Roman"/>
          <w:sz w:val="24"/>
          <w:szCs w:val="24"/>
          <w:rtl/>
        </w:rPr>
        <w:instrText xml:space="preserve"> "الحملة الفرنسية"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الحملة الفرنسية</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مجموعة من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"http://ar.wikipedia.org/wiki/%D8%A7%D9%84%D8%B9%D9%84%D9%85%D8%A7%D8%A1" \o</w:instrText>
      </w:r>
      <w:r w:rsidRPr="003259C2">
        <w:rPr>
          <w:rFonts w:ascii="Times New Roman" w:eastAsia="Times New Roman" w:hAnsi="Times New Roman" w:cs="Times New Roman"/>
          <w:sz w:val="24"/>
          <w:szCs w:val="24"/>
          <w:rtl/>
        </w:rPr>
        <w:instrText xml:space="preserve"> "العلماء"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العلماء</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في شتى مجال العلم في وقتها أكثر من 150 عالما واكثر من 2000 متخصص من خيرة الفنانين والرسامين والتقنيين الذي رافقوا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"http://ar.wikipedia.org/w/index.php?title=%D8%A7%D9%84%D9%82%D8%A7%D8%A6%D8%AF&amp;action=edit&amp;redlink=1" \o</w:instrText>
      </w:r>
      <w:r w:rsidRPr="003259C2">
        <w:rPr>
          <w:rFonts w:ascii="Times New Roman" w:eastAsia="Times New Roman" w:hAnsi="Times New Roman" w:cs="Times New Roman"/>
          <w:sz w:val="24"/>
          <w:szCs w:val="24"/>
          <w:rtl/>
        </w:rPr>
        <w:instrText xml:space="preserve"> "القائد (الصفحة غير موجودة)"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القائد</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الفرنسي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"http://ar.wikipedia.org/wiki/%D9%86%D8%A7%D8%A8%D9%84%D9%8A%D9%88%D9%86_%D8%A8%D9%88%D9%86%D8%A7%D8%A8%D8%B1%D8%AA" \o</w:instrText>
      </w:r>
      <w:r w:rsidRPr="003259C2">
        <w:rPr>
          <w:rFonts w:ascii="Times New Roman" w:eastAsia="Times New Roman" w:hAnsi="Times New Roman" w:cs="Times New Roman"/>
          <w:sz w:val="24"/>
          <w:szCs w:val="24"/>
          <w:rtl/>
        </w:rPr>
        <w:instrText xml:space="preserve"> "نابليون بونابرت"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نابليون بونابرت</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في مصر خلال اعوام 1798/ 1801. من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"http://ar.wikipedia.org/w/index.php?title=%D9%83%D9%8A%D9%85%D9%8A%D8%A7%D8%A6%D9%8A%D9%8A%D9%86&amp;action=edit&amp;redlink=1" \o</w:instrText>
      </w:r>
      <w:r w:rsidRPr="003259C2">
        <w:rPr>
          <w:rFonts w:ascii="Times New Roman" w:eastAsia="Times New Roman" w:hAnsi="Times New Roman" w:cs="Times New Roman"/>
          <w:sz w:val="24"/>
          <w:szCs w:val="24"/>
          <w:rtl/>
        </w:rPr>
        <w:instrText xml:space="preserve"> "كيميائيين (الصفحة غير موجودة)"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كيميائيين</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و</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"http://ar.wikipedia.org/w/index.php?title=%D8%A3%D8%B7%D8%A8%D8%A7%D8%A1&amp;action=edit&amp;redlink=1" \o</w:instrText>
      </w:r>
      <w:r w:rsidRPr="003259C2">
        <w:rPr>
          <w:rFonts w:ascii="Times New Roman" w:eastAsia="Times New Roman" w:hAnsi="Times New Roman" w:cs="Times New Roman"/>
          <w:sz w:val="24"/>
          <w:szCs w:val="24"/>
          <w:rtl/>
        </w:rPr>
        <w:instrText xml:space="preserve"> "أطباء (الصفحة غير موجودة)"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أطباء</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و</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"http://ar.wikipedia.org/w/index.php?title=%D9%81%D9%84%D9%83%D9%8A%D9%8A%D9%86&amp;action=edit&amp;redlink=1" \o</w:instrText>
      </w:r>
      <w:r w:rsidRPr="003259C2">
        <w:rPr>
          <w:rFonts w:ascii="Times New Roman" w:eastAsia="Times New Roman" w:hAnsi="Times New Roman" w:cs="Times New Roman"/>
          <w:sz w:val="24"/>
          <w:szCs w:val="24"/>
          <w:rtl/>
        </w:rPr>
        <w:instrText xml:space="preserve"> "فلكيين (الصفحة غير موجودة)"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فلكيين</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إلى آخرة، وكانت نتيجة لمجهودهم هو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"http://ar.wikipedia.org/w/index.php?title=%D9%83%D8%AA%D8%A7%D8%A8_%D9%88%D8%B5%D9%81_%D9%85%D8%B5%D8%B1&amp;action=edit&amp;redlink=1" \o</w:instrText>
      </w:r>
      <w:r w:rsidRPr="003259C2">
        <w:rPr>
          <w:rFonts w:ascii="Times New Roman" w:eastAsia="Times New Roman" w:hAnsi="Times New Roman" w:cs="Times New Roman"/>
          <w:sz w:val="24"/>
          <w:szCs w:val="24"/>
          <w:rtl/>
        </w:rPr>
        <w:instrText xml:space="preserve"> "كتاب وصف مصر (الصفحة غير موجودة)"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كتاب وصف مصر</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وهو عبارة عن المجموعة الموثقة تضم 11 مجلداً من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"http://ar.wikipedia.org/wiki/%D8%A7%D9%84%D8%B5%D9%88%D8%B1" \o</w:instrText>
      </w:r>
      <w:r w:rsidRPr="003259C2">
        <w:rPr>
          <w:rFonts w:ascii="Times New Roman" w:eastAsia="Times New Roman" w:hAnsi="Times New Roman" w:cs="Times New Roman"/>
          <w:sz w:val="24"/>
          <w:szCs w:val="24"/>
          <w:rtl/>
        </w:rPr>
        <w:instrText xml:space="preserve"> "الصور"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الصور</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و</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"http://ar.wikipedia.org/w/index.php?title=%D8%A7%D9%84%D9%84%D9%88%D8%AD%D8%A7%D8%AA&amp;action=edit&amp;redlink=1" \o</w:instrText>
      </w:r>
      <w:r w:rsidRPr="003259C2">
        <w:rPr>
          <w:rFonts w:ascii="Times New Roman" w:eastAsia="Times New Roman" w:hAnsi="Times New Roman" w:cs="Times New Roman"/>
          <w:sz w:val="24"/>
          <w:szCs w:val="24"/>
          <w:rtl/>
        </w:rPr>
        <w:instrText xml:space="preserve"> "اللوحات (الصفحة غير موجودة)"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اللوحات</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مملوكة لمكتبة الإسكندرية و9 مجلدات من النصوص من بينها مجلد خاص بالأطالس والخرائط اسهم بها المجمع العلمي المصري وقام هؤلاء العلماء بعمل مجهد غطى جميع أرض مصر من شمالها إلى جنوبها خلال سنوات تواجدهم وقاموا برصد وتسجيل كل أمور الحياة في مصر انذاك وكل مايتعلق بالحضارة المصرية القديمة ليخرجوا إلى العالم 20 جزءا لكتاب وصف مصر وتميز الكتاب بصور ولوحات شديدة الدقة والتفاصيل. ويعتبر هذا الكتاب ألان أكبر وأشمل موسوعة للأراضي والآثار المصرية كونها أكبر مخطوطة يدوية مكتوبة ومرسومة برسوم توضيحية قتميزت بالدراسة العميقة الدارسين والاكاديميين الذين رافقوا نابليون فيما نشر الكتاب بين عامي 1809/1829. كما تشتمل هذه المجموعة على صور ولوحات لأوجه نشاط المصري القديم للآثار المصرية وأيام الحملة نفسها التاريخ الطبيعي المصري بالإضافة إلى توثيق كل مظاهر الحياه والكنوز التاريخية والفنية والدينية المصرية وتسجيل جميع جوانب الحياة النباتية والحيوانية والثروة المعدنية آنذاك. وقد أصدرت مكتبة الإسكندرية (نسخة رقمية) من هذا الكتاب (وصف مصر) على أقراص مضغوطة.</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t xml:space="preserve">2- فكرة [[حفر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"http://ar.wikipedia.org/wiki/%D9%82%D9%86%D8%A7%D8%A9_%D8%A7%D9%84%D8%B3%D9%88%D9%8A%D8%B3" \o</w:instrText>
      </w:r>
      <w:r w:rsidRPr="003259C2">
        <w:rPr>
          <w:rFonts w:ascii="Times New Roman" w:eastAsia="Times New Roman" w:hAnsi="Times New Roman" w:cs="Times New Roman"/>
          <w:sz w:val="24"/>
          <w:szCs w:val="24"/>
          <w:rtl/>
        </w:rPr>
        <w:instrText xml:space="preserve"> "قناة السويس"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قناة السويس</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 حيث اقترح علماء الحملة توصيل البحرين الأحمر والمتوسط فيما يعرف الآن باسم "قناة السويس", ولكن الفكرة لم تنفذ وذلك بسبب اعتقاد خاطئ بان البحر الأحمر أعلي في المستوي من البحر المتوسط.</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t xml:space="preserve">3- فك رموز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"http://ar.wikipedia.org/wiki/%D8%AD%D8%AC%D8%B1_%D8%B1%D8%B4%D9%8A%D8%AF" \o</w:instrText>
      </w:r>
      <w:r w:rsidRPr="003259C2">
        <w:rPr>
          <w:rFonts w:ascii="Times New Roman" w:eastAsia="Times New Roman" w:hAnsi="Times New Roman" w:cs="Times New Roman"/>
          <w:sz w:val="24"/>
          <w:szCs w:val="24"/>
          <w:rtl/>
        </w:rPr>
        <w:instrText xml:space="preserve"> "حجر رشيد"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حجر رشيد</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 حيث استطاع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"http://ar.wikipedia.org/wiki/%D8%B4%D8%A7%D9%85%D8%A8%D9%84%D9%8A%D9%88%D9%86" \o</w:instrText>
      </w:r>
      <w:r w:rsidRPr="003259C2">
        <w:rPr>
          <w:rFonts w:ascii="Times New Roman" w:eastAsia="Times New Roman" w:hAnsi="Times New Roman" w:cs="Times New Roman"/>
          <w:sz w:val="24"/>
          <w:szCs w:val="24"/>
          <w:rtl/>
        </w:rPr>
        <w:instrText xml:space="preserve"> "شامبليون"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شامبليون</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فك رموز حجر رشيد واكتشاف أسرار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"http://ar.wikipedia.org/wiki/%D8%A7%D9%84%D9%84%D8%BA%D8%A9_%D8%A7%D9%84%D9%85%D8%B5%D8%B1%D9%8A%D8%A9_%D8%A7%D9%84%D9%82%D8%AF%D9%8A%D9%85%D8%A9" \o</w:instrText>
      </w:r>
      <w:r w:rsidRPr="003259C2">
        <w:rPr>
          <w:rFonts w:ascii="Times New Roman" w:eastAsia="Times New Roman" w:hAnsi="Times New Roman" w:cs="Times New Roman"/>
          <w:sz w:val="24"/>
          <w:szCs w:val="24"/>
          <w:rtl/>
        </w:rPr>
        <w:instrText xml:space="preserve"> "اللغة المصرية القديمة"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اللغة المصرية القديمة</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وقد ساعد فك رموز اللغات المصرية القديمة (</w:t>
      </w:r>
      <w:hyperlink r:id="rId75" w:tooltip="الهيروغليفية" w:history="1">
        <w:r w:rsidRPr="003259C2">
          <w:rPr>
            <w:rFonts w:ascii="Times New Roman" w:eastAsia="Times New Roman" w:hAnsi="Times New Roman" w:cs="Times New Roman" w:hint="cs"/>
            <w:sz w:val="24"/>
            <w:szCs w:val="24"/>
            <w:rtl/>
          </w:rPr>
          <w:t>الهيروغليفية</w:t>
        </w:r>
      </w:hyperlink>
      <w:r w:rsidRPr="003259C2">
        <w:rPr>
          <w:rFonts w:ascii="Times New Roman" w:eastAsia="Times New Roman" w:hAnsi="Times New Roman" w:cs="Times New Roman" w:hint="cs"/>
          <w:sz w:val="24"/>
          <w:szCs w:val="24"/>
          <w:rtl/>
        </w:rPr>
        <w:t xml:space="preserve"> –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"http://ar.wikipedia.org/wiki/%D8%A7%D9%84%D9%87%D9%8A%D8%B1%D8%A7%D8%B7%D9%8A%D9%82%D9%8A%D8%A9" \o</w:instrText>
      </w:r>
      <w:r w:rsidRPr="003259C2">
        <w:rPr>
          <w:rFonts w:ascii="Times New Roman" w:eastAsia="Times New Roman" w:hAnsi="Times New Roman" w:cs="Times New Roman"/>
          <w:sz w:val="24"/>
          <w:szCs w:val="24"/>
          <w:rtl/>
        </w:rPr>
        <w:instrText xml:space="preserve"> "الهيراطيقية"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الهيراطيقية</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"http://ar.wikipedia.org/wiki/%D8%A7%D9%84%D8%AF%D9%8A%D9%85%D9%88%D8%B7%D9%8A%D9%82%D9%8A%D8%A9" \o</w:instrText>
      </w:r>
      <w:r w:rsidRPr="003259C2">
        <w:rPr>
          <w:rFonts w:ascii="Times New Roman" w:eastAsia="Times New Roman" w:hAnsi="Times New Roman" w:cs="Times New Roman"/>
          <w:sz w:val="24"/>
          <w:szCs w:val="24"/>
          <w:rtl/>
        </w:rPr>
        <w:instrText xml:space="preserve"> "الديموطيقية"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الديموطيقية</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من معرفة اسرار الحضارة الفرعونية.</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lastRenderedPageBreak/>
        <w:t>4- اكتشاف الحضارة المصرية القديمة وقيام العلماء الفرنسيين بتأليف كتاب وصف مصر الذي يصف مصر منذ قيام الحضارة الفرعونية إلى خروج الحملة من مصر.</w:t>
      </w:r>
    </w:p>
    <w:p w:rsidR="00986DF9" w:rsidRPr="003D5EA9" w:rsidRDefault="00986DF9" w:rsidP="00986DF9">
      <w:pPr>
        <w:bidi/>
        <w:spacing w:before="100" w:beforeAutospacing="1" w:after="100" w:afterAutospacing="1" w:line="240" w:lineRule="auto"/>
        <w:rPr>
          <w:rFonts w:ascii="Times New Roman" w:eastAsia="Times New Roman" w:hAnsi="Times New Roman" w:cs="Times New Roman"/>
          <w:rtl/>
        </w:rPr>
      </w:pPr>
      <w:r w:rsidRPr="003259C2">
        <w:rPr>
          <w:rFonts w:ascii="Times New Roman" w:eastAsia="Times New Roman" w:hAnsi="Times New Roman" w:cs="Times New Roman" w:hint="cs"/>
          <w:sz w:val="24"/>
          <w:szCs w:val="24"/>
          <w:rtl/>
        </w:rPr>
        <w:t>5- خريطة القطر المصري : حيث قامت الحملة برسم أول خريطة دقيقة للقطر المصري</w:t>
      </w:r>
      <w:r w:rsidRPr="003D5EA9">
        <w:rPr>
          <w:rFonts w:ascii="Times New Roman" w:eastAsia="Times New Roman" w:hAnsi="Times New Roman" w:cs="Times New Roman" w:hint="cs"/>
          <w:rtl/>
        </w:rPr>
        <w:t>.</w:t>
      </w:r>
    </w:p>
    <w:p w:rsidR="00986DF9" w:rsidRPr="003D5EA9" w:rsidRDefault="00986DF9" w:rsidP="00986DF9">
      <w:pPr>
        <w:bidi/>
        <w:spacing w:before="100" w:beforeAutospacing="1" w:after="100" w:afterAutospacing="1" w:line="240" w:lineRule="auto"/>
        <w:outlineLvl w:val="2"/>
        <w:rPr>
          <w:rFonts w:ascii="Times New Roman" w:eastAsia="Times New Roman" w:hAnsi="Times New Roman" w:cs="Times New Roman"/>
          <w:b/>
          <w:bCs/>
          <w:sz w:val="27"/>
          <w:szCs w:val="27"/>
          <w:rtl/>
        </w:rPr>
      </w:pPr>
      <w:r w:rsidRPr="003D5EA9">
        <w:rPr>
          <w:rFonts w:ascii="Times New Roman" w:eastAsia="Times New Roman" w:hAnsi="Times New Roman" w:cs="Times New Roman" w:hint="cs"/>
          <w:b/>
          <w:bCs/>
          <w:sz w:val="27"/>
          <w:szCs w:val="27"/>
          <w:rtl/>
        </w:rPr>
        <w:t xml:space="preserve"> النتائج السياسية</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D5EA9">
        <w:rPr>
          <w:rFonts w:ascii="Times New Roman" w:eastAsia="Times New Roman" w:hAnsi="Times New Roman" w:cs="Times New Roman" w:hint="cs"/>
          <w:rtl/>
        </w:rPr>
        <w:t>1</w:t>
      </w:r>
      <w:r w:rsidRPr="003259C2">
        <w:rPr>
          <w:rFonts w:ascii="Times New Roman" w:eastAsia="Times New Roman" w:hAnsi="Times New Roman" w:cs="Times New Roman" w:hint="cs"/>
          <w:sz w:val="24"/>
          <w:szCs w:val="24"/>
          <w:rtl/>
        </w:rPr>
        <w:t xml:space="preserve">- لفتت الحملة الفرنسية على مصر أنظار العالم الغربي لمصر وموقعها الإستراتيجي وخاصة إنجلترا، مما كان لهذه النتيجة محاولة غزو مصر في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"http://ar.wikipedia.org/wiki/%D8%AD%D9%85%D9%84%D8%A9_%D9%81%D8%B1%D9%8A%D8%B2%D8%B1" \o</w:instrText>
      </w:r>
      <w:r w:rsidRPr="003259C2">
        <w:rPr>
          <w:rFonts w:ascii="Times New Roman" w:eastAsia="Times New Roman" w:hAnsi="Times New Roman" w:cs="Times New Roman"/>
          <w:sz w:val="24"/>
          <w:szCs w:val="24"/>
          <w:rtl/>
        </w:rPr>
        <w:instrText xml:space="preserve"> "حملة فريزر"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حملة فريزر</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w:t>
      </w:r>
      <w:hyperlink r:id="rId76" w:tooltip="19 سبتمبر" w:history="1">
        <w:r w:rsidRPr="003259C2">
          <w:rPr>
            <w:rFonts w:ascii="Times New Roman" w:eastAsia="Times New Roman" w:hAnsi="Times New Roman" w:cs="Times New Roman" w:hint="cs"/>
            <w:sz w:val="24"/>
            <w:szCs w:val="24"/>
            <w:rtl/>
          </w:rPr>
          <w:t>19 سبتمبر</w:t>
        </w:r>
      </w:hyperlink>
      <w:r w:rsidRPr="003259C2">
        <w:rPr>
          <w:rFonts w:ascii="Times New Roman" w:eastAsia="Times New Roman" w:hAnsi="Times New Roman" w:cs="Times New Roman" w:hint="cs"/>
          <w:sz w:val="24"/>
          <w:szCs w:val="24"/>
          <w:rtl/>
        </w:rPr>
        <w:t xml:space="preserve"> </w:t>
      </w:r>
      <w:hyperlink r:id="rId77" w:tooltip="1807" w:history="1">
        <w:r w:rsidRPr="003259C2">
          <w:rPr>
            <w:rFonts w:ascii="Times New Roman" w:eastAsia="Times New Roman" w:hAnsi="Times New Roman" w:cs="Times New Roman" w:hint="cs"/>
            <w:sz w:val="24"/>
            <w:szCs w:val="24"/>
            <w:rtl/>
          </w:rPr>
          <w:t>1807م</w:t>
        </w:r>
      </w:hyperlink>
      <w:r w:rsidRPr="003259C2">
        <w:rPr>
          <w:rFonts w:ascii="Times New Roman" w:eastAsia="Times New Roman" w:hAnsi="Times New Roman" w:cs="Times New Roman" w:hint="cs"/>
          <w:sz w:val="24"/>
          <w:szCs w:val="24"/>
          <w:rtl/>
        </w:rPr>
        <w:t xml:space="preserve"> الفاشلة على رشيد بعد أن تصدى لها المصريون، بعد ذلك بسنوات قلائل.</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Pr>
      </w:pPr>
      <w:r w:rsidRPr="003259C2">
        <w:rPr>
          <w:rFonts w:ascii="Times New Roman" w:eastAsia="Times New Roman" w:hAnsi="Times New Roman" w:cs="Times New Roman" w:hint="cs"/>
          <w:sz w:val="24"/>
          <w:szCs w:val="24"/>
          <w:rtl/>
        </w:rPr>
        <w:t>2- إثارة الوعي القومي لدى المصريين ولفت انتباههم إلى وحدة أهداف المحتل على اختلاف مشاربهم ألا وهو امتصاص خير البلاد.</w:t>
      </w:r>
    </w:p>
    <w:p w:rsidR="00986DF9" w:rsidRPr="003D5EA9" w:rsidRDefault="00986DF9" w:rsidP="00986DF9">
      <w:pPr>
        <w:bidi/>
        <w:spacing w:before="100" w:beforeAutospacing="1" w:after="100" w:afterAutospacing="1" w:line="240" w:lineRule="auto"/>
        <w:rPr>
          <w:rFonts w:ascii="Times New Roman" w:eastAsia="Times New Roman" w:hAnsi="Times New Roman" w:cs="Times New Roman"/>
          <w:rtl/>
        </w:rPr>
      </w:pPr>
      <w:r w:rsidRPr="003D5EA9">
        <w:rPr>
          <w:rFonts w:ascii="Times New Roman" w:eastAsia="Times New Roman" w:hAnsi="Times New Roman" w:cs="Times New Roman" w:hint="cs"/>
          <w:b/>
          <w:bCs/>
          <w:sz w:val="36"/>
          <w:szCs w:val="36"/>
          <w:rtl/>
        </w:rPr>
        <w:t xml:space="preserve"> انتهاء الحملة الفرنسية</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Pr>
      </w:pPr>
      <w:r w:rsidRPr="003259C2">
        <w:rPr>
          <w:rFonts w:ascii="Times New Roman" w:eastAsia="Times New Roman" w:hAnsi="Times New Roman" w:cs="Times New Roman" w:hint="cs"/>
          <w:sz w:val="24"/>
          <w:szCs w:val="24"/>
          <w:rtl/>
        </w:rPr>
        <w:t xml:space="preserve">في </w:t>
      </w:r>
      <w:hyperlink r:id="rId78" w:tooltip="معركة أبي قير البحرية" w:history="1">
        <w:r w:rsidRPr="003259C2">
          <w:rPr>
            <w:rFonts w:ascii="Times New Roman" w:eastAsia="Times New Roman" w:hAnsi="Times New Roman" w:cs="Times New Roman" w:hint="cs"/>
            <w:sz w:val="24"/>
            <w:szCs w:val="24"/>
            <w:rtl/>
          </w:rPr>
          <w:t>معركة أبي قير البحرية</w:t>
        </w:r>
      </w:hyperlink>
      <w:r w:rsidRPr="003259C2">
        <w:rPr>
          <w:rFonts w:ascii="Times New Roman" w:eastAsia="Times New Roman" w:hAnsi="Times New Roman" w:cs="Times New Roman" w:hint="cs"/>
          <w:sz w:val="24"/>
          <w:szCs w:val="24"/>
          <w:rtl/>
        </w:rPr>
        <w:t xml:space="preserve"> وبعد حصار الشواطئ المصرية، تم تحطيم الأسطول الفرنسي وغرق بمجمله، فقام الجنرال مينو بعد ذلك بتوقيع اتفاقية التسليم مع الجيش الإنجليزي وخروجهم بكامل عدتهم من مصر على متن السفن الإنجليزية. فكذلك انتهت الحملة النابليونية عن البلاد, بعد أن اثرت على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"http://ar.wikipedia.org/wiki/%D8%A7%D9%84%D9%85%D8%B3%D8%A3%D9%84%D8%A9_%D8%A7%D9%84%D8%B4%D8%B1%D9%82%D9%8A%D8%A9" \o</w:instrText>
      </w:r>
      <w:r w:rsidRPr="003259C2">
        <w:rPr>
          <w:rFonts w:ascii="Times New Roman" w:eastAsia="Times New Roman" w:hAnsi="Times New Roman" w:cs="Times New Roman"/>
          <w:sz w:val="24"/>
          <w:szCs w:val="24"/>
          <w:rtl/>
        </w:rPr>
        <w:instrText xml:space="preserve"> "المسألة الشرقية"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المسألة الشرقية</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xml:space="preserve"> وحولتها إلى مسألة أوروبية.</w:t>
      </w:r>
    </w:p>
    <w:p w:rsidR="00986DF9" w:rsidRPr="003D5EA9" w:rsidRDefault="00986DF9" w:rsidP="00986DF9">
      <w:pPr>
        <w:bidi/>
        <w:spacing w:before="100" w:beforeAutospacing="1" w:after="100" w:afterAutospacing="1" w:line="240" w:lineRule="auto"/>
        <w:rPr>
          <w:rFonts w:ascii="Times New Roman" w:eastAsia="Times New Roman" w:hAnsi="Times New Roman" w:cs="Times New Roman"/>
          <w:rtl/>
        </w:rPr>
      </w:pPr>
      <w:r w:rsidRPr="003D5EA9">
        <w:rPr>
          <w:rFonts w:ascii="Times New Roman" w:eastAsia="Times New Roman" w:hAnsi="Times New Roman" w:cs="Times New Roman" w:hint="cs"/>
          <w:b/>
          <w:bCs/>
          <w:sz w:val="36"/>
          <w:szCs w:val="36"/>
          <w:rtl/>
        </w:rPr>
        <w:t xml:space="preserve"> رصد الحملة الفرنسية وتاريخها</w:t>
      </w:r>
    </w:p>
    <w:p w:rsidR="00986DF9" w:rsidRPr="003259C2"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3259C2">
        <w:rPr>
          <w:rFonts w:ascii="Times New Roman" w:eastAsia="Times New Roman" w:hAnsi="Times New Roman" w:cs="Times New Roman" w:hint="cs"/>
          <w:sz w:val="24"/>
          <w:szCs w:val="24"/>
          <w:rtl/>
        </w:rPr>
        <w:t xml:space="preserve">لعل من أبرز من تتبع الحملة الفرنسية على مصر هو الشيخ </w:t>
      </w:r>
      <w:r w:rsidR="00EA63D8" w:rsidRPr="003259C2">
        <w:rPr>
          <w:rFonts w:ascii="Times New Roman" w:eastAsia="Times New Roman" w:hAnsi="Times New Roman" w:cs="Times New Roman"/>
          <w:sz w:val="24"/>
          <w:szCs w:val="24"/>
          <w:rtl/>
        </w:rPr>
        <w:fldChar w:fldCharType="begin"/>
      </w:r>
      <w:r w:rsidRPr="003259C2">
        <w:rPr>
          <w:rFonts w:ascii="Times New Roman" w:eastAsia="Times New Roman" w:hAnsi="Times New Roman" w:cs="Times New Roman"/>
          <w:sz w:val="24"/>
          <w:szCs w:val="24"/>
          <w:rtl/>
        </w:rPr>
        <w:instrText xml:space="preserve"> </w:instrText>
      </w:r>
      <w:r w:rsidRPr="003259C2">
        <w:rPr>
          <w:rFonts w:ascii="Times New Roman" w:eastAsia="Times New Roman" w:hAnsi="Times New Roman" w:cs="Times New Roman"/>
          <w:sz w:val="24"/>
          <w:szCs w:val="24"/>
        </w:rPr>
        <w:instrText>HYPERLINK "http://ar.wikipedia.org/wiki/%D8%B9%D8%A8%D8%AF_%D8%A7%D9%84%D8%B1%D8%AD%D9%85%D9%86_%D8%A7%D9%84%D8%AC%D8%A8%D8%B1%D8%AA%D9%8A" \o</w:instrText>
      </w:r>
      <w:r w:rsidRPr="003259C2">
        <w:rPr>
          <w:rFonts w:ascii="Times New Roman" w:eastAsia="Times New Roman" w:hAnsi="Times New Roman" w:cs="Times New Roman"/>
          <w:sz w:val="24"/>
          <w:szCs w:val="24"/>
          <w:rtl/>
        </w:rPr>
        <w:instrText xml:space="preserve"> "عبد الرحمن الجبرتي" </w:instrText>
      </w:r>
      <w:r w:rsidR="00EA63D8" w:rsidRPr="003259C2">
        <w:rPr>
          <w:rFonts w:ascii="Times New Roman" w:eastAsia="Times New Roman" w:hAnsi="Times New Roman" w:cs="Times New Roman"/>
          <w:sz w:val="24"/>
          <w:szCs w:val="24"/>
          <w:rtl/>
        </w:rPr>
        <w:fldChar w:fldCharType="separate"/>
      </w:r>
      <w:r w:rsidRPr="003259C2">
        <w:rPr>
          <w:rFonts w:ascii="Times New Roman" w:eastAsia="Times New Roman" w:hAnsi="Times New Roman" w:cs="Times New Roman" w:hint="cs"/>
          <w:sz w:val="24"/>
          <w:szCs w:val="24"/>
          <w:rtl/>
        </w:rPr>
        <w:t>عبد الرحمن الجبرتي</w:t>
      </w:r>
      <w:r w:rsidR="00EA63D8" w:rsidRPr="003259C2">
        <w:rPr>
          <w:rFonts w:ascii="Times New Roman" w:eastAsia="Times New Roman" w:hAnsi="Times New Roman" w:cs="Times New Roman"/>
          <w:sz w:val="24"/>
          <w:szCs w:val="24"/>
          <w:rtl/>
        </w:rPr>
        <w:fldChar w:fldCharType="end"/>
      </w:r>
      <w:r w:rsidRPr="003259C2">
        <w:rPr>
          <w:rFonts w:ascii="Times New Roman" w:eastAsia="Times New Roman" w:hAnsi="Times New Roman" w:cs="Times New Roman" w:hint="cs"/>
          <w:sz w:val="24"/>
          <w:szCs w:val="24"/>
          <w:rtl/>
        </w:rPr>
        <w:t>، والذي يعد كتابه هو المرجع الأساسي لتلك الفترة من تاريخ مصر؛ فقد ذكر كل الحوادث بالتفصيل.</w:t>
      </w:r>
    </w:p>
    <w:p w:rsidR="00986DF9" w:rsidRPr="003D5EA9" w:rsidRDefault="00986DF9" w:rsidP="00986DF9">
      <w:pPr>
        <w:bidi/>
        <w:spacing w:before="100" w:beforeAutospacing="1" w:after="100" w:afterAutospacing="1" w:line="240" w:lineRule="auto"/>
        <w:outlineLvl w:val="1"/>
        <w:rPr>
          <w:rFonts w:ascii="Times New Roman" w:eastAsia="Times New Roman" w:hAnsi="Times New Roman" w:cs="Times New Roman"/>
          <w:b/>
          <w:bCs/>
          <w:sz w:val="36"/>
          <w:szCs w:val="36"/>
          <w:rtl/>
        </w:rPr>
      </w:pPr>
      <w:r w:rsidRPr="003D5EA9">
        <w:rPr>
          <w:rFonts w:ascii="Times New Roman" w:eastAsia="Times New Roman" w:hAnsi="Times New Roman" w:cs="Times New Roman" w:hint="cs"/>
          <w:b/>
          <w:bCs/>
          <w:sz w:val="36"/>
          <w:szCs w:val="36"/>
          <w:rtl/>
        </w:rPr>
        <w:t>البصمات اليهودية في الحملة الفرنسية</w:t>
      </w:r>
    </w:p>
    <w:tbl>
      <w:tblPr>
        <w:bidiVisual/>
        <w:tblW w:w="0" w:type="auto"/>
        <w:tblCellSpacing w:w="15" w:type="dxa"/>
        <w:tblCellMar>
          <w:top w:w="15" w:type="dxa"/>
          <w:left w:w="15" w:type="dxa"/>
          <w:bottom w:w="15" w:type="dxa"/>
          <w:right w:w="15" w:type="dxa"/>
        </w:tblCellMar>
        <w:tblLook w:val="04A0"/>
      </w:tblPr>
      <w:tblGrid>
        <w:gridCol w:w="171"/>
        <w:gridCol w:w="4719"/>
        <w:gridCol w:w="81"/>
      </w:tblGrid>
      <w:tr w:rsidR="00986DF9" w:rsidRPr="003D5EA9" w:rsidTr="00986DF9">
        <w:trPr>
          <w:tblCellSpacing w:w="15" w:type="dxa"/>
        </w:trPr>
        <w:tc>
          <w:tcPr>
            <w:tcW w:w="0" w:type="auto"/>
            <w:tcMar>
              <w:top w:w="30" w:type="dxa"/>
              <w:left w:w="0" w:type="dxa"/>
              <w:bottom w:w="30" w:type="dxa"/>
              <w:right w:w="120" w:type="dxa"/>
            </w:tcMar>
            <w:vAlign w:val="center"/>
            <w:hideMark/>
          </w:tcPr>
          <w:p w:rsidR="00986DF9" w:rsidRPr="003D5EA9" w:rsidRDefault="00986DF9" w:rsidP="00986DF9">
            <w:pPr>
              <w:bidi/>
              <w:spacing w:after="0" w:line="240" w:lineRule="auto"/>
              <w:jc w:val="center"/>
              <w:rPr>
                <w:rFonts w:ascii="Times New Roman" w:eastAsia="Times New Roman" w:hAnsi="Times New Roman" w:cs="Times New Roman"/>
                <w:sz w:val="24"/>
                <w:szCs w:val="24"/>
              </w:rPr>
            </w:pPr>
          </w:p>
        </w:tc>
        <w:tc>
          <w:tcPr>
            <w:tcW w:w="0" w:type="auto"/>
            <w:vAlign w:val="center"/>
            <w:hideMark/>
          </w:tcPr>
          <w:p w:rsidR="00986DF9" w:rsidRPr="003D5EA9" w:rsidRDefault="00986DF9" w:rsidP="00986DF9">
            <w:pPr>
              <w:bidi/>
              <w:spacing w:after="0" w:line="240" w:lineRule="auto"/>
              <w:rPr>
                <w:rFonts w:ascii="Times New Roman" w:eastAsia="Times New Roman" w:hAnsi="Times New Roman" w:cs="Times New Roman"/>
                <w:sz w:val="24"/>
                <w:szCs w:val="24"/>
              </w:rPr>
            </w:pPr>
            <w:r w:rsidRPr="003D5EA9">
              <w:rPr>
                <w:rFonts w:ascii="Times New Roman" w:eastAsia="Times New Roman" w:hAnsi="Times New Roman" w:cs="Times New Roman"/>
                <w:sz w:val="24"/>
                <w:szCs w:val="24"/>
                <w:rtl/>
              </w:rPr>
              <w:t>إن</w:t>
            </w:r>
            <w:r w:rsidRPr="003D5EA9">
              <w:rPr>
                <w:rFonts w:ascii="Times New Roman" w:eastAsia="Times New Roman" w:hAnsi="Times New Roman" w:cs="Times New Roman"/>
                <w:sz w:val="24"/>
                <w:szCs w:val="24"/>
              </w:rPr>
              <w:t xml:space="preserve"> </w:t>
            </w:r>
            <w:hyperlink r:id="rId79" w:tooltip="ويكيبيديا:وجهة النظر المحايدة" w:history="1">
              <w:r w:rsidRPr="003D5EA9">
                <w:rPr>
                  <w:rFonts w:ascii="Times New Roman" w:eastAsia="Times New Roman" w:hAnsi="Times New Roman" w:cs="Times New Roman"/>
                  <w:b/>
                  <w:bCs/>
                  <w:sz w:val="24"/>
                  <w:szCs w:val="24"/>
                  <w:rtl/>
                </w:rPr>
                <w:t>حيادية</w:t>
              </w:r>
              <w:r w:rsidRPr="003D5EA9">
                <w:rPr>
                  <w:rFonts w:ascii="Times New Roman" w:eastAsia="Times New Roman" w:hAnsi="Times New Roman" w:cs="Times New Roman"/>
                  <w:b/>
                  <w:bCs/>
                  <w:sz w:val="24"/>
                  <w:szCs w:val="24"/>
                </w:rPr>
                <w:t xml:space="preserve"> </w:t>
              </w:r>
              <w:r w:rsidRPr="003D5EA9">
                <w:rPr>
                  <w:rFonts w:ascii="Times New Roman" w:eastAsia="Times New Roman" w:hAnsi="Times New Roman" w:cs="Times New Roman"/>
                  <w:b/>
                  <w:bCs/>
                  <w:sz w:val="24"/>
                  <w:szCs w:val="24"/>
                  <w:rtl/>
                </w:rPr>
                <w:t>وصحة</w:t>
              </w:r>
            </w:hyperlink>
            <w:r w:rsidRPr="003D5EA9">
              <w:rPr>
                <w:rFonts w:ascii="Times New Roman" w:eastAsia="Times New Roman" w:hAnsi="Times New Roman" w:cs="Times New Roman"/>
                <w:sz w:val="24"/>
                <w:szCs w:val="24"/>
              </w:rPr>
              <w:t xml:space="preserve"> </w:t>
            </w:r>
            <w:r w:rsidRPr="003D5EA9">
              <w:rPr>
                <w:rFonts w:ascii="Times New Roman" w:eastAsia="Times New Roman" w:hAnsi="Times New Roman" w:cs="Times New Roman"/>
                <w:sz w:val="24"/>
                <w:szCs w:val="24"/>
                <w:rtl/>
              </w:rPr>
              <w:t>هذا المقال أو هذا المقطع منه مختلف عليهما</w:t>
            </w:r>
            <w:r w:rsidRPr="003D5EA9">
              <w:rPr>
                <w:rFonts w:ascii="Times New Roman" w:eastAsia="Times New Roman" w:hAnsi="Times New Roman" w:cs="Times New Roman"/>
                <w:sz w:val="24"/>
                <w:szCs w:val="24"/>
              </w:rPr>
              <w:t>.</w:t>
            </w:r>
            <w:r w:rsidRPr="003D5EA9">
              <w:rPr>
                <w:rFonts w:ascii="Times New Roman" w:eastAsia="Times New Roman" w:hAnsi="Times New Roman" w:cs="Times New Roman"/>
                <w:sz w:val="24"/>
                <w:szCs w:val="24"/>
              </w:rPr>
              <w:br/>
            </w:r>
            <w:r w:rsidRPr="003D5EA9">
              <w:rPr>
                <w:rFonts w:ascii="Times New Roman" w:eastAsia="Times New Roman" w:hAnsi="Times New Roman" w:cs="Times New Roman"/>
                <w:sz w:val="24"/>
                <w:szCs w:val="24"/>
                <w:rtl/>
              </w:rPr>
              <w:t>رجاء طالع الخلاف في</w:t>
            </w:r>
            <w:r w:rsidRPr="003D5EA9">
              <w:rPr>
                <w:rFonts w:ascii="Times New Roman" w:eastAsia="Times New Roman" w:hAnsi="Times New Roman" w:cs="Times New Roman"/>
                <w:sz w:val="24"/>
                <w:szCs w:val="24"/>
              </w:rPr>
              <w:t xml:space="preserve"> </w:t>
            </w:r>
            <w:hyperlink r:id="rId80" w:tooltip="نقاش:الحملة الفرنسية على مصر" w:history="1">
              <w:r w:rsidRPr="003D5EA9">
                <w:rPr>
                  <w:rFonts w:ascii="Times New Roman" w:eastAsia="Times New Roman" w:hAnsi="Times New Roman" w:cs="Times New Roman"/>
                  <w:sz w:val="24"/>
                  <w:szCs w:val="24"/>
                  <w:rtl/>
                </w:rPr>
                <w:t>صفحة</w:t>
              </w:r>
              <w:r w:rsidRPr="003D5EA9">
                <w:rPr>
                  <w:rFonts w:ascii="Times New Roman" w:eastAsia="Times New Roman" w:hAnsi="Times New Roman" w:cs="Times New Roman"/>
                  <w:sz w:val="24"/>
                  <w:szCs w:val="24"/>
                </w:rPr>
                <w:t xml:space="preserve"> </w:t>
              </w:r>
              <w:r w:rsidRPr="003D5EA9">
                <w:rPr>
                  <w:rFonts w:ascii="Times New Roman" w:eastAsia="Times New Roman" w:hAnsi="Times New Roman" w:cs="Times New Roman"/>
                  <w:sz w:val="24"/>
                  <w:szCs w:val="24"/>
                  <w:rtl/>
                </w:rPr>
                <w:t>النقاش</w:t>
              </w:r>
            </w:hyperlink>
            <w:r w:rsidRPr="003D5EA9">
              <w:rPr>
                <w:rFonts w:ascii="Times New Roman" w:eastAsia="Times New Roman" w:hAnsi="Times New Roman" w:cs="Times New Roman"/>
                <w:sz w:val="24"/>
                <w:szCs w:val="24"/>
              </w:rPr>
              <w:t>.</w:t>
            </w:r>
          </w:p>
        </w:tc>
        <w:tc>
          <w:tcPr>
            <w:tcW w:w="0" w:type="auto"/>
            <w:vAlign w:val="center"/>
            <w:hideMark/>
          </w:tcPr>
          <w:p w:rsidR="00986DF9" w:rsidRPr="003D5EA9" w:rsidRDefault="00986DF9" w:rsidP="00986DF9">
            <w:pPr>
              <w:bidi/>
              <w:spacing w:after="0" w:line="240" w:lineRule="auto"/>
              <w:rPr>
                <w:rFonts w:ascii="Times New Roman" w:eastAsia="Times New Roman" w:hAnsi="Times New Roman" w:cs="Times New Roman"/>
                <w:sz w:val="24"/>
                <w:szCs w:val="24"/>
              </w:rPr>
            </w:pPr>
          </w:p>
        </w:tc>
      </w:tr>
    </w:tbl>
    <w:p w:rsidR="00986DF9" w:rsidRPr="003D5EA9" w:rsidRDefault="00986DF9" w:rsidP="00986DF9">
      <w:pPr>
        <w:bidi/>
        <w:spacing w:after="0" w:line="240" w:lineRule="auto"/>
        <w:rPr>
          <w:rFonts w:ascii="Times New Roman" w:eastAsia="Times New Roman" w:hAnsi="Times New Roman" w:cs="Times New Roman"/>
          <w:vanish/>
          <w:rtl/>
        </w:rPr>
      </w:pPr>
    </w:p>
    <w:tbl>
      <w:tblPr>
        <w:bidiVisual/>
        <w:tblW w:w="0" w:type="auto"/>
        <w:tblCellSpacing w:w="15" w:type="dxa"/>
        <w:tblCellMar>
          <w:top w:w="15" w:type="dxa"/>
          <w:left w:w="15" w:type="dxa"/>
          <w:bottom w:w="15" w:type="dxa"/>
          <w:right w:w="15" w:type="dxa"/>
        </w:tblCellMar>
        <w:tblLook w:val="04A0"/>
      </w:tblPr>
      <w:tblGrid>
        <w:gridCol w:w="171"/>
        <w:gridCol w:w="9153"/>
        <w:gridCol w:w="81"/>
      </w:tblGrid>
      <w:tr w:rsidR="00986DF9" w:rsidRPr="003D5EA9" w:rsidTr="00986DF9">
        <w:trPr>
          <w:tblCellSpacing w:w="15" w:type="dxa"/>
        </w:trPr>
        <w:tc>
          <w:tcPr>
            <w:tcW w:w="0" w:type="auto"/>
            <w:tcMar>
              <w:top w:w="30" w:type="dxa"/>
              <w:left w:w="0" w:type="dxa"/>
              <w:bottom w:w="30" w:type="dxa"/>
              <w:right w:w="120" w:type="dxa"/>
            </w:tcMar>
            <w:vAlign w:val="center"/>
            <w:hideMark/>
          </w:tcPr>
          <w:p w:rsidR="00986DF9" w:rsidRPr="003D5EA9" w:rsidRDefault="00986DF9" w:rsidP="00986DF9">
            <w:pPr>
              <w:bidi/>
              <w:spacing w:after="0" w:line="240" w:lineRule="auto"/>
              <w:jc w:val="center"/>
              <w:rPr>
                <w:rFonts w:ascii="Times New Roman" w:eastAsia="Times New Roman" w:hAnsi="Times New Roman" w:cs="Times New Roman"/>
                <w:sz w:val="24"/>
                <w:szCs w:val="24"/>
              </w:rPr>
            </w:pPr>
          </w:p>
        </w:tc>
        <w:tc>
          <w:tcPr>
            <w:tcW w:w="0" w:type="auto"/>
            <w:vAlign w:val="center"/>
            <w:hideMark/>
          </w:tcPr>
          <w:p w:rsidR="00986DF9" w:rsidRPr="003D5EA9" w:rsidRDefault="00986DF9" w:rsidP="00986DF9">
            <w:pPr>
              <w:bidi/>
              <w:spacing w:after="0" w:line="240" w:lineRule="auto"/>
              <w:rPr>
                <w:rFonts w:ascii="Times New Roman" w:eastAsia="Times New Roman" w:hAnsi="Times New Roman" w:cs="Times New Roman"/>
                <w:sz w:val="24"/>
                <w:szCs w:val="24"/>
              </w:rPr>
            </w:pPr>
            <w:r w:rsidRPr="003D5EA9">
              <w:rPr>
                <w:rFonts w:ascii="Times New Roman" w:eastAsia="Times New Roman" w:hAnsi="Times New Roman" w:cs="Times New Roman"/>
                <w:sz w:val="24"/>
                <w:szCs w:val="24"/>
                <w:rtl/>
              </w:rPr>
              <w:t>هذا المقال أو المقطع ينقصه</w:t>
            </w:r>
            <w:r w:rsidRPr="003D5EA9">
              <w:rPr>
                <w:rFonts w:ascii="Times New Roman" w:eastAsia="Times New Roman" w:hAnsi="Times New Roman" w:cs="Times New Roman"/>
                <w:sz w:val="24"/>
                <w:szCs w:val="24"/>
              </w:rPr>
              <w:t xml:space="preserve"> </w:t>
            </w:r>
            <w:hyperlink r:id="rId81" w:tooltip="ويكيبيديا:الاستشهاد بمصادر" w:history="1">
              <w:r w:rsidRPr="003D5EA9">
                <w:rPr>
                  <w:rFonts w:ascii="Times New Roman" w:eastAsia="Times New Roman" w:hAnsi="Times New Roman" w:cs="Times New Roman"/>
                  <w:b/>
                  <w:bCs/>
                  <w:sz w:val="24"/>
                  <w:szCs w:val="24"/>
                  <w:rtl/>
                </w:rPr>
                <w:t>الاستشهاد</w:t>
              </w:r>
              <w:r w:rsidRPr="003D5EA9">
                <w:rPr>
                  <w:rFonts w:ascii="Times New Roman" w:eastAsia="Times New Roman" w:hAnsi="Times New Roman" w:cs="Times New Roman"/>
                  <w:b/>
                  <w:bCs/>
                  <w:sz w:val="24"/>
                  <w:szCs w:val="24"/>
                </w:rPr>
                <w:t xml:space="preserve"> </w:t>
              </w:r>
              <w:r w:rsidRPr="003D5EA9">
                <w:rPr>
                  <w:rFonts w:ascii="Times New Roman" w:eastAsia="Times New Roman" w:hAnsi="Times New Roman" w:cs="Times New Roman"/>
                  <w:b/>
                  <w:bCs/>
                  <w:sz w:val="24"/>
                  <w:szCs w:val="24"/>
                  <w:rtl/>
                </w:rPr>
                <w:t>بمصادر</w:t>
              </w:r>
            </w:hyperlink>
            <w:r w:rsidRPr="003259C2">
              <w:rPr>
                <w:rFonts w:ascii="Times New Roman" w:eastAsia="Times New Roman" w:hAnsi="Times New Roman" w:cs="Times New Roman"/>
                <w:sz w:val="24"/>
                <w:szCs w:val="24"/>
              </w:rPr>
              <w:t xml:space="preserve">. </w:t>
            </w:r>
            <w:r w:rsidRPr="003259C2">
              <w:rPr>
                <w:rFonts w:ascii="Times New Roman" w:eastAsia="Times New Roman" w:hAnsi="Times New Roman" w:cs="Times New Roman"/>
                <w:sz w:val="24"/>
                <w:szCs w:val="24"/>
                <w:rtl/>
              </w:rPr>
              <w:t>الرجاء تحسين المقال بوضع</w:t>
            </w:r>
            <w:r w:rsidRPr="003259C2">
              <w:rPr>
                <w:rFonts w:ascii="Times New Roman" w:eastAsia="Times New Roman" w:hAnsi="Times New Roman" w:cs="Times New Roman"/>
                <w:sz w:val="24"/>
                <w:szCs w:val="24"/>
              </w:rPr>
              <w:t xml:space="preserve"> </w:t>
            </w:r>
            <w:hyperlink r:id="rId82" w:tooltip="ويكيبيديا:مصادر موثوقة" w:history="1">
              <w:r w:rsidRPr="003259C2">
                <w:rPr>
                  <w:rFonts w:ascii="Times New Roman" w:eastAsia="Times New Roman" w:hAnsi="Times New Roman" w:cs="Times New Roman"/>
                  <w:sz w:val="24"/>
                  <w:szCs w:val="24"/>
                  <w:rtl/>
                </w:rPr>
                <w:t>مصادر</w:t>
              </w:r>
              <w:r w:rsidRPr="003259C2">
                <w:rPr>
                  <w:rFonts w:ascii="Times New Roman" w:eastAsia="Times New Roman" w:hAnsi="Times New Roman" w:cs="Times New Roman"/>
                  <w:sz w:val="24"/>
                  <w:szCs w:val="24"/>
                </w:rPr>
                <w:t xml:space="preserve"> </w:t>
              </w:r>
              <w:r w:rsidRPr="003259C2">
                <w:rPr>
                  <w:rFonts w:ascii="Times New Roman" w:eastAsia="Times New Roman" w:hAnsi="Times New Roman" w:cs="Times New Roman"/>
                  <w:sz w:val="24"/>
                  <w:szCs w:val="24"/>
                  <w:rtl/>
                </w:rPr>
                <w:t>مناسبة</w:t>
              </w:r>
            </w:hyperlink>
            <w:r w:rsidRPr="003259C2">
              <w:rPr>
                <w:rFonts w:ascii="Times New Roman" w:eastAsia="Times New Roman" w:hAnsi="Times New Roman" w:cs="Times New Roman"/>
                <w:sz w:val="24"/>
                <w:szCs w:val="24"/>
              </w:rPr>
              <w:t xml:space="preserve">. </w:t>
            </w:r>
            <w:r w:rsidRPr="003259C2">
              <w:rPr>
                <w:rFonts w:ascii="Times New Roman" w:eastAsia="Times New Roman" w:hAnsi="Times New Roman" w:cs="Times New Roman"/>
                <w:sz w:val="24"/>
                <w:szCs w:val="24"/>
                <w:rtl/>
              </w:rPr>
              <w:t>أي معلومات غير</w:t>
            </w:r>
            <w:r w:rsidRPr="003259C2">
              <w:rPr>
                <w:rFonts w:ascii="Times New Roman" w:eastAsia="Times New Roman" w:hAnsi="Times New Roman" w:cs="Times New Roman"/>
                <w:sz w:val="24"/>
                <w:szCs w:val="24"/>
              </w:rPr>
              <w:t xml:space="preserve"> </w:t>
            </w:r>
            <w:hyperlink r:id="rId83" w:tooltip="ويكيبيديا:وثوقية" w:history="1">
              <w:r w:rsidRPr="003259C2">
                <w:rPr>
                  <w:rFonts w:ascii="Times New Roman" w:eastAsia="Times New Roman" w:hAnsi="Times New Roman" w:cs="Times New Roman"/>
                  <w:sz w:val="24"/>
                  <w:szCs w:val="24"/>
                  <w:rtl/>
                </w:rPr>
                <w:t>موثقة</w:t>
              </w:r>
            </w:hyperlink>
            <w:r w:rsidRPr="003259C2">
              <w:rPr>
                <w:rFonts w:ascii="Times New Roman" w:eastAsia="Times New Roman" w:hAnsi="Times New Roman" w:cs="Times New Roman"/>
                <w:sz w:val="24"/>
                <w:szCs w:val="24"/>
              </w:rPr>
              <w:t xml:space="preserve"> </w:t>
            </w:r>
            <w:r w:rsidRPr="003259C2">
              <w:rPr>
                <w:rFonts w:ascii="Times New Roman" w:eastAsia="Times New Roman" w:hAnsi="Times New Roman" w:cs="Times New Roman"/>
                <w:sz w:val="24"/>
                <w:szCs w:val="24"/>
                <w:rtl/>
              </w:rPr>
              <w:t>يمكن التشكيك بها وإزالتها</w:t>
            </w:r>
            <w:r w:rsidRPr="003259C2">
              <w:rPr>
                <w:rFonts w:ascii="Times New Roman" w:eastAsia="Times New Roman" w:hAnsi="Times New Roman" w:cs="Times New Roman"/>
                <w:sz w:val="24"/>
                <w:szCs w:val="24"/>
              </w:rPr>
              <w:t>.</w:t>
            </w:r>
            <w:r w:rsidRPr="003259C2">
              <w:rPr>
                <w:rFonts w:ascii="Times New Roman" w:eastAsia="Times New Roman" w:hAnsi="Times New Roman" w:cs="Times New Roman"/>
                <w:sz w:val="24"/>
                <w:szCs w:val="24"/>
              </w:rPr>
              <w:br/>
            </w:r>
            <w:r w:rsidRPr="003259C2">
              <w:rPr>
                <w:rFonts w:ascii="Times New Roman" w:eastAsia="Times New Roman" w:hAnsi="Times New Roman" w:cs="Times New Roman"/>
                <w:sz w:val="24"/>
                <w:szCs w:val="24"/>
                <w:rtl/>
              </w:rPr>
              <w:t>وسم هذا القالب منذ: ابريل</w:t>
            </w:r>
            <w:r w:rsidRPr="003259C2">
              <w:rPr>
                <w:rFonts w:ascii="Times New Roman" w:eastAsia="Times New Roman" w:hAnsi="Times New Roman" w:cs="Times New Roman"/>
                <w:sz w:val="24"/>
                <w:szCs w:val="24"/>
              </w:rPr>
              <w:t xml:space="preserve"> 2011</w:t>
            </w:r>
          </w:p>
        </w:tc>
        <w:tc>
          <w:tcPr>
            <w:tcW w:w="0" w:type="auto"/>
            <w:vAlign w:val="center"/>
            <w:hideMark/>
          </w:tcPr>
          <w:p w:rsidR="00986DF9" w:rsidRPr="003D5EA9" w:rsidRDefault="00986DF9" w:rsidP="00986DF9">
            <w:pPr>
              <w:bidi/>
              <w:spacing w:after="0" w:line="240" w:lineRule="auto"/>
              <w:rPr>
                <w:rFonts w:ascii="Times New Roman" w:eastAsia="Times New Roman" w:hAnsi="Times New Roman" w:cs="Times New Roman"/>
                <w:sz w:val="24"/>
                <w:szCs w:val="24"/>
              </w:rPr>
            </w:pPr>
          </w:p>
        </w:tc>
      </w:tr>
    </w:tbl>
    <w:p w:rsidR="00986DF9" w:rsidRPr="00E169C6"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من الصفات الملازمة للشخصية اليهودية عبر التاريخ صفة استغلال الأحداث وتوظيفها لمصلحتهم التوظيف الأمثل. فالثابت تاريخيا أن اليهود حاولوا استغلال حملة نابليون بونابرت على مصر عام 1798م وتوظيفها لمصلحتهم. لتحقيق عدد من المكاسب التي تخدم المصالح اليهودية وتفت في عضد امتنا الإسلامية. وبذلوا في ذلك الغالي والنفيس. ولكن كيف – ولماذا - حاول اليهود استغلال هذا حدث الحملة الفرنسية على مصر والشام ؟</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p>
    <w:p w:rsidR="00986DF9" w:rsidRPr="00E169C6"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معلوم أن الرغبة الفرنسية في احتلال مصر العربية كان هدفا قديما، يلمع في الذاكرة للفرنسية من حين لآخر, ويتجدد من أن لا خر، حتى سنحت الظروف بهذا الاحتلال. ولقد تعددت أهداف الحملة الفرنسية وتنوعت. فكا ن من ضمن أهدافها : الثأر من العار الذي لحقهم في معركة المنصورة سنة (648هـ = 1250م) والذي اسر فيها كبيرهم - التاسع عشر - لويس، وكذلك الانتقام لفشل الحملة الصليبية الخامسة سنة ((618هـ= 1221م)) علي يد الملك الكامل. كذلك كان من أهدافها الرغبة الفرنسية في عقاب المماليك الذين ساهموا في كسر الغرور الفرنسي من قبل، وأيضا البحث عن طريق تجاري آخر بعد استيلاء الإنجليز على طريق رأس الرجاء الصالح وتضييقهم على السفن الفرنسية في الإبحار فيه، لذلك تولدت رغبة فرنسية في مواجهة النفوذ </w:t>
      </w:r>
      <w:r w:rsidRPr="00E169C6">
        <w:rPr>
          <w:rFonts w:ascii="Times New Roman" w:eastAsia="Times New Roman" w:hAnsi="Times New Roman" w:cs="Times New Roman" w:hint="cs"/>
          <w:sz w:val="24"/>
          <w:szCs w:val="24"/>
          <w:rtl/>
        </w:rPr>
        <w:lastRenderedPageBreak/>
        <w:t>البريطاني، المتزايد، بهدف التشويش على طرق التجارة البريطانية، وبالقضاء على مراكزهم التجارية في البحر الحمر, ومن الأهداف أيضا رغبة فرنسا في العمل على شق قناة برزخ السويس. كما وكان من بين الأهداف التي وضعها الفرنسيون من حملتهم على مصر والشام رغبتهم أن تكون مصر قاعدة إستراتيجية ونواة للإمبراطورية الفرنسية في الشرق.</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p>
    <w:p w:rsidR="00986DF9" w:rsidRPr="00E169C6"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كل هذه الأهداف – وغيرها - كانت تجول في عقلية نابليون, الخارج لتوه من حرب ضروس مع إيطاليا منتصرا متوجا، يملأه الصلف والغرور. إلا أن الواقع يومها كان يقول إن العين الفرنسية بصيرة واليد قصيرة. فغزو مصر هدف كبير، ومكلف وسيكلف نابليون الكثير والكثير. إضافة إلى أن الحكومة الفرنسية تمر بضائقة مالية خانقة بسبب الحروب العديدة المتتالية التي خاضتها فرنسا في الفترة السابقة. وبالتالي برزت أمام أحلام نابليون بإنفاذ حملته على مصر جبال من الصعاب، وتلال من العقبات.</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p>
    <w:p w:rsidR="00986DF9" w:rsidRPr="00E169C6"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رصدت الرأس اليهودية هذا الواقع. ورصدت – أيضا - الرغبة الفرنسية الجامحة في إنفاذ الحملة العسكرية علي مصر بشتى الطرق. وفي الوقت نفسه رصدت كم الصعاب التي تواجه نابليون وحكومته. ولكنها سرعان ما تدخلت، وسرعان ما بدأ مسلسل استغلال الحدث، وبدأت الرأس اليهودية في التقرب من نابليون. وسرعان ما زللت له كل الصعاب التي واجهته، وحلت له العديد من المشاكل. وسرعان ما تحولت جبال الصعاب إلى سهول معبدة ومفروشة بالورود. فلقد قام المليونير اليهودي روتشيلد بتمويل حملة نابليون على مصر. وصدرت الأوامر لصناع السفن اليهود في ميناء جنوه في إيطاليا ببناء قطع الأسطول الذي سيحتاجه نابليون في مهمته. (بالفعل رافق هذا الأسطول نابليون في حملته على مصر).</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p>
    <w:p w:rsidR="00986DF9" w:rsidRPr="00E169C6"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ولكن ما هي أهداف تمويل اليهود لحملة نابليون على مصر ؟ وما هو حجم المغانم التي توقعوها من وراء هذه الصفقة.؟</w:t>
      </w:r>
    </w:p>
    <w:p w:rsidR="00986DF9" w:rsidRPr="00E169C6"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كان الهدف من كل هذا هو إقناع نابليون بونابرت بمساعدة اليهود في تكوين وطن قومي لهم في فلسطين. و" سارع روتشيلد.... إلى إقناع نابليون لتوطين اليهود في فلسطين إن هو نجح في توطيد أركان سيطرته على الشواطئ الشرقية للبحر المتوسط. ولقد استحسن نابليون هذه الفكرة. ويذكر الدكتور أمين عبد محمود: "أن الوعد الفرنسي بإقامة وطن قومي لليهود في فلسطين كان مقابل تقديم الممولين اليهود قروضًا مالية للحكومة الفرنسية التي كانت تمر آنذاك بضائقة مالية خانقة، والمساهمة في تمويل الحملة الفرنسية المتجهة صوب الشرق بقيادة بونابرت ويؤكد على هذا البعد أيلي ليفي أبو عسل بقوله " كانت فكرة إعادة اليهود إلى فلسطين في طليعة المرامي والمشاريع الاجتماعية السامية التي كانت تجول في مخيلة نابليون الوقادة ويطمع في تحقيقها حيال المسألة الشرقية عندما شرع في تجهيز حملته لغزو مصر والشام. " </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p>
    <w:p w:rsidR="00986DF9" w:rsidRPr="00E169C6"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ويذكر المؤرخون أنه "وقبل تحرك الحملة من فرنسا إلى مصر، تلقى بول باراباس، عضو حكومة الإدارة في باريس من صديقه توماس كوريت، الرأسمالي اليهودي الايرلندي، رسالة ينصحه فيها بالاستفادة من اليهود الذين وصفهم بأنهم : يقدمون لكم عنصرا يمكن الاعتماد عليه في الشرق.وضع الاقتراح أمام نابليون الذي التقى عدد من الشخصيات اليهودية التي، دعته إلى إقامة وطن يهودي بالاتفاق مع فرنسا، في إقليم الوجه البحري من مصر، مع حفظ منطقة واسعة المدى ليمتد خطها من مدينة عكا إلى البحر الميت ومنه إلى البحر الأحمر".</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p>
    <w:p w:rsidR="00986DF9" w:rsidRPr="00E169C6"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ولكن شاء ت إرادة الله أن تزري رياح أحلام روتشيلد وبني قومه. نعم. جاءت الرياح المصرية بما لم تشتهيه السفن الفرنسية- أو قل السفن اليهودية.فلقد تم تدمير الأسطول الفرنسي كله على الشواطئ المصرية. ولم يستسلم الشعب المصري لحظة واحدة، ولم تهنأ القوات الفرنسية في مصر بوجودها لحظة. وقام المصريون بقتل العديد من القوات الفرنسية، وذكرت إحصائية فرنسية حديثة أن قوات نابليون التي جاءت إلى مصر وفلسطين بلغت خسائرها 13 ألف قتيل سقطوا في المعارك. وهناك إحصائية أخرى تقدر خسائر الجيش الفرنسي بلغت 28 ألف جندي أي أكثر من نصف قواته، وأن عدد القتلى الفرنسيين أمام أسوار عكا وحدها بلغت 5000 قتيل.</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p>
    <w:p w:rsidR="00986DF9" w:rsidRPr="00E169C6"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صحيح أن القوات الفرنسية ارتكبت العديد من الجرائم البشعة في حق الشعب المصري والفلسطيني.صحيح أنهم تعاملوا مع المصريين بقسوة وهمجية اعتدوا على القرى. نهبوا المنازل – حتى المواشي التي كانت تقابلهم في الطرقات – كما ذكر الجبرتي :أشعلوا النيران في الغيطان. أرهقوا الشعب المصري البائس بالضرائب الباهظة. أخرجوا أصحاب المنازل من منازلهم. واستولوا عليها. وعاثوا بالأزهر وضربوه بالقنابل. دخلوه بخيولهم وربطوها بقبلته. وداسوا المصاحف بأقدامهم. وذبحوا أكثر من 2500 من المصريين – كما قال نابليون بونابرت في تقرير رسمي أرسله إلى فرنسا.وصحيح أنهمهم الذين ذبحوا المسجونين المصريين وألقوا بجثثهم في قاع النيل ليلا. حتى النساء المصريات لم يسلمن من الذبح والسلخ على يد الجزار </w:t>
      </w:r>
      <w:r w:rsidRPr="00E169C6">
        <w:rPr>
          <w:rFonts w:ascii="Times New Roman" w:eastAsia="Times New Roman" w:hAnsi="Times New Roman" w:cs="Times New Roman" w:hint="cs"/>
          <w:sz w:val="24"/>
          <w:szCs w:val="24"/>
          <w:rtl/>
        </w:rPr>
        <w:lastRenderedPageBreak/>
        <w:t>الفرنسي. إلا أن هذا لم يضعف من شأن المقاومة المصرية والمقاومين.</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r w:rsidRPr="00E169C6">
        <w:rPr>
          <w:rFonts w:ascii="Times New Roman" w:eastAsia="Times New Roman" w:hAnsi="Times New Roman" w:cs="Times New Roman" w:hint="cs"/>
          <w:sz w:val="24"/>
          <w:szCs w:val="24"/>
          <w:rtl/>
        </w:rPr>
        <w:t xml:space="preserve"> ولما دمر الأسطول الفرنسي - وبدلا من أن يجر نابليون أذيال الخيبة مع بقايا جنوده ويتوجه إلى فرنسا -، سار ببقايا جيشه عبر صحراء سيناء إلى فلسطين مضمرا في نفسه أن ينشئ الدولة اليهودية بها، استجابة لطلب المحافل الباريسية الصليبية الصهيونية هذا من ناحية. ومن ناحية أخرى فإن (فرنسا) لا تتمنى أكثر من أن ترى الطريق إلى (الهند) و(الصين)، وقد سكنها شعب على أهبة الاستعداد لأن يتبعها حتى الموت – من أجل مصالحها - ,ولا يوجد أصلح من الشعب اليهودي لهذا الغرض كما ذكر بالحرف الواحد المفكر اليهودي "موسى هس"</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p>
    <w:p w:rsidR="00986DF9" w:rsidRPr="00E169C6"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وفي الرابع من أبريل سنة 1799 م خطب نابليون خطبة الشهيرة في صهيوني يافا، وحيفا، والقدس الذين انتظروه مع غيرهم من اليهود القادمين من رومانيا قال فيها : - أيا ورثة فلسطين الشرعيين. الأمة العظيمة تناديكم. لتستردوا ما سلب منكم بالغزو. أسرعوا. لقد حانت اللحظة المطالبة باسترداد حقوقكم المدينة. وكيانكم السياسي كأمة إلى الأبد. "</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r w:rsidRPr="00E169C6">
        <w:rPr>
          <w:rFonts w:ascii="Times New Roman" w:eastAsia="Times New Roman" w:hAnsi="Times New Roman" w:cs="Times New Roman" w:hint="cs"/>
          <w:sz w:val="24"/>
          <w:szCs w:val="24"/>
          <w:rtl/>
        </w:rPr>
        <w:t xml:space="preserve"> والثابت تاريخيا أن هذه الخطبة التي ألقاها نابليون لم تكن موجه إلى يهودي فلسطين فقط، ولكنها كانت نداء إلى يهود العالم. فلم يوزع هذا النداء في فلسطين وحدها. وإنما جرى توزيعه في الوقت نفسه في فرنسا، وإيطاليا، والإمارات الألمانية وحتى في أسبانيا. الأمر الذي يشير إلى أن القضية كانت أكبر وأوسع من مواجهة نابليون حينما استعصت عليه أسوار القدس كما قال هيكل ومما يؤكد هذا الكلام أنه وأثناء حصار عكا، نشرت الجريدة الرسمية الفرنسية بيانا من نابليون يدعو فيه اليهود إلى مؤازرة فرنسا، وانتهاز فرصة وجوده في فلسطين لتحقيق آمالهم في التمركز ما بين عكا والإسكندرية.</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r w:rsidRPr="00E169C6">
        <w:rPr>
          <w:rFonts w:ascii="Times New Roman" w:eastAsia="Times New Roman" w:hAnsi="Times New Roman" w:cs="Times New Roman" w:hint="cs"/>
          <w:sz w:val="24"/>
          <w:szCs w:val="24"/>
          <w:rtl/>
        </w:rPr>
        <w:t xml:space="preserve"> كانت خطبة نابليون هذه حافلة بالكلمات التي تستجيش عواطف اليهود- وتشحذ همهم، وتحفزهم وتحمسهم بل وتدعوهم للالتحاق بجيشه من أجل دخول القدس ضمن الحملة الفرنسية نحو الشرق. وإقامة وطن قومي لليهود في فلسطين، ويذكر المؤرخون أن نابليون بونابرت لم يكتب هذه الخطبة بنفسه، ولكن مستشاريه من زعماء الصهيونية العالمية هم الذين أعدوها له ليقوم بتوقيعها قبل أن تذاع 0000 ولكي تكتمل أمامنا زوايا الصورة، يطيب لي أن نتعرف على موقف يهود مصر من حملة نابليون. فالثابت تاريخيا أن يهود مصر ساندوا الحملة الفرنسية بكل قوة, وقاموا بوظيفة العين والأذن لها، وقدموا ما في وسعهم لإضعاف الجبهة الداخلية في مصر آنذاك. ولم يكتفوا بذلك بل ساروا مع الحملة الفرنسية إلى فلسطين ليروا وليشاهدوا نابليون بونابرت وهو ينفذ تعاليم آلهة إسرائيل القاضية بإبادة المسلمين، وإنشاء وطن اليهود القومي في فلسطين. ولكن ما قلنا أتت الرياح بما لا تشتهي السفن.</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p>
    <w:p w:rsidR="00986DF9" w:rsidRPr="00E169C6" w:rsidRDefault="00986DF9" w:rsidP="00986DF9">
      <w:p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دفع اليهود الفاتورة.فاتورة الحملة الفرنسية على مصر. تلك الحمل التي بلغ قوامها 38 ألف جندي. وفشل نابليون بالوفاء بالوعود التي قطعها على نفسه لزعماء اليهود في فرنسا باحتلال فلسطين وإقامة وطنا قوميا لليهود فيها. وهنا ظهرت أخلاق اللصوص حينما يختلفون. غضب اليهود على نابليون فحاولوا اغتياله, إلا أن محاولتهم الأولى باءت بالفشل، فأتبعوها بمحاولة ثانية قام بها رجل يهودي اسمه " سناب ". كان قد قرر اغتياله في مدينة " شونيرون "، وفشلت المحاولة فعزروها بمحاولات. يقول " شيريب سبيريد وفيتش " إن الجرائم الإرهابية العلنية والسرية انتقاما من نابليون بونابرت بعد أن انقلبوا عليه لا حصر لها. " وأضاف كان انتقام زعماء اليهود من نابليون رهيبا لأنه فشل في تنفيذ الوعد الذي قطعه على نفسه لهم باحتلال فلسطين وتسليمها إليهم ليتخذوا منها وطنا قوميا لليهود. "</w:t>
      </w:r>
      <w:r w:rsidR="00EA63D8" w:rsidRPr="00E169C6">
        <w:rPr>
          <w:rFonts w:ascii="Times New Roman" w:eastAsia="Times New Roman" w:hAnsi="Times New Roman" w:cs="Times New Roman"/>
          <w:sz w:val="24"/>
          <w:szCs w:val="24"/>
          <w:vertAlign w:val="superscript"/>
          <w:rtl/>
        </w:rPr>
        <w:fldChar w:fldCharType="begin"/>
      </w:r>
      <w:r w:rsidRPr="00E169C6">
        <w:rPr>
          <w:rFonts w:ascii="Times New Roman" w:eastAsia="Times New Roman" w:hAnsi="Times New Roman" w:cs="Times New Roman"/>
          <w:sz w:val="24"/>
          <w:szCs w:val="24"/>
          <w:vertAlign w:val="superscript"/>
          <w:rtl/>
        </w:rPr>
        <w:instrText xml:space="preserve"> </w:instrText>
      </w:r>
      <w:r w:rsidRPr="00E169C6">
        <w:rPr>
          <w:rFonts w:ascii="Times New Roman" w:eastAsia="Times New Roman" w:hAnsi="Times New Roman" w:cs="Times New Roman"/>
          <w:sz w:val="24"/>
          <w:szCs w:val="24"/>
          <w:vertAlign w:val="superscript"/>
        </w:rPr>
        <w:instrText>HYPERLINK "http://ar.wikipedia.org/wiki/%D9%88%D9%8A%D9%83%D9%8A%D8%A8%D9%8A%D8%AF%D9%8A%D8%A7:%D8%A8%D8%AD%D8%A7%D8%AC%D8%A9_%D9%84%D9%85%D8%B5%D8%AF%D8%B1" \o</w:instrText>
      </w:r>
      <w:r w:rsidRPr="00E169C6">
        <w:rPr>
          <w:rFonts w:ascii="Times New Roman" w:eastAsia="Times New Roman" w:hAnsi="Times New Roman" w:cs="Times New Roman"/>
          <w:sz w:val="24"/>
          <w:szCs w:val="24"/>
          <w:vertAlign w:val="superscript"/>
          <w:rtl/>
        </w:rPr>
        <w:instrText xml:space="preserve"> "ويكيبيديا:بحاجة لمصدر" </w:instrText>
      </w:r>
      <w:r w:rsidR="00EA63D8" w:rsidRPr="00E169C6">
        <w:rPr>
          <w:rFonts w:ascii="Times New Roman" w:eastAsia="Times New Roman" w:hAnsi="Times New Roman" w:cs="Times New Roman"/>
          <w:sz w:val="24"/>
          <w:szCs w:val="24"/>
          <w:vertAlign w:val="superscript"/>
          <w:rtl/>
        </w:rPr>
        <w:fldChar w:fldCharType="separate"/>
      </w:r>
      <w:r w:rsidRPr="00E169C6">
        <w:rPr>
          <w:rFonts w:ascii="Times New Roman" w:eastAsia="Times New Roman" w:hAnsi="Times New Roman" w:cs="Times New Roman" w:hint="cs"/>
          <w:sz w:val="24"/>
          <w:szCs w:val="24"/>
          <w:vertAlign w:val="superscript"/>
          <w:rtl/>
        </w:rPr>
        <w:t>[بحاجة لمصدر]</w:t>
      </w:r>
      <w:r w:rsidR="00EA63D8" w:rsidRPr="00E169C6">
        <w:rPr>
          <w:rFonts w:ascii="Times New Roman" w:eastAsia="Times New Roman" w:hAnsi="Times New Roman" w:cs="Times New Roman"/>
          <w:sz w:val="24"/>
          <w:szCs w:val="24"/>
          <w:vertAlign w:val="superscript"/>
          <w:rtl/>
        </w:rPr>
        <w:fldChar w:fldCharType="end"/>
      </w:r>
    </w:p>
    <w:p w:rsidR="00986DF9" w:rsidRPr="00E169C6" w:rsidRDefault="00986DF9" w:rsidP="00954770">
      <w:pPr>
        <w:bidi/>
        <w:spacing w:before="100" w:beforeAutospacing="1" w:after="100" w:afterAutospacing="1" w:line="240" w:lineRule="auto"/>
        <w:rPr>
          <w:rFonts w:ascii="Times New Roman" w:eastAsia="Times New Roman" w:hAnsi="Times New Roman" w:cs="Times New Roman"/>
          <w:b/>
          <w:bCs/>
          <w:sz w:val="40"/>
          <w:szCs w:val="40"/>
        </w:rPr>
      </w:pPr>
      <w:r w:rsidRPr="00E169C6">
        <w:rPr>
          <w:rFonts w:ascii="Times New Roman" w:eastAsia="Times New Roman" w:hAnsi="Times New Roman" w:cs="Times New Roman" w:hint="cs"/>
          <w:sz w:val="24"/>
          <w:szCs w:val="24"/>
          <w:rtl/>
        </w:rPr>
        <w:t>إن كل هذه الحقائق تلفت نظر الأجيال إلى أحد ابرز خصال الشخصية اليهودية عبر التاريخ وهي فن استغلال الأحداث. ولطالما حقق اليهود من جراء هذه الخصلة العديد من المكاسب الأهداف التي كثيرا ما قوت موقفهم واضعف امتنا. ولكن التاريخ يعلمنا أن اليهود لا ينجحون أبدا في تسجيل أهدافهم إلا عندما يكون المرمى خاليا من أهل التقوى وأهل الصلاح من جند الله المخلصين. فبالرغم الإنفاق الطائل، والتخطيط الدقيق والكيد الخفي, والاستنفار العام واستغلال بريق اسم نابليون أحد المع القادة العسكريين في التاريخ الحديث إلا أن المقاومة الشعبية المؤمنة بربها، الملتفة حول قيادتها، القوية بعقيدتها، الأبية بعزتها وكرامتها المحبة لأوطانها هي التي أفسدت كل هذه الخطط وكل هذا الجبروت. لتبقى المقاومة الشعبية الواعية هي الرهان المؤمل عليه قديما وحديثا,. وتظل هي أهم بعد استراتيجي يجب أن تهتم بها الشعوب, وكل الغيورين على مستقبل هذه الأمة.</w:t>
      </w:r>
      <w:r w:rsidR="00954770" w:rsidRPr="00E169C6">
        <w:rPr>
          <w:rFonts w:ascii="Times New Roman" w:eastAsia="Times New Roman" w:hAnsi="Times New Roman" w:cs="Times New Roman"/>
          <w:b/>
          <w:bCs/>
          <w:sz w:val="40"/>
          <w:szCs w:val="40"/>
        </w:rPr>
        <w:t xml:space="preserve"> </w:t>
      </w:r>
    </w:p>
    <w:p w:rsidR="00954770" w:rsidRDefault="00954770" w:rsidP="00986DF9">
      <w:pPr>
        <w:bidi/>
        <w:spacing w:before="100" w:beforeAutospacing="1" w:after="100" w:afterAutospacing="1" w:line="240" w:lineRule="auto"/>
        <w:rPr>
          <w:rFonts w:ascii="Times New Roman" w:eastAsia="Times New Roman" w:hAnsi="Times New Roman" w:cs="Times New Roman"/>
          <w:b/>
          <w:bCs/>
          <w:sz w:val="36"/>
          <w:szCs w:val="36"/>
          <w:rtl/>
        </w:rPr>
      </w:pPr>
    </w:p>
    <w:p w:rsidR="00954770" w:rsidRDefault="00954770" w:rsidP="00954770">
      <w:pPr>
        <w:bidi/>
        <w:spacing w:before="100" w:beforeAutospacing="1" w:after="100" w:afterAutospacing="1" w:line="240" w:lineRule="auto"/>
        <w:rPr>
          <w:rFonts w:ascii="Times New Roman" w:eastAsia="Times New Roman" w:hAnsi="Times New Roman" w:cs="Times New Roman"/>
          <w:b/>
          <w:bCs/>
          <w:sz w:val="36"/>
          <w:szCs w:val="36"/>
          <w:rtl/>
        </w:rPr>
      </w:pPr>
    </w:p>
    <w:p w:rsidR="00954770" w:rsidRDefault="00954770" w:rsidP="00954770">
      <w:pPr>
        <w:bidi/>
        <w:spacing w:before="100" w:beforeAutospacing="1" w:after="100" w:afterAutospacing="1" w:line="240" w:lineRule="auto"/>
        <w:rPr>
          <w:rFonts w:ascii="Times New Roman" w:eastAsia="Times New Roman" w:hAnsi="Times New Roman" w:cs="Times New Roman"/>
          <w:b/>
          <w:bCs/>
          <w:sz w:val="36"/>
          <w:szCs w:val="36"/>
          <w:rtl/>
        </w:rPr>
      </w:pPr>
    </w:p>
    <w:p w:rsidR="00986DF9" w:rsidRPr="003D5EA9" w:rsidRDefault="00986DF9" w:rsidP="00954770">
      <w:pPr>
        <w:bidi/>
        <w:spacing w:before="100" w:beforeAutospacing="1" w:after="100" w:afterAutospacing="1" w:line="240" w:lineRule="auto"/>
        <w:rPr>
          <w:rFonts w:ascii="Times New Roman" w:eastAsia="Times New Roman" w:hAnsi="Times New Roman" w:cs="Times New Roman"/>
          <w:rtl/>
        </w:rPr>
      </w:pPr>
      <w:r w:rsidRPr="003D5EA9">
        <w:rPr>
          <w:rFonts w:ascii="Times New Roman" w:eastAsia="Times New Roman" w:hAnsi="Times New Roman" w:cs="Times New Roman" w:hint="cs"/>
          <w:b/>
          <w:bCs/>
          <w:sz w:val="36"/>
          <w:szCs w:val="36"/>
          <w:rtl/>
        </w:rPr>
        <w:lastRenderedPageBreak/>
        <w:t xml:space="preserve"> خط زمني للحملة الفرنسية على مصر</w:t>
      </w:r>
    </w:p>
    <w:p w:rsidR="00986DF9" w:rsidRPr="00E169C6" w:rsidRDefault="00986DF9" w:rsidP="00986DF9">
      <w:pPr>
        <w:numPr>
          <w:ilvl w:val="0"/>
          <w:numId w:val="2"/>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1798 </w:t>
      </w:r>
    </w:p>
    <w:p w:rsidR="00986DF9" w:rsidRPr="00E169C6" w:rsidRDefault="00986DF9" w:rsidP="00986DF9">
      <w:pPr>
        <w:numPr>
          <w:ilvl w:val="1"/>
          <w:numId w:val="2"/>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19 مايو : مغادرة الجيوش الفرنسية من </w:t>
      </w:r>
      <w:r w:rsidR="00EA63D8" w:rsidRPr="00E169C6">
        <w:rPr>
          <w:rFonts w:ascii="Times New Roman" w:eastAsia="Times New Roman" w:hAnsi="Times New Roman" w:cs="Times New Roman"/>
          <w:sz w:val="24"/>
          <w:szCs w:val="24"/>
          <w:rtl/>
        </w:rPr>
        <w:fldChar w:fldCharType="begin"/>
      </w:r>
      <w:r w:rsidRPr="00E169C6">
        <w:rPr>
          <w:rFonts w:ascii="Times New Roman" w:eastAsia="Times New Roman" w:hAnsi="Times New Roman" w:cs="Times New Roman"/>
          <w:sz w:val="24"/>
          <w:szCs w:val="24"/>
          <w:rtl/>
        </w:rPr>
        <w:instrText xml:space="preserve"> </w:instrText>
      </w:r>
      <w:r w:rsidRPr="00E169C6">
        <w:rPr>
          <w:rFonts w:ascii="Times New Roman" w:eastAsia="Times New Roman" w:hAnsi="Times New Roman" w:cs="Times New Roman"/>
          <w:sz w:val="24"/>
          <w:szCs w:val="24"/>
        </w:rPr>
        <w:instrText>HYPERLINK "http://ar.wikipedia.org/wiki/%D8%B7%D9%88%D9%84%D9%88%D9%86" \o</w:instrText>
      </w:r>
      <w:r w:rsidRPr="00E169C6">
        <w:rPr>
          <w:rFonts w:ascii="Times New Roman" w:eastAsia="Times New Roman" w:hAnsi="Times New Roman" w:cs="Times New Roman"/>
          <w:sz w:val="24"/>
          <w:szCs w:val="24"/>
          <w:rtl/>
        </w:rPr>
        <w:instrText xml:space="preserve"> "طولون" </w:instrText>
      </w:r>
      <w:r w:rsidR="00EA63D8" w:rsidRPr="00E169C6">
        <w:rPr>
          <w:rFonts w:ascii="Times New Roman" w:eastAsia="Times New Roman" w:hAnsi="Times New Roman" w:cs="Times New Roman"/>
          <w:sz w:val="24"/>
          <w:szCs w:val="24"/>
          <w:rtl/>
        </w:rPr>
        <w:fldChar w:fldCharType="separate"/>
      </w:r>
      <w:r w:rsidRPr="00E169C6">
        <w:rPr>
          <w:rFonts w:ascii="Times New Roman" w:eastAsia="Times New Roman" w:hAnsi="Times New Roman" w:cs="Times New Roman" w:hint="cs"/>
          <w:sz w:val="24"/>
          <w:szCs w:val="24"/>
          <w:rtl/>
        </w:rPr>
        <w:t>طولون</w:t>
      </w:r>
      <w:r w:rsidR="00EA63D8" w:rsidRPr="00E169C6">
        <w:rPr>
          <w:rFonts w:ascii="Times New Roman" w:eastAsia="Times New Roman" w:hAnsi="Times New Roman" w:cs="Times New Roman"/>
          <w:sz w:val="24"/>
          <w:szCs w:val="24"/>
          <w:rtl/>
        </w:rPr>
        <w:fldChar w:fldCharType="end"/>
      </w:r>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2"/>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11 يونيو : الاستيلاء على </w:t>
      </w:r>
      <w:r w:rsidR="00EA63D8" w:rsidRPr="00E169C6">
        <w:rPr>
          <w:rFonts w:ascii="Times New Roman" w:eastAsia="Times New Roman" w:hAnsi="Times New Roman" w:cs="Times New Roman"/>
          <w:sz w:val="24"/>
          <w:szCs w:val="24"/>
          <w:rtl/>
        </w:rPr>
        <w:fldChar w:fldCharType="begin"/>
      </w:r>
      <w:r w:rsidRPr="00E169C6">
        <w:rPr>
          <w:rFonts w:ascii="Times New Roman" w:eastAsia="Times New Roman" w:hAnsi="Times New Roman" w:cs="Times New Roman"/>
          <w:sz w:val="24"/>
          <w:szCs w:val="24"/>
          <w:rtl/>
        </w:rPr>
        <w:instrText xml:space="preserve"> </w:instrText>
      </w:r>
      <w:r w:rsidRPr="00E169C6">
        <w:rPr>
          <w:rFonts w:ascii="Times New Roman" w:eastAsia="Times New Roman" w:hAnsi="Times New Roman" w:cs="Times New Roman"/>
          <w:sz w:val="24"/>
          <w:szCs w:val="24"/>
        </w:rPr>
        <w:instrText>HYPERLINK "http://ar.wikipedia.org/wiki/%D9%85%D8%A7%D9%84%D8%B7%D8%A7" \o</w:instrText>
      </w:r>
      <w:r w:rsidRPr="00E169C6">
        <w:rPr>
          <w:rFonts w:ascii="Times New Roman" w:eastAsia="Times New Roman" w:hAnsi="Times New Roman" w:cs="Times New Roman"/>
          <w:sz w:val="24"/>
          <w:szCs w:val="24"/>
          <w:rtl/>
        </w:rPr>
        <w:instrText xml:space="preserve"> "مالطا" </w:instrText>
      </w:r>
      <w:r w:rsidR="00EA63D8" w:rsidRPr="00E169C6">
        <w:rPr>
          <w:rFonts w:ascii="Times New Roman" w:eastAsia="Times New Roman" w:hAnsi="Times New Roman" w:cs="Times New Roman"/>
          <w:sz w:val="24"/>
          <w:szCs w:val="24"/>
          <w:rtl/>
        </w:rPr>
        <w:fldChar w:fldCharType="separate"/>
      </w:r>
      <w:r w:rsidRPr="00E169C6">
        <w:rPr>
          <w:rFonts w:ascii="Times New Roman" w:eastAsia="Times New Roman" w:hAnsi="Times New Roman" w:cs="Times New Roman" w:hint="cs"/>
          <w:sz w:val="24"/>
          <w:szCs w:val="24"/>
          <w:rtl/>
        </w:rPr>
        <w:t>مالطا</w:t>
      </w:r>
      <w:r w:rsidR="00EA63D8" w:rsidRPr="00E169C6">
        <w:rPr>
          <w:rFonts w:ascii="Times New Roman" w:eastAsia="Times New Roman" w:hAnsi="Times New Roman" w:cs="Times New Roman"/>
          <w:sz w:val="24"/>
          <w:szCs w:val="24"/>
          <w:rtl/>
        </w:rPr>
        <w:fldChar w:fldCharType="end"/>
      </w:r>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2"/>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 يوليو : الوصول إلى </w:t>
      </w:r>
      <w:r w:rsidR="00EA63D8" w:rsidRPr="00E169C6">
        <w:rPr>
          <w:rFonts w:ascii="Times New Roman" w:eastAsia="Times New Roman" w:hAnsi="Times New Roman" w:cs="Times New Roman"/>
          <w:sz w:val="24"/>
          <w:szCs w:val="24"/>
          <w:rtl/>
        </w:rPr>
        <w:fldChar w:fldCharType="begin"/>
      </w:r>
      <w:r w:rsidRPr="00E169C6">
        <w:rPr>
          <w:rFonts w:ascii="Times New Roman" w:eastAsia="Times New Roman" w:hAnsi="Times New Roman" w:cs="Times New Roman"/>
          <w:sz w:val="24"/>
          <w:szCs w:val="24"/>
          <w:rtl/>
        </w:rPr>
        <w:instrText xml:space="preserve"> </w:instrText>
      </w:r>
      <w:r w:rsidRPr="00E169C6">
        <w:rPr>
          <w:rFonts w:ascii="Times New Roman" w:eastAsia="Times New Roman" w:hAnsi="Times New Roman" w:cs="Times New Roman"/>
          <w:sz w:val="24"/>
          <w:szCs w:val="24"/>
        </w:rPr>
        <w:instrText>HYPERLINK "http://ar.wikipedia.org/wiki/%D8%A7%D9%84%D8%A5%D8%B3%D9%83%D9%86%D8%AF%D8%B1%D9%8A%D8%A9" \o</w:instrText>
      </w:r>
      <w:r w:rsidRPr="00E169C6">
        <w:rPr>
          <w:rFonts w:ascii="Times New Roman" w:eastAsia="Times New Roman" w:hAnsi="Times New Roman" w:cs="Times New Roman"/>
          <w:sz w:val="24"/>
          <w:szCs w:val="24"/>
          <w:rtl/>
        </w:rPr>
        <w:instrText xml:space="preserve"> "الإسكندرية" </w:instrText>
      </w:r>
      <w:r w:rsidR="00EA63D8" w:rsidRPr="00E169C6">
        <w:rPr>
          <w:rFonts w:ascii="Times New Roman" w:eastAsia="Times New Roman" w:hAnsi="Times New Roman" w:cs="Times New Roman"/>
          <w:sz w:val="24"/>
          <w:szCs w:val="24"/>
          <w:rtl/>
        </w:rPr>
        <w:fldChar w:fldCharType="separate"/>
      </w:r>
      <w:r w:rsidRPr="00E169C6">
        <w:rPr>
          <w:rFonts w:ascii="Times New Roman" w:eastAsia="Times New Roman" w:hAnsi="Times New Roman" w:cs="Times New Roman" w:hint="cs"/>
          <w:sz w:val="24"/>
          <w:szCs w:val="24"/>
          <w:rtl/>
        </w:rPr>
        <w:t>الإسكندرية</w:t>
      </w:r>
      <w:r w:rsidR="00EA63D8" w:rsidRPr="00E169C6">
        <w:rPr>
          <w:rFonts w:ascii="Times New Roman" w:eastAsia="Times New Roman" w:hAnsi="Times New Roman" w:cs="Times New Roman"/>
          <w:sz w:val="24"/>
          <w:szCs w:val="24"/>
          <w:rtl/>
        </w:rPr>
        <w:fldChar w:fldCharType="end"/>
      </w:r>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2"/>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21 يوليو  : </w:t>
      </w:r>
      <w:r w:rsidR="00EA63D8" w:rsidRPr="00E169C6">
        <w:rPr>
          <w:rFonts w:ascii="Times New Roman" w:eastAsia="Times New Roman" w:hAnsi="Times New Roman" w:cs="Times New Roman"/>
          <w:sz w:val="24"/>
          <w:szCs w:val="24"/>
          <w:rtl/>
        </w:rPr>
        <w:fldChar w:fldCharType="begin"/>
      </w:r>
      <w:r w:rsidRPr="00E169C6">
        <w:rPr>
          <w:rFonts w:ascii="Times New Roman" w:eastAsia="Times New Roman" w:hAnsi="Times New Roman" w:cs="Times New Roman"/>
          <w:sz w:val="24"/>
          <w:szCs w:val="24"/>
          <w:rtl/>
        </w:rPr>
        <w:instrText xml:space="preserve"> </w:instrText>
      </w:r>
      <w:r w:rsidRPr="00E169C6">
        <w:rPr>
          <w:rFonts w:ascii="Times New Roman" w:eastAsia="Times New Roman" w:hAnsi="Times New Roman" w:cs="Times New Roman"/>
          <w:sz w:val="24"/>
          <w:szCs w:val="24"/>
        </w:rPr>
        <w:instrText>HYPERLINK "http://ar.wikipedia.org/w/index.php?title=%D9%85%D8%B9%D8%B1%D9%83%D8%A9_%D8%A7%D9%84%D8%A3%D9%87%D8%B1%D8%A7%D9%85%D8%A7%D8%AA&amp;action=edit&amp;redlink=1" \o</w:instrText>
      </w:r>
      <w:r w:rsidRPr="00E169C6">
        <w:rPr>
          <w:rFonts w:ascii="Times New Roman" w:eastAsia="Times New Roman" w:hAnsi="Times New Roman" w:cs="Times New Roman"/>
          <w:sz w:val="24"/>
          <w:szCs w:val="24"/>
          <w:rtl/>
        </w:rPr>
        <w:instrText xml:space="preserve"> "معركة الأهرامات (الصفحة غير موجودة)" </w:instrText>
      </w:r>
      <w:r w:rsidR="00EA63D8" w:rsidRPr="00E169C6">
        <w:rPr>
          <w:rFonts w:ascii="Times New Roman" w:eastAsia="Times New Roman" w:hAnsi="Times New Roman" w:cs="Times New Roman"/>
          <w:sz w:val="24"/>
          <w:szCs w:val="24"/>
          <w:rtl/>
        </w:rPr>
        <w:fldChar w:fldCharType="separate"/>
      </w:r>
      <w:r w:rsidRPr="00E169C6">
        <w:rPr>
          <w:rFonts w:ascii="Times New Roman" w:eastAsia="Times New Roman" w:hAnsi="Times New Roman" w:cs="Times New Roman" w:hint="cs"/>
          <w:sz w:val="24"/>
          <w:szCs w:val="24"/>
          <w:rtl/>
        </w:rPr>
        <w:t>معركة الأهرامات</w:t>
      </w:r>
      <w:r w:rsidR="00EA63D8" w:rsidRPr="00E169C6">
        <w:rPr>
          <w:rFonts w:ascii="Times New Roman" w:eastAsia="Times New Roman" w:hAnsi="Times New Roman" w:cs="Times New Roman"/>
          <w:sz w:val="24"/>
          <w:szCs w:val="24"/>
          <w:rtl/>
        </w:rPr>
        <w:fldChar w:fldCharType="end"/>
      </w:r>
      <w:r w:rsidRPr="00E169C6">
        <w:rPr>
          <w:rFonts w:ascii="Times New Roman" w:eastAsia="Times New Roman" w:hAnsi="Times New Roman" w:cs="Times New Roman" w:hint="cs"/>
          <w:sz w:val="24"/>
          <w:szCs w:val="24"/>
          <w:rtl/>
        </w:rPr>
        <w:t xml:space="preserve">، وانتصار القوات الفرنسية </w:t>
      </w:r>
    </w:p>
    <w:p w:rsidR="00986DF9" w:rsidRPr="00E169C6" w:rsidRDefault="00986DF9" w:rsidP="00986DF9">
      <w:pPr>
        <w:numPr>
          <w:ilvl w:val="1"/>
          <w:numId w:val="2"/>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 و 2 أغسطس : </w:t>
      </w:r>
      <w:r w:rsidR="00EA63D8" w:rsidRPr="00E169C6">
        <w:rPr>
          <w:rFonts w:ascii="Times New Roman" w:eastAsia="Times New Roman" w:hAnsi="Times New Roman" w:cs="Times New Roman"/>
          <w:sz w:val="24"/>
          <w:szCs w:val="24"/>
          <w:rtl/>
        </w:rPr>
        <w:fldChar w:fldCharType="begin"/>
      </w:r>
      <w:r w:rsidRPr="00E169C6">
        <w:rPr>
          <w:rFonts w:ascii="Times New Roman" w:eastAsia="Times New Roman" w:hAnsi="Times New Roman" w:cs="Times New Roman"/>
          <w:sz w:val="24"/>
          <w:szCs w:val="24"/>
          <w:rtl/>
        </w:rPr>
        <w:instrText xml:space="preserve"> </w:instrText>
      </w:r>
      <w:r w:rsidRPr="00E169C6">
        <w:rPr>
          <w:rFonts w:ascii="Times New Roman" w:eastAsia="Times New Roman" w:hAnsi="Times New Roman" w:cs="Times New Roman"/>
          <w:sz w:val="24"/>
          <w:szCs w:val="24"/>
        </w:rPr>
        <w:instrText>HYPERLINK "http://ar.wikipedia.org/wiki/%D9%85%D8%B9%D8%B1%D9%83%D8%A9_%D8%A7%D9%84%D9%86%D9%8A%D9%84" \o</w:instrText>
      </w:r>
      <w:r w:rsidRPr="00E169C6">
        <w:rPr>
          <w:rFonts w:ascii="Times New Roman" w:eastAsia="Times New Roman" w:hAnsi="Times New Roman" w:cs="Times New Roman"/>
          <w:sz w:val="24"/>
          <w:szCs w:val="24"/>
          <w:rtl/>
        </w:rPr>
        <w:instrText xml:space="preserve"> "معركة النيل" </w:instrText>
      </w:r>
      <w:r w:rsidR="00EA63D8" w:rsidRPr="00E169C6">
        <w:rPr>
          <w:rFonts w:ascii="Times New Roman" w:eastAsia="Times New Roman" w:hAnsi="Times New Roman" w:cs="Times New Roman"/>
          <w:sz w:val="24"/>
          <w:szCs w:val="24"/>
          <w:rtl/>
        </w:rPr>
        <w:fldChar w:fldCharType="separate"/>
      </w:r>
      <w:r w:rsidRPr="00E169C6">
        <w:rPr>
          <w:rFonts w:ascii="Times New Roman" w:eastAsia="Times New Roman" w:hAnsi="Times New Roman" w:cs="Times New Roman" w:hint="cs"/>
          <w:sz w:val="24"/>
          <w:szCs w:val="24"/>
          <w:rtl/>
        </w:rPr>
        <w:t>معركة النيل</w:t>
      </w:r>
      <w:r w:rsidR="00EA63D8" w:rsidRPr="00E169C6">
        <w:rPr>
          <w:rFonts w:ascii="Times New Roman" w:eastAsia="Times New Roman" w:hAnsi="Times New Roman" w:cs="Times New Roman"/>
          <w:sz w:val="24"/>
          <w:szCs w:val="24"/>
          <w:rtl/>
        </w:rPr>
        <w:fldChar w:fldCharType="end"/>
      </w:r>
      <w:r w:rsidRPr="00E169C6">
        <w:rPr>
          <w:rFonts w:ascii="Times New Roman" w:eastAsia="Times New Roman" w:hAnsi="Times New Roman" w:cs="Times New Roman" w:hint="cs"/>
          <w:sz w:val="24"/>
          <w:szCs w:val="24"/>
          <w:rtl/>
        </w:rPr>
        <w:t xml:space="preserve">, انتصار القوات البريطانية على الفرنسيون في </w:t>
      </w:r>
      <w:r w:rsidR="00EA63D8" w:rsidRPr="00E169C6">
        <w:rPr>
          <w:rFonts w:ascii="Times New Roman" w:eastAsia="Times New Roman" w:hAnsi="Times New Roman" w:cs="Times New Roman"/>
          <w:sz w:val="24"/>
          <w:szCs w:val="24"/>
          <w:rtl/>
        </w:rPr>
        <w:fldChar w:fldCharType="begin"/>
      </w:r>
      <w:r w:rsidRPr="00E169C6">
        <w:rPr>
          <w:rFonts w:ascii="Times New Roman" w:eastAsia="Times New Roman" w:hAnsi="Times New Roman" w:cs="Times New Roman"/>
          <w:sz w:val="24"/>
          <w:szCs w:val="24"/>
          <w:rtl/>
        </w:rPr>
        <w:instrText xml:space="preserve"> </w:instrText>
      </w:r>
      <w:r w:rsidRPr="00E169C6">
        <w:rPr>
          <w:rFonts w:ascii="Times New Roman" w:eastAsia="Times New Roman" w:hAnsi="Times New Roman" w:cs="Times New Roman"/>
          <w:sz w:val="24"/>
          <w:szCs w:val="24"/>
        </w:rPr>
        <w:instrText>HYPERLINK "http://ar.wikipedia.org/wiki/%D8%AE%D9%84%D9%8A%D8%AC_%D8%A3%D8%A8%D9%88_%D9%82%D9%8A%D8%B1" \o</w:instrText>
      </w:r>
      <w:r w:rsidRPr="00E169C6">
        <w:rPr>
          <w:rFonts w:ascii="Times New Roman" w:eastAsia="Times New Roman" w:hAnsi="Times New Roman" w:cs="Times New Roman"/>
          <w:sz w:val="24"/>
          <w:szCs w:val="24"/>
          <w:rtl/>
        </w:rPr>
        <w:instrText xml:space="preserve"> "خليج أبو قير" </w:instrText>
      </w:r>
      <w:r w:rsidR="00EA63D8" w:rsidRPr="00E169C6">
        <w:rPr>
          <w:rFonts w:ascii="Times New Roman" w:eastAsia="Times New Roman" w:hAnsi="Times New Roman" w:cs="Times New Roman"/>
          <w:sz w:val="24"/>
          <w:szCs w:val="24"/>
          <w:rtl/>
        </w:rPr>
        <w:fldChar w:fldCharType="separate"/>
      </w:r>
      <w:r w:rsidRPr="00E169C6">
        <w:rPr>
          <w:rFonts w:ascii="Times New Roman" w:eastAsia="Times New Roman" w:hAnsi="Times New Roman" w:cs="Times New Roman" w:hint="cs"/>
          <w:sz w:val="24"/>
          <w:szCs w:val="24"/>
          <w:rtl/>
        </w:rPr>
        <w:t>خليج أبو قير</w:t>
      </w:r>
      <w:r w:rsidR="00EA63D8" w:rsidRPr="00E169C6">
        <w:rPr>
          <w:rFonts w:ascii="Times New Roman" w:eastAsia="Times New Roman" w:hAnsi="Times New Roman" w:cs="Times New Roman"/>
          <w:sz w:val="24"/>
          <w:szCs w:val="24"/>
          <w:rtl/>
        </w:rPr>
        <w:fldChar w:fldCharType="end"/>
      </w:r>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2"/>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10 أغسطس : </w:t>
      </w:r>
      <w:r w:rsidR="00EA63D8" w:rsidRPr="00E169C6">
        <w:rPr>
          <w:rFonts w:ascii="Times New Roman" w:eastAsia="Times New Roman" w:hAnsi="Times New Roman" w:cs="Times New Roman"/>
          <w:sz w:val="24"/>
          <w:szCs w:val="24"/>
          <w:rtl/>
        </w:rPr>
        <w:fldChar w:fldCharType="begin"/>
      </w:r>
      <w:r w:rsidRPr="00E169C6">
        <w:rPr>
          <w:rFonts w:ascii="Times New Roman" w:eastAsia="Times New Roman" w:hAnsi="Times New Roman" w:cs="Times New Roman"/>
          <w:sz w:val="24"/>
          <w:szCs w:val="24"/>
          <w:rtl/>
        </w:rPr>
        <w:instrText xml:space="preserve"> </w:instrText>
      </w:r>
      <w:r w:rsidRPr="00E169C6">
        <w:rPr>
          <w:rFonts w:ascii="Times New Roman" w:eastAsia="Times New Roman" w:hAnsi="Times New Roman" w:cs="Times New Roman"/>
          <w:sz w:val="24"/>
          <w:szCs w:val="24"/>
        </w:rPr>
        <w:instrText>HYPERLINK "http://ar.wikipedia.org/w/index.php?title=%D9%85%D8%B9%D8%B1%D9%83%D8%A9_%D8%A7%D9%84%D8%B5%D8%A7%D9%84%D8%AD%D9%8A%D8%A9&amp;action=edit&amp;redlink=1" \o</w:instrText>
      </w:r>
      <w:r w:rsidRPr="00E169C6">
        <w:rPr>
          <w:rFonts w:ascii="Times New Roman" w:eastAsia="Times New Roman" w:hAnsi="Times New Roman" w:cs="Times New Roman"/>
          <w:sz w:val="24"/>
          <w:szCs w:val="24"/>
          <w:rtl/>
        </w:rPr>
        <w:instrText xml:space="preserve"> "معركة الصالحية (الصفحة غير موجودة)" </w:instrText>
      </w:r>
      <w:r w:rsidR="00EA63D8" w:rsidRPr="00E169C6">
        <w:rPr>
          <w:rFonts w:ascii="Times New Roman" w:eastAsia="Times New Roman" w:hAnsi="Times New Roman" w:cs="Times New Roman"/>
          <w:sz w:val="24"/>
          <w:szCs w:val="24"/>
          <w:rtl/>
        </w:rPr>
        <w:fldChar w:fldCharType="separate"/>
      </w:r>
      <w:r w:rsidRPr="00E169C6">
        <w:rPr>
          <w:rFonts w:ascii="Times New Roman" w:eastAsia="Times New Roman" w:hAnsi="Times New Roman" w:cs="Times New Roman" w:hint="cs"/>
          <w:sz w:val="24"/>
          <w:szCs w:val="24"/>
          <w:rtl/>
        </w:rPr>
        <w:t>معركة الصالحية</w:t>
      </w:r>
      <w:r w:rsidR="00EA63D8" w:rsidRPr="00E169C6">
        <w:rPr>
          <w:rFonts w:ascii="Times New Roman" w:eastAsia="Times New Roman" w:hAnsi="Times New Roman" w:cs="Times New Roman"/>
          <w:sz w:val="24"/>
          <w:szCs w:val="24"/>
          <w:rtl/>
        </w:rPr>
        <w:fldChar w:fldCharType="end"/>
      </w:r>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2"/>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7 أكتوبر : </w:t>
      </w:r>
      <w:r w:rsidRPr="00E169C6">
        <w:rPr>
          <w:rFonts w:ascii="Times New Roman" w:eastAsia="Times New Roman" w:hAnsi="Times New Roman" w:cs="Times New Roman" w:hint="cs"/>
          <w:sz w:val="24"/>
          <w:szCs w:val="24"/>
        </w:rPr>
        <w:t xml:space="preserve">Battle of </w:t>
      </w:r>
      <w:proofErr w:type="spellStart"/>
      <w:r w:rsidRPr="00E169C6">
        <w:rPr>
          <w:rFonts w:ascii="Times New Roman" w:eastAsia="Times New Roman" w:hAnsi="Times New Roman" w:cs="Times New Roman" w:hint="cs"/>
          <w:sz w:val="24"/>
          <w:szCs w:val="24"/>
        </w:rPr>
        <w:t>Sédiman</w:t>
      </w:r>
      <w:proofErr w:type="spellEnd"/>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2"/>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21 أكتوبر  : ثورة القاهرة </w:t>
      </w:r>
    </w:p>
    <w:p w:rsidR="00986DF9" w:rsidRPr="00E169C6" w:rsidRDefault="00986DF9" w:rsidP="00986DF9">
      <w:pPr>
        <w:numPr>
          <w:ilvl w:val="0"/>
          <w:numId w:val="3"/>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1799 </w:t>
      </w:r>
    </w:p>
    <w:p w:rsidR="00986DF9" w:rsidRPr="00E169C6" w:rsidRDefault="00986DF9" w:rsidP="00986DF9">
      <w:pPr>
        <w:numPr>
          <w:ilvl w:val="1"/>
          <w:numId w:val="3"/>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7 مارس : </w:t>
      </w:r>
      <w:r w:rsidR="00EA63D8" w:rsidRPr="00E169C6">
        <w:rPr>
          <w:rFonts w:ascii="Times New Roman" w:eastAsia="Times New Roman" w:hAnsi="Times New Roman" w:cs="Times New Roman"/>
          <w:sz w:val="24"/>
          <w:szCs w:val="24"/>
          <w:rtl/>
        </w:rPr>
        <w:fldChar w:fldCharType="begin"/>
      </w:r>
      <w:r w:rsidRPr="00E169C6">
        <w:rPr>
          <w:rFonts w:ascii="Times New Roman" w:eastAsia="Times New Roman" w:hAnsi="Times New Roman" w:cs="Times New Roman"/>
          <w:sz w:val="24"/>
          <w:szCs w:val="24"/>
          <w:rtl/>
        </w:rPr>
        <w:instrText xml:space="preserve"> </w:instrText>
      </w:r>
      <w:r w:rsidRPr="00E169C6">
        <w:rPr>
          <w:rFonts w:ascii="Times New Roman" w:eastAsia="Times New Roman" w:hAnsi="Times New Roman" w:cs="Times New Roman"/>
          <w:sz w:val="24"/>
          <w:szCs w:val="24"/>
        </w:rPr>
        <w:instrText>HYPERLINK "http://ar.wikipedia.org/wiki/%D8%AD%D8%B5%D8%A7%D8%B1_%D9%8A%D8%A7%D9%81%D8%A7" \o</w:instrText>
      </w:r>
      <w:r w:rsidRPr="00E169C6">
        <w:rPr>
          <w:rFonts w:ascii="Times New Roman" w:eastAsia="Times New Roman" w:hAnsi="Times New Roman" w:cs="Times New Roman"/>
          <w:sz w:val="24"/>
          <w:szCs w:val="24"/>
          <w:rtl/>
        </w:rPr>
        <w:instrText xml:space="preserve"> "حصار يافا" </w:instrText>
      </w:r>
      <w:r w:rsidR="00EA63D8" w:rsidRPr="00E169C6">
        <w:rPr>
          <w:rFonts w:ascii="Times New Roman" w:eastAsia="Times New Roman" w:hAnsi="Times New Roman" w:cs="Times New Roman"/>
          <w:sz w:val="24"/>
          <w:szCs w:val="24"/>
          <w:rtl/>
        </w:rPr>
        <w:fldChar w:fldCharType="separate"/>
      </w:r>
      <w:r w:rsidRPr="00E169C6">
        <w:rPr>
          <w:rFonts w:ascii="Times New Roman" w:eastAsia="Times New Roman" w:hAnsi="Times New Roman" w:cs="Times New Roman" w:hint="cs"/>
          <w:sz w:val="24"/>
          <w:szCs w:val="24"/>
          <w:rtl/>
        </w:rPr>
        <w:t>حصار يافا</w:t>
      </w:r>
      <w:r w:rsidR="00EA63D8" w:rsidRPr="00E169C6">
        <w:rPr>
          <w:rFonts w:ascii="Times New Roman" w:eastAsia="Times New Roman" w:hAnsi="Times New Roman" w:cs="Times New Roman"/>
          <w:sz w:val="24"/>
          <w:szCs w:val="24"/>
          <w:rtl/>
        </w:rPr>
        <w:fldChar w:fldCharType="end"/>
      </w:r>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3"/>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20 مايو: </w:t>
      </w:r>
      <w:r w:rsidR="00EA63D8" w:rsidRPr="00E169C6">
        <w:rPr>
          <w:rFonts w:ascii="Times New Roman" w:eastAsia="Times New Roman" w:hAnsi="Times New Roman" w:cs="Times New Roman"/>
          <w:sz w:val="24"/>
          <w:szCs w:val="24"/>
          <w:rtl/>
        </w:rPr>
        <w:fldChar w:fldCharType="begin"/>
      </w:r>
      <w:r w:rsidRPr="00E169C6">
        <w:rPr>
          <w:rFonts w:ascii="Times New Roman" w:eastAsia="Times New Roman" w:hAnsi="Times New Roman" w:cs="Times New Roman"/>
          <w:sz w:val="24"/>
          <w:szCs w:val="24"/>
          <w:rtl/>
        </w:rPr>
        <w:instrText xml:space="preserve"> </w:instrText>
      </w:r>
      <w:r w:rsidRPr="00E169C6">
        <w:rPr>
          <w:rFonts w:ascii="Times New Roman" w:eastAsia="Times New Roman" w:hAnsi="Times New Roman" w:cs="Times New Roman"/>
          <w:sz w:val="24"/>
          <w:szCs w:val="24"/>
        </w:rPr>
        <w:instrText>HYPERLINK "http://ar.wikipedia.org/w/index.php?title=%D8%AD%D8%B5%D8%A7%D8%B1_%D8%B9%D9%83%D8%A7_(1799)&amp;action=edit&amp;redlink=1" \o</w:instrText>
      </w:r>
      <w:r w:rsidRPr="00E169C6">
        <w:rPr>
          <w:rFonts w:ascii="Times New Roman" w:eastAsia="Times New Roman" w:hAnsi="Times New Roman" w:cs="Times New Roman"/>
          <w:sz w:val="24"/>
          <w:szCs w:val="24"/>
          <w:rtl/>
        </w:rPr>
        <w:instrText xml:space="preserve"> "حصار عكا (1799) (الصفحة غير موجودة)" </w:instrText>
      </w:r>
      <w:r w:rsidR="00EA63D8" w:rsidRPr="00E169C6">
        <w:rPr>
          <w:rFonts w:ascii="Times New Roman" w:eastAsia="Times New Roman" w:hAnsi="Times New Roman" w:cs="Times New Roman"/>
          <w:sz w:val="24"/>
          <w:szCs w:val="24"/>
          <w:rtl/>
        </w:rPr>
        <w:fldChar w:fldCharType="separate"/>
      </w:r>
      <w:r w:rsidRPr="00E169C6">
        <w:rPr>
          <w:rFonts w:ascii="Times New Roman" w:eastAsia="Times New Roman" w:hAnsi="Times New Roman" w:cs="Times New Roman" w:hint="cs"/>
          <w:sz w:val="24"/>
          <w:szCs w:val="24"/>
          <w:rtl/>
        </w:rPr>
        <w:t>حصار عكا</w:t>
      </w:r>
      <w:r w:rsidR="00EA63D8" w:rsidRPr="00E169C6">
        <w:rPr>
          <w:rFonts w:ascii="Times New Roman" w:eastAsia="Times New Roman" w:hAnsi="Times New Roman" w:cs="Times New Roman"/>
          <w:sz w:val="24"/>
          <w:szCs w:val="24"/>
          <w:rtl/>
        </w:rPr>
        <w:fldChar w:fldCharType="end"/>
      </w:r>
      <w:r w:rsidRPr="00E169C6">
        <w:rPr>
          <w:rFonts w:ascii="Times New Roman" w:eastAsia="Times New Roman" w:hAnsi="Times New Roman" w:cs="Times New Roman" w:hint="cs"/>
          <w:sz w:val="24"/>
          <w:szCs w:val="24"/>
          <w:rtl/>
        </w:rPr>
        <w:t xml:space="preserve">، تراجع القوات الفرنسية بعد قيامها بثمان هجمات </w:t>
      </w:r>
    </w:p>
    <w:p w:rsidR="00986DF9" w:rsidRPr="00E169C6" w:rsidRDefault="00986DF9" w:rsidP="00986DF9">
      <w:pPr>
        <w:numPr>
          <w:ilvl w:val="1"/>
          <w:numId w:val="3"/>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8 أبريل: معركة الناصرة </w:t>
      </w:r>
    </w:p>
    <w:p w:rsidR="00986DF9" w:rsidRPr="00E169C6" w:rsidRDefault="00986DF9" w:rsidP="00986DF9">
      <w:pPr>
        <w:numPr>
          <w:ilvl w:val="1"/>
          <w:numId w:val="4"/>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11 أبريل : معركة قانا </w:t>
      </w:r>
    </w:p>
    <w:p w:rsidR="00986DF9" w:rsidRPr="00E169C6" w:rsidRDefault="00986DF9" w:rsidP="00986DF9">
      <w:pPr>
        <w:numPr>
          <w:ilvl w:val="1"/>
          <w:numId w:val="4"/>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16 أبريل : </w:t>
      </w:r>
      <w:r w:rsidR="00EA63D8" w:rsidRPr="00E169C6">
        <w:rPr>
          <w:rFonts w:ascii="Times New Roman" w:eastAsia="Times New Roman" w:hAnsi="Times New Roman" w:cs="Times New Roman"/>
          <w:sz w:val="24"/>
          <w:szCs w:val="24"/>
          <w:rtl/>
        </w:rPr>
        <w:fldChar w:fldCharType="begin"/>
      </w:r>
      <w:r w:rsidRPr="00E169C6">
        <w:rPr>
          <w:rFonts w:ascii="Times New Roman" w:eastAsia="Times New Roman" w:hAnsi="Times New Roman" w:cs="Times New Roman"/>
          <w:sz w:val="24"/>
          <w:szCs w:val="24"/>
          <w:rtl/>
        </w:rPr>
        <w:instrText xml:space="preserve"> </w:instrText>
      </w:r>
      <w:r w:rsidRPr="00E169C6">
        <w:rPr>
          <w:rFonts w:ascii="Times New Roman" w:eastAsia="Times New Roman" w:hAnsi="Times New Roman" w:cs="Times New Roman"/>
          <w:sz w:val="24"/>
          <w:szCs w:val="24"/>
        </w:rPr>
        <w:instrText>HYPERLINK "http://ar.wikipedia.org/wiki/%D9%86%D8%A7%D8%A8%D9%84%D9%8A%D9%88%D9%86_%D8%A8%D9%88%D9%86%D8%A7%D8%A8%D8%B1%D8%AA" \o</w:instrText>
      </w:r>
      <w:r w:rsidRPr="00E169C6">
        <w:rPr>
          <w:rFonts w:ascii="Times New Roman" w:eastAsia="Times New Roman" w:hAnsi="Times New Roman" w:cs="Times New Roman"/>
          <w:sz w:val="24"/>
          <w:szCs w:val="24"/>
          <w:rtl/>
        </w:rPr>
        <w:instrText xml:space="preserve"> "نابليون بونابرت" </w:instrText>
      </w:r>
      <w:r w:rsidR="00EA63D8" w:rsidRPr="00E169C6">
        <w:rPr>
          <w:rFonts w:ascii="Times New Roman" w:eastAsia="Times New Roman" w:hAnsi="Times New Roman" w:cs="Times New Roman"/>
          <w:sz w:val="24"/>
          <w:szCs w:val="24"/>
          <w:rtl/>
        </w:rPr>
        <w:fldChar w:fldCharType="separate"/>
      </w:r>
      <w:r w:rsidRPr="00E169C6">
        <w:rPr>
          <w:rFonts w:ascii="Times New Roman" w:eastAsia="Times New Roman" w:hAnsi="Times New Roman" w:cs="Times New Roman" w:hint="cs"/>
          <w:sz w:val="24"/>
          <w:szCs w:val="24"/>
          <w:rtl/>
        </w:rPr>
        <w:t>نابليون بونابرت</w:t>
      </w:r>
      <w:r w:rsidR="00EA63D8" w:rsidRPr="00E169C6">
        <w:rPr>
          <w:rFonts w:ascii="Times New Roman" w:eastAsia="Times New Roman" w:hAnsi="Times New Roman" w:cs="Times New Roman"/>
          <w:sz w:val="24"/>
          <w:szCs w:val="24"/>
          <w:rtl/>
        </w:rPr>
        <w:fldChar w:fldCharType="end"/>
      </w:r>
      <w:r w:rsidRPr="00E169C6">
        <w:rPr>
          <w:rFonts w:ascii="Times New Roman" w:eastAsia="Times New Roman" w:hAnsi="Times New Roman" w:cs="Times New Roman" w:hint="cs"/>
          <w:sz w:val="24"/>
          <w:szCs w:val="24"/>
          <w:rtl/>
        </w:rPr>
        <w:t xml:space="preserve"> </w:t>
      </w:r>
      <w:r w:rsidRPr="00E169C6">
        <w:rPr>
          <w:rFonts w:ascii="Times New Roman" w:eastAsia="Times New Roman" w:hAnsi="Times New Roman" w:cs="Times New Roman" w:hint="cs"/>
          <w:sz w:val="24"/>
          <w:szCs w:val="24"/>
        </w:rPr>
        <w:t>relieves the troops under</w:t>
      </w:r>
      <w:r w:rsidRPr="00E169C6">
        <w:rPr>
          <w:rFonts w:ascii="Times New Roman" w:eastAsia="Times New Roman" w:hAnsi="Times New Roman" w:cs="Times New Roman" w:hint="cs"/>
          <w:sz w:val="24"/>
          <w:szCs w:val="24"/>
          <w:rtl/>
        </w:rPr>
        <w:t xml:space="preserve"> </w:t>
      </w:r>
      <w:hyperlink r:id="rId84" w:tooltip="كليبر" w:history="1">
        <w:r w:rsidRPr="00E169C6">
          <w:rPr>
            <w:rFonts w:ascii="Times New Roman" w:eastAsia="Times New Roman" w:hAnsi="Times New Roman" w:cs="Times New Roman" w:hint="cs"/>
            <w:sz w:val="24"/>
            <w:szCs w:val="24"/>
            <w:rtl/>
          </w:rPr>
          <w:t>كليبر</w:t>
        </w:r>
      </w:hyperlink>
      <w:r w:rsidRPr="00E169C6">
        <w:rPr>
          <w:rFonts w:ascii="Times New Roman" w:eastAsia="Times New Roman" w:hAnsi="Times New Roman" w:cs="Times New Roman" w:hint="cs"/>
          <w:sz w:val="24"/>
          <w:szCs w:val="24"/>
          <w:rtl/>
        </w:rPr>
        <w:t xml:space="preserve"> </w:t>
      </w:r>
      <w:r w:rsidRPr="00E169C6">
        <w:rPr>
          <w:rFonts w:ascii="Times New Roman" w:eastAsia="Times New Roman" w:hAnsi="Times New Roman" w:cs="Times New Roman" w:hint="cs"/>
          <w:sz w:val="24"/>
          <w:szCs w:val="24"/>
        </w:rPr>
        <w:t>just as the latter are</w:t>
      </w:r>
      <w:r w:rsidRPr="00E169C6">
        <w:rPr>
          <w:rFonts w:ascii="Times New Roman" w:eastAsia="Times New Roman" w:hAnsi="Times New Roman" w:cs="Times New Roman" w:hint="cs"/>
          <w:sz w:val="24"/>
          <w:szCs w:val="24"/>
          <w:rtl/>
        </w:rPr>
        <w:t xml:space="preserve"> </w:t>
      </w:r>
      <w:r w:rsidRPr="00E169C6">
        <w:rPr>
          <w:rFonts w:ascii="Times New Roman" w:eastAsia="Times New Roman" w:hAnsi="Times New Roman" w:cs="Times New Roman" w:hint="cs"/>
          <w:sz w:val="24"/>
          <w:szCs w:val="24"/>
        </w:rPr>
        <w:t>about to be overwhelmed at the foot of</w:t>
      </w:r>
      <w:r w:rsidRPr="00E169C6">
        <w:rPr>
          <w:rFonts w:ascii="Times New Roman" w:eastAsia="Times New Roman" w:hAnsi="Times New Roman" w:cs="Times New Roman" w:hint="cs"/>
          <w:sz w:val="24"/>
          <w:szCs w:val="24"/>
          <w:rtl/>
        </w:rPr>
        <w:t xml:space="preserve"> </w:t>
      </w:r>
      <w:hyperlink r:id="rId85" w:tooltip="Battle of Mount Tabor (الصفحة غير موجودة)" w:history="1">
        <w:r w:rsidRPr="00E169C6">
          <w:rPr>
            <w:rFonts w:ascii="Times New Roman" w:eastAsia="Times New Roman" w:hAnsi="Times New Roman" w:cs="Times New Roman" w:hint="cs"/>
            <w:sz w:val="24"/>
            <w:szCs w:val="24"/>
          </w:rPr>
          <w:t>Mount</w:t>
        </w:r>
        <w:r w:rsidRPr="00E169C6">
          <w:rPr>
            <w:rFonts w:ascii="Times New Roman" w:eastAsia="Times New Roman" w:hAnsi="Times New Roman" w:cs="Times New Roman" w:hint="cs"/>
            <w:sz w:val="24"/>
            <w:szCs w:val="24"/>
            <w:rtl/>
          </w:rPr>
          <w:t xml:space="preserve"> </w:t>
        </w:r>
        <w:r w:rsidRPr="00E169C6">
          <w:rPr>
            <w:rFonts w:ascii="Times New Roman" w:eastAsia="Times New Roman" w:hAnsi="Times New Roman" w:cs="Times New Roman" w:hint="cs"/>
            <w:sz w:val="24"/>
            <w:szCs w:val="24"/>
          </w:rPr>
          <w:t>Tabor</w:t>
        </w:r>
      </w:hyperlink>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4"/>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 أغسطس : </w:t>
      </w:r>
      <w:r w:rsidR="00EA63D8">
        <w:fldChar w:fldCharType="begin"/>
      </w:r>
      <w:r w:rsidR="00B348CE">
        <w:instrText>HYPERLINK "http://ar.wikipedia.org/w/index.php?title=%D9%85%D8%B9%D8%B1%D9%83%D8%A9_%D8%A3%D8%A8%D9%88_%D9%82%D9%8A%D8%B1_(1799)&amp;action=edit&amp;redlink=1" \o "</w:instrText>
      </w:r>
      <w:r w:rsidR="00B348CE">
        <w:rPr>
          <w:rtl/>
        </w:rPr>
        <w:instrText>معركة أبو قير (1799) (الصفحة غير موجودة</w:instrText>
      </w:r>
      <w:r w:rsidR="00B348CE">
        <w:instrText>)"</w:instrText>
      </w:r>
      <w:r w:rsidR="00EA63D8">
        <w:fldChar w:fldCharType="separate"/>
      </w:r>
      <w:r w:rsidRPr="00E169C6">
        <w:rPr>
          <w:rFonts w:ascii="Times New Roman" w:eastAsia="Times New Roman" w:hAnsi="Times New Roman" w:cs="Times New Roman" w:hint="cs"/>
          <w:sz w:val="24"/>
          <w:szCs w:val="24"/>
          <w:rtl/>
        </w:rPr>
        <w:t>معركة أبو قير</w:t>
      </w:r>
      <w:r w:rsidR="00EA63D8">
        <w:fldChar w:fldCharType="end"/>
      </w:r>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4"/>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23 أغسطس: </w:t>
      </w:r>
      <w:r w:rsidR="00EA63D8" w:rsidRPr="00E169C6">
        <w:rPr>
          <w:rFonts w:ascii="Times New Roman" w:eastAsia="Times New Roman" w:hAnsi="Times New Roman" w:cs="Times New Roman"/>
          <w:sz w:val="24"/>
          <w:szCs w:val="24"/>
          <w:rtl/>
        </w:rPr>
        <w:fldChar w:fldCharType="begin"/>
      </w:r>
      <w:r w:rsidRPr="00E169C6">
        <w:rPr>
          <w:rFonts w:ascii="Times New Roman" w:eastAsia="Times New Roman" w:hAnsi="Times New Roman" w:cs="Times New Roman"/>
          <w:sz w:val="24"/>
          <w:szCs w:val="24"/>
          <w:rtl/>
        </w:rPr>
        <w:instrText xml:space="preserve"> </w:instrText>
      </w:r>
      <w:r w:rsidRPr="00E169C6">
        <w:rPr>
          <w:rFonts w:ascii="Times New Roman" w:eastAsia="Times New Roman" w:hAnsi="Times New Roman" w:cs="Times New Roman"/>
          <w:sz w:val="24"/>
          <w:szCs w:val="24"/>
        </w:rPr>
        <w:instrText>HYPERLINK "http://ar.wikipedia.org/wiki/%D9%86%D8%A7%D8%A8%D9%84%D9%8A%D9%88%D9%86_%D8%A8%D9%88%D9%86%D8%A7%D8%A8%D8%B1%D8%AA" \o</w:instrText>
      </w:r>
      <w:r w:rsidRPr="00E169C6">
        <w:rPr>
          <w:rFonts w:ascii="Times New Roman" w:eastAsia="Times New Roman" w:hAnsi="Times New Roman" w:cs="Times New Roman"/>
          <w:sz w:val="24"/>
          <w:szCs w:val="24"/>
          <w:rtl/>
        </w:rPr>
        <w:instrText xml:space="preserve"> "نابليون بونابرت" </w:instrText>
      </w:r>
      <w:r w:rsidR="00EA63D8" w:rsidRPr="00E169C6">
        <w:rPr>
          <w:rFonts w:ascii="Times New Roman" w:eastAsia="Times New Roman" w:hAnsi="Times New Roman" w:cs="Times New Roman"/>
          <w:sz w:val="24"/>
          <w:szCs w:val="24"/>
          <w:rtl/>
        </w:rPr>
        <w:fldChar w:fldCharType="separate"/>
      </w:r>
      <w:r w:rsidRPr="00E169C6">
        <w:rPr>
          <w:rFonts w:ascii="Times New Roman" w:eastAsia="Times New Roman" w:hAnsi="Times New Roman" w:cs="Times New Roman" w:hint="cs"/>
          <w:sz w:val="24"/>
          <w:szCs w:val="24"/>
          <w:rtl/>
        </w:rPr>
        <w:t>بونابرت</w:t>
      </w:r>
      <w:r w:rsidR="00EA63D8" w:rsidRPr="00E169C6">
        <w:rPr>
          <w:rFonts w:ascii="Times New Roman" w:eastAsia="Times New Roman" w:hAnsi="Times New Roman" w:cs="Times New Roman"/>
          <w:sz w:val="24"/>
          <w:szCs w:val="24"/>
          <w:rtl/>
        </w:rPr>
        <w:fldChar w:fldCharType="end"/>
      </w:r>
      <w:r w:rsidRPr="00E169C6">
        <w:rPr>
          <w:rFonts w:ascii="Times New Roman" w:eastAsia="Times New Roman" w:hAnsi="Times New Roman" w:cs="Times New Roman" w:hint="cs"/>
          <w:sz w:val="24"/>
          <w:szCs w:val="24"/>
          <w:rtl/>
        </w:rPr>
        <w:t xml:space="preserve"> </w:t>
      </w:r>
      <w:r w:rsidRPr="00E169C6">
        <w:rPr>
          <w:rFonts w:ascii="Times New Roman" w:eastAsia="Times New Roman" w:hAnsi="Times New Roman" w:cs="Times New Roman" w:hint="cs"/>
          <w:sz w:val="24"/>
          <w:szCs w:val="24"/>
        </w:rPr>
        <w:t xml:space="preserve">embarks on the frigate </w:t>
      </w:r>
      <w:proofErr w:type="spellStart"/>
      <w:r w:rsidRPr="00E169C6">
        <w:rPr>
          <w:rFonts w:ascii="Times New Roman" w:eastAsia="Times New Roman" w:hAnsi="Times New Roman" w:cs="Times New Roman" w:hint="cs"/>
          <w:sz w:val="24"/>
          <w:szCs w:val="24"/>
        </w:rPr>
        <w:t>Muiron</w:t>
      </w:r>
      <w:proofErr w:type="spellEnd"/>
      <w:r w:rsidRPr="00E169C6">
        <w:rPr>
          <w:rFonts w:ascii="Times New Roman" w:eastAsia="Times New Roman" w:hAnsi="Times New Roman" w:cs="Times New Roman" w:hint="cs"/>
          <w:sz w:val="24"/>
          <w:szCs w:val="24"/>
        </w:rPr>
        <w:t xml:space="preserve"> and abandons command to</w:t>
      </w:r>
      <w:r w:rsidRPr="00E169C6">
        <w:rPr>
          <w:rFonts w:ascii="Times New Roman" w:eastAsia="Times New Roman" w:hAnsi="Times New Roman" w:cs="Times New Roman" w:hint="cs"/>
          <w:sz w:val="24"/>
          <w:szCs w:val="24"/>
          <w:rtl/>
        </w:rPr>
        <w:t xml:space="preserve"> </w:t>
      </w:r>
      <w:hyperlink r:id="rId86" w:tooltip="كليبر" w:history="1">
        <w:r w:rsidRPr="00E169C6">
          <w:rPr>
            <w:rFonts w:ascii="Times New Roman" w:eastAsia="Times New Roman" w:hAnsi="Times New Roman" w:cs="Times New Roman" w:hint="cs"/>
            <w:sz w:val="24"/>
            <w:szCs w:val="24"/>
            <w:rtl/>
          </w:rPr>
          <w:t>كليبر</w:t>
        </w:r>
      </w:hyperlink>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0"/>
          <w:numId w:val="5"/>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1800 </w:t>
      </w:r>
    </w:p>
    <w:p w:rsidR="00986DF9" w:rsidRPr="00E169C6" w:rsidRDefault="00986DF9" w:rsidP="00986DF9">
      <w:pPr>
        <w:numPr>
          <w:ilvl w:val="1"/>
          <w:numId w:val="5"/>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24 يناير : </w:t>
      </w:r>
      <w:hyperlink r:id="rId87" w:tooltip="كلبير (الصفحة غير موجودة)" w:history="1">
        <w:r w:rsidRPr="00E169C6">
          <w:rPr>
            <w:rFonts w:ascii="Times New Roman" w:eastAsia="Times New Roman" w:hAnsi="Times New Roman" w:cs="Times New Roman" w:hint="cs"/>
            <w:sz w:val="24"/>
            <w:szCs w:val="24"/>
            <w:rtl/>
          </w:rPr>
          <w:t>كلبير</w:t>
        </w:r>
      </w:hyperlink>
      <w:r w:rsidRPr="00E169C6">
        <w:rPr>
          <w:rFonts w:ascii="Times New Roman" w:eastAsia="Times New Roman" w:hAnsi="Times New Roman" w:cs="Times New Roman" w:hint="cs"/>
          <w:sz w:val="24"/>
          <w:szCs w:val="24"/>
          <w:rtl/>
        </w:rPr>
        <w:t xml:space="preserve"> يعقد اتفاقية </w:t>
      </w:r>
      <w:hyperlink r:id="rId88" w:tooltip="العريش" w:history="1">
        <w:r w:rsidRPr="00E169C6">
          <w:rPr>
            <w:rFonts w:ascii="Times New Roman" w:eastAsia="Times New Roman" w:hAnsi="Times New Roman" w:cs="Times New Roman" w:hint="cs"/>
            <w:sz w:val="24"/>
            <w:szCs w:val="24"/>
            <w:rtl/>
          </w:rPr>
          <w:t>العريش</w:t>
        </w:r>
      </w:hyperlink>
      <w:r w:rsidRPr="00E169C6">
        <w:rPr>
          <w:rFonts w:ascii="Times New Roman" w:eastAsia="Times New Roman" w:hAnsi="Times New Roman" w:cs="Times New Roman" w:hint="cs"/>
          <w:sz w:val="24"/>
          <w:szCs w:val="24"/>
          <w:rtl/>
        </w:rPr>
        <w:t xml:space="preserve"> مع الأدميرال البريطاني </w:t>
      </w:r>
      <w:hyperlink r:id="rId89" w:tooltip="سيدني سميث (الصفحة غير موجودة)" w:history="1">
        <w:r w:rsidRPr="00E169C6">
          <w:rPr>
            <w:rFonts w:ascii="Times New Roman" w:eastAsia="Times New Roman" w:hAnsi="Times New Roman" w:cs="Times New Roman" w:hint="cs"/>
            <w:sz w:val="24"/>
            <w:szCs w:val="24"/>
            <w:rtl/>
          </w:rPr>
          <w:t>سيدني سميث</w:t>
        </w:r>
      </w:hyperlink>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5"/>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فبراير: القوات الفرنسية تبدأ في الانسحاب، لكن الأدميرال البريطاني </w:t>
      </w:r>
      <w:hyperlink r:id="rId90" w:tooltip="جورج إلفينستون (الصفحة غير موجودة)" w:history="1">
        <w:r w:rsidRPr="00E169C6">
          <w:rPr>
            <w:rFonts w:ascii="Times New Roman" w:eastAsia="Times New Roman" w:hAnsi="Times New Roman" w:cs="Times New Roman" w:hint="cs"/>
            <w:sz w:val="24"/>
            <w:szCs w:val="24"/>
            <w:rtl/>
          </w:rPr>
          <w:t>جورج إلفينستون</w:t>
        </w:r>
      </w:hyperlink>
      <w:r w:rsidRPr="00E169C6">
        <w:rPr>
          <w:rFonts w:ascii="Times New Roman" w:eastAsia="Times New Roman" w:hAnsi="Times New Roman" w:cs="Times New Roman" w:hint="cs"/>
          <w:sz w:val="24"/>
          <w:szCs w:val="24"/>
          <w:rtl/>
        </w:rPr>
        <w:t xml:space="preserve"> يرفض الاعتراق ببنود الاتفاقية. </w:t>
      </w:r>
    </w:p>
    <w:p w:rsidR="00986DF9" w:rsidRPr="00E169C6" w:rsidRDefault="00986DF9" w:rsidP="00986DF9">
      <w:pPr>
        <w:numPr>
          <w:ilvl w:val="1"/>
          <w:numId w:val="5"/>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20 مارس : </w:t>
      </w:r>
      <w:hyperlink r:id="rId91" w:tooltip="معركة هليوپوليس (1800) (الصفحة غير موجودة)" w:history="1">
        <w:r w:rsidRPr="00E169C6">
          <w:rPr>
            <w:rFonts w:ascii="Times New Roman" w:eastAsia="Times New Roman" w:hAnsi="Times New Roman" w:cs="Times New Roman" w:hint="cs"/>
            <w:sz w:val="24"/>
            <w:szCs w:val="24"/>
            <w:rtl/>
          </w:rPr>
          <w:t>هليوپوليس</w:t>
        </w:r>
      </w:hyperlink>
      <w:r w:rsidRPr="00E169C6">
        <w:rPr>
          <w:rFonts w:ascii="Times New Roman" w:eastAsia="Times New Roman" w:hAnsi="Times New Roman" w:cs="Times New Roman" w:hint="cs"/>
          <w:sz w:val="24"/>
          <w:szCs w:val="24"/>
          <w:rtl/>
        </w:rPr>
        <w:t xml:space="preserve">، </w:t>
      </w:r>
      <w:hyperlink r:id="rId92" w:tooltip="كليبر" w:history="1">
        <w:r w:rsidRPr="00E169C6">
          <w:rPr>
            <w:rFonts w:ascii="Times New Roman" w:eastAsia="Times New Roman" w:hAnsi="Times New Roman" w:cs="Times New Roman" w:hint="cs"/>
            <w:sz w:val="24"/>
            <w:szCs w:val="24"/>
            <w:rtl/>
          </w:rPr>
          <w:t>كليبر</w:t>
        </w:r>
      </w:hyperlink>
      <w:r w:rsidRPr="00E169C6">
        <w:rPr>
          <w:rFonts w:ascii="Times New Roman" w:eastAsia="Times New Roman" w:hAnsi="Times New Roman" w:cs="Times New Roman" w:hint="cs"/>
          <w:sz w:val="24"/>
          <w:szCs w:val="24"/>
          <w:rtl/>
        </w:rPr>
        <w:t xml:space="preserve"> يحقق آخر انتصاراته، ضد 30,000 من الأتراك. </w:t>
      </w:r>
    </w:p>
    <w:p w:rsidR="00986DF9" w:rsidRPr="00E169C6" w:rsidRDefault="00986DF9" w:rsidP="00986DF9">
      <w:pPr>
        <w:numPr>
          <w:ilvl w:val="1"/>
          <w:numId w:val="5"/>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14 يونيو: </w:t>
      </w:r>
      <w:hyperlink r:id="rId93" w:tooltip="سليمان الحلبي" w:history="1">
        <w:r w:rsidRPr="00E169C6">
          <w:rPr>
            <w:rFonts w:ascii="Times New Roman" w:eastAsia="Times New Roman" w:hAnsi="Times New Roman" w:cs="Times New Roman" w:hint="cs"/>
            <w:sz w:val="24"/>
            <w:szCs w:val="24"/>
            <w:rtl/>
          </w:rPr>
          <w:t>سليمان الحلبي</w:t>
        </w:r>
      </w:hyperlink>
      <w:r w:rsidRPr="00E169C6">
        <w:rPr>
          <w:rFonts w:ascii="Times New Roman" w:eastAsia="Times New Roman" w:hAnsi="Times New Roman" w:cs="Times New Roman" w:hint="cs"/>
          <w:sz w:val="24"/>
          <w:szCs w:val="24"/>
          <w:rtl/>
        </w:rPr>
        <w:t xml:space="preserve"> يقتل </w:t>
      </w:r>
      <w:hyperlink r:id="rId94" w:tooltip="كليبر" w:history="1">
        <w:r w:rsidRPr="00E169C6">
          <w:rPr>
            <w:rFonts w:ascii="Times New Roman" w:eastAsia="Times New Roman" w:hAnsi="Times New Roman" w:cs="Times New Roman" w:hint="cs"/>
            <w:sz w:val="24"/>
            <w:szCs w:val="24"/>
            <w:rtl/>
          </w:rPr>
          <w:t>كليبر</w:t>
        </w:r>
      </w:hyperlink>
      <w:r w:rsidRPr="00E169C6">
        <w:rPr>
          <w:rFonts w:ascii="Times New Roman" w:eastAsia="Times New Roman" w:hAnsi="Times New Roman" w:cs="Times New Roman" w:hint="cs"/>
          <w:sz w:val="24"/>
          <w:szCs w:val="24"/>
          <w:rtl/>
        </w:rPr>
        <w:t xml:space="preserve"> في حديقة قصره </w:t>
      </w:r>
      <w:hyperlink r:id="rId95" w:tooltip="القاهرة" w:history="1">
        <w:r w:rsidRPr="00E169C6">
          <w:rPr>
            <w:rFonts w:ascii="Times New Roman" w:eastAsia="Times New Roman" w:hAnsi="Times New Roman" w:cs="Times New Roman" w:hint="cs"/>
            <w:sz w:val="24"/>
            <w:szCs w:val="24"/>
            <w:rtl/>
          </w:rPr>
          <w:t>بالقاهرة</w:t>
        </w:r>
      </w:hyperlink>
      <w:r w:rsidRPr="00E169C6">
        <w:rPr>
          <w:rFonts w:ascii="Times New Roman" w:eastAsia="Times New Roman" w:hAnsi="Times New Roman" w:cs="Times New Roman" w:hint="cs"/>
          <w:sz w:val="24"/>
          <w:szCs w:val="24"/>
          <w:rtl/>
        </w:rPr>
        <w:t xml:space="preserve">. ويتولى </w:t>
      </w:r>
      <w:hyperlink r:id="rId96" w:tooltip="جاك فرانسوا مينو" w:history="1">
        <w:r w:rsidRPr="00E169C6">
          <w:rPr>
            <w:rFonts w:ascii="Times New Roman" w:eastAsia="Times New Roman" w:hAnsi="Times New Roman" w:cs="Times New Roman" w:hint="cs"/>
            <w:sz w:val="24"/>
            <w:szCs w:val="24"/>
            <w:rtl/>
          </w:rPr>
          <w:t>مينو</w:t>
        </w:r>
      </w:hyperlink>
      <w:r w:rsidRPr="00E169C6">
        <w:rPr>
          <w:rFonts w:ascii="Times New Roman" w:eastAsia="Times New Roman" w:hAnsi="Times New Roman" w:cs="Times New Roman" w:hint="cs"/>
          <w:sz w:val="24"/>
          <w:szCs w:val="24"/>
          <w:rtl/>
        </w:rPr>
        <w:t xml:space="preserve"> القيادة بدلا منه. </w:t>
      </w:r>
    </w:p>
    <w:p w:rsidR="00986DF9" w:rsidRPr="00E169C6" w:rsidRDefault="00986DF9" w:rsidP="00986DF9">
      <w:pPr>
        <w:numPr>
          <w:ilvl w:val="1"/>
          <w:numId w:val="5"/>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3 سبتمبر: البريطانيون يستولون على مالطا من الفرنسيين </w:t>
      </w:r>
    </w:p>
    <w:p w:rsidR="00986DF9" w:rsidRPr="00E169C6" w:rsidRDefault="00986DF9" w:rsidP="00986DF9">
      <w:pPr>
        <w:numPr>
          <w:ilvl w:val="0"/>
          <w:numId w:val="6"/>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1801 </w:t>
      </w:r>
    </w:p>
    <w:p w:rsidR="00986DF9" w:rsidRPr="00E169C6" w:rsidRDefault="00986DF9" w:rsidP="00986DF9">
      <w:pPr>
        <w:numPr>
          <w:ilvl w:val="1"/>
          <w:numId w:val="6"/>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8 مارس : البريطانيون ينزلون بالقرب من أبو قير </w:t>
      </w:r>
    </w:p>
    <w:p w:rsidR="00986DF9" w:rsidRPr="00E169C6" w:rsidRDefault="00986DF9" w:rsidP="00986DF9">
      <w:pPr>
        <w:numPr>
          <w:ilvl w:val="1"/>
          <w:numId w:val="6"/>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21 مارس: </w:t>
      </w:r>
      <w:hyperlink r:id="rId97" w:tooltip="معركة الإسكندرية (الصفحة غير موجودة)" w:history="1">
        <w:r w:rsidRPr="00E169C6">
          <w:rPr>
            <w:rFonts w:ascii="Times New Roman" w:eastAsia="Times New Roman" w:hAnsi="Times New Roman" w:cs="Times New Roman" w:hint="cs"/>
            <w:sz w:val="24"/>
            <w:szCs w:val="24"/>
            <w:rtl/>
          </w:rPr>
          <w:t>معركة الإسكندرية</w:t>
        </w:r>
      </w:hyperlink>
      <w:r w:rsidRPr="00E169C6">
        <w:rPr>
          <w:rFonts w:ascii="Times New Roman" w:eastAsia="Times New Roman" w:hAnsi="Times New Roman" w:cs="Times New Roman" w:hint="cs"/>
          <w:sz w:val="24"/>
          <w:szCs w:val="24"/>
          <w:rtl/>
        </w:rPr>
        <w:t xml:space="preserve">، هزيمة الفرنسيين تحت قيادة </w:t>
      </w:r>
      <w:hyperlink r:id="rId98" w:tooltip="جاك فرانسوا مينو" w:history="1">
        <w:r w:rsidRPr="00E169C6">
          <w:rPr>
            <w:rFonts w:ascii="Times New Roman" w:eastAsia="Times New Roman" w:hAnsi="Times New Roman" w:cs="Times New Roman" w:hint="cs"/>
            <w:sz w:val="24"/>
            <w:szCs w:val="24"/>
            <w:rtl/>
          </w:rPr>
          <w:t>مينو</w:t>
        </w:r>
      </w:hyperlink>
      <w:r w:rsidRPr="00E169C6">
        <w:rPr>
          <w:rFonts w:ascii="Times New Roman" w:eastAsia="Times New Roman" w:hAnsi="Times New Roman" w:cs="Times New Roman" w:hint="cs"/>
          <w:sz w:val="24"/>
          <w:szCs w:val="24"/>
          <w:rtl/>
        </w:rPr>
        <w:t xml:space="preserve"> في </w:t>
      </w:r>
      <w:hyperlink r:id="rId99" w:tooltip="الإسكندرية" w:history="1">
        <w:r w:rsidRPr="00E169C6">
          <w:rPr>
            <w:rFonts w:ascii="Times New Roman" w:eastAsia="Times New Roman" w:hAnsi="Times New Roman" w:cs="Times New Roman" w:hint="cs"/>
            <w:sz w:val="24"/>
            <w:szCs w:val="24"/>
            <w:rtl/>
          </w:rPr>
          <w:t>الإسكندرية</w:t>
        </w:r>
      </w:hyperlink>
      <w:r w:rsidRPr="00E169C6">
        <w:rPr>
          <w:rFonts w:ascii="Times New Roman" w:eastAsia="Times New Roman" w:hAnsi="Times New Roman" w:cs="Times New Roman" w:hint="cs"/>
          <w:sz w:val="24"/>
          <w:szCs w:val="24"/>
          <w:rtl/>
        </w:rPr>
        <w:t xml:space="preserve"> بعد </w:t>
      </w:r>
      <w:hyperlink r:id="rId100" w:tooltip="حصار الإسكندرية (الصفحة غير موجودة)" w:history="1">
        <w:r w:rsidRPr="00E169C6">
          <w:rPr>
            <w:rFonts w:ascii="Times New Roman" w:eastAsia="Times New Roman" w:hAnsi="Times New Roman" w:cs="Times New Roman" w:hint="cs"/>
            <w:sz w:val="24"/>
            <w:szCs w:val="24"/>
            <w:rtl/>
          </w:rPr>
          <w:t>حصار الإسكندرية</w:t>
        </w:r>
      </w:hyperlink>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6"/>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31 مارس: وصول القوات التركية إلى </w:t>
      </w:r>
      <w:hyperlink r:id="rId101" w:tooltip="العريش" w:history="1">
        <w:r w:rsidRPr="00E169C6">
          <w:rPr>
            <w:rFonts w:ascii="Times New Roman" w:eastAsia="Times New Roman" w:hAnsi="Times New Roman" w:cs="Times New Roman" w:hint="cs"/>
            <w:sz w:val="24"/>
            <w:szCs w:val="24"/>
            <w:rtl/>
          </w:rPr>
          <w:t>العريش</w:t>
        </w:r>
      </w:hyperlink>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6"/>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27 يونيو : الجنرال</w:t>
      </w:r>
      <w:hyperlink r:id="rId102" w:tooltip="أوگسطين بليار (الصفحة غير موجودة)" w:history="1">
        <w:r w:rsidRPr="00E169C6">
          <w:rPr>
            <w:rFonts w:ascii="Times New Roman" w:eastAsia="Times New Roman" w:hAnsi="Times New Roman" w:cs="Times New Roman" w:hint="cs"/>
            <w:sz w:val="24"/>
            <w:szCs w:val="24"/>
            <w:rtl/>
          </w:rPr>
          <w:t>بليار</w:t>
        </w:r>
      </w:hyperlink>
      <w:r w:rsidRPr="00E169C6">
        <w:rPr>
          <w:rFonts w:ascii="Times New Roman" w:eastAsia="Times New Roman" w:hAnsi="Times New Roman" w:cs="Times New Roman" w:hint="cs"/>
          <w:sz w:val="24"/>
          <w:szCs w:val="24"/>
          <w:rtl/>
        </w:rPr>
        <w:t xml:space="preserve"> يستسلم في </w:t>
      </w:r>
      <w:hyperlink r:id="rId103" w:tooltip="القاهرة" w:history="1">
        <w:r w:rsidRPr="00E169C6">
          <w:rPr>
            <w:rFonts w:ascii="Times New Roman" w:eastAsia="Times New Roman" w:hAnsi="Times New Roman" w:cs="Times New Roman" w:hint="cs"/>
            <w:sz w:val="24"/>
            <w:szCs w:val="24"/>
            <w:rtl/>
          </w:rPr>
          <w:t>القاهرة</w:t>
        </w:r>
      </w:hyperlink>
      <w:r w:rsidRPr="00E169C6">
        <w:rPr>
          <w:rFonts w:ascii="Times New Roman" w:eastAsia="Times New Roman" w:hAnsi="Times New Roman" w:cs="Times New Roman" w:hint="cs"/>
          <w:sz w:val="24"/>
          <w:szCs w:val="24"/>
          <w:rtl/>
        </w:rPr>
        <w:t xml:space="preserve"> </w:t>
      </w:r>
    </w:p>
    <w:p w:rsidR="00986DF9" w:rsidRPr="00E169C6" w:rsidRDefault="00986DF9" w:rsidP="00986DF9">
      <w:pPr>
        <w:numPr>
          <w:ilvl w:val="1"/>
          <w:numId w:val="6"/>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31 أغسطس: انتهاء حصار الإسكندرية بعد استسلام بليار </w:t>
      </w:r>
    </w:p>
    <w:p w:rsidR="00986DF9" w:rsidRPr="00E169C6" w:rsidRDefault="00986DF9" w:rsidP="00986DF9">
      <w:pPr>
        <w:numPr>
          <w:ilvl w:val="1"/>
          <w:numId w:val="6"/>
        </w:numPr>
        <w:bidi/>
        <w:spacing w:before="100" w:beforeAutospacing="1" w:after="100" w:afterAutospacing="1" w:line="240" w:lineRule="auto"/>
        <w:rPr>
          <w:rFonts w:ascii="Times New Roman" w:eastAsia="Times New Roman" w:hAnsi="Times New Roman" w:cs="Times New Roman"/>
          <w:sz w:val="24"/>
          <w:szCs w:val="24"/>
          <w:rtl/>
        </w:rPr>
      </w:pPr>
      <w:r w:rsidRPr="00E169C6">
        <w:rPr>
          <w:rFonts w:ascii="Times New Roman" w:eastAsia="Times New Roman" w:hAnsi="Times New Roman" w:cs="Times New Roman" w:hint="cs"/>
          <w:sz w:val="24"/>
          <w:szCs w:val="24"/>
          <w:rtl/>
        </w:rPr>
        <w:t xml:space="preserve">سبتمبر : البريطايون يسمحون لآخر جندي فرنسي بالعودة إلى فرنسا. </w:t>
      </w:r>
    </w:p>
    <w:p w:rsidR="00EF3671" w:rsidRDefault="00EF3671"/>
    <w:p w:rsidR="00E169C6" w:rsidRDefault="00E169C6"/>
    <w:p w:rsidR="00E169C6" w:rsidRDefault="00E169C6"/>
    <w:p w:rsidR="00954770" w:rsidRDefault="00954770" w:rsidP="00E169C6">
      <w:pPr>
        <w:bidi/>
        <w:spacing w:after="0" w:line="300" w:lineRule="atLeast"/>
        <w:rPr>
          <w:rFonts w:ascii="Times New Roman" w:eastAsia="Times New Roman" w:hAnsi="Times New Roman" w:cs="Times New Roman"/>
          <w:b/>
          <w:bCs/>
          <w:sz w:val="36"/>
          <w:szCs w:val="36"/>
          <w:rtl/>
          <w:lang w:bidi="ar-AE"/>
        </w:rPr>
      </w:pPr>
    </w:p>
    <w:p w:rsidR="00E1583D" w:rsidRDefault="00E1583D" w:rsidP="00954770">
      <w:pPr>
        <w:bidi/>
        <w:spacing w:after="0" w:line="300" w:lineRule="atLeast"/>
        <w:rPr>
          <w:rFonts w:ascii="Times New Roman" w:eastAsia="Times New Roman" w:hAnsi="Times New Roman" w:cs="Times New Roman"/>
          <w:b/>
          <w:bCs/>
          <w:sz w:val="36"/>
          <w:szCs w:val="36"/>
          <w:rtl/>
          <w:lang w:bidi="ar-AE"/>
        </w:rPr>
      </w:pPr>
      <w:r>
        <w:rPr>
          <w:rFonts w:ascii="Times New Roman" w:eastAsia="Times New Roman" w:hAnsi="Times New Roman" w:cs="Times New Roman" w:hint="cs"/>
          <w:b/>
          <w:bCs/>
          <w:sz w:val="36"/>
          <w:szCs w:val="36"/>
          <w:rtl/>
          <w:lang w:bidi="ar-AE"/>
        </w:rPr>
        <w:lastRenderedPageBreak/>
        <w:t>الخاتمة</w:t>
      </w:r>
    </w:p>
    <w:p w:rsidR="00E1583D" w:rsidRDefault="00E1583D" w:rsidP="00E1583D">
      <w:pPr>
        <w:bidi/>
        <w:spacing w:after="0" w:line="300" w:lineRule="atLeast"/>
        <w:rPr>
          <w:rFonts w:ascii="Times New Roman" w:eastAsia="Times New Roman" w:hAnsi="Times New Roman" w:cs="Times New Roman"/>
          <w:sz w:val="24"/>
          <w:szCs w:val="24"/>
          <w:rtl/>
          <w:lang w:bidi="ar-AE"/>
        </w:rPr>
      </w:pPr>
    </w:p>
    <w:p w:rsidR="00E1583D" w:rsidRPr="00E1583D" w:rsidRDefault="00E1583D" w:rsidP="00E1583D">
      <w:pPr>
        <w:bidi/>
        <w:spacing w:after="0" w:line="300" w:lineRule="atLeast"/>
        <w:rPr>
          <w:rFonts w:ascii="Times New Roman" w:eastAsia="Times New Roman" w:hAnsi="Times New Roman" w:cs="Times New Roman"/>
          <w:sz w:val="28"/>
          <w:szCs w:val="28"/>
          <w:rtl/>
          <w:lang w:bidi="ar-AE"/>
        </w:rPr>
      </w:pPr>
      <w:r w:rsidRPr="00E1583D">
        <w:rPr>
          <w:rFonts w:hint="cs"/>
          <w:sz w:val="24"/>
          <w:szCs w:val="24"/>
          <w:rtl/>
        </w:rPr>
        <w:t xml:space="preserve"> رافقت </w:t>
      </w:r>
      <w:hyperlink r:id="rId104" w:tooltip="الحملة الفرنسية" w:history="1">
        <w:r w:rsidRPr="00E1583D">
          <w:rPr>
            <w:rStyle w:val="Hyperlink"/>
            <w:rFonts w:hint="cs"/>
            <w:color w:val="auto"/>
            <w:sz w:val="24"/>
            <w:szCs w:val="24"/>
            <w:u w:val="none"/>
            <w:rtl/>
          </w:rPr>
          <w:t>الحملة الفرنسية</w:t>
        </w:r>
      </w:hyperlink>
      <w:r w:rsidRPr="00E1583D">
        <w:rPr>
          <w:rFonts w:hint="cs"/>
          <w:sz w:val="24"/>
          <w:szCs w:val="24"/>
          <w:rtl/>
        </w:rPr>
        <w:t xml:space="preserve"> مجموعة من </w:t>
      </w:r>
      <w:hyperlink r:id="rId105" w:tooltip="العلماء" w:history="1">
        <w:r w:rsidRPr="00E1583D">
          <w:rPr>
            <w:rStyle w:val="Hyperlink"/>
            <w:rFonts w:hint="cs"/>
            <w:color w:val="auto"/>
            <w:sz w:val="24"/>
            <w:szCs w:val="24"/>
            <w:u w:val="none"/>
            <w:rtl/>
          </w:rPr>
          <w:t>العلماء</w:t>
        </w:r>
      </w:hyperlink>
      <w:r w:rsidRPr="00E1583D">
        <w:rPr>
          <w:rFonts w:hint="cs"/>
          <w:sz w:val="24"/>
          <w:szCs w:val="24"/>
          <w:rtl/>
        </w:rPr>
        <w:t xml:space="preserve"> في شتى مجال العلم في وقتها أكثر من 150 عالما واكثر من 2000 متخصص من خيرة الفنانين والرسامين والتقنيين الذي رافقوا </w:t>
      </w:r>
      <w:hyperlink r:id="rId106" w:tooltip="القائد (الصفحة غير موجودة)" w:history="1">
        <w:r w:rsidRPr="00E1583D">
          <w:rPr>
            <w:rStyle w:val="Hyperlink"/>
            <w:rFonts w:hint="cs"/>
            <w:color w:val="auto"/>
            <w:sz w:val="24"/>
            <w:szCs w:val="24"/>
            <w:u w:val="none"/>
            <w:rtl/>
          </w:rPr>
          <w:t>القائد</w:t>
        </w:r>
      </w:hyperlink>
      <w:r w:rsidRPr="00E1583D">
        <w:rPr>
          <w:rFonts w:hint="cs"/>
          <w:sz w:val="24"/>
          <w:szCs w:val="24"/>
          <w:rtl/>
        </w:rPr>
        <w:t xml:space="preserve"> الفرنسي </w:t>
      </w:r>
      <w:hyperlink r:id="rId107" w:tooltip="نابليون بونابرت" w:history="1">
        <w:r w:rsidRPr="00E1583D">
          <w:rPr>
            <w:rStyle w:val="Hyperlink"/>
            <w:rFonts w:hint="cs"/>
            <w:color w:val="auto"/>
            <w:sz w:val="24"/>
            <w:szCs w:val="24"/>
            <w:u w:val="none"/>
            <w:rtl/>
          </w:rPr>
          <w:t>نابليون بونابرت</w:t>
        </w:r>
      </w:hyperlink>
      <w:r w:rsidRPr="00E1583D">
        <w:rPr>
          <w:rFonts w:hint="cs"/>
          <w:sz w:val="24"/>
          <w:szCs w:val="24"/>
          <w:rtl/>
        </w:rPr>
        <w:t xml:space="preserve"> في مصر خلال اعوام 1798/ 1801. من </w:t>
      </w:r>
      <w:hyperlink r:id="rId108" w:tooltip="كيميائيين (الصفحة غير موجودة)" w:history="1">
        <w:r w:rsidRPr="00E1583D">
          <w:rPr>
            <w:rStyle w:val="Hyperlink"/>
            <w:rFonts w:hint="cs"/>
            <w:color w:val="auto"/>
            <w:sz w:val="24"/>
            <w:szCs w:val="24"/>
            <w:u w:val="none"/>
            <w:rtl/>
          </w:rPr>
          <w:t>كيميائيين</w:t>
        </w:r>
      </w:hyperlink>
      <w:r w:rsidRPr="00E1583D">
        <w:rPr>
          <w:rFonts w:hint="cs"/>
          <w:sz w:val="24"/>
          <w:szCs w:val="24"/>
          <w:rtl/>
        </w:rPr>
        <w:t xml:space="preserve"> و</w:t>
      </w:r>
      <w:hyperlink r:id="rId109" w:tooltip="أطباء (الصفحة غير موجودة)" w:history="1">
        <w:r w:rsidRPr="00E1583D">
          <w:rPr>
            <w:rStyle w:val="Hyperlink"/>
            <w:rFonts w:hint="cs"/>
            <w:color w:val="auto"/>
            <w:sz w:val="24"/>
            <w:szCs w:val="24"/>
            <w:u w:val="none"/>
            <w:rtl/>
          </w:rPr>
          <w:t>أطباء</w:t>
        </w:r>
      </w:hyperlink>
      <w:r w:rsidRPr="00E1583D">
        <w:rPr>
          <w:rFonts w:hint="cs"/>
          <w:sz w:val="24"/>
          <w:szCs w:val="24"/>
          <w:rtl/>
        </w:rPr>
        <w:t xml:space="preserve"> و</w:t>
      </w:r>
      <w:hyperlink r:id="rId110" w:tooltip="فلكيين (الصفحة غير موجودة)" w:history="1">
        <w:r w:rsidRPr="00E1583D">
          <w:rPr>
            <w:rStyle w:val="Hyperlink"/>
            <w:rFonts w:hint="cs"/>
            <w:color w:val="auto"/>
            <w:sz w:val="24"/>
            <w:szCs w:val="24"/>
            <w:u w:val="none"/>
            <w:rtl/>
          </w:rPr>
          <w:t>فلكيين</w:t>
        </w:r>
      </w:hyperlink>
      <w:r w:rsidRPr="00E1583D">
        <w:rPr>
          <w:rFonts w:hint="cs"/>
          <w:sz w:val="24"/>
          <w:szCs w:val="24"/>
          <w:rtl/>
        </w:rPr>
        <w:t xml:space="preserve"> إلى آخرة، وكانت نتيجة لمجهودهم هو </w:t>
      </w:r>
      <w:hyperlink r:id="rId111" w:tooltip="كتاب وصف مصر (الصفحة غير موجودة)" w:history="1">
        <w:r w:rsidRPr="00E1583D">
          <w:rPr>
            <w:rStyle w:val="Hyperlink"/>
            <w:rFonts w:hint="cs"/>
            <w:color w:val="auto"/>
            <w:sz w:val="24"/>
            <w:szCs w:val="24"/>
            <w:u w:val="none"/>
            <w:rtl/>
          </w:rPr>
          <w:t>كتاب وصف مصر</w:t>
        </w:r>
      </w:hyperlink>
      <w:r w:rsidRPr="00E1583D">
        <w:rPr>
          <w:rFonts w:hint="cs"/>
          <w:sz w:val="24"/>
          <w:szCs w:val="24"/>
          <w:rtl/>
        </w:rPr>
        <w:t xml:space="preserve"> وهو عبارة عن المجموعة الموثقة تضم 11 مجلداً من </w:t>
      </w:r>
      <w:hyperlink r:id="rId112" w:tooltip="الصور" w:history="1">
        <w:r w:rsidRPr="00E1583D">
          <w:rPr>
            <w:rStyle w:val="Hyperlink"/>
            <w:rFonts w:hint="cs"/>
            <w:color w:val="auto"/>
            <w:sz w:val="24"/>
            <w:szCs w:val="24"/>
            <w:u w:val="none"/>
            <w:rtl/>
          </w:rPr>
          <w:t>الصور</w:t>
        </w:r>
      </w:hyperlink>
      <w:r w:rsidRPr="00E1583D">
        <w:rPr>
          <w:rFonts w:hint="cs"/>
          <w:sz w:val="24"/>
          <w:szCs w:val="24"/>
          <w:rtl/>
        </w:rPr>
        <w:t xml:space="preserve"> و</w:t>
      </w:r>
      <w:hyperlink r:id="rId113" w:tooltip="اللوحات (الصفحة غير موجودة)" w:history="1">
        <w:r w:rsidRPr="00E1583D">
          <w:rPr>
            <w:rStyle w:val="Hyperlink"/>
            <w:rFonts w:hint="cs"/>
            <w:color w:val="auto"/>
            <w:sz w:val="24"/>
            <w:szCs w:val="24"/>
            <w:u w:val="none"/>
            <w:rtl/>
          </w:rPr>
          <w:t>اللوحات</w:t>
        </w:r>
      </w:hyperlink>
      <w:r w:rsidRPr="00E1583D">
        <w:rPr>
          <w:rFonts w:hint="cs"/>
          <w:sz w:val="24"/>
          <w:szCs w:val="24"/>
          <w:rtl/>
        </w:rPr>
        <w:t xml:space="preserve"> مملوكة لمكتبة الإسكندرية و9 مجلدات من النصوص من بينها مجلد خاص بالأطالس والخرائط اسهم بها المجمع العلمي المصري وقام هؤلاء العلماء بعمل مجهد غطى جميع أرض مصر من شمالها إلى جنوبها خلال سنوات تواجدهم وقاموا برصد وتسجيل كل أمور الحياة في مصر انذاك وكل مايتعلق بالحضارة المصرية القديمة ليخرجوا إلى العالم 20 جزءا لكتاب وصف مصر وتميز الكتاب بصور ولوحات شديدة الدقة والتفاصيل. ويعتبر هذا الكتاب ألان أكبر وأشمل موسوعة للأراضي والآثار المصرية كونها أكبر مخطوطة يدوية مكتوبة ومرسومة برسوم توضيحية قتميزت بالدراسة العميقة الدارسين والاكاديميين الذين رافقوا نابليون فيما نشر الكتاب بين عامي 1809/1829. كما تشتمل هذه المجموعة على صور ولوحات لأوجه نشاط المصري القديم للآثار المصرية وأيام الحملة نفسها التاريخ الطبيعي المصري بالإضافة إلى توثيق كل مظاهر الحياه والكنوز التاريخية والفنية والدينية المصرية وتسجيل جميع جوانب الحياة النباتية والحيوانية والثروة المعدنية آنذاك.</w:t>
      </w: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583D" w:rsidRDefault="00E1583D" w:rsidP="00E1583D">
      <w:pPr>
        <w:bidi/>
        <w:spacing w:after="0" w:line="300" w:lineRule="atLeast"/>
        <w:rPr>
          <w:rFonts w:ascii="Times New Roman" w:eastAsia="Times New Roman" w:hAnsi="Times New Roman" w:cs="Times New Roman"/>
          <w:b/>
          <w:bCs/>
          <w:sz w:val="36"/>
          <w:szCs w:val="36"/>
          <w:lang w:bidi="ar-AE"/>
        </w:rPr>
      </w:pPr>
    </w:p>
    <w:p w:rsidR="00E169C6" w:rsidRDefault="00E169C6" w:rsidP="00E1583D">
      <w:pPr>
        <w:bidi/>
        <w:spacing w:after="0" w:line="300" w:lineRule="atLeast"/>
        <w:rPr>
          <w:rFonts w:ascii="Times New Roman" w:eastAsia="Times New Roman" w:hAnsi="Times New Roman" w:cs="Times New Roman"/>
          <w:b/>
          <w:bCs/>
          <w:rtl/>
        </w:rPr>
      </w:pPr>
      <w:r w:rsidRPr="00E169C6">
        <w:rPr>
          <w:rFonts w:ascii="Times New Roman" w:eastAsia="Times New Roman" w:hAnsi="Times New Roman" w:cs="Times New Roman" w:hint="cs"/>
          <w:b/>
          <w:bCs/>
          <w:sz w:val="36"/>
          <w:szCs w:val="36"/>
          <w:rtl/>
          <w:lang w:bidi="ar-AE"/>
        </w:rPr>
        <w:t>المراجع</w:t>
      </w:r>
      <w:r w:rsidRPr="00E169C6">
        <w:rPr>
          <w:rFonts w:ascii="Times New Roman" w:eastAsia="Times New Roman" w:hAnsi="Times New Roman" w:cs="Times New Roman" w:hint="cs"/>
          <w:b/>
          <w:bCs/>
          <w:rtl/>
          <w:lang w:bidi="ar-AE"/>
        </w:rPr>
        <w:t xml:space="preserve"> </w:t>
      </w:r>
      <w:r w:rsidRPr="00E169C6">
        <w:rPr>
          <w:rFonts w:ascii="Times New Roman" w:eastAsia="Times New Roman" w:hAnsi="Times New Roman" w:cs="Times New Roman" w:hint="cs"/>
          <w:b/>
          <w:bCs/>
          <w:rtl/>
        </w:rPr>
        <w:t xml:space="preserve"> </w:t>
      </w:r>
    </w:p>
    <w:p w:rsidR="00E169C6" w:rsidRPr="00E169C6" w:rsidRDefault="00E169C6" w:rsidP="00E169C6">
      <w:pPr>
        <w:bidi/>
        <w:spacing w:after="0" w:line="300" w:lineRule="atLeast"/>
        <w:rPr>
          <w:rFonts w:ascii="Times New Roman" w:eastAsia="Times New Roman" w:hAnsi="Times New Roman" w:cs="Times New Roman"/>
          <w:b/>
          <w:bCs/>
        </w:rPr>
      </w:pPr>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sz w:val="28"/>
          <w:szCs w:val="28"/>
          <w:rtl/>
        </w:rPr>
      </w:pPr>
      <w:hyperlink r:id="rId114" w:tooltip="تصنيف:مقالات بدون مصدر منذ ابريل 2011" w:history="1">
        <w:r w:rsidR="00E169C6" w:rsidRPr="00E169C6">
          <w:rPr>
            <w:rFonts w:ascii="Times New Roman" w:eastAsia="Times New Roman" w:hAnsi="Times New Roman" w:cs="Times New Roman" w:hint="cs"/>
            <w:sz w:val="28"/>
            <w:szCs w:val="28"/>
            <w:rtl/>
          </w:rPr>
          <w:t>مقالات بدون مصدر منذ ابريل 2011</w:t>
        </w:r>
      </w:hyperlink>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sz w:val="28"/>
          <w:szCs w:val="28"/>
          <w:rtl/>
        </w:rPr>
      </w:pPr>
      <w:hyperlink r:id="rId115" w:tooltip="تصنيف:تاريخ مصر الحديث" w:history="1">
        <w:r w:rsidR="00E169C6" w:rsidRPr="00E169C6">
          <w:rPr>
            <w:rFonts w:ascii="Times New Roman" w:eastAsia="Times New Roman" w:hAnsi="Times New Roman" w:cs="Times New Roman" w:hint="cs"/>
            <w:sz w:val="28"/>
            <w:szCs w:val="28"/>
            <w:rtl/>
          </w:rPr>
          <w:t>تاريخ مصر الحديث</w:t>
        </w:r>
      </w:hyperlink>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sz w:val="28"/>
          <w:szCs w:val="28"/>
          <w:rtl/>
        </w:rPr>
      </w:pPr>
      <w:hyperlink r:id="rId116" w:tooltip="تصنيف:الحملة الفرنسية على مصر" w:history="1">
        <w:r w:rsidR="00E169C6" w:rsidRPr="00E169C6">
          <w:rPr>
            <w:rFonts w:ascii="Times New Roman" w:eastAsia="Times New Roman" w:hAnsi="Times New Roman" w:cs="Times New Roman" w:hint="cs"/>
            <w:sz w:val="28"/>
            <w:szCs w:val="28"/>
            <w:rtl/>
          </w:rPr>
          <w:t>الحملة الفرنسية على مصر</w:t>
        </w:r>
      </w:hyperlink>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sz w:val="28"/>
          <w:szCs w:val="28"/>
          <w:rtl/>
        </w:rPr>
      </w:pPr>
      <w:hyperlink r:id="rId117" w:tooltip="تصنيف:نزاعات في عقد 1790 (الصفحة غير موجودة)" w:history="1">
        <w:r w:rsidR="00E169C6" w:rsidRPr="00E169C6">
          <w:rPr>
            <w:rFonts w:ascii="Times New Roman" w:eastAsia="Times New Roman" w:hAnsi="Times New Roman" w:cs="Times New Roman" w:hint="cs"/>
            <w:sz w:val="28"/>
            <w:szCs w:val="28"/>
            <w:rtl/>
          </w:rPr>
          <w:t>نزاعات في عقد 1790</w:t>
        </w:r>
      </w:hyperlink>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sz w:val="28"/>
          <w:szCs w:val="28"/>
          <w:rtl/>
        </w:rPr>
      </w:pPr>
      <w:hyperlink r:id="rId118" w:tooltip="تصنيف:نزاعات في عقد 1800 (الصفحة غير موجودة)" w:history="1">
        <w:r w:rsidR="00E169C6" w:rsidRPr="00E169C6">
          <w:rPr>
            <w:rFonts w:ascii="Times New Roman" w:eastAsia="Times New Roman" w:hAnsi="Times New Roman" w:cs="Times New Roman" w:hint="cs"/>
            <w:sz w:val="28"/>
            <w:szCs w:val="28"/>
            <w:rtl/>
          </w:rPr>
          <w:t>نزاعات في عقد 1800</w:t>
        </w:r>
      </w:hyperlink>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sz w:val="28"/>
          <w:szCs w:val="28"/>
          <w:rtl/>
        </w:rPr>
      </w:pPr>
      <w:hyperlink r:id="rId119" w:tooltip="تصنيف:غزوات" w:history="1">
        <w:r w:rsidR="00E169C6" w:rsidRPr="00E169C6">
          <w:rPr>
            <w:rFonts w:ascii="Times New Roman" w:eastAsia="Times New Roman" w:hAnsi="Times New Roman" w:cs="Times New Roman" w:hint="cs"/>
            <w:sz w:val="28"/>
            <w:szCs w:val="28"/>
            <w:rtl/>
          </w:rPr>
          <w:t>غزوات</w:t>
        </w:r>
      </w:hyperlink>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sz w:val="28"/>
          <w:szCs w:val="28"/>
          <w:rtl/>
        </w:rPr>
      </w:pPr>
      <w:hyperlink r:id="rId120" w:tooltip="تصنيف:تاريخ مصر العسكري" w:history="1">
        <w:r w:rsidR="00E169C6" w:rsidRPr="00E169C6">
          <w:rPr>
            <w:rFonts w:ascii="Times New Roman" w:eastAsia="Times New Roman" w:hAnsi="Times New Roman" w:cs="Times New Roman" w:hint="cs"/>
            <w:sz w:val="28"/>
            <w:szCs w:val="28"/>
            <w:rtl/>
          </w:rPr>
          <w:t>تاريخ مصر العسكري</w:t>
        </w:r>
      </w:hyperlink>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sz w:val="28"/>
          <w:szCs w:val="28"/>
          <w:rtl/>
        </w:rPr>
      </w:pPr>
      <w:hyperlink r:id="rId121" w:tooltip="تصنيف:مصر العثمانية (الصفحة غير موجودة)" w:history="1">
        <w:r w:rsidR="00E169C6" w:rsidRPr="00E169C6">
          <w:rPr>
            <w:rFonts w:ascii="Times New Roman" w:eastAsia="Times New Roman" w:hAnsi="Times New Roman" w:cs="Times New Roman" w:hint="cs"/>
            <w:sz w:val="28"/>
            <w:szCs w:val="28"/>
            <w:rtl/>
          </w:rPr>
          <w:t>مصر العثمانية</w:t>
        </w:r>
      </w:hyperlink>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sz w:val="28"/>
          <w:szCs w:val="28"/>
          <w:rtl/>
        </w:rPr>
      </w:pPr>
      <w:hyperlink r:id="rId122" w:tooltip="تصنيف:حروب مصر" w:history="1">
        <w:r w:rsidR="00E169C6" w:rsidRPr="00E169C6">
          <w:rPr>
            <w:rFonts w:ascii="Times New Roman" w:eastAsia="Times New Roman" w:hAnsi="Times New Roman" w:cs="Times New Roman" w:hint="cs"/>
            <w:sz w:val="28"/>
            <w:szCs w:val="28"/>
            <w:rtl/>
          </w:rPr>
          <w:t>حروب مصر</w:t>
        </w:r>
      </w:hyperlink>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sz w:val="28"/>
          <w:szCs w:val="28"/>
          <w:rtl/>
        </w:rPr>
      </w:pPr>
      <w:hyperlink r:id="rId123" w:tooltip="تصنيف:1798 في مصر" w:history="1">
        <w:r w:rsidR="00E169C6" w:rsidRPr="00E169C6">
          <w:rPr>
            <w:rFonts w:ascii="Times New Roman" w:eastAsia="Times New Roman" w:hAnsi="Times New Roman" w:cs="Times New Roman" w:hint="cs"/>
            <w:sz w:val="28"/>
            <w:szCs w:val="28"/>
            <w:rtl/>
          </w:rPr>
          <w:t>1798 في مصر</w:t>
        </w:r>
      </w:hyperlink>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sz w:val="28"/>
          <w:szCs w:val="28"/>
          <w:rtl/>
        </w:rPr>
      </w:pPr>
      <w:hyperlink r:id="rId124" w:tooltip="تصنيف:1799 في مصر" w:history="1">
        <w:r w:rsidR="00E169C6" w:rsidRPr="00E169C6">
          <w:rPr>
            <w:rFonts w:ascii="Times New Roman" w:eastAsia="Times New Roman" w:hAnsi="Times New Roman" w:cs="Times New Roman" w:hint="cs"/>
            <w:sz w:val="28"/>
            <w:szCs w:val="28"/>
            <w:rtl/>
          </w:rPr>
          <w:t>1799 في مصر</w:t>
        </w:r>
      </w:hyperlink>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sz w:val="28"/>
          <w:szCs w:val="28"/>
          <w:rtl/>
        </w:rPr>
      </w:pPr>
      <w:hyperlink r:id="rId125" w:tooltip="تصنيف:1800 في مصر" w:history="1">
        <w:r w:rsidR="00E169C6" w:rsidRPr="00E169C6">
          <w:rPr>
            <w:rFonts w:ascii="Times New Roman" w:eastAsia="Times New Roman" w:hAnsi="Times New Roman" w:cs="Times New Roman" w:hint="cs"/>
            <w:sz w:val="28"/>
            <w:szCs w:val="28"/>
            <w:rtl/>
          </w:rPr>
          <w:t>1800 في مصر</w:t>
        </w:r>
      </w:hyperlink>
    </w:p>
    <w:p w:rsidR="00E169C6" w:rsidRPr="00E169C6" w:rsidRDefault="00EA63D8" w:rsidP="00E169C6">
      <w:pPr>
        <w:numPr>
          <w:ilvl w:val="0"/>
          <w:numId w:val="9"/>
        </w:numPr>
        <w:bidi/>
        <w:spacing w:before="30" w:after="30" w:line="300" w:lineRule="atLeast"/>
        <w:rPr>
          <w:rFonts w:ascii="Times New Roman" w:eastAsia="Times New Roman" w:hAnsi="Times New Roman" w:cs="Times New Roman"/>
          <w:rtl/>
        </w:rPr>
      </w:pPr>
      <w:hyperlink r:id="rId126" w:tooltip="تصنيف:1801 في مصر" w:history="1">
        <w:r w:rsidR="00E169C6" w:rsidRPr="00E169C6">
          <w:rPr>
            <w:rFonts w:ascii="Times New Roman" w:eastAsia="Times New Roman" w:hAnsi="Times New Roman" w:cs="Times New Roman" w:hint="cs"/>
            <w:sz w:val="28"/>
            <w:szCs w:val="28"/>
            <w:rtl/>
          </w:rPr>
          <w:t>1801 في مصر</w:t>
        </w:r>
      </w:hyperlink>
    </w:p>
    <w:p w:rsidR="00E169C6" w:rsidRPr="003D5EA9" w:rsidRDefault="00E169C6"/>
    <w:sectPr w:rsidR="00E169C6" w:rsidRPr="003D5EA9" w:rsidSect="00EF367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5CAB"/>
    <w:multiLevelType w:val="hybridMultilevel"/>
    <w:tmpl w:val="56AA36F6"/>
    <w:lvl w:ilvl="0" w:tplc="46164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4224D2"/>
    <w:multiLevelType w:val="multilevel"/>
    <w:tmpl w:val="A874F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291C02"/>
    <w:multiLevelType w:val="multilevel"/>
    <w:tmpl w:val="A874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0123E"/>
    <w:multiLevelType w:val="multilevel"/>
    <w:tmpl w:val="1520E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E55F57"/>
    <w:multiLevelType w:val="multilevel"/>
    <w:tmpl w:val="A444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D97AA1"/>
    <w:multiLevelType w:val="multilevel"/>
    <w:tmpl w:val="65EEE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D33E55"/>
    <w:multiLevelType w:val="multilevel"/>
    <w:tmpl w:val="2D1AA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AA7679"/>
    <w:multiLevelType w:val="multilevel"/>
    <w:tmpl w:val="A790B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0C2E96"/>
    <w:multiLevelType w:val="multilevel"/>
    <w:tmpl w:val="C8FE4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3"/>
  </w:num>
  <w:num w:numId="4">
    <w:abstractNumId w:val="7"/>
  </w:num>
  <w:num w:numId="5">
    <w:abstractNumId w:val="5"/>
  </w:num>
  <w:num w:numId="6">
    <w:abstractNumId w:val="6"/>
  </w:num>
  <w:num w:numId="7">
    <w:abstractNumId w:val="4"/>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86DF9"/>
    <w:rsid w:val="003259C2"/>
    <w:rsid w:val="003D5EA9"/>
    <w:rsid w:val="003F4338"/>
    <w:rsid w:val="00690DB2"/>
    <w:rsid w:val="00954770"/>
    <w:rsid w:val="00986DF9"/>
    <w:rsid w:val="00B348CE"/>
    <w:rsid w:val="00E1583D"/>
    <w:rsid w:val="00E169C6"/>
    <w:rsid w:val="00EA63D8"/>
    <w:rsid w:val="00EF367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671"/>
  </w:style>
  <w:style w:type="paragraph" w:styleId="Heading1">
    <w:name w:val="heading 1"/>
    <w:basedOn w:val="Normal"/>
    <w:link w:val="Heading1Char"/>
    <w:uiPriority w:val="9"/>
    <w:qFormat/>
    <w:rsid w:val="00986D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86D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86DF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DF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86DF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86DF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86DF9"/>
    <w:rPr>
      <w:color w:val="0000FF"/>
      <w:u w:val="single"/>
    </w:rPr>
  </w:style>
  <w:style w:type="paragraph" w:customStyle="1" w:styleId="error">
    <w:name w:val="error"/>
    <w:basedOn w:val="Normal"/>
    <w:rsid w:val="00986DF9"/>
    <w:pPr>
      <w:spacing w:before="100" w:beforeAutospacing="1" w:after="100" w:afterAutospacing="1" w:line="240" w:lineRule="auto"/>
    </w:pPr>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text-value">
    <w:name w:val="fr-text-value"/>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text">
    <w:name w:val="fr-text"/>
    <w:basedOn w:val="Normal"/>
    <w:rsid w:val="00986DF9"/>
    <w:pPr>
      <w:spacing w:after="0" w:line="240" w:lineRule="atLeast"/>
      <w:ind w:left="105"/>
    </w:pPr>
    <w:rPr>
      <w:rFonts w:ascii="Times New Roman" w:eastAsia="Times New Roman" w:hAnsi="Times New Roman" w:cs="Times New Roman"/>
      <w:b/>
      <w:bCs/>
      <w:sz w:val="24"/>
      <w:szCs w:val="24"/>
    </w:rPr>
  </w:style>
  <w:style w:type="paragraph" w:customStyle="1" w:styleId="fr-value20">
    <w:name w:val="fr-value20"/>
    <w:basedOn w:val="Normal"/>
    <w:rsid w:val="00986DF9"/>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Normal"/>
    <w:rsid w:val="00986DF9"/>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Normal"/>
    <w:rsid w:val="00986DF9"/>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Normal"/>
    <w:rsid w:val="00986DF9"/>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Normal"/>
    <w:rsid w:val="00986DF9"/>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color-0">
    <w:name w:val="flaggedrevs-color-0"/>
    <w:basedOn w:val="Normal"/>
    <w:rsid w:val="00986DF9"/>
    <w:pPr>
      <w:shd w:val="clear" w:color="auto" w:fill="F9F9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Normal"/>
    <w:rsid w:val="00986DF9"/>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Normal"/>
    <w:rsid w:val="00986DF9"/>
    <w:pPr>
      <w:shd w:val="clear" w:color="auto" w:fill="E1FFE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Normal"/>
    <w:rsid w:val="00986DF9"/>
    <w:pPr>
      <w:shd w:val="clear" w:color="auto" w:fill="FFFFE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pending">
    <w:name w:val="flaggedrevs-pending"/>
    <w:basedOn w:val="Normal"/>
    <w:rsid w:val="00986DF9"/>
    <w:pPr>
      <w:shd w:val="clear" w:color="auto" w:fill="FFEEA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Normal"/>
    <w:rsid w:val="00986DF9"/>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ratings">
    <w:name w:val="fr-diff-ratings"/>
    <w:basedOn w:val="Normal"/>
    <w:rsid w:val="00986DF9"/>
    <w:pPr>
      <w:spacing w:before="100" w:beforeAutospacing="1" w:after="100" w:afterAutospacing="1" w:line="240" w:lineRule="atLeast"/>
    </w:pPr>
    <w:rPr>
      <w:rFonts w:ascii="Times New Roman" w:eastAsia="Times New Roman" w:hAnsi="Times New Roman" w:cs="Times New Roman"/>
      <w:b/>
      <w:bCs/>
    </w:rPr>
  </w:style>
  <w:style w:type="paragraph" w:customStyle="1" w:styleId="fr-diff-to-stable">
    <w:name w:val="fr-diff-to-stable"/>
    <w:basedOn w:val="Normal"/>
    <w:rsid w:val="00986DF9"/>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basic-user">
    <w:name w:val="fr-hist-basic-user"/>
    <w:basedOn w:val="Normal"/>
    <w:rsid w:val="00986DF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Normal"/>
    <w:rsid w:val="00986DF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basic-auto">
    <w:name w:val="fr-hist-basic-auto"/>
    <w:basedOn w:val="Normal"/>
    <w:rsid w:val="00986DF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auto">
    <w:name w:val="fr-hist-quality-auto"/>
    <w:basedOn w:val="Normal"/>
    <w:rsid w:val="00986DF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watchlist-pending-notice">
    <w:name w:val="fr-watchlist-pending-notice"/>
    <w:basedOn w:val="Normal"/>
    <w:rsid w:val="00986DF9"/>
    <w:pPr>
      <w:pBdr>
        <w:top w:val="single" w:sz="6" w:space="2" w:color="990000"/>
        <w:left w:val="single" w:sz="6" w:space="2" w:color="990000"/>
        <w:bottom w:val="single" w:sz="6" w:space="2" w:color="990000"/>
        <w:right w:val="single" w:sz="6" w:space="2" w:color="990000"/>
      </w:pBdr>
      <w:shd w:val="clear" w:color="auto" w:fill="FEECD7"/>
      <w:spacing w:before="75" w:after="75" w:line="240" w:lineRule="auto"/>
      <w:ind w:left="75" w:right="75"/>
    </w:pPr>
    <w:rPr>
      <w:rFonts w:ascii="Times New Roman" w:eastAsia="Times New Roman" w:hAnsi="Times New Roman" w:cs="Times New Roman"/>
      <w:sz w:val="24"/>
      <w:szCs w:val="24"/>
    </w:rPr>
  </w:style>
  <w:style w:type="paragraph" w:customStyle="1" w:styleId="fr-pending-long">
    <w:name w:val="fr-pending-long"/>
    <w:basedOn w:val="Normal"/>
    <w:rsid w:val="00986DF9"/>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Normal"/>
    <w:rsid w:val="00986DF9"/>
    <w:pPr>
      <w:shd w:val="clear" w:color="auto" w:fill="F5DDD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Normal"/>
    <w:rsid w:val="00986DF9"/>
    <w:pPr>
      <w:shd w:val="clear" w:color="auto" w:fill="E2CAC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Normal"/>
    <w:rsid w:val="00986DF9"/>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fr-reviewlink">
    <w:name w:val="mw-fr-reviewlink"/>
    <w:basedOn w:val="Normal"/>
    <w:rsid w:val="00986DF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aggedrevsreviewform">
    <w:name w:val="flaggedrevs_reviewform"/>
    <w:basedOn w:val="Normal"/>
    <w:rsid w:val="00986DF9"/>
    <w:pPr>
      <w:shd w:val="clear" w:color="auto" w:fill="F9F9F9"/>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Normal"/>
    <w:rsid w:val="00986DF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Normal"/>
    <w:rsid w:val="00986DF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fr-rating-options">
    <w:name w:val="fr-rating-options"/>
    <w:basedOn w:val="Normal"/>
    <w:rsid w:val="00986DF9"/>
    <w:pPr>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fr-rating-option-0">
    <w:name w:val="fr-rating-option-0"/>
    <w:basedOn w:val="Normal"/>
    <w:rsid w:val="00986DF9"/>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Normal"/>
    <w:rsid w:val="00986DF9"/>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Normal"/>
    <w:rsid w:val="00986DF9"/>
    <w:pPr>
      <w:shd w:val="clear" w:color="auto" w:fill="E1FFE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Normal"/>
    <w:rsid w:val="00986DF9"/>
    <w:pPr>
      <w:shd w:val="clear" w:color="auto" w:fill="FEF0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Normal"/>
    <w:rsid w:val="00986DF9"/>
    <w:pPr>
      <w:shd w:val="clear" w:color="auto" w:fill="FFFFE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Normal"/>
    <w:rsid w:val="00986DF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Normal"/>
    <w:rsid w:val="00986DF9"/>
    <w:pPr>
      <w:spacing w:after="0" w:line="240" w:lineRule="auto"/>
      <w:ind w:left="240" w:right="120"/>
    </w:pPr>
    <w:rPr>
      <w:rFonts w:ascii="Times New Roman" w:eastAsia="Times New Roman" w:hAnsi="Times New Roman" w:cs="Times New Roman"/>
      <w:sz w:val="24"/>
      <w:szCs w:val="24"/>
    </w:rPr>
  </w:style>
  <w:style w:type="paragraph" w:customStyle="1" w:styleId="fr-comment-box">
    <w:name w:val="fr-comment-box"/>
    <w:basedOn w:val="Normal"/>
    <w:rsid w:val="00986DF9"/>
    <w:pPr>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Normal"/>
    <w:rsid w:val="00986DF9"/>
    <w:pPr>
      <w:shd w:val="clear" w:color="auto" w:fill="E0EC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Normal"/>
    <w:rsid w:val="00986DF9"/>
    <w:pPr>
      <w:shd w:val="clear" w:color="auto" w:fill="E0F8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Normal"/>
    <w:rsid w:val="00986DF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ading">
    <w:name w:val="loading"/>
    <w:basedOn w:val="Normal"/>
    <w:rsid w:val="00986DF9"/>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spinner">
    <w:name w:val="spinner"/>
    <w:basedOn w:val="Normal"/>
    <w:rsid w:val="00986DF9"/>
    <w:pPr>
      <w:spacing w:after="100" w:afterAutospacing="1" w:line="240" w:lineRule="auto"/>
      <w:ind w:right="240"/>
    </w:pPr>
    <w:rPr>
      <w:rFonts w:ascii="Times New Roman" w:eastAsia="Times New Roman" w:hAnsi="Times New Roman" w:cs="Times New Roman"/>
      <w:sz w:val="24"/>
      <w:szCs w:val="24"/>
    </w:rPr>
  </w:style>
  <w:style w:type="paragraph" w:customStyle="1" w:styleId="mw-hiero-outer">
    <w:name w:val="mw-hiero-outer"/>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messagebox">
    <w:name w:val="js-messagebox"/>
    <w:basedOn w:val="Normal"/>
    <w:rsid w:val="00986DF9"/>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Times New Roman" w:hAnsi="Times New Roman" w:cs="Times New Roman"/>
      <w:sz w:val="19"/>
      <w:szCs w:val="19"/>
    </w:rPr>
  </w:style>
  <w:style w:type="paragraph" w:customStyle="1" w:styleId="suggestions">
    <w:name w:val="suggestions"/>
    <w:basedOn w:val="Normal"/>
    <w:rsid w:val="00986DF9"/>
    <w:pPr>
      <w:spacing w:after="0" w:line="240" w:lineRule="auto"/>
      <w:ind w:left="-15"/>
    </w:pPr>
    <w:rPr>
      <w:rFonts w:ascii="Times New Roman" w:eastAsia="Times New Roman" w:hAnsi="Times New Roman" w:cs="Times New Roman"/>
      <w:sz w:val="24"/>
      <w:szCs w:val="24"/>
    </w:rPr>
  </w:style>
  <w:style w:type="paragraph" w:customStyle="1" w:styleId="suggestions-special">
    <w:name w:val="suggestions-special"/>
    <w:basedOn w:val="Normal"/>
    <w:rsid w:val="00986DF9"/>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Normal"/>
    <w:rsid w:val="00986DF9"/>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Normal"/>
    <w:rsid w:val="00986DF9"/>
    <w:pPr>
      <w:spacing w:after="0" w:line="360" w:lineRule="atLeast"/>
      <w:jc w:val="right"/>
    </w:pPr>
    <w:rPr>
      <w:rFonts w:ascii="Times New Roman" w:eastAsia="Times New Roman" w:hAnsi="Times New Roman" w:cs="Times New Roman"/>
      <w:sz w:val="24"/>
      <w:szCs w:val="24"/>
    </w:rPr>
  </w:style>
  <w:style w:type="paragraph" w:customStyle="1" w:styleId="suggestions-result-current">
    <w:name w:val="suggestions-result-current"/>
    <w:basedOn w:val="Normal"/>
    <w:rsid w:val="00986DF9"/>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6DF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6DF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sermessage">
    <w:name w:val="usermessage"/>
    <w:basedOn w:val="Normal"/>
    <w:rsid w:val="00986DF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nfobox">
    <w:name w:val="infobox"/>
    <w:basedOn w:val="Normal"/>
    <w:rsid w:val="00986DF9"/>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nowrap">
    <w:name w:val="nowrap"/>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6DF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Normal"/>
    <w:rsid w:val="00986DF9"/>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Normal"/>
    <w:rsid w:val="00986DF9"/>
    <w:pPr>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Normal"/>
    <w:rsid w:val="00986DF9"/>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Normal"/>
    <w:rsid w:val="00986DF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Normal"/>
    <w:rsid w:val="00986DF9"/>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same-bg">
    <w:name w:val="same-bg"/>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Normal"/>
    <w:rsid w:val="00986DF9"/>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rFonts w:ascii="Times New Roman" w:eastAsia="Times New Roman" w:hAnsi="Times New Roman" w:cs="Times New Roman"/>
      <w:color w:val="000000"/>
    </w:rPr>
  </w:style>
  <w:style w:type="paragraph" w:customStyle="1" w:styleId="rellink">
    <w:name w:val="rellink"/>
    <w:basedOn w:val="Normal"/>
    <w:rsid w:val="00986DF9"/>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6DF9"/>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6DF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6DF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lpagesredirect">
    <w:name w:val="allpagesredirect"/>
    <w:basedOn w:val="Normal"/>
    <w:rsid w:val="00986DF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Normal"/>
    <w:rsid w:val="00986DF9"/>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6DF9"/>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986DF9"/>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Normal"/>
    <w:rsid w:val="00986DF9"/>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6DF9"/>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986DF9"/>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Normal"/>
    <w:rsid w:val="00986DF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
    <w:name w:val="navbar"/>
    <w:basedOn w:val="Normal"/>
    <w:rsid w:val="00986DF9"/>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flaggedrevsshort">
    <w:name w:val="flaggedrevs_short"/>
    <w:basedOn w:val="Normal"/>
    <w:rsid w:val="00986DF9"/>
    <w:pPr>
      <w:spacing w:after="0" w:line="240" w:lineRule="auto"/>
      <w:ind w:right="240"/>
    </w:pPr>
    <w:rPr>
      <w:rFonts w:ascii="Times New Roman" w:eastAsia="Times New Roman" w:hAnsi="Times New Roman" w:cs="Times New Roman"/>
      <w:sz w:val="24"/>
      <w:szCs w:val="24"/>
    </w:rPr>
  </w:style>
  <w:style w:type="paragraph" w:customStyle="1" w:styleId="tabberlive">
    <w:name w:val="tabberlive"/>
    <w:basedOn w:val="Normal"/>
    <w:rsid w:val="00986DF9"/>
    <w:pPr>
      <w:spacing w:before="240" w:after="100" w:afterAutospacing="1" w:line="240" w:lineRule="auto"/>
    </w:pPr>
    <w:rPr>
      <w:rFonts w:ascii="Times New Roman" w:eastAsia="Times New Roman" w:hAnsi="Times New Roman" w:cs="Times New Roman"/>
      <w:sz w:val="24"/>
      <w:szCs w:val="24"/>
    </w:rPr>
  </w:style>
  <w:style w:type="paragraph" w:customStyle="1" w:styleId="bandeau-portail-element">
    <w:name w:val="bandeau-portail-element"/>
    <w:basedOn w:val="Normal"/>
    <w:rsid w:val="00986DF9"/>
    <w:pPr>
      <w:spacing w:before="100" w:beforeAutospacing="1" w:after="100" w:afterAutospacing="1" w:line="240" w:lineRule="auto"/>
      <w:ind w:left="360" w:right="360"/>
    </w:pPr>
    <w:rPr>
      <w:rFonts w:ascii="Times New Roman" w:eastAsia="Times New Roman" w:hAnsi="Times New Roman" w:cs="Times New Roman"/>
      <w:sz w:val="24"/>
      <w:szCs w:val="24"/>
    </w:rPr>
  </w:style>
  <w:style w:type="paragraph" w:customStyle="1" w:styleId="bandeau-portail-icone">
    <w:name w:val="bandeau-portail-icone"/>
    <w:basedOn w:val="Normal"/>
    <w:rsid w:val="00986DF9"/>
    <w:pPr>
      <w:spacing w:before="100" w:beforeAutospacing="1" w:after="100" w:afterAutospacing="1" w:line="240" w:lineRule="auto"/>
      <w:ind w:left="120"/>
    </w:pPr>
    <w:rPr>
      <w:rFonts w:ascii="Times New Roman" w:eastAsia="Times New Roman" w:hAnsi="Times New Roman" w:cs="Times New Roman"/>
      <w:sz w:val="24"/>
      <w:szCs w:val="24"/>
    </w:rPr>
  </w:style>
  <w:style w:type="paragraph" w:customStyle="1" w:styleId="bandeau-portail-texte">
    <w:name w:val="bandeau-portail-texte"/>
    <w:basedOn w:val="Normal"/>
    <w:rsid w:val="00986DF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rtal">
    <w:name w:val="portal"/>
    <w:basedOn w:val="Normal"/>
    <w:rsid w:val="00986DF9"/>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ipa">
    <w:name w:val="ipa"/>
    <w:basedOn w:val="Normal"/>
    <w:rsid w:val="00986DF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Normal"/>
    <w:rsid w:val="00986DF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js-messagebox-group">
    <w:name w:val="js-messagebox-group"/>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
    <w:name w:val="entete"/>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ertabhide">
    <w:name w:val="tabbertabhide"/>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ertab">
    <w:name w:val="tabbertab"/>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table">
    <w:name w:val="mw-hierotable"/>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gedrevsimportant">
    <w:name w:val="flaggedrevs_important"/>
    <w:basedOn w:val="DefaultParagraphFont"/>
    <w:rsid w:val="00986DF9"/>
    <w:rPr>
      <w:b/>
      <w:bCs/>
      <w:sz w:val="28"/>
      <w:szCs w:val="28"/>
    </w:rPr>
  </w:style>
  <w:style w:type="character" w:customStyle="1" w:styleId="fr-under-review">
    <w:name w:val="fr-under-review"/>
    <w:basedOn w:val="DefaultParagraphFont"/>
    <w:rsid w:val="00986DF9"/>
    <w:rPr>
      <w:b/>
      <w:bCs/>
      <w:shd w:val="clear" w:color="auto" w:fill="FFFF00"/>
    </w:rPr>
  </w:style>
  <w:style w:type="character" w:customStyle="1" w:styleId="brokenref">
    <w:name w:val="brokenref"/>
    <w:basedOn w:val="DefaultParagraphFont"/>
    <w:rsid w:val="00986DF9"/>
    <w:rPr>
      <w:vanish/>
      <w:webHidden w:val="0"/>
      <w:specVanish w:val="0"/>
    </w:rPr>
  </w:style>
  <w:style w:type="character" w:customStyle="1" w:styleId="texhtml">
    <w:name w:val="texhtml"/>
    <w:basedOn w:val="DefaultParagraphFont"/>
    <w:rsid w:val="00986DF9"/>
  </w:style>
  <w:style w:type="character" w:customStyle="1" w:styleId="diffchange">
    <w:name w:val="diffchange"/>
    <w:basedOn w:val="DefaultParagraphFont"/>
    <w:rsid w:val="00986DF9"/>
  </w:style>
  <w:style w:type="paragraph" w:customStyle="1" w:styleId="js-messagebox-group1">
    <w:name w:val="js-messagebox-group1"/>
    <w:basedOn w:val="Normal"/>
    <w:rsid w:val="00986DF9"/>
    <w:pPr>
      <w:pBdr>
        <w:bottom w:val="single" w:sz="6" w:space="6" w:color="DDDDDD"/>
      </w:pBdr>
      <w:spacing w:before="15" w:after="15" w:line="240" w:lineRule="auto"/>
      <w:ind w:left="15" w:right="15"/>
    </w:pPr>
    <w:rPr>
      <w:rFonts w:ascii="Times New Roman" w:eastAsia="Times New Roman" w:hAnsi="Times New Roman" w:cs="Times New Roman"/>
      <w:sz w:val="24"/>
      <w:szCs w:val="24"/>
    </w:rPr>
  </w:style>
  <w:style w:type="paragraph" w:customStyle="1" w:styleId="special-label1">
    <w:name w:val="special-label1"/>
    <w:basedOn w:val="Normal"/>
    <w:rsid w:val="00986DF9"/>
    <w:pPr>
      <w:spacing w:before="100" w:beforeAutospacing="1" w:after="100" w:afterAutospacing="1" w:line="240" w:lineRule="auto"/>
      <w:jc w:val="right"/>
    </w:pPr>
    <w:rPr>
      <w:rFonts w:ascii="Times New Roman" w:eastAsia="Times New Roman" w:hAnsi="Times New Roman" w:cs="Times New Roman"/>
      <w:color w:val="808080"/>
      <w:sz w:val="19"/>
      <w:szCs w:val="19"/>
    </w:rPr>
  </w:style>
  <w:style w:type="paragraph" w:customStyle="1" w:styleId="special-query1">
    <w:name w:val="special-query1"/>
    <w:basedOn w:val="Normal"/>
    <w:rsid w:val="00986DF9"/>
    <w:pPr>
      <w:spacing w:before="100" w:beforeAutospacing="1" w:after="100" w:afterAutospacing="1" w:line="240" w:lineRule="auto"/>
      <w:jc w:val="right"/>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6DF9"/>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6DF9"/>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6DF9"/>
    <w:pPr>
      <w:spacing w:before="100" w:beforeAutospacing="1" w:after="100" w:afterAutospacing="1" w:line="240" w:lineRule="auto"/>
    </w:pPr>
    <w:rPr>
      <w:rFonts w:ascii="Times New Roman" w:eastAsia="Times New Roman" w:hAnsi="Times New Roman" w:cs="Times New Roman"/>
      <w:color w:val="FFFFFF"/>
      <w:sz w:val="24"/>
      <w:szCs w:val="24"/>
    </w:rPr>
  </w:style>
  <w:style w:type="character" w:customStyle="1" w:styleId="diffchange1">
    <w:name w:val="diffchange1"/>
    <w:basedOn w:val="DefaultParagraphFont"/>
    <w:rsid w:val="00986DF9"/>
    <w:rPr>
      <w:b/>
      <w:bCs/>
      <w:color w:val="001040"/>
      <w:shd w:val="clear" w:color="auto" w:fill="B0C0F0"/>
    </w:rPr>
  </w:style>
  <w:style w:type="character" w:customStyle="1" w:styleId="diffchange2">
    <w:name w:val="diffchange2"/>
    <w:basedOn w:val="DefaultParagraphFont"/>
    <w:rsid w:val="00986DF9"/>
    <w:rPr>
      <w:b/>
      <w:bCs/>
      <w:color w:val="104000"/>
      <w:shd w:val="clear" w:color="auto" w:fill="B0E897"/>
    </w:rPr>
  </w:style>
  <w:style w:type="paragraph" w:customStyle="1" w:styleId="selflink1">
    <w:name w:val="selflink1"/>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1">
    <w:name w:val="entete1"/>
    <w:basedOn w:val="Normal"/>
    <w:rsid w:val="00986DF9"/>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Normal"/>
    <w:rsid w:val="00986DF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Normal"/>
    <w:rsid w:val="00986DF9"/>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6DF9"/>
    <w:pPr>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Normal"/>
    <w:rsid w:val="00986DF9"/>
    <w:pPr>
      <w:spacing w:before="30" w:after="30" w:line="240" w:lineRule="auto"/>
    </w:pPr>
    <w:rPr>
      <w:rFonts w:ascii="Times New Roman" w:eastAsia="Times New Roman" w:hAnsi="Times New Roman" w:cs="Times New Roman"/>
      <w:sz w:val="24"/>
      <w:szCs w:val="24"/>
    </w:rPr>
  </w:style>
  <w:style w:type="paragraph" w:customStyle="1" w:styleId="navbox-title1">
    <w:name w:val="navbox-title1"/>
    <w:basedOn w:val="Normal"/>
    <w:rsid w:val="00986DF9"/>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986DF9"/>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Normal"/>
    <w:rsid w:val="00986DF9"/>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Normal"/>
    <w:rsid w:val="00986DF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1">
    <w:name w:val="navbar1"/>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ertab1">
    <w:name w:val="tabbertab1"/>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ertabhide1">
    <w:name w:val="tabbertabhide1"/>
    <w:basedOn w:val="Normal"/>
    <w:rsid w:val="00986DF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abbertab2">
    <w:name w:val="tabbertab2"/>
    <w:basedOn w:val="Normal"/>
    <w:rsid w:val="00986D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986DF9"/>
  </w:style>
  <w:style w:type="character" w:customStyle="1" w:styleId="tocnumber">
    <w:name w:val="tocnumber"/>
    <w:basedOn w:val="DefaultParagraphFont"/>
    <w:rsid w:val="00986DF9"/>
  </w:style>
  <w:style w:type="character" w:customStyle="1" w:styleId="toctext">
    <w:name w:val="toctext"/>
    <w:basedOn w:val="DefaultParagraphFont"/>
    <w:rsid w:val="00986DF9"/>
  </w:style>
  <w:style w:type="character" w:customStyle="1" w:styleId="editsection">
    <w:name w:val="editsection"/>
    <w:basedOn w:val="DefaultParagraphFont"/>
    <w:rsid w:val="00986DF9"/>
  </w:style>
  <w:style w:type="character" w:customStyle="1" w:styleId="mw-headline">
    <w:name w:val="mw-headline"/>
    <w:basedOn w:val="DefaultParagraphFont"/>
    <w:rsid w:val="00986DF9"/>
  </w:style>
  <w:style w:type="character" w:customStyle="1" w:styleId="noprint">
    <w:name w:val="noprint"/>
    <w:basedOn w:val="DefaultParagraphFont"/>
    <w:rsid w:val="00986DF9"/>
  </w:style>
  <w:style w:type="character" w:customStyle="1" w:styleId="plainlinks">
    <w:name w:val="plainlinks"/>
    <w:basedOn w:val="DefaultParagraphFont"/>
    <w:rsid w:val="00986DF9"/>
  </w:style>
  <w:style w:type="paragraph" w:styleId="BalloonText">
    <w:name w:val="Balloon Text"/>
    <w:basedOn w:val="Normal"/>
    <w:link w:val="BalloonTextChar"/>
    <w:uiPriority w:val="99"/>
    <w:semiHidden/>
    <w:unhideWhenUsed/>
    <w:rsid w:val="00986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DF9"/>
    <w:rPr>
      <w:rFonts w:ascii="Tahoma" w:hAnsi="Tahoma" w:cs="Tahoma"/>
      <w:sz w:val="16"/>
      <w:szCs w:val="16"/>
    </w:rPr>
  </w:style>
  <w:style w:type="paragraph" w:styleId="ListParagraph">
    <w:name w:val="List Paragraph"/>
    <w:basedOn w:val="Normal"/>
    <w:uiPriority w:val="34"/>
    <w:qFormat/>
    <w:rsid w:val="003D5EA9"/>
    <w:pPr>
      <w:ind w:left="720"/>
      <w:contextualSpacing/>
    </w:pPr>
  </w:style>
</w:styles>
</file>

<file path=word/webSettings.xml><?xml version="1.0" encoding="utf-8"?>
<w:webSettings xmlns:r="http://schemas.openxmlformats.org/officeDocument/2006/relationships" xmlns:w="http://schemas.openxmlformats.org/wordprocessingml/2006/main">
  <w:divs>
    <w:div w:id="105123791">
      <w:bodyDiv w:val="1"/>
      <w:marLeft w:val="0"/>
      <w:marRight w:val="0"/>
      <w:marTop w:val="0"/>
      <w:marBottom w:val="0"/>
      <w:divBdr>
        <w:top w:val="none" w:sz="0" w:space="0" w:color="auto"/>
        <w:left w:val="none" w:sz="0" w:space="0" w:color="auto"/>
        <w:bottom w:val="none" w:sz="0" w:space="0" w:color="auto"/>
        <w:right w:val="none" w:sz="0" w:space="0" w:color="auto"/>
      </w:divBdr>
      <w:divsChild>
        <w:div w:id="409471610">
          <w:marLeft w:val="0"/>
          <w:marRight w:val="0"/>
          <w:marTop w:val="0"/>
          <w:marBottom w:val="0"/>
          <w:divBdr>
            <w:top w:val="none" w:sz="0" w:space="0" w:color="auto"/>
            <w:left w:val="none" w:sz="0" w:space="0" w:color="auto"/>
            <w:bottom w:val="none" w:sz="0" w:space="0" w:color="auto"/>
            <w:right w:val="none" w:sz="0" w:space="0" w:color="auto"/>
          </w:divBdr>
          <w:divsChild>
            <w:div w:id="1240140267">
              <w:marLeft w:val="0"/>
              <w:marRight w:val="0"/>
              <w:marTop w:val="0"/>
              <w:marBottom w:val="0"/>
              <w:divBdr>
                <w:top w:val="none" w:sz="0" w:space="0" w:color="auto"/>
                <w:left w:val="none" w:sz="0" w:space="0" w:color="auto"/>
                <w:bottom w:val="none" w:sz="0" w:space="0" w:color="auto"/>
                <w:right w:val="none" w:sz="0" w:space="0" w:color="auto"/>
              </w:divBdr>
              <w:divsChild>
                <w:div w:id="696201832">
                  <w:marLeft w:val="0"/>
                  <w:marRight w:val="0"/>
                  <w:marTop w:val="0"/>
                  <w:marBottom w:val="0"/>
                  <w:divBdr>
                    <w:top w:val="none" w:sz="0" w:space="0" w:color="auto"/>
                    <w:left w:val="none" w:sz="0" w:space="0" w:color="auto"/>
                    <w:bottom w:val="none" w:sz="0" w:space="0" w:color="auto"/>
                    <w:right w:val="none" w:sz="0" w:space="0" w:color="auto"/>
                  </w:divBdr>
                  <w:divsChild>
                    <w:div w:id="1302079198">
                      <w:marLeft w:val="0"/>
                      <w:marRight w:val="0"/>
                      <w:marTop w:val="0"/>
                      <w:marBottom w:val="0"/>
                      <w:divBdr>
                        <w:top w:val="none" w:sz="0" w:space="0" w:color="auto"/>
                        <w:left w:val="none" w:sz="0" w:space="0" w:color="auto"/>
                        <w:bottom w:val="none" w:sz="0" w:space="0" w:color="auto"/>
                        <w:right w:val="none" w:sz="0" w:space="0" w:color="auto"/>
                      </w:divBdr>
                    </w:div>
                    <w:div w:id="799880338">
                      <w:marLeft w:val="0"/>
                      <w:marRight w:val="0"/>
                      <w:marTop w:val="0"/>
                      <w:marBottom w:val="0"/>
                      <w:divBdr>
                        <w:top w:val="none" w:sz="0" w:space="0" w:color="auto"/>
                        <w:left w:val="none" w:sz="0" w:space="0" w:color="auto"/>
                        <w:bottom w:val="none" w:sz="0" w:space="0" w:color="auto"/>
                        <w:right w:val="none" w:sz="0" w:space="0" w:color="auto"/>
                      </w:divBdr>
                    </w:div>
                    <w:div w:id="374307154">
                      <w:marLeft w:val="0"/>
                      <w:marRight w:val="0"/>
                      <w:marTop w:val="0"/>
                      <w:marBottom w:val="0"/>
                      <w:divBdr>
                        <w:top w:val="none" w:sz="0" w:space="0" w:color="auto"/>
                        <w:left w:val="none" w:sz="0" w:space="0" w:color="auto"/>
                        <w:bottom w:val="none" w:sz="0" w:space="0" w:color="auto"/>
                        <w:right w:val="none" w:sz="0" w:space="0" w:color="auto"/>
                      </w:divBdr>
                      <w:divsChild>
                        <w:div w:id="1132599819">
                          <w:marLeft w:val="0"/>
                          <w:marRight w:val="0"/>
                          <w:marTop w:val="0"/>
                          <w:marBottom w:val="0"/>
                          <w:divBdr>
                            <w:top w:val="none" w:sz="0" w:space="0" w:color="auto"/>
                            <w:left w:val="none" w:sz="0" w:space="0" w:color="auto"/>
                            <w:bottom w:val="none" w:sz="0" w:space="0" w:color="auto"/>
                            <w:right w:val="none" w:sz="0" w:space="0" w:color="auto"/>
                          </w:divBdr>
                          <w:divsChild>
                            <w:div w:id="403531565">
                              <w:marLeft w:val="0"/>
                              <w:marRight w:val="0"/>
                              <w:marTop w:val="0"/>
                              <w:marBottom w:val="0"/>
                              <w:divBdr>
                                <w:top w:val="none" w:sz="0" w:space="0" w:color="auto"/>
                                <w:left w:val="none" w:sz="0" w:space="0" w:color="auto"/>
                                <w:bottom w:val="none" w:sz="0" w:space="0" w:color="auto"/>
                                <w:right w:val="none" w:sz="0" w:space="0" w:color="auto"/>
                              </w:divBdr>
                              <w:divsChild>
                                <w:div w:id="143597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731203">
                      <w:marLeft w:val="0"/>
                      <w:marRight w:val="0"/>
                      <w:marTop w:val="0"/>
                      <w:marBottom w:val="0"/>
                      <w:divBdr>
                        <w:top w:val="none" w:sz="0" w:space="0" w:color="auto"/>
                        <w:left w:val="none" w:sz="0" w:space="0" w:color="auto"/>
                        <w:bottom w:val="none" w:sz="0" w:space="0" w:color="auto"/>
                        <w:right w:val="none" w:sz="0" w:space="0" w:color="auto"/>
                      </w:divBdr>
                      <w:divsChild>
                        <w:div w:id="2106459228">
                          <w:marLeft w:val="0"/>
                          <w:marRight w:val="0"/>
                          <w:marTop w:val="0"/>
                          <w:marBottom w:val="0"/>
                          <w:divBdr>
                            <w:top w:val="none" w:sz="0" w:space="0" w:color="auto"/>
                            <w:left w:val="none" w:sz="0" w:space="0" w:color="auto"/>
                            <w:bottom w:val="none" w:sz="0" w:space="0" w:color="auto"/>
                            <w:right w:val="none" w:sz="0" w:space="0" w:color="auto"/>
                          </w:divBdr>
                          <w:divsChild>
                            <w:div w:id="515000522">
                              <w:marLeft w:val="0"/>
                              <w:marRight w:val="0"/>
                              <w:marTop w:val="0"/>
                              <w:marBottom w:val="0"/>
                              <w:divBdr>
                                <w:top w:val="none" w:sz="0" w:space="0" w:color="auto"/>
                                <w:left w:val="none" w:sz="0" w:space="0" w:color="auto"/>
                                <w:bottom w:val="none" w:sz="0" w:space="0" w:color="auto"/>
                                <w:right w:val="none" w:sz="0" w:space="0" w:color="auto"/>
                              </w:divBdr>
                              <w:divsChild>
                                <w:div w:id="163899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7937">
                      <w:marLeft w:val="0"/>
                      <w:marRight w:val="0"/>
                      <w:marTop w:val="0"/>
                      <w:marBottom w:val="0"/>
                      <w:divBdr>
                        <w:top w:val="none" w:sz="0" w:space="0" w:color="auto"/>
                        <w:left w:val="none" w:sz="0" w:space="0" w:color="auto"/>
                        <w:bottom w:val="none" w:sz="0" w:space="0" w:color="auto"/>
                        <w:right w:val="none" w:sz="0" w:space="0" w:color="auto"/>
                      </w:divBdr>
                      <w:divsChild>
                        <w:div w:id="1481576231">
                          <w:marLeft w:val="0"/>
                          <w:marRight w:val="0"/>
                          <w:marTop w:val="0"/>
                          <w:marBottom w:val="0"/>
                          <w:divBdr>
                            <w:top w:val="none" w:sz="0" w:space="0" w:color="auto"/>
                            <w:left w:val="none" w:sz="0" w:space="0" w:color="auto"/>
                            <w:bottom w:val="none" w:sz="0" w:space="0" w:color="auto"/>
                            <w:right w:val="none" w:sz="0" w:space="0" w:color="auto"/>
                          </w:divBdr>
                          <w:divsChild>
                            <w:div w:id="1344625326">
                              <w:marLeft w:val="0"/>
                              <w:marRight w:val="0"/>
                              <w:marTop w:val="0"/>
                              <w:marBottom w:val="0"/>
                              <w:divBdr>
                                <w:top w:val="none" w:sz="0" w:space="0" w:color="auto"/>
                                <w:left w:val="none" w:sz="0" w:space="0" w:color="auto"/>
                                <w:bottom w:val="none" w:sz="0" w:space="0" w:color="auto"/>
                                <w:right w:val="none" w:sz="0" w:space="0" w:color="auto"/>
                              </w:divBdr>
                              <w:divsChild>
                                <w:div w:id="166763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11915">
                      <w:marLeft w:val="0"/>
                      <w:marRight w:val="0"/>
                      <w:marTop w:val="0"/>
                      <w:marBottom w:val="0"/>
                      <w:divBdr>
                        <w:top w:val="none" w:sz="0" w:space="0" w:color="auto"/>
                        <w:left w:val="none" w:sz="0" w:space="0" w:color="auto"/>
                        <w:bottom w:val="none" w:sz="0" w:space="0" w:color="auto"/>
                        <w:right w:val="none" w:sz="0" w:space="0" w:color="auto"/>
                      </w:divBdr>
                      <w:divsChild>
                        <w:div w:id="373624967">
                          <w:marLeft w:val="0"/>
                          <w:marRight w:val="0"/>
                          <w:marTop w:val="0"/>
                          <w:marBottom w:val="0"/>
                          <w:divBdr>
                            <w:top w:val="none" w:sz="0" w:space="0" w:color="auto"/>
                            <w:left w:val="none" w:sz="0" w:space="0" w:color="auto"/>
                            <w:bottom w:val="none" w:sz="0" w:space="0" w:color="auto"/>
                            <w:right w:val="none" w:sz="0" w:space="0" w:color="auto"/>
                          </w:divBdr>
                          <w:divsChild>
                            <w:div w:id="1349982777">
                              <w:marLeft w:val="0"/>
                              <w:marRight w:val="0"/>
                              <w:marTop w:val="0"/>
                              <w:marBottom w:val="0"/>
                              <w:divBdr>
                                <w:top w:val="none" w:sz="0" w:space="0" w:color="auto"/>
                                <w:left w:val="none" w:sz="0" w:space="0" w:color="auto"/>
                                <w:bottom w:val="none" w:sz="0" w:space="0" w:color="auto"/>
                                <w:right w:val="none" w:sz="0" w:space="0" w:color="auto"/>
                              </w:divBdr>
                              <w:divsChild>
                                <w:div w:id="107119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01882">
                      <w:marLeft w:val="0"/>
                      <w:marRight w:val="0"/>
                      <w:marTop w:val="0"/>
                      <w:marBottom w:val="0"/>
                      <w:divBdr>
                        <w:top w:val="none" w:sz="0" w:space="0" w:color="auto"/>
                        <w:left w:val="none" w:sz="0" w:space="0" w:color="auto"/>
                        <w:bottom w:val="none" w:sz="0" w:space="0" w:color="auto"/>
                        <w:right w:val="none" w:sz="0" w:space="0" w:color="auto"/>
                      </w:divBdr>
                      <w:divsChild>
                        <w:div w:id="2013407199">
                          <w:marLeft w:val="0"/>
                          <w:marRight w:val="0"/>
                          <w:marTop w:val="0"/>
                          <w:marBottom w:val="0"/>
                          <w:divBdr>
                            <w:top w:val="none" w:sz="0" w:space="0" w:color="auto"/>
                            <w:left w:val="none" w:sz="0" w:space="0" w:color="auto"/>
                            <w:bottom w:val="none" w:sz="0" w:space="0" w:color="auto"/>
                            <w:right w:val="none" w:sz="0" w:space="0" w:color="auto"/>
                          </w:divBdr>
                          <w:divsChild>
                            <w:div w:id="1706826453">
                              <w:marLeft w:val="0"/>
                              <w:marRight w:val="0"/>
                              <w:marTop w:val="0"/>
                              <w:marBottom w:val="0"/>
                              <w:divBdr>
                                <w:top w:val="none" w:sz="0" w:space="0" w:color="auto"/>
                                <w:left w:val="none" w:sz="0" w:space="0" w:color="auto"/>
                                <w:bottom w:val="none" w:sz="0" w:space="0" w:color="auto"/>
                                <w:right w:val="none" w:sz="0" w:space="0" w:color="auto"/>
                              </w:divBdr>
                              <w:divsChild>
                                <w:div w:id="138120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3589">
                      <w:marLeft w:val="0"/>
                      <w:marRight w:val="0"/>
                      <w:marTop w:val="0"/>
                      <w:marBottom w:val="0"/>
                      <w:divBdr>
                        <w:top w:val="none" w:sz="0" w:space="0" w:color="auto"/>
                        <w:left w:val="none" w:sz="0" w:space="0" w:color="auto"/>
                        <w:bottom w:val="none" w:sz="0" w:space="0" w:color="auto"/>
                        <w:right w:val="none" w:sz="0" w:space="0" w:color="auto"/>
                      </w:divBdr>
                      <w:divsChild>
                        <w:div w:id="1050300130">
                          <w:marLeft w:val="0"/>
                          <w:marRight w:val="0"/>
                          <w:marTop w:val="0"/>
                          <w:marBottom w:val="0"/>
                          <w:divBdr>
                            <w:top w:val="none" w:sz="0" w:space="0" w:color="auto"/>
                            <w:left w:val="none" w:sz="0" w:space="0" w:color="auto"/>
                            <w:bottom w:val="none" w:sz="0" w:space="0" w:color="auto"/>
                            <w:right w:val="none" w:sz="0" w:space="0" w:color="auto"/>
                          </w:divBdr>
                          <w:divsChild>
                            <w:div w:id="1629118616">
                              <w:marLeft w:val="0"/>
                              <w:marRight w:val="0"/>
                              <w:marTop w:val="0"/>
                              <w:marBottom w:val="0"/>
                              <w:divBdr>
                                <w:top w:val="none" w:sz="0" w:space="0" w:color="auto"/>
                                <w:left w:val="none" w:sz="0" w:space="0" w:color="auto"/>
                                <w:bottom w:val="none" w:sz="0" w:space="0" w:color="auto"/>
                                <w:right w:val="none" w:sz="0" w:space="0" w:color="auto"/>
                              </w:divBdr>
                              <w:divsChild>
                                <w:div w:id="6287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10209">
                      <w:marLeft w:val="1920"/>
                      <w:marRight w:val="0"/>
                      <w:marTop w:val="0"/>
                      <w:marBottom w:val="120"/>
                      <w:divBdr>
                        <w:top w:val="single" w:sz="6" w:space="2" w:color="CCCCCC"/>
                        <w:left w:val="none" w:sz="0" w:space="0" w:color="auto"/>
                        <w:bottom w:val="single" w:sz="6" w:space="2" w:color="CCCCCC"/>
                        <w:right w:val="none" w:sz="0" w:space="0" w:color="auto"/>
                      </w:divBdr>
                    </w:div>
                    <w:div w:id="489558989">
                      <w:marLeft w:val="1920"/>
                      <w:marRight w:val="0"/>
                      <w:marTop w:val="0"/>
                      <w:marBottom w:val="120"/>
                      <w:divBdr>
                        <w:top w:val="single" w:sz="6" w:space="2" w:color="CCCCCC"/>
                        <w:left w:val="none" w:sz="0" w:space="0" w:color="auto"/>
                        <w:bottom w:val="single" w:sz="6" w:space="2" w:color="CCCCCC"/>
                        <w:right w:val="none" w:sz="0" w:space="0" w:color="auto"/>
                      </w:divBdr>
                    </w:div>
                    <w:div w:id="376858120">
                      <w:marLeft w:val="0"/>
                      <w:marRight w:val="0"/>
                      <w:marTop w:val="0"/>
                      <w:marBottom w:val="0"/>
                      <w:divBdr>
                        <w:top w:val="none" w:sz="0" w:space="0" w:color="auto"/>
                        <w:left w:val="none" w:sz="0" w:space="0" w:color="auto"/>
                        <w:bottom w:val="none" w:sz="0" w:space="0" w:color="auto"/>
                        <w:right w:val="none" w:sz="0" w:space="0" w:color="auto"/>
                      </w:divBdr>
                      <w:divsChild>
                        <w:div w:id="1019576233">
                          <w:marLeft w:val="0"/>
                          <w:marRight w:val="0"/>
                          <w:marTop w:val="0"/>
                          <w:marBottom w:val="0"/>
                          <w:divBdr>
                            <w:top w:val="none" w:sz="0" w:space="0" w:color="auto"/>
                            <w:left w:val="none" w:sz="0" w:space="0" w:color="auto"/>
                            <w:bottom w:val="none" w:sz="0" w:space="0" w:color="auto"/>
                            <w:right w:val="none" w:sz="0" w:space="0" w:color="auto"/>
                          </w:divBdr>
                          <w:divsChild>
                            <w:div w:id="2006593941">
                              <w:marLeft w:val="0"/>
                              <w:marRight w:val="0"/>
                              <w:marTop w:val="0"/>
                              <w:marBottom w:val="0"/>
                              <w:divBdr>
                                <w:top w:val="none" w:sz="0" w:space="0" w:color="auto"/>
                                <w:left w:val="none" w:sz="0" w:space="0" w:color="auto"/>
                                <w:bottom w:val="none" w:sz="0" w:space="0" w:color="auto"/>
                                <w:right w:val="none" w:sz="0" w:space="0" w:color="auto"/>
                              </w:divBdr>
                              <w:divsChild>
                                <w:div w:id="4954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53251">
                      <w:marLeft w:val="0"/>
                      <w:marRight w:val="0"/>
                      <w:marTop w:val="0"/>
                      <w:marBottom w:val="0"/>
                      <w:divBdr>
                        <w:top w:val="none" w:sz="0" w:space="0" w:color="auto"/>
                        <w:left w:val="none" w:sz="0" w:space="0" w:color="auto"/>
                        <w:bottom w:val="none" w:sz="0" w:space="0" w:color="auto"/>
                        <w:right w:val="none" w:sz="0" w:space="0" w:color="auto"/>
                      </w:divBdr>
                    </w:div>
                    <w:div w:id="2112511556">
                      <w:marLeft w:val="0"/>
                      <w:marRight w:val="0"/>
                      <w:marTop w:val="0"/>
                      <w:marBottom w:val="0"/>
                      <w:divBdr>
                        <w:top w:val="none" w:sz="0" w:space="0" w:color="auto"/>
                        <w:left w:val="none" w:sz="0" w:space="0" w:color="auto"/>
                        <w:bottom w:val="none" w:sz="0" w:space="0" w:color="auto"/>
                        <w:right w:val="none" w:sz="0" w:space="0" w:color="auto"/>
                      </w:divBdr>
                    </w:div>
                    <w:div w:id="1080374384">
                      <w:marLeft w:val="0"/>
                      <w:marRight w:val="0"/>
                      <w:marTop w:val="0"/>
                      <w:marBottom w:val="0"/>
                      <w:divBdr>
                        <w:top w:val="none" w:sz="0" w:space="0" w:color="auto"/>
                        <w:left w:val="none" w:sz="0" w:space="0" w:color="auto"/>
                        <w:bottom w:val="none" w:sz="0" w:space="0" w:color="auto"/>
                        <w:right w:val="none" w:sz="0" w:space="0" w:color="auto"/>
                      </w:divBdr>
                      <w:divsChild>
                        <w:div w:id="1780829031">
                          <w:marLeft w:val="0"/>
                          <w:marRight w:val="0"/>
                          <w:marTop w:val="0"/>
                          <w:marBottom w:val="0"/>
                          <w:divBdr>
                            <w:top w:val="none" w:sz="0" w:space="0" w:color="auto"/>
                            <w:left w:val="none" w:sz="0" w:space="0" w:color="auto"/>
                            <w:bottom w:val="none" w:sz="0" w:space="0" w:color="auto"/>
                            <w:right w:val="none" w:sz="0" w:space="0" w:color="auto"/>
                          </w:divBdr>
                          <w:divsChild>
                            <w:div w:id="1709910929">
                              <w:marLeft w:val="0"/>
                              <w:marRight w:val="0"/>
                              <w:marTop w:val="0"/>
                              <w:marBottom w:val="0"/>
                              <w:divBdr>
                                <w:top w:val="none" w:sz="0" w:space="0" w:color="auto"/>
                                <w:left w:val="none" w:sz="0" w:space="0" w:color="auto"/>
                                <w:bottom w:val="none" w:sz="0" w:space="0" w:color="auto"/>
                                <w:right w:val="none" w:sz="0" w:space="0" w:color="auto"/>
                              </w:divBdr>
                              <w:divsChild>
                                <w:div w:id="211952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2946116">
      <w:bodyDiv w:val="1"/>
      <w:marLeft w:val="0"/>
      <w:marRight w:val="0"/>
      <w:marTop w:val="0"/>
      <w:marBottom w:val="0"/>
      <w:divBdr>
        <w:top w:val="none" w:sz="0" w:space="0" w:color="auto"/>
        <w:left w:val="none" w:sz="0" w:space="0" w:color="auto"/>
        <w:bottom w:val="none" w:sz="0" w:space="0" w:color="auto"/>
        <w:right w:val="none" w:sz="0" w:space="0" w:color="auto"/>
      </w:divBdr>
      <w:divsChild>
        <w:div w:id="2066024443">
          <w:marLeft w:val="0"/>
          <w:marRight w:val="0"/>
          <w:marTop w:val="0"/>
          <w:marBottom w:val="0"/>
          <w:divBdr>
            <w:top w:val="none" w:sz="0" w:space="0" w:color="auto"/>
            <w:left w:val="none" w:sz="0" w:space="0" w:color="auto"/>
            <w:bottom w:val="none" w:sz="0" w:space="0" w:color="auto"/>
            <w:right w:val="none" w:sz="0" w:space="0" w:color="auto"/>
          </w:divBdr>
          <w:divsChild>
            <w:div w:id="1001012111">
              <w:marLeft w:val="0"/>
              <w:marRight w:val="0"/>
              <w:marTop w:val="0"/>
              <w:marBottom w:val="0"/>
              <w:divBdr>
                <w:top w:val="none" w:sz="0" w:space="0" w:color="auto"/>
                <w:left w:val="none" w:sz="0" w:space="0" w:color="auto"/>
                <w:bottom w:val="none" w:sz="0" w:space="0" w:color="auto"/>
                <w:right w:val="none" w:sz="0" w:space="0" w:color="auto"/>
              </w:divBdr>
              <w:divsChild>
                <w:div w:id="1444884788">
                  <w:marLeft w:val="0"/>
                  <w:marRight w:val="0"/>
                  <w:marTop w:val="0"/>
                  <w:marBottom w:val="0"/>
                  <w:divBdr>
                    <w:top w:val="none" w:sz="0" w:space="0" w:color="auto"/>
                    <w:left w:val="none" w:sz="0" w:space="0" w:color="auto"/>
                    <w:bottom w:val="none" w:sz="0" w:space="0" w:color="auto"/>
                    <w:right w:val="none" w:sz="0" w:space="0" w:color="auto"/>
                  </w:divBdr>
                  <w:divsChild>
                    <w:div w:id="71507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A7%D9%84%D8%AD%D9%85%D9%84%D8%A9_%D8%A7%D9%84%D9%81%D8%B1%D9%86%D8%B3%D9%8A%D8%A9_%D8%B9%D9%84%D9%89_%D9%85%D8%B5%D8%B1" TargetMode="External"/><Relationship Id="rId117" Type="http://schemas.openxmlformats.org/officeDocument/2006/relationships/hyperlink" Target="http://ar.wikipedia.org/w/index.php?title=%D8%AA%D8%B5%D9%86%D9%8A%D9%81:%D9%86%D8%B2%D8%A7%D8%B9%D8%A7%D8%AA_%D9%81%D9%8A_%D8%B9%D9%82%D8%AF_1790&amp;action=edit&amp;redlink=1" TargetMode="External"/><Relationship Id="rId21" Type="http://schemas.openxmlformats.org/officeDocument/2006/relationships/hyperlink" Target="http://ar.wikipedia.org/wiki/%D8%A7%D9%84%D8%AD%D9%85%D9%84%D8%A9_%D8%A7%D9%84%D9%81%D8%B1%D9%86%D8%B3%D9%8A%D8%A9_%D8%B9%D9%84%D9%89_%D9%85%D8%B5%D8%B1" TargetMode="External"/><Relationship Id="rId42" Type="http://schemas.openxmlformats.org/officeDocument/2006/relationships/hyperlink" Target="http://ar.wikipedia.org/w/index.php?title=%D8%A7%D9%84%D8%B4%D9%8A%D8%AE_%D8%B9%D8%A8%D8%AF_%D8%A7%D9%84%D9%88%D9%87%D8%A7%D8%A8_%D8%A7%D9%84%D8%B4%D8%A8%D8%B1%D8%A7%D9%88%D9%8A&amp;action=edit&amp;redlink=1" TargetMode="External"/><Relationship Id="rId47" Type="http://schemas.openxmlformats.org/officeDocument/2006/relationships/hyperlink" Target="http://ar.wikipedia.org/wiki/%D9%86%D8%A7%D8%A8%D9%84%D9%8A%D9%88%D9%86" TargetMode="External"/><Relationship Id="rId63" Type="http://schemas.openxmlformats.org/officeDocument/2006/relationships/hyperlink" Target="http://ar.wikipedia.org/w/index.php?title=%D9%84%D9%88%D9%8A%D8%B3_%D9%81%D8%B1%D8%A7%D9%86%D8%B3%D9%88%D8%A7%D8%8C_%D8%A7%D9%84%D8%A8%D8%A7%D8%B1%D9%88%D9%86_%D9%84%D9%88%D8%AC%D9%8A%D9%86&amp;action=edit&amp;redlink=1" TargetMode="External"/><Relationship Id="rId68" Type="http://schemas.openxmlformats.org/officeDocument/2006/relationships/hyperlink" Target="http://ar.wikipedia.org/w/index.php?title=%D9%85%D9%84%D9%81:Napoleons_Campaign_in_Egypt_1798.jpg&amp;filetimestamp=20071229154605" TargetMode="External"/><Relationship Id="rId84" Type="http://schemas.openxmlformats.org/officeDocument/2006/relationships/hyperlink" Target="http://ar.wikipedia.org/wiki/%D9%83%D9%84%D9%8A%D8%A8%D8%B1" TargetMode="External"/><Relationship Id="rId89" Type="http://schemas.openxmlformats.org/officeDocument/2006/relationships/hyperlink" Target="http://ar.wikipedia.org/w/index.php?title=%D8%B3%D9%8A%D8%AF%D9%86%D9%8A_%D8%B3%D9%85%D9%8A%D8%AB&amp;action=edit&amp;redlink=1" TargetMode="External"/><Relationship Id="rId112" Type="http://schemas.openxmlformats.org/officeDocument/2006/relationships/hyperlink" Target="http://ar.wikipedia.org/wiki/%D8%A7%D9%84%D8%B5%D9%88%D8%B1" TargetMode="External"/><Relationship Id="rId16" Type="http://schemas.openxmlformats.org/officeDocument/2006/relationships/hyperlink" Target="http://ar.wikipedia.org/wiki/%D8%A7%D9%84%D8%AD%D9%85%D9%84%D8%A9_%D8%A7%D9%84%D9%81%D8%B1%D9%86%D8%B3%D9%8A%D8%A9_%D8%B9%D9%84%D9%89_%D9%85%D8%B5%D8%B1" TargetMode="External"/><Relationship Id="rId107" Type="http://schemas.openxmlformats.org/officeDocument/2006/relationships/hyperlink" Target="http://ar.wikipedia.org/wiki/%D9%86%D8%A7%D8%A8%D9%84%D9%8A%D9%88%D9%86_%D8%A8%D9%88%D9%86%D8%A7%D8%A8%D8%B1%D8%AA" TargetMode="External"/><Relationship Id="rId11" Type="http://schemas.openxmlformats.org/officeDocument/2006/relationships/hyperlink" Target="http://ar.wikipedia.org/wiki/%D8%A7%D9%84%D8%AD%D9%85%D9%84%D8%A9_%D8%A7%D9%84%D9%81%D8%B1%D9%86%D8%B3%D9%8A%D8%A9_%D8%B9%D9%84%D9%89_%D9%85%D8%B5%D8%B1" TargetMode="External"/><Relationship Id="rId32" Type="http://schemas.openxmlformats.org/officeDocument/2006/relationships/hyperlink" Target="http://ar.wikipedia.org/wiki/%D9%86%D8%A7%D8%A8%D9%84%D9%8A%D9%88%D9%86" TargetMode="External"/><Relationship Id="rId37" Type="http://schemas.openxmlformats.org/officeDocument/2006/relationships/hyperlink" Target="http://ar.wikipedia.org/wiki/%D8%A7%D9%84%D8%AC%D9%84%D8%A8%D8%A7%D8%A8" TargetMode="External"/><Relationship Id="rId53" Type="http://schemas.openxmlformats.org/officeDocument/2006/relationships/hyperlink" Target="http://ar.wikipedia.org/wiki/1798" TargetMode="External"/><Relationship Id="rId58" Type="http://schemas.openxmlformats.org/officeDocument/2006/relationships/hyperlink" Target="http://ar.wikipedia.org/wiki/1798" TargetMode="External"/><Relationship Id="rId74" Type="http://schemas.openxmlformats.org/officeDocument/2006/relationships/image" Target="media/image8.png"/><Relationship Id="rId79" Type="http://schemas.openxmlformats.org/officeDocument/2006/relationships/hyperlink" Target="http://ar.wikipedia.org/wiki/%D9%88%D9%8A%D9%83%D9%8A%D8%A8%D9%8A%D8%AF%D9%8A%D8%A7:%D9%88%D8%AC%D9%87%D8%A9_%D8%A7%D9%84%D9%86%D8%B8%D8%B1_%D8%A7%D9%84%D9%85%D8%AD%D8%A7%D9%8A%D8%AF%D8%A9" TargetMode="External"/><Relationship Id="rId102" Type="http://schemas.openxmlformats.org/officeDocument/2006/relationships/hyperlink" Target="http://ar.wikipedia.org/w/index.php?title=%D8%A3%D9%88%DA%AF%D8%B3%D8%B7%D9%8A%D9%86_%D8%A8%D9%84%D9%8A%D8%A7%D8%B1&amp;action=edit&amp;redlink=1" TargetMode="External"/><Relationship Id="rId123" Type="http://schemas.openxmlformats.org/officeDocument/2006/relationships/hyperlink" Target="http://ar.wikipedia.org/wiki/%D8%AA%D8%B5%D9%86%D9%8A%D9%81:1798_%D9%81%D9%8A_%D9%85%D8%B5%D8%B1"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ar.wikipedia.org/w/index.php?title=%D8%AC%D9%88%D8%B1%D8%AC_%D8%A5%D9%84%D9%81%D9%8A%D9%86%D8%B3%D8%AA%D9%88%D9%86&amp;action=edit&amp;redlink=1" TargetMode="External"/><Relationship Id="rId95" Type="http://schemas.openxmlformats.org/officeDocument/2006/relationships/hyperlink" Target="http://ar.wikipedia.org/wiki/%D8%A7%D9%84%D9%82%D8%A7%D9%87%D8%B1%D8%A9" TargetMode="External"/><Relationship Id="rId19" Type="http://schemas.openxmlformats.org/officeDocument/2006/relationships/hyperlink" Target="http://ar.wikipedia.org/wiki/%D8%A7%D9%84%D8%AD%D9%85%D9%84%D8%A9_%D8%A7%D9%84%D9%81%D8%B1%D9%86%D8%B3%D9%8A%D8%A9_%D8%B9%D9%84%D9%89_%D9%85%D8%B5%D8%B1" TargetMode="External"/><Relationship Id="rId14" Type="http://schemas.openxmlformats.org/officeDocument/2006/relationships/hyperlink" Target="http://ar.wikipedia.org/wiki/%D8%A7%D9%84%D8%AD%D9%85%D9%84%D8%A9_%D8%A7%D9%84%D9%81%D8%B1%D9%86%D8%B3%D9%8A%D8%A9_%D8%B9%D9%84%D9%89_%D9%85%D8%B5%D8%B1" TargetMode="External"/><Relationship Id="rId22" Type="http://schemas.openxmlformats.org/officeDocument/2006/relationships/hyperlink" Target="http://ar.wikipedia.org/wiki/%D8%A7%D9%84%D8%AD%D9%85%D9%84%D8%A9_%D8%A7%D9%84%D9%81%D8%B1%D9%86%D8%B3%D9%8A%D8%A9_%D8%B9%D9%84%D9%89_%D9%85%D8%B5%D8%B1" TargetMode="External"/><Relationship Id="rId27" Type="http://schemas.openxmlformats.org/officeDocument/2006/relationships/hyperlink" Target="http://ar.wikipedia.org/wiki/%D8%A7%D9%84%D8%AD%D9%85%D9%84%D8%A9_%D8%A7%D9%84%D9%81%D8%B1%D9%86%D8%B3%D9%8A%D8%A9_%D8%B9%D9%84%D9%89_%D9%85%D8%B5%D8%B1" TargetMode="External"/><Relationship Id="rId30" Type="http://schemas.openxmlformats.org/officeDocument/2006/relationships/hyperlink" Target="http://ar.wikipedia.org/wiki/%D9%86%D8%A7%D8%A8%D9%84%D9%8A%D9%88%D9%86" TargetMode="External"/><Relationship Id="rId35" Type="http://schemas.openxmlformats.org/officeDocument/2006/relationships/hyperlink" Target="http://ar.wikipedia.org/wiki/%D8%A7%D9%84%D9%82%D8%A7%D9%87%D8%B1%D8%A9" TargetMode="External"/><Relationship Id="rId43" Type="http://schemas.openxmlformats.org/officeDocument/2006/relationships/hyperlink" Target="http://ar.wikipedia.org/w/index.php?title=%D8%A7%D9%84%D8%B4%D9%8A%D8%AE_%D8%B3%D9%84%D9%8A%D9%85%D8%A7%D9%86_%D8%A7%D9%84%D8%AC%D9%88%D8%B3%D9%82%D9%8A&amp;action=edit&amp;redlink=1" TargetMode="External"/><Relationship Id="rId48" Type="http://schemas.openxmlformats.org/officeDocument/2006/relationships/hyperlink" Target="http://ar.wikipedia.org/w/index.php?title=%D9%85%D8%B9%D8%B1%D9%83%D8%A9_%D8%A7%D9%84%D8%B1%D8%AD%D9%85%D8%A7%D9%86%D9%8A%D8%A9&amp;action=edit&amp;redlink=1" TargetMode="External"/><Relationship Id="rId56" Type="http://schemas.openxmlformats.org/officeDocument/2006/relationships/hyperlink" Target="http://ar.wikipedia.org/w/index.php?title=%D9%85%D9%84%D9%81:Taleran.jpg&amp;filetimestamp=20060509130252" TargetMode="External"/><Relationship Id="rId64" Type="http://schemas.openxmlformats.org/officeDocument/2006/relationships/hyperlink" Target="http://ar.wikipedia.org/wiki/1798" TargetMode="External"/><Relationship Id="rId69" Type="http://schemas.openxmlformats.org/officeDocument/2006/relationships/image" Target="media/image6.jpeg"/><Relationship Id="rId77" Type="http://schemas.openxmlformats.org/officeDocument/2006/relationships/hyperlink" Target="http://ar.wikipedia.org/wiki/1807" TargetMode="External"/><Relationship Id="rId100" Type="http://schemas.openxmlformats.org/officeDocument/2006/relationships/hyperlink" Target="http://ar.wikipedia.org/w/index.php?title=%D8%AD%D8%B5%D8%A7%D8%B1_%D8%A7%D9%84%D8%A5%D8%B3%D9%83%D9%86%D8%AF%D8%B1%D9%8A%D8%A9&amp;action=edit&amp;redlink=1" TargetMode="External"/><Relationship Id="rId105" Type="http://schemas.openxmlformats.org/officeDocument/2006/relationships/hyperlink" Target="http://ar.wikipedia.org/wiki/%D8%A7%D9%84%D8%B9%D9%84%D9%85%D8%A7%D8%A1" TargetMode="External"/><Relationship Id="rId113" Type="http://schemas.openxmlformats.org/officeDocument/2006/relationships/hyperlink" Target="http://ar.wikipedia.org/w/index.php?title=%D8%A7%D9%84%D9%84%D9%88%D8%AD%D8%A7%D8%AA&amp;action=edit&amp;redlink=1" TargetMode="External"/><Relationship Id="rId118" Type="http://schemas.openxmlformats.org/officeDocument/2006/relationships/hyperlink" Target="http://ar.wikipedia.org/w/index.php?title=%D8%AA%D8%B5%D9%86%D9%8A%D9%81:%D9%86%D8%B2%D8%A7%D8%B9%D8%A7%D8%AA_%D9%81%D9%8A_%D8%B9%D9%82%D8%AF_1800&amp;action=edit&amp;redlink=1" TargetMode="External"/><Relationship Id="rId126" Type="http://schemas.openxmlformats.org/officeDocument/2006/relationships/hyperlink" Target="http://ar.wikipedia.org/wiki/%D8%AA%D8%B5%D9%86%D9%8A%D9%81:1801_%D9%81%D9%8A_%D9%85%D8%B5%D8%B1" TargetMode="External"/><Relationship Id="rId8" Type="http://schemas.openxmlformats.org/officeDocument/2006/relationships/image" Target="media/image2.jpeg"/><Relationship Id="rId51" Type="http://schemas.openxmlformats.org/officeDocument/2006/relationships/hyperlink" Target="http://ar.wikipedia.org/wiki/%D8%A7%D9%84%D8%B3%D9%8A%D8%A7%D8%B3%D8%A9" TargetMode="External"/><Relationship Id="rId72" Type="http://schemas.openxmlformats.org/officeDocument/2006/relationships/hyperlink" Target="http://ar.wikipedia.org/w/index.php?title=%D9%85%D9%84%D9%81:Leon_Cogniet_-_L_Expedition_D_Egypte_Sous_Les_Ordres_De_Bonaparte.jpg&amp;filetimestamp=20090601174046" TargetMode="External"/><Relationship Id="rId80" Type="http://schemas.openxmlformats.org/officeDocument/2006/relationships/hyperlink" Target="http://ar.wikipedia.org/wiki/%D9%86%D9%82%D8%A7%D8%B4:%D8%A7%D9%84%D8%AD%D9%85%D9%84%D8%A9_%D8%A7%D9%84%D9%81%D8%B1%D9%86%D8%B3%D9%8A%D8%A9_%D8%B9%D9%84%D9%89_%D9%85%D8%B5%D8%B1" TargetMode="External"/><Relationship Id="rId85" Type="http://schemas.openxmlformats.org/officeDocument/2006/relationships/hyperlink" Target="http://ar.wikipedia.org/w/index.php?title=Battle_of_Mount_Tabor&amp;action=edit&amp;redlink=1" TargetMode="External"/><Relationship Id="rId93" Type="http://schemas.openxmlformats.org/officeDocument/2006/relationships/hyperlink" Target="http://ar.wikipedia.org/wiki/%D8%B3%D9%84%D9%8A%D9%85%D8%A7%D9%86_%D8%A7%D9%84%D8%AD%D9%84%D8%A8%D9%8A" TargetMode="External"/><Relationship Id="rId98" Type="http://schemas.openxmlformats.org/officeDocument/2006/relationships/hyperlink" Target="http://ar.wikipedia.org/wiki/%D8%AC%D8%A7%D9%83_%D9%81%D8%B1%D8%A7%D9%86%D8%B3%D9%88%D8%A7_%D9%85%D9%8A%D9%86%D9%88" TargetMode="External"/><Relationship Id="rId121" Type="http://schemas.openxmlformats.org/officeDocument/2006/relationships/hyperlink" Target="http://ar.wikipedia.org/w/index.php?title=%D8%AA%D8%B5%D9%86%D9%8A%D9%81:%D9%85%D8%B5%D8%B1_%D8%A7%D9%84%D8%B9%D8%AB%D9%85%D8%A7%D9%86%D9%8A%D8%A9&amp;action=edit&amp;redlink=1" TargetMode="External"/><Relationship Id="rId3" Type="http://schemas.openxmlformats.org/officeDocument/2006/relationships/styles" Target="styles.xml"/><Relationship Id="rId12" Type="http://schemas.openxmlformats.org/officeDocument/2006/relationships/hyperlink" Target="http://ar.wikipedia.org/wiki/%D8%A7%D9%84%D8%AD%D9%85%D9%84%D8%A9_%D8%A7%D9%84%D9%81%D8%B1%D9%86%D8%B3%D9%8A%D8%A9_%D8%B9%D9%84%D9%89_%D9%85%D8%B5%D8%B1" TargetMode="External"/><Relationship Id="rId17" Type="http://schemas.openxmlformats.org/officeDocument/2006/relationships/hyperlink" Target="http://ar.wikipedia.org/wiki/%D8%A7%D9%84%D8%AD%D9%85%D9%84%D8%A9_%D8%A7%D9%84%D9%81%D8%B1%D9%86%D8%B3%D9%8A%D8%A9_%D8%B9%D9%84%D9%89_%D9%85%D8%B5%D8%B1" TargetMode="External"/><Relationship Id="rId25" Type="http://schemas.openxmlformats.org/officeDocument/2006/relationships/hyperlink" Target="http://ar.wikipedia.org/wiki/%D8%A7%D9%84%D8%AD%D9%85%D9%84%D8%A9_%D8%A7%D9%84%D9%81%D8%B1%D9%86%D8%B3%D9%8A%D8%A9_%D8%B9%D9%84%D9%89_%D9%85%D8%B5%D8%B1" TargetMode="External"/><Relationship Id="rId33" Type="http://schemas.openxmlformats.org/officeDocument/2006/relationships/hyperlink" Target="http://ar.wikipedia.org/wiki/%D8%A7%D9%84%D8%A5%D8%B3%D9%83%D9%86%D8%AF%D8%B1%D9%8A%D8%A9" TargetMode="External"/><Relationship Id="rId38" Type="http://schemas.openxmlformats.org/officeDocument/2006/relationships/hyperlink" Target="http://ar.wikipedia.org/wiki/%D8%A7%D9%84%D8%B9%D9%84%D9%85%D8%A7%D8%A1" TargetMode="External"/><Relationship Id="rId46" Type="http://schemas.openxmlformats.org/officeDocument/2006/relationships/hyperlink" Target="http://ar.wikipedia.org/wiki/%D9%85%D8%B3%D9%84%D9%85" TargetMode="External"/><Relationship Id="rId59" Type="http://schemas.openxmlformats.org/officeDocument/2006/relationships/hyperlink" Target="http://ar.wikipedia.org/wiki/1798" TargetMode="External"/><Relationship Id="rId67" Type="http://schemas.openxmlformats.org/officeDocument/2006/relationships/hyperlink" Target="http://ar.wikipedia.org/wiki/%D8%AC%D8%A7%D9%86_%D9%84%D9%8A%D9%88%D9%86_%D8%AC%D9%8A%D8%B1%D9%88%D9%85" TargetMode="External"/><Relationship Id="rId103" Type="http://schemas.openxmlformats.org/officeDocument/2006/relationships/hyperlink" Target="http://ar.wikipedia.org/wiki/%D8%A7%D9%84%D9%82%D8%A7%D9%87%D8%B1%D8%A9" TargetMode="External"/><Relationship Id="rId108" Type="http://schemas.openxmlformats.org/officeDocument/2006/relationships/hyperlink" Target="http://ar.wikipedia.org/w/index.php?title=%D9%83%D9%8A%D9%85%D9%8A%D8%A7%D8%A6%D9%8A%D9%8A%D9%86&amp;action=edit&amp;redlink=1" TargetMode="External"/><Relationship Id="rId116" Type="http://schemas.openxmlformats.org/officeDocument/2006/relationships/hyperlink" Target="http://ar.wikipedia.org/wiki/%D8%AA%D8%B5%D9%86%D9%8A%D9%81:%D8%A7%D9%84%D8%AD%D9%85%D9%84%D8%A9_%D8%A7%D9%84%D9%81%D8%B1%D9%86%D8%B3%D9%8A%D8%A9_%D8%B9%D9%84%D9%89_%D9%85%D8%B5%D8%B1" TargetMode="External"/><Relationship Id="rId124" Type="http://schemas.openxmlformats.org/officeDocument/2006/relationships/hyperlink" Target="http://ar.wikipedia.org/wiki/%D8%AA%D8%B5%D9%86%D9%8A%D9%81:1799_%D9%81%D9%8A_%D9%85%D8%B5%D8%B1" TargetMode="External"/><Relationship Id="rId20" Type="http://schemas.openxmlformats.org/officeDocument/2006/relationships/hyperlink" Target="http://ar.wikipedia.org/wiki/%D8%A7%D9%84%D8%AD%D9%85%D9%84%D8%A9_%D8%A7%D9%84%D9%81%D8%B1%D9%86%D8%B3%D9%8A%D8%A9_%D8%B9%D9%84%D9%89_%D9%85%D8%B5%D8%B1" TargetMode="External"/><Relationship Id="rId41" Type="http://schemas.openxmlformats.org/officeDocument/2006/relationships/hyperlink" Target="http://ar.wikipedia.org/w/index.php?title=%D8%A7%D9%84%D8%B4%D9%8A%D8%AE_%D9%8A%D9%88%D8%B3%D9%81_%D8%A7%D9%84%D9%85%D9%88%D8%B5%D9%84%D9%8A&amp;action=edit&amp;redlink=1" TargetMode="External"/><Relationship Id="rId54" Type="http://schemas.openxmlformats.org/officeDocument/2006/relationships/hyperlink" Target="http://ar.wikipedia.org/wiki/%D8%AC%D8%A7%D9%83_%D9%81%D8%B1%D8%A7%D9%86%D8%B3%D9%88%D8%A7_%D9%85%D9%8A%D9%86%D9%88" TargetMode="External"/><Relationship Id="rId62" Type="http://schemas.openxmlformats.org/officeDocument/2006/relationships/image" Target="media/image4.jpeg"/><Relationship Id="rId70" Type="http://schemas.openxmlformats.org/officeDocument/2006/relationships/hyperlink" Target="http://ar.wikipedia.org/wiki/%D9%85%D8%B9%D8%B1%D9%83%D8%A9_%D8%A3%D8%A8%D9%88_%D9%82%D9%8A%D8%B1_%D8%A7%D9%84%D8%A8%D8%AD%D8%B1%D9%8A%D8%A9" TargetMode="External"/><Relationship Id="rId75" Type="http://schemas.openxmlformats.org/officeDocument/2006/relationships/hyperlink" Target="http://ar.wikipedia.org/wiki/%D8%A7%D9%84%D9%87%D9%8A%D8%B1%D9%88%D8%BA%D9%84%D9%8A%D9%81%D9%8A%D8%A9" TargetMode="External"/><Relationship Id="rId83" Type="http://schemas.openxmlformats.org/officeDocument/2006/relationships/hyperlink" Target="http://ar.wikipedia.org/wiki/%D9%88%D9%8A%D9%83%D9%8A%D8%A8%D9%8A%D8%AF%D9%8A%D8%A7:%D9%88%D8%AB%D9%88%D9%82%D9%8A%D8%A9" TargetMode="External"/><Relationship Id="rId88" Type="http://schemas.openxmlformats.org/officeDocument/2006/relationships/hyperlink" Target="http://ar.wikipedia.org/wiki/%D8%A7%D9%84%D8%B9%D8%B1%D9%8A%D8%B4" TargetMode="External"/><Relationship Id="rId91" Type="http://schemas.openxmlformats.org/officeDocument/2006/relationships/hyperlink" Target="http://ar.wikipedia.org/w/index.php?title=%D9%85%D8%B9%D8%B1%D9%83%D8%A9_%D9%87%D9%84%D9%8A%D9%88%D9%BE%D9%88%D9%84%D9%8A%D8%B3_(1800)&amp;action=edit&amp;redlink=1" TargetMode="External"/><Relationship Id="rId96" Type="http://schemas.openxmlformats.org/officeDocument/2006/relationships/hyperlink" Target="http://ar.wikipedia.org/wiki/%D8%AC%D8%A7%D9%83_%D9%81%D8%B1%D8%A7%D9%86%D8%B3%D9%88%D8%A7_%D9%85%D9%8A%D9%86%D9%88" TargetMode="External"/><Relationship Id="rId111" Type="http://schemas.openxmlformats.org/officeDocument/2006/relationships/hyperlink" Target="http://ar.wikipedia.org/w/index.php?title=%D9%83%D8%AA%D8%A7%D8%A8_%D9%88%D8%B5%D9%81_%D9%85%D8%B5%D8%B1&amp;action=edit&amp;redlink=1"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ar.wikipedia.org/wiki/%D8%A7%D9%84%D8%AD%D9%85%D9%84%D8%A9_%D8%A7%D9%84%D9%81%D8%B1%D9%86%D8%B3%D9%8A%D8%A9_%D8%B9%D9%84%D9%89_%D9%85%D8%B5%D8%B1" TargetMode="External"/><Relationship Id="rId23" Type="http://schemas.openxmlformats.org/officeDocument/2006/relationships/hyperlink" Target="http://ar.wikipedia.org/wiki/%D8%A7%D9%84%D8%AD%D9%85%D9%84%D8%A9_%D8%A7%D9%84%D9%81%D8%B1%D9%86%D8%B3%D9%8A%D8%A9_%D8%B9%D9%84%D9%89_%D9%85%D8%B5%D8%B1" TargetMode="External"/><Relationship Id="rId28" Type="http://schemas.openxmlformats.org/officeDocument/2006/relationships/hyperlink" Target="http://ar.wikipedia.org/wiki/%D8%A7%D9%84%D8%AD%D9%85%D9%84%D8%A9_%D8%A7%D9%84%D9%81%D8%B1%D9%86%D8%B3%D9%8A%D8%A9_%D8%B9%D9%84%D9%89_%D9%85%D8%B5%D8%B1" TargetMode="External"/><Relationship Id="rId36" Type="http://schemas.openxmlformats.org/officeDocument/2006/relationships/hyperlink" Target="http://ar.wikipedia.org/wiki/%D8%A7%D9%84%D8%B9%D9%85%D8%A7%D9%85%D8%A9" TargetMode="External"/><Relationship Id="rId49" Type="http://schemas.openxmlformats.org/officeDocument/2006/relationships/hyperlink" Target="http://ar.wikipedia.org/wiki/%D8%A7%D9%84%D9%85%D8%B3%D9%84%D9%85%D9%8A%D9%86" TargetMode="External"/><Relationship Id="rId57" Type="http://schemas.openxmlformats.org/officeDocument/2006/relationships/image" Target="media/image3.jpeg"/><Relationship Id="rId106" Type="http://schemas.openxmlformats.org/officeDocument/2006/relationships/hyperlink" Target="http://ar.wikipedia.org/w/index.php?title=%D8%A7%D9%84%D9%82%D8%A7%D8%A6%D8%AF&amp;action=edit&amp;redlink=1" TargetMode="External"/><Relationship Id="rId114" Type="http://schemas.openxmlformats.org/officeDocument/2006/relationships/hyperlink" Target="http://ar.wikipedia.org/wiki/%D8%AA%D8%B5%D9%86%D9%8A%D9%81:%D9%85%D9%82%D8%A7%D9%84%D8%A7%D8%AA_%D8%A8%D8%AF%D9%88%D9%86_%D9%85%D8%B5%D8%AF%D8%B1_%D9%85%D9%86%D8%B0_%D8%A7%D8%A8%D8%B1%D9%8A%D9%84_2011" TargetMode="External"/><Relationship Id="rId119" Type="http://schemas.openxmlformats.org/officeDocument/2006/relationships/hyperlink" Target="http://ar.wikipedia.org/wiki/%D8%AA%D8%B5%D9%86%D9%8A%D9%81:%D8%BA%D8%B2%D9%88%D8%A7%D8%AA" TargetMode="External"/><Relationship Id="rId127" Type="http://schemas.openxmlformats.org/officeDocument/2006/relationships/fontTable" Target="fontTable.xml"/><Relationship Id="rId10" Type="http://schemas.openxmlformats.org/officeDocument/2006/relationships/hyperlink" Target="http://ar.wikipedia.org/wiki/%D8%A7%D9%84%D8%AD%D9%85%D9%84%D8%A9_%D8%A7%D9%84%D9%81%D8%B1%D9%86%D8%B3%D9%8A%D8%A9_%D8%B9%D9%84%D9%89_%D9%85%D8%B5%D8%B1" TargetMode="External"/><Relationship Id="rId31" Type="http://schemas.openxmlformats.org/officeDocument/2006/relationships/hyperlink" Target="http://ar.wikipedia.org/wiki/%D9%81%D8%B1%D9%86%D8%B3%D8%A7" TargetMode="External"/><Relationship Id="rId44" Type="http://schemas.openxmlformats.org/officeDocument/2006/relationships/hyperlink" Target="http://ar.wikipedia.org/w/index.php?title=%D8%A7%D9%84%D8%B4%D9%8A%D8%AE_%D8%A3%D8%AD%D9%85%D8%AF_%D8%A7%D9%84%D8%B4%D8%B1%D9%82%D8%A7%D9%88%D9%8A&amp;action=edit&amp;redlink=1" TargetMode="External"/><Relationship Id="rId52" Type="http://schemas.openxmlformats.org/officeDocument/2006/relationships/hyperlink" Target="http://ar.wikipedia.org/wiki/%D9%86%D8%A7%D8%A8%D9%84%D9%8A%D9%88%D9%86_%D8%A8%D9%88%D9%86%D8%A7%D8%A8%D8%B1%D8%AA" TargetMode="External"/><Relationship Id="rId60" Type="http://schemas.openxmlformats.org/officeDocument/2006/relationships/hyperlink" Target="http://ar.wikipedia.org/wiki/1798" TargetMode="External"/><Relationship Id="rId65" Type="http://schemas.openxmlformats.org/officeDocument/2006/relationships/hyperlink" Target="http://ar.wikipedia.org/w/index.php?title=%D9%85%D9%84%D9%81:Jean-L%C3%A9on_G%C3%A9r%C3%B4me_003.jpg&amp;filetimestamp=20050519124033" TargetMode="External"/><Relationship Id="rId73" Type="http://schemas.openxmlformats.org/officeDocument/2006/relationships/image" Target="media/image7.jpeg"/><Relationship Id="rId78" Type="http://schemas.openxmlformats.org/officeDocument/2006/relationships/hyperlink" Target="http://ar.wikipedia.org/wiki/%D9%85%D8%B9%D8%B1%D9%83%D8%A9_%D8%A3%D8%A8%D9%8A_%D9%82%D9%8A%D8%B1_%D8%A7%D9%84%D8%A8%D8%AD%D8%B1%D9%8A%D8%A9" TargetMode="External"/><Relationship Id="rId81" Type="http://schemas.openxmlformats.org/officeDocument/2006/relationships/hyperlink" Target="http://ar.wikipedia.org/wiki/%D9%88%D9%8A%D9%83%D9%8A%D8%A8%D9%8A%D8%AF%D9%8A%D8%A7:%D8%A7%D9%84%D8%A7%D8%B3%D8%AA%D8%B4%D9%87%D8%A7%D8%AF_%D8%A8%D9%85%D8%B5%D8%A7%D8%AF%D8%B1" TargetMode="External"/><Relationship Id="rId86" Type="http://schemas.openxmlformats.org/officeDocument/2006/relationships/hyperlink" Target="http://ar.wikipedia.org/wiki/%D9%83%D9%84%D9%8A%D8%A8%D8%B1" TargetMode="External"/><Relationship Id="rId94" Type="http://schemas.openxmlformats.org/officeDocument/2006/relationships/hyperlink" Target="http://ar.wikipedia.org/wiki/%D9%83%D9%84%D9%8A%D8%A8%D8%B1" TargetMode="External"/><Relationship Id="rId99" Type="http://schemas.openxmlformats.org/officeDocument/2006/relationships/hyperlink" Target="http://ar.wikipedia.org/wiki/%D8%A7%D9%84%D8%A5%D8%B3%D9%83%D9%86%D8%AF%D8%B1%D9%8A%D8%A9" TargetMode="External"/><Relationship Id="rId101" Type="http://schemas.openxmlformats.org/officeDocument/2006/relationships/hyperlink" Target="http://ar.wikipedia.org/wiki/%D8%A7%D9%84%D8%B9%D8%B1%D9%8A%D8%B4" TargetMode="External"/><Relationship Id="rId122" Type="http://schemas.openxmlformats.org/officeDocument/2006/relationships/hyperlink" Target="http://ar.wikipedia.org/wiki/%D8%AA%D8%B5%D9%86%D9%8A%D9%81:%D8%AD%D8%B1%D9%88%D8%A8_%D9%85%D8%B5%D8%B1" TargetMode="External"/><Relationship Id="rId4" Type="http://schemas.openxmlformats.org/officeDocument/2006/relationships/settings" Target="settings.xml"/><Relationship Id="rId9" Type="http://schemas.openxmlformats.org/officeDocument/2006/relationships/hyperlink" Target="http://ar.wikipedia.org/wiki/%D8%A7%D9%84%D8%AD%D9%85%D9%84%D8%A9_%D8%A7%D9%84%D9%81%D8%B1%D9%86%D8%B3%D9%8A%D8%A9_%D8%B9%D9%84%D9%89_%D9%85%D8%B5%D8%B1" TargetMode="External"/><Relationship Id="rId13" Type="http://schemas.openxmlformats.org/officeDocument/2006/relationships/hyperlink" Target="http://ar.wikipedia.org/wiki/%D8%A7%D9%84%D8%AD%D9%85%D9%84%D8%A9_%D8%A7%D9%84%D9%81%D8%B1%D9%86%D8%B3%D9%8A%D8%A9_%D8%B9%D9%84%D9%89_%D9%85%D8%B5%D8%B1" TargetMode="External"/><Relationship Id="rId18" Type="http://schemas.openxmlformats.org/officeDocument/2006/relationships/hyperlink" Target="http://ar.wikipedia.org/wiki/%D8%A7%D9%84%D8%AD%D9%85%D9%84%D8%A9_%D8%A7%D9%84%D9%81%D8%B1%D9%86%D8%B3%D9%8A%D8%A9_%D8%B9%D9%84%D9%89_%D9%85%D8%B5%D8%B1" TargetMode="External"/><Relationship Id="rId39" Type="http://schemas.openxmlformats.org/officeDocument/2006/relationships/hyperlink" Target="http://ar.wikipedia.org/wiki/%D8%A7%D9%84%D9%85%D8%B3%D9%84%D9%85%D9%8A%D9%86" TargetMode="External"/><Relationship Id="rId109" Type="http://schemas.openxmlformats.org/officeDocument/2006/relationships/hyperlink" Target="http://ar.wikipedia.org/w/index.php?title=%D8%A3%D8%B7%D8%A8%D8%A7%D8%A1&amp;action=edit&amp;redlink=1" TargetMode="External"/><Relationship Id="rId34" Type="http://schemas.openxmlformats.org/officeDocument/2006/relationships/hyperlink" Target="http://ar.wikipedia.org/w/index.php?title=%22%D8%A8%D9%85%D9%8A%D8%AF%D8%A7%D9%86_%D8%A7%D9%84%D8%B1%D9%85%D9%8A%D9%84%D8%A9%22&amp;action=edit&amp;redlink=1" TargetMode="External"/><Relationship Id="rId50" Type="http://schemas.openxmlformats.org/officeDocument/2006/relationships/hyperlink" Target="http://ar.wikipedia.org/wiki/%D8%A7%D9%84%D9%85%D8%B3%D9%8A%D8%AD%D9%8A%D8%A9" TargetMode="External"/><Relationship Id="rId55" Type="http://schemas.openxmlformats.org/officeDocument/2006/relationships/hyperlink" Target="http://ar.wikipedia.org/wiki/%D9%81%D8%B1%D9%86%D8%B3%D8%A7" TargetMode="External"/><Relationship Id="rId76" Type="http://schemas.openxmlformats.org/officeDocument/2006/relationships/hyperlink" Target="http://ar.wikipedia.org/wiki/19_%D8%B3%D8%A8%D8%AA%D9%85%D8%A8%D8%B1" TargetMode="External"/><Relationship Id="rId97" Type="http://schemas.openxmlformats.org/officeDocument/2006/relationships/hyperlink" Target="http://ar.wikipedia.org/w/index.php?title=%D9%85%D8%B9%D8%B1%D9%83%D8%A9_%D8%A7%D9%84%D8%A5%D8%B3%D9%83%D9%86%D8%AF%D8%B1%D9%8A%D8%A9&amp;action=edit&amp;redlink=1" TargetMode="External"/><Relationship Id="rId104" Type="http://schemas.openxmlformats.org/officeDocument/2006/relationships/hyperlink" Target="http://ar.wikipedia.org/wiki/%D8%A7%D9%84%D8%AD%D9%85%D9%84%D8%A9_%D8%A7%D9%84%D9%81%D8%B1%D9%86%D8%B3%D9%8A%D8%A9" TargetMode="External"/><Relationship Id="rId120" Type="http://schemas.openxmlformats.org/officeDocument/2006/relationships/hyperlink" Target="http://ar.wikipedia.org/wiki/%D8%AA%D8%B5%D9%86%D9%8A%D9%81:%D8%AA%D8%A7%D8%B1%D9%8A%D8%AE_%D9%85%D8%B5%D8%B1_%D8%A7%D9%84%D8%B9%D8%B3%D9%83%D8%B1%D9%8A" TargetMode="External"/><Relationship Id="rId125" Type="http://schemas.openxmlformats.org/officeDocument/2006/relationships/hyperlink" Target="http://ar.wikipedia.org/wiki/%D8%AA%D8%B5%D9%86%D9%8A%D9%81:1800_%D9%81%D9%8A_%D9%85%D8%B5%D8%B1" TargetMode="External"/><Relationship Id="rId7" Type="http://schemas.openxmlformats.org/officeDocument/2006/relationships/hyperlink" Target="http://ar.wikipedia.org/w/index.php?title=%D9%85%D9%84%D9%81:Antoine-Jean_Gros_-_Bonaparte_visitant_les_pestif%C3%A9r%C3%A9s_de_Jaffa.jpg&amp;filetimestamp=20070306072138" TargetMode="External"/><Relationship Id="rId71" Type="http://schemas.openxmlformats.org/officeDocument/2006/relationships/hyperlink" Target="http://ar.wikipedia.org/wiki/%D9%85%D8%B9%D8%B1%D9%83%D8%A9_%D8%A3%D8%A8%D9%88_%D9%82%D9%8A%D8%B1_%D8%A7%D9%84%D8%A8%D8%B1%D9%8A%D8%A9" TargetMode="External"/><Relationship Id="rId92" Type="http://schemas.openxmlformats.org/officeDocument/2006/relationships/hyperlink" Target="http://ar.wikipedia.org/wiki/%D9%83%D9%84%D9%8A%D8%A8%D8%B1" TargetMode="External"/><Relationship Id="rId2" Type="http://schemas.openxmlformats.org/officeDocument/2006/relationships/numbering" Target="numbering.xml"/><Relationship Id="rId29" Type="http://schemas.openxmlformats.org/officeDocument/2006/relationships/hyperlink" Target="http://ar.wikipedia.org/wiki/%D8%A7%D9%84%D8%AD%D9%85%D9%84%D8%A9_%D8%A7%D9%84%D9%81%D8%B1%D9%86%D8%B3%D9%8A%D8%A9_%D8%B9%D9%84%D9%89_%D9%85%D8%B5%D8%B1" TargetMode="External"/><Relationship Id="rId24" Type="http://schemas.openxmlformats.org/officeDocument/2006/relationships/hyperlink" Target="http://ar.wikipedia.org/wiki/%D8%A7%D9%84%D8%AD%D9%85%D9%84%D8%A9_%D8%A7%D9%84%D9%81%D8%B1%D9%86%D8%B3%D9%8A%D8%A9_%D8%B9%D9%84%D9%89_%D9%85%D8%B5%D8%B1" TargetMode="External"/><Relationship Id="rId40" Type="http://schemas.openxmlformats.org/officeDocument/2006/relationships/hyperlink" Target="http://ar.wikipedia.org/wiki/%D8%A3%D9%81%D8%BA%D8%A7%D9%86%D8%B3%D8%AA%D8%A7%D9%86" TargetMode="External"/><Relationship Id="rId45" Type="http://schemas.openxmlformats.org/officeDocument/2006/relationships/hyperlink" Target="http://ar.wikipedia.org/w/index.php?title=%D8%AC%D8%B1%D8%AC%D8%B3_%D8%A7%D9%84%D8%AC%D9%88%D9%87%D8%B1%D9%8A&amp;action=edit&amp;redlink=1" TargetMode="External"/><Relationship Id="rId66" Type="http://schemas.openxmlformats.org/officeDocument/2006/relationships/image" Target="media/image5.jpeg"/><Relationship Id="rId87" Type="http://schemas.openxmlformats.org/officeDocument/2006/relationships/hyperlink" Target="http://ar.wikipedia.org/w/index.php?title=%D9%83%D9%84%D8%A8%D9%8A%D8%B1&amp;action=edit&amp;redlink=1" TargetMode="External"/><Relationship Id="rId110" Type="http://schemas.openxmlformats.org/officeDocument/2006/relationships/hyperlink" Target="http://ar.wikipedia.org/w/index.php?title=%D9%81%D9%84%D9%83%D9%8A%D9%8A%D9%86&amp;action=edit&amp;redlink=1" TargetMode="External"/><Relationship Id="rId115" Type="http://schemas.openxmlformats.org/officeDocument/2006/relationships/hyperlink" Target="http://ar.wikipedia.org/wiki/%D8%AA%D8%B5%D9%86%D9%8A%D9%81:%D8%AA%D8%A7%D8%B1%D9%8A%D8%AE_%D9%85%D8%B5%D8%B1_%D8%A7%D9%84%D8%AD%D8%AF%D9%8A%D8%AB" TargetMode="External"/><Relationship Id="rId61" Type="http://schemas.openxmlformats.org/officeDocument/2006/relationships/hyperlink" Target="http://ar.wikipedia.org/w/index.php?title=%D9%85%D9%84%D9%81:Louis-Fran%C3%A7ois_Baron_Lejeune_001.jpg&amp;filetimestamp=20110418200359" TargetMode="External"/><Relationship Id="rId82" Type="http://schemas.openxmlformats.org/officeDocument/2006/relationships/hyperlink" Target="http://ar.wikipedia.org/wiki/%D9%88%D9%8A%D9%83%D9%8A%D8%A8%D9%8A%D8%AF%D9%8A%D8%A7:%D9%85%D8%B5%D8%A7%D8%AF%D8%B1_%D9%85%D9%88%D8%AB%D9%88%D9%82%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9E536-07B3-4E99-BE4D-CD5032AD9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18</Pages>
  <Words>12499</Words>
  <Characters>71247</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Warner Brothers Movie World</Company>
  <LinksUpToDate>false</LinksUpToDate>
  <CharactersWithSpaces>83579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Bugs Bunny</dc:creator>
  <cp:keywords/>
  <dc:description/>
  <cp:lastModifiedBy>Bugs Bunny</cp:lastModifiedBy>
  <cp:revision>6</cp:revision>
  <dcterms:created xsi:type="dcterms:W3CDTF">2012-02-18T11:02:00Z</dcterms:created>
  <dcterms:modified xsi:type="dcterms:W3CDTF">2012-02-18T13:03:00Z</dcterms:modified>
</cp:coreProperties>
</file>