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878" w:rsidRPr="00F16F6C" w:rsidRDefault="009D54D5" w:rsidP="009D54D5">
      <w:pPr>
        <w:ind w:left="-1759"/>
        <w:rPr>
          <w:sz w:val="16"/>
          <w:szCs w:val="1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 </w:t>
      </w:r>
    </w:p>
    <w:p w:rsidR="00972878" w:rsidRPr="00CA3DAB" w:rsidRDefault="00972878" w:rsidP="00D9329D">
      <w:pPr>
        <w:ind w:left="-1050"/>
        <w:rPr>
          <w:rFonts w:ascii="Arabic Typesetting" w:hAnsi="Arabic Typesetting" w:cs="Arabic Typesetting"/>
          <w:color w:val="DFB06B"/>
          <w:sz w:val="44"/>
          <w:szCs w:val="44"/>
          <w:rtl/>
          <w:lang w:bidi="ar-AE"/>
        </w:rPr>
      </w:pPr>
      <w:r w:rsidRPr="00CA3DAB">
        <w:rPr>
          <w:rFonts w:ascii="Arabic Typesetting" w:hAnsi="Arabic Typesetting" w:cs="Arabic Typesetting" w:hint="cs"/>
          <w:color w:val="DFB06B"/>
          <w:sz w:val="44"/>
          <w:szCs w:val="44"/>
          <w:rtl/>
          <w:lang w:bidi="ar-AE"/>
        </w:rPr>
        <w:t>دولة ال</w:t>
      </w:r>
      <w:r w:rsidR="00D9329D" w:rsidRPr="00CA3DAB">
        <w:rPr>
          <w:rFonts w:ascii="Arabic Typesetting" w:hAnsi="Arabic Typesetting" w:cs="Arabic Typesetting" w:hint="cs"/>
          <w:color w:val="DFB06B"/>
          <w:sz w:val="44"/>
          <w:szCs w:val="44"/>
          <w:rtl/>
          <w:lang w:bidi="ar-AE"/>
        </w:rPr>
        <w:t>إ</w:t>
      </w:r>
      <w:r w:rsidRPr="00CA3DAB">
        <w:rPr>
          <w:rFonts w:ascii="Arabic Typesetting" w:hAnsi="Arabic Typesetting" w:cs="Arabic Typesetting" w:hint="cs"/>
          <w:color w:val="DFB06B"/>
          <w:sz w:val="44"/>
          <w:szCs w:val="44"/>
          <w:rtl/>
          <w:lang w:bidi="ar-AE"/>
        </w:rPr>
        <w:t>مارات العربية المتحدة</w:t>
      </w:r>
    </w:p>
    <w:p w:rsidR="009D54D5" w:rsidRPr="00CA3DAB" w:rsidRDefault="009D54D5" w:rsidP="00972878">
      <w:pPr>
        <w:ind w:left="-1050"/>
        <w:rPr>
          <w:rFonts w:ascii="Arabic Typesetting" w:hAnsi="Arabic Typesetting" w:cs="Arabic Typesetting"/>
          <w:color w:val="DFB06B"/>
          <w:sz w:val="44"/>
          <w:szCs w:val="44"/>
          <w:rtl/>
          <w:lang w:bidi="ar-AE"/>
        </w:rPr>
      </w:pPr>
      <w:r w:rsidRPr="00CA3DAB">
        <w:rPr>
          <w:rFonts w:ascii="Arabic Typesetting" w:hAnsi="Arabic Typesetting" w:cs="Arabic Typesetting" w:hint="cs"/>
          <w:color w:val="DFB06B"/>
          <w:sz w:val="44"/>
          <w:szCs w:val="44"/>
          <w:rtl/>
          <w:lang w:bidi="ar-AE"/>
        </w:rPr>
        <w:t>وزارة التربية والتعليم</w:t>
      </w:r>
    </w:p>
    <w:p w:rsidR="009D54D5" w:rsidRPr="00CA3DAB" w:rsidRDefault="009D54D5" w:rsidP="00972878">
      <w:pPr>
        <w:ind w:left="-1050"/>
        <w:rPr>
          <w:rFonts w:ascii="Arabic Typesetting" w:hAnsi="Arabic Typesetting" w:cs="Arabic Typesetting"/>
          <w:color w:val="DFB06B"/>
          <w:sz w:val="44"/>
          <w:szCs w:val="44"/>
          <w:rtl/>
          <w:lang w:bidi="ar-AE"/>
        </w:rPr>
      </w:pPr>
      <w:r w:rsidRPr="00CA3DAB">
        <w:rPr>
          <w:rFonts w:ascii="Arabic Typesetting" w:hAnsi="Arabic Typesetting" w:cs="Arabic Typesetting" w:hint="cs"/>
          <w:color w:val="DFB06B"/>
          <w:sz w:val="44"/>
          <w:szCs w:val="44"/>
          <w:rtl/>
          <w:lang w:bidi="ar-AE"/>
        </w:rPr>
        <w:t xml:space="preserve">منطقة دبي التعليمية </w:t>
      </w:r>
    </w:p>
    <w:p w:rsidR="009D54D5" w:rsidRPr="00D9329D" w:rsidRDefault="009D54D5" w:rsidP="00364491">
      <w:pPr>
        <w:ind w:left="-1050"/>
        <w:rPr>
          <w:rFonts w:ascii="Arabic Typesetting" w:hAnsi="Arabic Typesetting" w:cs="Arabic Typesetting"/>
          <w:color w:val="E7CA95"/>
          <w:sz w:val="44"/>
          <w:szCs w:val="44"/>
          <w:rtl/>
          <w:lang w:bidi="ar-AE"/>
        </w:rPr>
      </w:pPr>
      <w:r w:rsidRPr="00CA3DAB">
        <w:rPr>
          <w:rFonts w:ascii="Arabic Typesetting" w:hAnsi="Arabic Typesetting" w:cs="Arabic Typesetting" w:hint="cs"/>
          <w:color w:val="DFB06B"/>
          <w:sz w:val="44"/>
          <w:szCs w:val="44"/>
          <w:rtl/>
          <w:lang w:bidi="ar-AE"/>
        </w:rPr>
        <w:t>مدرسة للتعليم الأساسي</w:t>
      </w:r>
    </w:p>
    <w:p w:rsidR="00BF3B75" w:rsidRPr="00972878" w:rsidRDefault="00BF3B75" w:rsidP="00BF3B75">
      <w:pPr>
        <w:ind w:left="-1050"/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F16F6C" w:rsidRDefault="00F16F6C" w:rsidP="00972878">
      <w:pPr>
        <w:ind w:left="-1759" w:right="-1800"/>
        <w:jc w:val="center"/>
        <w:rPr>
          <w:rFonts w:ascii="Arabic Typesetting" w:hAnsi="Arabic Typesetting" w:cs="Arabic Typesetting"/>
          <w:sz w:val="16"/>
          <w:szCs w:val="16"/>
          <w:rtl/>
          <w:lang w:bidi="ar-AE"/>
        </w:rPr>
      </w:pPr>
    </w:p>
    <w:p w:rsidR="00F16F6C" w:rsidRDefault="00F16F6C" w:rsidP="00972878">
      <w:pPr>
        <w:ind w:left="-1759" w:right="-1800"/>
        <w:jc w:val="center"/>
        <w:rPr>
          <w:rFonts w:ascii="Arabic Typesetting" w:hAnsi="Arabic Typesetting" w:cs="Arabic Typesetting"/>
          <w:sz w:val="16"/>
          <w:szCs w:val="16"/>
          <w:rtl/>
          <w:lang w:bidi="ar-AE"/>
        </w:rPr>
      </w:pPr>
    </w:p>
    <w:p w:rsidR="00BF3B75" w:rsidRPr="009D54D5" w:rsidRDefault="00BF3B75" w:rsidP="00972878">
      <w:pPr>
        <w:ind w:left="-1759" w:right="-1800"/>
        <w:jc w:val="center"/>
        <w:rPr>
          <w:rFonts w:ascii="Arabic Typesetting" w:hAnsi="Arabic Typesetting" w:cs="Arabic Typesetting"/>
          <w:sz w:val="88"/>
          <w:szCs w:val="88"/>
          <w:rtl/>
          <w:lang w:bidi="ar-AE"/>
        </w:rPr>
      </w:pPr>
      <w:r w:rsidRPr="009D54D5">
        <w:rPr>
          <w:rFonts w:ascii="Arabic Typesetting" w:hAnsi="Arabic Typesetting" w:cs="Arabic Typesetting"/>
          <w:sz w:val="88"/>
          <w:szCs w:val="88"/>
          <w:rtl/>
          <w:lang w:bidi="ar-AE"/>
        </w:rPr>
        <w:t xml:space="preserve">مشروع </w:t>
      </w:r>
      <w:r w:rsidR="00972878" w:rsidRPr="009D54D5">
        <w:rPr>
          <w:rFonts w:ascii="Arabic Typesetting" w:hAnsi="Arabic Typesetting" w:cs="Arabic Typesetting"/>
          <w:sz w:val="88"/>
          <w:szCs w:val="88"/>
          <w:rtl/>
          <w:lang w:bidi="ar-AE"/>
        </w:rPr>
        <w:t>الوحدة</w:t>
      </w:r>
    </w:p>
    <w:p w:rsidR="00972878" w:rsidRPr="00CA3DAB" w:rsidRDefault="00972878" w:rsidP="00972878">
      <w:pPr>
        <w:ind w:left="-1759" w:right="-1800"/>
        <w:jc w:val="center"/>
        <w:rPr>
          <w:rFonts w:ascii="Arabic Typesetting" w:hAnsi="Arabic Typesetting" w:cs="Arabic Typesetting"/>
          <w:color w:val="DFB06B"/>
          <w:sz w:val="72"/>
          <w:szCs w:val="72"/>
          <w:lang w:bidi="ar-AE"/>
        </w:rPr>
      </w:pPr>
      <w:r w:rsidRPr="00CA3DAB">
        <w:rPr>
          <w:rFonts w:ascii="Arabic Typesetting" w:hAnsi="Arabic Typesetting" w:cs="Arabic Typesetting"/>
          <w:color w:val="DFB06B"/>
          <w:sz w:val="72"/>
          <w:szCs w:val="72"/>
          <w:rtl/>
          <w:lang w:bidi="ar-AE"/>
        </w:rPr>
        <w:t>أسعار السلع</w:t>
      </w:r>
    </w:p>
    <w:p w:rsidR="00BF3B75" w:rsidRPr="009D54D5" w:rsidRDefault="00972878" w:rsidP="00972878">
      <w:pPr>
        <w:ind w:left="-1759" w:right="-1800"/>
        <w:jc w:val="center"/>
        <w:rPr>
          <w:rFonts w:ascii="Arabic Typesetting" w:hAnsi="Arabic Typesetting" w:cs="Arabic Typesetting"/>
          <w:sz w:val="96"/>
          <w:szCs w:val="96"/>
          <w:rtl/>
          <w:lang w:bidi="ar-AE"/>
        </w:rPr>
      </w:pPr>
      <w:r w:rsidRPr="009D54D5">
        <w:rPr>
          <w:rFonts w:ascii="Arabic Typesetting" w:hAnsi="Arabic Typesetting" w:cs="Arabic Typesetting"/>
          <w:sz w:val="96"/>
          <w:szCs w:val="96"/>
          <w:rtl/>
          <w:lang w:bidi="ar-AE"/>
        </w:rPr>
        <w:t xml:space="preserve"> الرياضيات</w:t>
      </w:r>
    </w:p>
    <w:p w:rsidR="00972878" w:rsidRPr="00972878" w:rsidRDefault="00972878">
      <w:pPr>
        <w:ind w:left="-1050"/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972878" w:rsidRPr="00972878" w:rsidRDefault="00972878">
      <w:pPr>
        <w:ind w:left="-1050"/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972878" w:rsidRPr="00972878" w:rsidRDefault="00972878">
      <w:pPr>
        <w:ind w:left="-1050"/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972878" w:rsidRPr="00F16F6C" w:rsidRDefault="00972878" w:rsidP="00CA3DAB">
      <w:pPr>
        <w:rPr>
          <w:rFonts w:ascii="Arabic Typesetting" w:hAnsi="Arabic Typesetting" w:cs="Arabic Typesetting"/>
          <w:sz w:val="18"/>
          <w:szCs w:val="18"/>
          <w:rtl/>
          <w:lang w:bidi="ar-AE"/>
        </w:rPr>
      </w:pPr>
    </w:p>
    <w:p w:rsidR="00972878" w:rsidRPr="00972878" w:rsidRDefault="00972878" w:rsidP="00972878">
      <w:pPr>
        <w:ind w:left="-1050" w:right="-1276"/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972878" w:rsidRPr="00972878" w:rsidRDefault="00972878" w:rsidP="00364491">
      <w:pPr>
        <w:ind w:left="-1050" w:right="-1276"/>
        <w:jc w:val="right"/>
        <w:rPr>
          <w:rFonts w:ascii="Arabic Typesetting" w:hAnsi="Arabic Typesetting" w:cs="Arabic Typesetting"/>
          <w:sz w:val="40"/>
          <w:szCs w:val="40"/>
          <w:lang w:bidi="ar-AE"/>
        </w:rPr>
      </w:pPr>
      <w:r w:rsidRPr="00972878">
        <w:rPr>
          <w:rFonts w:ascii="Arabic Typesetting" w:hAnsi="Arabic Typesetting" w:cs="Arabic Typesetting"/>
          <w:sz w:val="40"/>
          <w:szCs w:val="40"/>
          <w:rtl/>
        </w:rPr>
        <w:t>عمل الطالب</w:t>
      </w:r>
      <w:r w:rsidRPr="00D9329D">
        <w:rPr>
          <w:rFonts w:ascii="Arabic Typesetting" w:hAnsi="Arabic Typesetting" w:cs="Arabic Typesetting"/>
          <w:color w:val="DFB06B"/>
          <w:sz w:val="40"/>
          <w:szCs w:val="40"/>
          <w:rtl/>
        </w:rPr>
        <w:t xml:space="preserve"> :</w:t>
      </w:r>
      <w:r w:rsidRPr="00972878">
        <w:rPr>
          <w:rFonts w:ascii="Arabic Typesetting" w:hAnsi="Arabic Typesetting" w:cs="Arabic Typesetting"/>
          <w:sz w:val="40"/>
          <w:szCs w:val="40"/>
          <w:lang w:bidi="ar-AE"/>
        </w:rPr>
        <w:t xml:space="preserve"> </w:t>
      </w:r>
    </w:p>
    <w:p w:rsidR="00CA3DAB" w:rsidRDefault="00CA3DAB" w:rsidP="00364491">
      <w:pPr>
        <w:tabs>
          <w:tab w:val="right" w:pos="9582"/>
          <w:tab w:val="left" w:pos="9921"/>
        </w:tabs>
        <w:ind w:left="-1050" w:right="-1276"/>
        <w:rPr>
          <w:rFonts w:ascii="Arabic Typesetting" w:hAnsi="Arabic Typesetting" w:cs="Arabic Typesetting"/>
          <w:color w:val="DFB06B"/>
          <w:sz w:val="40"/>
          <w:szCs w:val="40"/>
          <w:rtl/>
        </w:rPr>
      </w:pPr>
      <w:r>
        <w:rPr>
          <w:rFonts w:ascii="Arabic Typesetting" w:hAnsi="Arabic Typesetting" w:cs="Arabic Typesetting" w:hint="cs"/>
          <w:color w:val="DFB06B"/>
          <w:sz w:val="40"/>
          <w:szCs w:val="40"/>
          <w:rtl/>
        </w:rPr>
        <w:t xml:space="preserve">                                                                                                                     </w:t>
      </w:r>
      <w:r w:rsidR="00972878" w:rsidRPr="006B737C">
        <w:rPr>
          <w:rFonts w:ascii="Arabic Typesetting" w:hAnsi="Arabic Typesetting" w:cs="Arabic Typesetting"/>
          <w:sz w:val="40"/>
          <w:szCs w:val="40"/>
          <w:rtl/>
        </w:rPr>
        <w:t>-</w:t>
      </w:r>
      <w:r w:rsidR="00972878" w:rsidRPr="00D9329D">
        <w:rPr>
          <w:rFonts w:ascii="Arabic Typesetting" w:hAnsi="Arabic Typesetting" w:cs="Arabic Typesetting"/>
          <w:color w:val="DFB06B"/>
          <w:sz w:val="40"/>
          <w:szCs w:val="40"/>
          <w:rtl/>
        </w:rPr>
        <w:t xml:space="preserve"> </w:t>
      </w:r>
    </w:p>
    <w:p w:rsidR="00972878" w:rsidRPr="00CA3DAB" w:rsidRDefault="00CA3DAB" w:rsidP="00364491">
      <w:pPr>
        <w:ind w:left="-1050" w:right="-1276"/>
        <w:jc w:val="center"/>
        <w:rPr>
          <w:rFonts w:ascii="Arabic Typesetting" w:hAnsi="Arabic Typesetting" w:cs="Arabic Typesetting"/>
          <w:color w:val="DFB06B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color w:val="DFB06B"/>
          <w:sz w:val="40"/>
          <w:szCs w:val="40"/>
          <w:rtl/>
          <w:lang w:bidi="ar-AE"/>
        </w:rPr>
        <w:t xml:space="preserve">                                                                                                                  </w:t>
      </w:r>
    </w:p>
    <w:p w:rsidR="00972878" w:rsidRPr="00972878" w:rsidRDefault="00D9329D" w:rsidP="00364491">
      <w:pPr>
        <w:ind w:left="-1050" w:right="-1276"/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/>
          <w:sz w:val="40"/>
          <w:szCs w:val="40"/>
          <w:lang w:bidi="ar-AE"/>
        </w:rPr>
        <w:t xml:space="preserve">                                                                                   </w:t>
      </w:r>
      <w:r w:rsidR="00972878" w:rsidRPr="00972878">
        <w:rPr>
          <w:rFonts w:ascii="Arabic Typesetting" w:hAnsi="Arabic Typesetting" w:cs="Arabic Typesetting"/>
          <w:sz w:val="40"/>
          <w:szCs w:val="40"/>
          <w:lang w:bidi="ar-AE"/>
        </w:rPr>
        <w:t xml:space="preserve">                             </w:t>
      </w:r>
      <w:r w:rsidR="00972878" w:rsidRPr="00972878">
        <w:rPr>
          <w:rFonts w:ascii="Arabic Typesetting" w:hAnsi="Arabic Typesetting" w:cs="Arabic Typesetting"/>
          <w:sz w:val="40"/>
          <w:szCs w:val="40"/>
          <w:rtl/>
        </w:rPr>
        <w:t xml:space="preserve">الصف: </w:t>
      </w:r>
    </w:p>
    <w:p w:rsidR="00972878" w:rsidRPr="00972878" w:rsidRDefault="00972878" w:rsidP="00364491">
      <w:pPr>
        <w:ind w:left="-1050" w:right="-1276"/>
        <w:jc w:val="right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 w:rsidRPr="00972878">
        <w:rPr>
          <w:rFonts w:ascii="Arabic Typesetting" w:hAnsi="Arabic Typesetting" w:cs="Arabic Typesetting"/>
          <w:sz w:val="40"/>
          <w:szCs w:val="40"/>
          <w:lang w:bidi="ar-AE"/>
        </w:rPr>
        <w:t xml:space="preserve">                                                                        </w:t>
      </w:r>
      <w:r w:rsidRPr="00D9329D">
        <w:rPr>
          <w:rFonts w:ascii="Arabic Typesetting" w:hAnsi="Arabic Typesetting" w:cs="Arabic Typesetting"/>
          <w:sz w:val="40"/>
          <w:szCs w:val="40"/>
          <w:rtl/>
        </w:rPr>
        <w:t xml:space="preserve">بأشراف </w:t>
      </w:r>
      <w:r w:rsidRPr="00972878">
        <w:rPr>
          <w:rFonts w:ascii="Arabic Typesetting" w:hAnsi="Arabic Typesetting" w:cs="Arabic Typesetting"/>
          <w:sz w:val="40"/>
          <w:szCs w:val="40"/>
          <w:rtl/>
        </w:rPr>
        <w:t>:</w:t>
      </w:r>
    </w:p>
    <w:p w:rsidR="00972878" w:rsidRPr="00972878" w:rsidRDefault="00972878">
      <w:pPr>
        <w:ind w:left="-1050"/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972878" w:rsidRPr="00972878" w:rsidRDefault="00972878">
      <w:pPr>
        <w:ind w:left="-1050"/>
        <w:jc w:val="center"/>
        <w:rPr>
          <w:sz w:val="40"/>
          <w:szCs w:val="40"/>
          <w:rtl/>
          <w:lang w:bidi="ar-AE"/>
        </w:rPr>
      </w:pPr>
    </w:p>
    <w:p w:rsidR="00972878" w:rsidRDefault="009D54D5" w:rsidP="009D54D5">
      <w:pPr>
        <w:ind w:left="-1759" w:right="-1800"/>
        <w:jc w:val="center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 w:rsidRPr="009D54D5">
        <w:rPr>
          <w:rFonts w:ascii="Arabic Typesetting" w:hAnsi="Arabic Typesetting" w:cs="Arabic Typesetting"/>
          <w:sz w:val="72"/>
          <w:szCs w:val="72"/>
          <w:rtl/>
          <w:lang w:bidi="ar-AE"/>
        </w:rPr>
        <w:t>السلع الأكثر استعمالاً لدى العائلة</w:t>
      </w:r>
    </w:p>
    <w:p w:rsidR="009D54D5" w:rsidRPr="00D9329D" w:rsidRDefault="009D54D5" w:rsidP="009D54D5">
      <w:pPr>
        <w:ind w:left="-1759" w:right="-1800"/>
        <w:rPr>
          <w:rFonts w:ascii="Arabic Typesetting" w:hAnsi="Arabic Typesetting" w:cs="Arabic Typesetting"/>
          <w:color w:val="DFB06B"/>
          <w:sz w:val="72"/>
          <w:szCs w:val="72"/>
          <w:rtl/>
          <w:lang w:bidi="ar-AE"/>
        </w:rPr>
      </w:pPr>
      <w:r w:rsidRPr="00D9329D">
        <w:rPr>
          <w:rFonts w:ascii="Arabic Typesetting" w:hAnsi="Arabic Typesetting" w:cs="Arabic Typesetting" w:hint="cs"/>
          <w:color w:val="DFB06B"/>
          <w:sz w:val="72"/>
          <w:szCs w:val="72"/>
          <w:rtl/>
          <w:lang w:bidi="ar-AE"/>
        </w:rPr>
        <w:t xml:space="preserve">            هي:</w:t>
      </w:r>
    </w:p>
    <w:p w:rsidR="009D54D5" w:rsidRPr="006B737C" w:rsidRDefault="006B737C" w:rsidP="006B737C">
      <w:pPr>
        <w:ind w:right="-1800"/>
        <w:rPr>
          <w:rFonts w:ascii="Arabic Typesetting" w:hAnsi="Arabic Typesetting" w:cs="Arabic Typesetting"/>
          <w:sz w:val="72"/>
          <w:szCs w:val="72"/>
          <w:lang w:bidi="ar-AE"/>
        </w:rPr>
      </w:pPr>
      <w:r>
        <w:rPr>
          <w:rFonts w:ascii="Arabic Typesetting" w:hAnsi="Arabic Typesetting" w:cs="Arabic Typesetting"/>
          <w:sz w:val="72"/>
          <w:szCs w:val="72"/>
          <w:lang w:bidi="ar-AE"/>
        </w:rPr>
        <w:t xml:space="preserve"> </w:t>
      </w:r>
      <w:r w:rsidRPr="006B737C">
        <w:rPr>
          <w:rFonts w:ascii="Arabic Typesetting" w:hAnsi="Arabic Typesetting" w:cs="Arabic Typesetting"/>
          <w:color w:val="DFB06B"/>
          <w:sz w:val="72"/>
          <w:szCs w:val="72"/>
          <w:lang w:bidi="ar-AE"/>
        </w:rPr>
        <w:t>-</w:t>
      </w:r>
      <w:r w:rsidR="009D54D5" w:rsidRPr="006B737C">
        <w:rPr>
          <w:rFonts w:ascii="Arabic Typesetting" w:hAnsi="Arabic Typesetting" w:cs="Arabic Typesetting" w:hint="cs"/>
          <w:sz w:val="72"/>
          <w:szCs w:val="72"/>
          <w:rtl/>
          <w:lang w:bidi="ar-AE"/>
        </w:rPr>
        <w:t xml:space="preserve">السكر </w:t>
      </w:r>
    </w:p>
    <w:p w:rsidR="00F16F6C" w:rsidRDefault="00F16F6C" w:rsidP="00F16F6C">
      <w:pPr>
        <w:pStyle w:val="ListParagraph"/>
        <w:ind w:left="360" w:right="-1800"/>
        <w:rPr>
          <w:rFonts w:ascii="Arabic Typesetting" w:hAnsi="Arabic Typesetting" w:cs="Arabic Typesetting"/>
          <w:sz w:val="72"/>
          <w:szCs w:val="72"/>
          <w:lang w:bidi="ar-AE"/>
        </w:rPr>
      </w:pPr>
    </w:p>
    <w:p w:rsidR="009D54D5" w:rsidRPr="00D9329D" w:rsidRDefault="009D54D5" w:rsidP="009D54D5">
      <w:pPr>
        <w:pStyle w:val="ListParagraph"/>
        <w:numPr>
          <w:ilvl w:val="0"/>
          <w:numId w:val="1"/>
        </w:numPr>
        <w:ind w:right="-1800"/>
        <w:rPr>
          <w:rFonts w:ascii="Arabic Typesetting" w:hAnsi="Arabic Typesetting" w:cs="Arabic Typesetting"/>
          <w:color w:val="DFB06B"/>
          <w:sz w:val="72"/>
          <w:szCs w:val="72"/>
          <w:lang w:bidi="ar-AE"/>
        </w:rPr>
      </w:pPr>
      <w:r w:rsidRPr="00D9329D">
        <w:rPr>
          <w:rFonts w:ascii="Arabic Typesetting" w:hAnsi="Arabic Typesetting" w:cs="Arabic Typesetting" w:hint="cs"/>
          <w:color w:val="DFB06B"/>
          <w:sz w:val="72"/>
          <w:szCs w:val="72"/>
          <w:rtl/>
          <w:lang w:bidi="ar-AE"/>
        </w:rPr>
        <w:t>الحليب</w:t>
      </w:r>
    </w:p>
    <w:p w:rsidR="00F16F6C" w:rsidRDefault="00F16F6C" w:rsidP="00F16F6C">
      <w:pPr>
        <w:pStyle w:val="ListParagraph"/>
        <w:ind w:left="360" w:right="-1800"/>
        <w:rPr>
          <w:rFonts w:ascii="Arabic Typesetting" w:hAnsi="Arabic Typesetting" w:cs="Arabic Typesetting"/>
          <w:sz w:val="72"/>
          <w:szCs w:val="72"/>
          <w:lang w:bidi="ar-AE"/>
        </w:rPr>
      </w:pPr>
    </w:p>
    <w:p w:rsidR="009D54D5" w:rsidRPr="006B737C" w:rsidRDefault="006B737C" w:rsidP="006B737C">
      <w:pPr>
        <w:ind w:right="-1800"/>
        <w:rPr>
          <w:rFonts w:ascii="Arabic Typesetting" w:hAnsi="Arabic Typesetting" w:cs="Arabic Typesetting"/>
          <w:sz w:val="72"/>
          <w:szCs w:val="72"/>
          <w:lang w:bidi="ar-AE"/>
        </w:rPr>
      </w:pPr>
      <w:r w:rsidRPr="006B737C">
        <w:rPr>
          <w:rFonts w:ascii="Arabic Typesetting" w:hAnsi="Arabic Typesetting" w:cs="Arabic Typesetting" w:hint="cs"/>
          <w:color w:val="DFB06B"/>
          <w:sz w:val="72"/>
          <w:szCs w:val="72"/>
          <w:rtl/>
          <w:lang w:bidi="ar-AE"/>
        </w:rPr>
        <w:t>-</w:t>
      </w:r>
      <w:r>
        <w:rPr>
          <w:rFonts w:ascii="Arabic Typesetting" w:hAnsi="Arabic Typesetting" w:cs="Arabic Typesetting" w:hint="cs"/>
          <w:sz w:val="72"/>
          <w:szCs w:val="72"/>
          <w:rtl/>
          <w:lang w:bidi="ar-AE"/>
        </w:rPr>
        <w:t xml:space="preserve"> </w:t>
      </w:r>
      <w:r w:rsidR="009D54D5" w:rsidRPr="006B737C">
        <w:rPr>
          <w:rFonts w:ascii="Arabic Typesetting" w:hAnsi="Arabic Typesetting" w:cs="Arabic Typesetting" w:hint="cs"/>
          <w:sz w:val="72"/>
          <w:szCs w:val="72"/>
          <w:rtl/>
          <w:lang w:bidi="ar-AE"/>
        </w:rPr>
        <w:t>الأرز</w:t>
      </w:r>
    </w:p>
    <w:p w:rsidR="00F16F6C" w:rsidRPr="00F16F6C" w:rsidRDefault="00F16F6C" w:rsidP="00F16F6C">
      <w:pPr>
        <w:pStyle w:val="ListParagraph"/>
        <w:rPr>
          <w:rFonts w:ascii="Arabic Typesetting" w:hAnsi="Arabic Typesetting" w:cs="Arabic Typesetting"/>
          <w:sz w:val="72"/>
          <w:szCs w:val="72"/>
          <w:rtl/>
          <w:lang w:bidi="ar-AE"/>
        </w:rPr>
      </w:pPr>
    </w:p>
    <w:p w:rsidR="00F16F6C" w:rsidRPr="00F16F6C" w:rsidRDefault="00F16F6C" w:rsidP="00F16F6C">
      <w:pPr>
        <w:pStyle w:val="ListParagraph"/>
        <w:ind w:left="360" w:right="-1800"/>
        <w:rPr>
          <w:rFonts w:ascii="Arabic Typesetting" w:hAnsi="Arabic Typesetting" w:cs="Arabic Typesetting"/>
          <w:sz w:val="16"/>
          <w:szCs w:val="16"/>
          <w:lang w:bidi="ar-AE"/>
        </w:rPr>
      </w:pPr>
    </w:p>
    <w:p w:rsidR="009D54D5" w:rsidRPr="00D9329D" w:rsidRDefault="009D54D5" w:rsidP="009D54D5">
      <w:pPr>
        <w:pStyle w:val="ListParagraph"/>
        <w:numPr>
          <w:ilvl w:val="0"/>
          <w:numId w:val="1"/>
        </w:numPr>
        <w:ind w:right="-1800"/>
        <w:rPr>
          <w:rFonts w:ascii="Arabic Typesetting" w:hAnsi="Arabic Typesetting" w:cs="Arabic Typesetting"/>
          <w:color w:val="DFB06B"/>
          <w:sz w:val="72"/>
          <w:szCs w:val="72"/>
          <w:lang w:bidi="ar-AE"/>
        </w:rPr>
      </w:pPr>
      <w:r w:rsidRPr="00D9329D">
        <w:rPr>
          <w:rFonts w:ascii="Arabic Typesetting" w:hAnsi="Arabic Typesetting" w:cs="Arabic Typesetting" w:hint="cs"/>
          <w:color w:val="DFB06B"/>
          <w:sz w:val="72"/>
          <w:szCs w:val="72"/>
          <w:rtl/>
          <w:lang w:bidi="ar-AE"/>
        </w:rPr>
        <w:t>الطحين</w:t>
      </w:r>
    </w:p>
    <w:p w:rsidR="00F16F6C" w:rsidRDefault="00F16F6C" w:rsidP="00F16F6C">
      <w:pPr>
        <w:pStyle w:val="ListParagraph"/>
        <w:ind w:left="360" w:right="-1800"/>
        <w:rPr>
          <w:rFonts w:ascii="Arabic Typesetting" w:hAnsi="Arabic Typesetting" w:cs="Arabic Typesetting"/>
          <w:sz w:val="72"/>
          <w:szCs w:val="72"/>
          <w:lang w:bidi="ar-AE"/>
        </w:rPr>
      </w:pPr>
    </w:p>
    <w:p w:rsidR="009D54D5" w:rsidRPr="006B737C" w:rsidRDefault="006B737C" w:rsidP="006B737C">
      <w:pPr>
        <w:ind w:right="-1800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 w:rsidRPr="006B737C">
        <w:rPr>
          <w:rFonts w:ascii="Arabic Typesetting" w:hAnsi="Arabic Typesetting" w:cs="Arabic Typesetting" w:hint="cs"/>
          <w:color w:val="DFB06B"/>
          <w:sz w:val="72"/>
          <w:szCs w:val="72"/>
          <w:rtl/>
          <w:lang w:bidi="ar-AE"/>
        </w:rPr>
        <w:t>-</w:t>
      </w:r>
      <w:r>
        <w:rPr>
          <w:rFonts w:ascii="Arabic Typesetting" w:hAnsi="Arabic Typesetting" w:cs="Arabic Typesetting" w:hint="cs"/>
          <w:sz w:val="72"/>
          <w:szCs w:val="72"/>
          <w:rtl/>
          <w:lang w:bidi="ar-AE"/>
        </w:rPr>
        <w:t xml:space="preserve"> </w:t>
      </w:r>
      <w:r w:rsidR="009D54D5" w:rsidRPr="006B737C">
        <w:rPr>
          <w:rFonts w:ascii="Arabic Typesetting" w:hAnsi="Arabic Typesetting" w:cs="Arabic Typesetting" w:hint="cs"/>
          <w:sz w:val="72"/>
          <w:szCs w:val="72"/>
          <w:rtl/>
          <w:lang w:bidi="ar-AE"/>
        </w:rPr>
        <w:t>الزيت</w:t>
      </w:r>
    </w:p>
    <w:p w:rsidR="00972878" w:rsidRDefault="00972878">
      <w:pPr>
        <w:ind w:left="-1050"/>
        <w:jc w:val="center"/>
        <w:rPr>
          <w:sz w:val="72"/>
          <w:szCs w:val="72"/>
          <w:rtl/>
          <w:lang w:bidi="ar-AE"/>
        </w:rPr>
      </w:pPr>
    </w:p>
    <w:p w:rsidR="009D54D5" w:rsidRDefault="009D54D5">
      <w:pPr>
        <w:ind w:left="-1050"/>
        <w:jc w:val="center"/>
        <w:rPr>
          <w:sz w:val="72"/>
          <w:szCs w:val="72"/>
          <w:rtl/>
          <w:lang w:bidi="ar-AE"/>
        </w:rPr>
      </w:pPr>
    </w:p>
    <w:p w:rsidR="00F967F9" w:rsidRDefault="00F967F9" w:rsidP="006B737C">
      <w:pPr>
        <w:ind w:right="-1800"/>
        <w:rPr>
          <w:rFonts w:ascii="Arabic Typesetting" w:hAnsi="Arabic Typesetting" w:cs="Arabic Typesetting"/>
          <w:sz w:val="16"/>
          <w:szCs w:val="16"/>
          <w:rtl/>
          <w:lang w:bidi="ar-AE"/>
        </w:rPr>
      </w:pPr>
    </w:p>
    <w:p w:rsidR="00F967F9" w:rsidRDefault="00F967F9" w:rsidP="00F967F9">
      <w:pPr>
        <w:ind w:left="-1759" w:right="-1800"/>
        <w:jc w:val="center"/>
        <w:rPr>
          <w:rFonts w:ascii="Arabic Typesetting" w:hAnsi="Arabic Typesetting" w:cs="Arabic Typesetting"/>
          <w:sz w:val="16"/>
          <w:szCs w:val="16"/>
          <w:rtl/>
          <w:lang w:bidi="ar-AE"/>
        </w:rPr>
      </w:pPr>
    </w:p>
    <w:p w:rsidR="009D54D5" w:rsidRDefault="009D54D5" w:rsidP="00F967F9">
      <w:pPr>
        <w:ind w:left="-1759" w:right="-1800"/>
        <w:jc w:val="center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 w:rsidRPr="009D54D5">
        <w:rPr>
          <w:rFonts w:ascii="Arabic Typesetting" w:hAnsi="Arabic Typesetting" w:cs="Arabic Typesetting"/>
          <w:sz w:val="72"/>
          <w:szCs w:val="72"/>
          <w:rtl/>
          <w:lang w:bidi="ar-AE"/>
        </w:rPr>
        <w:t xml:space="preserve">المحلات التجارية </w:t>
      </w:r>
      <w:r w:rsidR="00F967F9">
        <w:rPr>
          <w:rFonts w:ascii="Arabic Typesetting" w:hAnsi="Arabic Typesetting" w:cs="Arabic Typesetting" w:hint="cs"/>
          <w:sz w:val="72"/>
          <w:szCs w:val="72"/>
          <w:rtl/>
          <w:lang w:bidi="ar-AE"/>
        </w:rPr>
        <w:t xml:space="preserve">التي </w:t>
      </w:r>
    </w:p>
    <w:p w:rsidR="00F967F9" w:rsidRDefault="00F967F9" w:rsidP="00F967F9">
      <w:pPr>
        <w:ind w:left="-1759" w:right="-1800"/>
        <w:jc w:val="center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sz w:val="72"/>
          <w:szCs w:val="72"/>
          <w:rtl/>
          <w:lang w:bidi="ar-AE"/>
        </w:rPr>
        <w:t>تتعامل معها العائلة</w:t>
      </w:r>
    </w:p>
    <w:p w:rsidR="009D54D5" w:rsidRPr="00D9329D" w:rsidRDefault="009D54D5" w:rsidP="009D54D5">
      <w:pPr>
        <w:ind w:left="-1759" w:right="-1800"/>
        <w:rPr>
          <w:rFonts w:ascii="Arabic Typesetting" w:hAnsi="Arabic Typesetting" w:cs="Arabic Typesetting"/>
          <w:color w:val="DFB06B"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sz w:val="72"/>
          <w:szCs w:val="72"/>
          <w:rtl/>
          <w:lang w:bidi="ar-AE"/>
        </w:rPr>
        <w:t xml:space="preserve">         </w:t>
      </w:r>
      <w:r w:rsidRPr="00D9329D">
        <w:rPr>
          <w:rFonts w:ascii="Arabic Typesetting" w:hAnsi="Arabic Typesetting" w:cs="Arabic Typesetting" w:hint="cs"/>
          <w:color w:val="DFB06B"/>
          <w:sz w:val="72"/>
          <w:szCs w:val="72"/>
          <w:rtl/>
          <w:lang w:bidi="ar-AE"/>
        </w:rPr>
        <w:t xml:space="preserve">هي: </w:t>
      </w:r>
    </w:p>
    <w:p w:rsidR="009D54D5" w:rsidRDefault="00F967F9" w:rsidP="00F967F9">
      <w:pPr>
        <w:ind w:left="-1759" w:right="-1800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 w:rsidRPr="00F967F9">
        <w:rPr>
          <w:rFonts w:ascii="Arabic Typesetting" w:hAnsi="Arabic Typesetting" w:cs="Arabic Typesetting" w:hint="cs"/>
          <w:sz w:val="72"/>
          <w:szCs w:val="72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sz w:val="72"/>
          <w:szCs w:val="72"/>
          <w:rtl/>
          <w:lang w:bidi="ar-AE"/>
        </w:rPr>
        <w:t xml:space="preserve">        - جمعية الاتحاد</w:t>
      </w:r>
    </w:p>
    <w:p w:rsidR="00F967F9" w:rsidRDefault="00F967F9" w:rsidP="00F967F9">
      <w:pPr>
        <w:ind w:left="-1759" w:right="-1800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sz w:val="72"/>
          <w:szCs w:val="72"/>
          <w:rtl/>
          <w:lang w:bidi="ar-AE"/>
        </w:rPr>
        <w:t xml:space="preserve">         - </w:t>
      </w:r>
      <w:r w:rsidRPr="00D9329D">
        <w:rPr>
          <w:rFonts w:ascii="Arabic Typesetting" w:hAnsi="Arabic Typesetting" w:cs="Arabic Typesetting" w:hint="cs"/>
          <w:color w:val="DFB06B"/>
          <w:sz w:val="72"/>
          <w:szCs w:val="72"/>
          <w:rtl/>
          <w:lang w:bidi="ar-AE"/>
        </w:rPr>
        <w:t>أسواق</w:t>
      </w:r>
    </w:p>
    <w:p w:rsidR="00F967F9" w:rsidRPr="00F967F9" w:rsidRDefault="00F967F9" w:rsidP="00F967F9">
      <w:pPr>
        <w:ind w:left="-1759" w:right="-1800"/>
        <w:jc w:val="center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69409" cy="2894629"/>
            <wp:effectExtent l="19050" t="0" r="7241" b="0"/>
            <wp:docPr id="6" name="il_fi" descr="http://www.alfelasi.com/NewsImage/998268602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lfelasi.com/NewsImage/998268602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085" cy="289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4D5" w:rsidRDefault="00F967F9" w:rsidP="00F967F9">
      <w:pPr>
        <w:ind w:left="-1759" w:right="-1800"/>
        <w:jc w:val="center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233811" cy="2329681"/>
            <wp:effectExtent l="19050" t="0" r="4689" b="0"/>
            <wp:docPr id="8" name="il_fi" descr="http://www.aswaaq.ae/dakakeen/images/logo_aswaaq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swaaq.ae/dakakeen/images/logo_aswaaq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89" cy="232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7F9" w:rsidRDefault="00F967F9" w:rsidP="00F967F9">
      <w:pPr>
        <w:ind w:left="-1759" w:right="-1800"/>
        <w:jc w:val="center"/>
        <w:rPr>
          <w:rFonts w:ascii="Arabic Typesetting" w:hAnsi="Arabic Typesetting" w:cs="Arabic Typesetting"/>
          <w:sz w:val="72"/>
          <w:szCs w:val="72"/>
          <w:rtl/>
          <w:lang w:bidi="ar-AE"/>
        </w:rPr>
      </w:pPr>
    </w:p>
    <w:p w:rsidR="00F967F9" w:rsidRDefault="00F967F9" w:rsidP="00F967F9">
      <w:pPr>
        <w:ind w:left="-1759" w:right="-1800"/>
        <w:jc w:val="center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sz w:val="72"/>
          <w:szCs w:val="72"/>
          <w:rtl/>
          <w:lang w:bidi="ar-AE"/>
        </w:rPr>
        <w:lastRenderedPageBreak/>
        <w:t>زيارة المحلات التجارية</w:t>
      </w:r>
    </w:p>
    <w:p w:rsidR="00B25FF4" w:rsidRDefault="007500A8" w:rsidP="007500A8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</w:p>
    <w:p w:rsidR="00F967F9" w:rsidRDefault="00B25FF4" w:rsidP="007500A8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</w:t>
      </w:r>
      <w:r w:rsid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  <w:r w:rsidR="007500A8"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قمنا بزيارة جمعيــة الاتحاد في تاريخ </w:t>
      </w:r>
      <w:r w:rsidR="007500A8"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2</w:t>
      </w:r>
      <w:r w:rsidR="007500A8"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>-</w:t>
      </w:r>
      <w:r w:rsidR="007500A8"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</w:t>
      </w:r>
      <w:r w:rsidR="007500A8"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>-</w:t>
      </w:r>
      <w:r w:rsidR="007500A8"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2012</w:t>
      </w:r>
    </w:p>
    <w:p w:rsidR="007500A8" w:rsidRDefault="007500A8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قمنا بشراء:</w:t>
      </w:r>
    </w:p>
    <w:p w:rsidR="007500A8" w:rsidRDefault="007500A8" w:rsidP="007500A8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-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 kg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الســكر بسعر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5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دراهم</w:t>
      </w:r>
      <w:r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7500A8" w:rsidRDefault="007500A8" w:rsidP="007500A8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7500A8" w:rsidRDefault="007500A8" w:rsidP="007500A8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-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2 L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حليب العين بسعر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9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دراهم</w:t>
      </w:r>
      <w:r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7500A8" w:rsidRDefault="007500A8" w:rsidP="007500A8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</w:t>
      </w:r>
    </w:p>
    <w:p w:rsidR="007500A8" w:rsidRDefault="007500A8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- </w:t>
      </w:r>
      <w:r w:rsidR="00B25FF4"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3 kg</w:t>
      </w:r>
      <w:r w:rsidR="00B25FF4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الأرز بسعر </w:t>
      </w:r>
      <w:r w:rsidR="00B25FF4"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15</w:t>
      </w:r>
      <w:r w:rsidR="00B25FF4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درهم</w:t>
      </w:r>
      <w:r w:rsidR="00B25FF4"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-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4 kg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الطحين بسعر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12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درهم</w:t>
      </w:r>
      <w:r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 w:rsidRPr="00B25FF4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-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2 L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الزيت بسعر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18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درهم</w:t>
      </w:r>
      <w:r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  <w:r w:rsidR="00F16F6C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مجموع أسعار السلع = </w:t>
      </w:r>
      <w:r w:rsidR="00F16F6C"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59</w:t>
      </w:r>
      <w:r w:rsidR="00F16F6C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درهم</w:t>
      </w:r>
      <w:r w:rsidR="00F16F6C"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B25FF4" w:rsidRP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7500A8" w:rsidRDefault="007500A8" w:rsidP="007500A8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</w:p>
    <w:p w:rsidR="00B25FF4" w:rsidRDefault="007500A8" w:rsidP="00B25FF4">
      <w:pPr>
        <w:ind w:left="-1759" w:right="-1800"/>
        <w:jc w:val="center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lastRenderedPageBreak/>
        <w:t xml:space="preserve">       </w:t>
      </w:r>
      <w:r w:rsidR="00B25FF4">
        <w:rPr>
          <w:rFonts w:ascii="Arabic Typesetting" w:hAnsi="Arabic Typesetting" w:cs="Arabic Typesetting" w:hint="cs"/>
          <w:sz w:val="72"/>
          <w:szCs w:val="72"/>
          <w:rtl/>
          <w:lang w:bidi="ar-AE"/>
        </w:rPr>
        <w:t>زيارة المحلات التجارية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</w:t>
      </w: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قمنا بزيارة 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>أسواق</w:t>
      </w: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في تاريخ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13</w:t>
      </w: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>-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</w:t>
      </w: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>-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2012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قمنا بشراء: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 w:rsidRPr="007500A8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-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 kg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الســكر بسعر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6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دراهم</w:t>
      </w:r>
      <w:r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-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2 L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حليب العين بسعر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9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دراهم</w:t>
      </w:r>
      <w:r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-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3 kg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الأرز بسعر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16</w:t>
      </w:r>
      <w:r>
        <w:rPr>
          <w:rFonts w:ascii="Arabic Typesetting" w:hAnsi="Arabic Typesetting" w:cs="Arabic Typesetting"/>
          <w:sz w:val="56"/>
          <w:szCs w:val="56"/>
          <w:lang w:bidi="ar-AE"/>
        </w:rPr>
        <w:t>.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50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درهم</w:t>
      </w:r>
      <w:r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-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4 kg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الطحين بسعر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12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درهم</w:t>
      </w:r>
      <w:r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 w:rsidRPr="00B25FF4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-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2 L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من الزيت بسعر 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18</w:t>
      </w:r>
      <w:r>
        <w:rPr>
          <w:rFonts w:ascii="Arabic Typesetting" w:hAnsi="Arabic Typesetting" w:cs="Arabic Typesetting"/>
          <w:sz w:val="56"/>
          <w:szCs w:val="56"/>
          <w:lang w:bidi="ar-AE"/>
        </w:rPr>
        <w:t>.</w:t>
      </w:r>
      <w:r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>50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درهم</w:t>
      </w:r>
      <w:r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B25FF4" w:rsidRDefault="00B25FF4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         مجموع</w:t>
      </w:r>
      <w:r w:rsidR="00F16F6C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أسعار</w:t>
      </w: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السلع = </w:t>
      </w:r>
      <w:r w:rsidR="00F16F6C" w:rsidRPr="006B737C">
        <w:rPr>
          <w:rFonts w:ascii="Arabic Typesetting" w:hAnsi="Arabic Typesetting" w:cs="Arabic Typesetting"/>
          <w:color w:val="DFB06B"/>
          <w:sz w:val="56"/>
          <w:szCs w:val="56"/>
          <w:lang w:bidi="ar-AE"/>
        </w:rPr>
        <w:t xml:space="preserve">62 </w:t>
      </w:r>
      <w:r w:rsidR="00F16F6C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 درهم</w:t>
      </w:r>
      <w:r w:rsidR="00F16F6C" w:rsidRPr="00E6094E">
        <w:rPr>
          <w:rFonts w:ascii="Arabic Typesetting" w:hAnsi="Arabic Typesetting" w:cs="Arabic Typesetting" w:hint="cs"/>
          <w:color w:val="DFB06B"/>
          <w:sz w:val="56"/>
          <w:szCs w:val="56"/>
          <w:rtl/>
          <w:lang w:bidi="ar-AE"/>
        </w:rPr>
        <w:t>.</w:t>
      </w:r>
    </w:p>
    <w:p w:rsidR="00F16F6C" w:rsidRDefault="00F16F6C" w:rsidP="00B25FF4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7500A8" w:rsidRDefault="007500A8" w:rsidP="007500A8">
      <w:pPr>
        <w:ind w:left="-1759" w:right="-1800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F16F6C" w:rsidRDefault="00F16F6C" w:rsidP="00F16F6C">
      <w:pPr>
        <w:ind w:left="-1759" w:right="-1800"/>
        <w:jc w:val="center"/>
        <w:rPr>
          <w:rFonts w:ascii="Arabic Typesetting" w:hAnsi="Arabic Typesetting" w:cs="Arabic Typesetting"/>
          <w:sz w:val="16"/>
          <w:szCs w:val="16"/>
          <w:rtl/>
          <w:lang w:bidi="ar-AE"/>
        </w:rPr>
      </w:pPr>
    </w:p>
    <w:p w:rsidR="00F16F6C" w:rsidRDefault="00F16F6C" w:rsidP="00F16F6C">
      <w:pPr>
        <w:ind w:left="-1759" w:right="-1800"/>
        <w:jc w:val="center"/>
        <w:rPr>
          <w:rFonts w:ascii="Arabic Typesetting" w:hAnsi="Arabic Typesetting" w:cs="Arabic Typesetting"/>
          <w:sz w:val="16"/>
          <w:szCs w:val="16"/>
          <w:rtl/>
          <w:lang w:bidi="ar-AE"/>
        </w:rPr>
      </w:pPr>
    </w:p>
    <w:p w:rsidR="007500A8" w:rsidRDefault="00F16F6C" w:rsidP="00F16F6C">
      <w:pPr>
        <w:ind w:left="-1759" w:right="-1800"/>
        <w:jc w:val="center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 xml:space="preserve">المحل التجاري الأفضل للشراء </w:t>
      </w:r>
    </w:p>
    <w:p w:rsidR="00E6094E" w:rsidRDefault="00E6094E" w:rsidP="00F16F6C">
      <w:pPr>
        <w:ind w:left="-1759" w:right="-1800"/>
        <w:jc w:val="center"/>
        <w:rPr>
          <w:rFonts w:ascii="Arabic Typesetting" w:hAnsi="Arabic Typesetting" w:cs="Arabic Typesetting"/>
          <w:sz w:val="56"/>
          <w:szCs w:val="56"/>
          <w:rtl/>
          <w:lang w:bidi="ar-AE"/>
        </w:rPr>
      </w:pPr>
    </w:p>
    <w:p w:rsidR="00F16F6C" w:rsidRDefault="00F16F6C" w:rsidP="00F16F6C">
      <w:pPr>
        <w:ind w:left="-1759" w:right="-1800"/>
        <w:jc w:val="center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>هو :</w:t>
      </w:r>
    </w:p>
    <w:p w:rsidR="00F16F6C" w:rsidRPr="006B737C" w:rsidRDefault="00F16F6C" w:rsidP="00F16F6C">
      <w:pPr>
        <w:ind w:left="-1759" w:right="-1800"/>
        <w:jc w:val="center"/>
        <w:rPr>
          <w:rFonts w:ascii="Arabic Typesetting" w:hAnsi="Arabic Typesetting" w:cs="Arabic Typesetting"/>
          <w:color w:val="DFB06B"/>
          <w:sz w:val="96"/>
          <w:szCs w:val="96"/>
          <w:rtl/>
          <w:lang w:bidi="ar-AE"/>
        </w:rPr>
      </w:pPr>
      <w:r w:rsidRPr="006B737C">
        <w:rPr>
          <w:rFonts w:ascii="Arabic Typesetting" w:hAnsi="Arabic Typesetting" w:cs="Arabic Typesetting" w:hint="cs"/>
          <w:color w:val="DFB06B"/>
          <w:sz w:val="96"/>
          <w:szCs w:val="96"/>
          <w:rtl/>
          <w:lang w:bidi="ar-AE"/>
        </w:rPr>
        <w:t xml:space="preserve">جمعية الاتحــاد </w:t>
      </w:r>
    </w:p>
    <w:p w:rsidR="00F16F6C" w:rsidRDefault="00F16F6C" w:rsidP="00F16F6C">
      <w:pPr>
        <w:ind w:left="-1759" w:right="-1800"/>
        <w:jc w:val="center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>
        <w:rPr>
          <w:rFonts w:ascii="Arabic Typesetting" w:hAnsi="Arabic Typesetting" w:cs="Arabic Typesetting" w:hint="cs"/>
          <w:sz w:val="56"/>
          <w:szCs w:val="56"/>
          <w:rtl/>
          <w:lang w:bidi="ar-AE"/>
        </w:rPr>
        <w:t>لأن سعر السلع فيها أقل من سعر السلع في</w:t>
      </w:r>
    </w:p>
    <w:p w:rsidR="00F16F6C" w:rsidRPr="006B737C" w:rsidRDefault="00F16F6C" w:rsidP="00F16F6C">
      <w:pPr>
        <w:ind w:left="-1759" w:right="-1800"/>
        <w:jc w:val="center"/>
        <w:rPr>
          <w:rFonts w:ascii="Arabic Typesetting" w:hAnsi="Arabic Typesetting" w:cs="Arabic Typesetting"/>
          <w:color w:val="DFB06B"/>
          <w:sz w:val="96"/>
          <w:szCs w:val="96"/>
          <w:rtl/>
          <w:lang w:bidi="ar-AE"/>
        </w:rPr>
      </w:pPr>
      <w:r w:rsidRPr="00F16F6C">
        <w:rPr>
          <w:rFonts w:ascii="Arabic Typesetting" w:hAnsi="Arabic Typesetting" w:cs="Arabic Typesetting" w:hint="cs"/>
          <w:sz w:val="96"/>
          <w:szCs w:val="96"/>
          <w:rtl/>
          <w:lang w:bidi="ar-AE"/>
        </w:rPr>
        <w:t xml:space="preserve"> </w:t>
      </w:r>
      <w:r w:rsidRPr="006B737C">
        <w:rPr>
          <w:rFonts w:ascii="Arabic Typesetting" w:hAnsi="Arabic Typesetting" w:cs="Arabic Typesetting" w:hint="cs"/>
          <w:color w:val="DFB06B"/>
          <w:sz w:val="96"/>
          <w:szCs w:val="96"/>
          <w:rtl/>
          <w:lang w:bidi="ar-AE"/>
        </w:rPr>
        <w:t>أسواق</w:t>
      </w:r>
    </w:p>
    <w:p w:rsidR="00F967F9" w:rsidRDefault="00F967F9" w:rsidP="009D54D5">
      <w:pPr>
        <w:ind w:right="-1800"/>
        <w:rPr>
          <w:rFonts w:ascii="Arabic Typesetting" w:hAnsi="Arabic Typesetting" w:cs="Arabic Typesetting"/>
          <w:sz w:val="72"/>
          <w:szCs w:val="72"/>
          <w:rtl/>
          <w:lang w:bidi="ar-AE"/>
        </w:rPr>
      </w:pPr>
    </w:p>
    <w:p w:rsidR="00F967F9" w:rsidRDefault="00F967F9" w:rsidP="00F16F6C">
      <w:pPr>
        <w:ind w:right="-1800"/>
        <w:jc w:val="center"/>
        <w:rPr>
          <w:rFonts w:ascii="Arabic Typesetting" w:hAnsi="Arabic Typesetting" w:cs="Arabic Typesetting"/>
          <w:sz w:val="72"/>
          <w:szCs w:val="72"/>
          <w:rtl/>
          <w:lang w:bidi="ar-AE"/>
        </w:rPr>
      </w:pPr>
    </w:p>
    <w:p w:rsidR="00F967F9" w:rsidRDefault="00F967F9" w:rsidP="009D54D5">
      <w:pPr>
        <w:ind w:right="-1800"/>
        <w:rPr>
          <w:rFonts w:ascii="Arabic Typesetting" w:hAnsi="Arabic Typesetting" w:cs="Arabic Typesetting"/>
          <w:sz w:val="72"/>
          <w:szCs w:val="72"/>
          <w:rtl/>
          <w:lang w:bidi="ar-AE"/>
        </w:rPr>
      </w:pPr>
    </w:p>
    <w:p w:rsidR="00F967F9" w:rsidRDefault="00F967F9" w:rsidP="009D54D5">
      <w:pPr>
        <w:ind w:right="-1800"/>
        <w:rPr>
          <w:rFonts w:ascii="Arabic Typesetting" w:hAnsi="Arabic Typesetting" w:cs="Arabic Typesetting"/>
          <w:sz w:val="72"/>
          <w:szCs w:val="72"/>
          <w:rtl/>
          <w:lang w:bidi="ar-AE"/>
        </w:rPr>
      </w:pPr>
    </w:p>
    <w:p w:rsidR="00F967F9" w:rsidRDefault="00F967F9" w:rsidP="009D54D5">
      <w:pPr>
        <w:ind w:right="-1800"/>
        <w:rPr>
          <w:rFonts w:ascii="Arabic Typesetting" w:hAnsi="Arabic Typesetting" w:cs="Arabic Typesetting"/>
          <w:sz w:val="72"/>
          <w:szCs w:val="72"/>
          <w:rtl/>
          <w:lang w:bidi="ar-AE"/>
        </w:rPr>
      </w:pPr>
    </w:p>
    <w:p w:rsidR="00F967F9" w:rsidRDefault="00F967F9" w:rsidP="009D54D5">
      <w:pPr>
        <w:ind w:right="-1800"/>
        <w:rPr>
          <w:rFonts w:ascii="Arabic Typesetting" w:hAnsi="Arabic Typesetting" w:cs="Arabic Typesetting"/>
          <w:sz w:val="72"/>
          <w:szCs w:val="72"/>
          <w:rtl/>
          <w:lang w:bidi="ar-AE"/>
        </w:rPr>
      </w:pPr>
    </w:p>
    <w:p w:rsidR="00F967F9" w:rsidRDefault="00F967F9" w:rsidP="009D54D5">
      <w:pPr>
        <w:ind w:right="-1800"/>
        <w:rPr>
          <w:rFonts w:ascii="Arabic Typesetting" w:hAnsi="Arabic Typesetting" w:cs="Arabic Typesetting"/>
          <w:sz w:val="72"/>
          <w:szCs w:val="72"/>
          <w:rtl/>
          <w:lang w:bidi="ar-AE"/>
        </w:rPr>
      </w:pPr>
      <w:r>
        <w:rPr>
          <w:rFonts w:ascii="Arabic Typesetting" w:hAnsi="Arabic Typesetting" w:cs="Arabic Typesetting" w:hint="cs"/>
          <w:sz w:val="72"/>
          <w:szCs w:val="72"/>
          <w:rtl/>
          <w:lang w:bidi="ar-AE"/>
        </w:rPr>
        <w:t xml:space="preserve">                   </w:t>
      </w:r>
    </w:p>
    <w:p w:rsidR="00F967F9" w:rsidRPr="006B737C" w:rsidRDefault="00F967F9" w:rsidP="006B737C">
      <w:pPr>
        <w:tabs>
          <w:tab w:val="left" w:pos="2317"/>
        </w:tabs>
        <w:rPr>
          <w:rFonts w:ascii="Arabic Typesetting" w:hAnsi="Arabic Typesetting" w:cs="Arabic Typesetting"/>
          <w:sz w:val="72"/>
          <w:szCs w:val="72"/>
          <w:lang w:bidi="ar-AE"/>
        </w:rPr>
      </w:pPr>
    </w:p>
    <w:sectPr w:rsidR="00F967F9" w:rsidRPr="006B737C" w:rsidSect="006B737C">
      <w:pgSz w:w="11906" w:h="16838"/>
      <w:pgMar w:top="426" w:right="1800" w:bottom="0" w:left="1800" w:header="708" w:footer="708" w:gutter="0"/>
      <w:pgBorders w:offsetFrom="page">
        <w:top w:val="dotDash" w:sz="8" w:space="24" w:color="DFB06B"/>
        <w:left w:val="dotDash" w:sz="8" w:space="24" w:color="DFB06B"/>
        <w:bottom w:val="dotDash" w:sz="8" w:space="24" w:color="DFB06B"/>
        <w:right w:val="dotDash" w:sz="8" w:space="24" w:color="DFB06B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5536"/>
    <w:multiLevelType w:val="hybridMultilevel"/>
    <w:tmpl w:val="F35A59EA"/>
    <w:lvl w:ilvl="0" w:tplc="E73685AE">
      <w:numFmt w:val="bullet"/>
      <w:lvlText w:val="-"/>
      <w:lvlJc w:val="left"/>
      <w:pPr>
        <w:ind w:left="360" w:hanging="360"/>
      </w:pPr>
      <w:rPr>
        <w:rFonts w:ascii="Arabic Typesetting" w:eastAsiaTheme="minorHAnsi" w:hAnsi="Arabic Typesetting" w:cs="Arabic Typesetting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ED7F6A"/>
    <w:rsid w:val="00364491"/>
    <w:rsid w:val="003816FA"/>
    <w:rsid w:val="003A6738"/>
    <w:rsid w:val="006B737C"/>
    <w:rsid w:val="006D5AD1"/>
    <w:rsid w:val="0071183F"/>
    <w:rsid w:val="007500A8"/>
    <w:rsid w:val="00972878"/>
    <w:rsid w:val="009D54D5"/>
    <w:rsid w:val="00B25FF4"/>
    <w:rsid w:val="00BF3B75"/>
    <w:rsid w:val="00C95EED"/>
    <w:rsid w:val="00CA3DAB"/>
    <w:rsid w:val="00D9329D"/>
    <w:rsid w:val="00E6094E"/>
    <w:rsid w:val="00ED7F6A"/>
    <w:rsid w:val="00F16F6C"/>
    <w:rsid w:val="00F96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73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4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0401F-BBD5-4DCD-996F-47CA0745D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shj</dc:creator>
  <cp:lastModifiedBy>shj</cp:lastModifiedBy>
  <cp:revision>2</cp:revision>
  <dcterms:created xsi:type="dcterms:W3CDTF">2012-02-15T15:51:00Z</dcterms:created>
  <dcterms:modified xsi:type="dcterms:W3CDTF">2012-02-15T15:51:00Z</dcterms:modified>
</cp:coreProperties>
</file>