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FA5" w:rsidRPr="00511D80" w:rsidRDefault="006B1FA5" w:rsidP="004826D7">
      <w:pPr>
        <w:bidi/>
        <w:spacing w:line="240" w:lineRule="auto"/>
        <w:jc w:val="center"/>
        <w:rPr>
          <w:color w:val="0F243E" w:themeColor="text2" w:themeShade="80"/>
          <w:lang w:bidi="ar-SA"/>
        </w:rPr>
      </w:pPr>
    </w:p>
    <w:p w:rsidR="006B1FA5" w:rsidRPr="00B4472C" w:rsidRDefault="006B1FA5" w:rsidP="004826D7">
      <w:pPr>
        <w:bidi/>
        <w:spacing w:line="240" w:lineRule="auto"/>
        <w:jc w:val="center"/>
        <w:rPr>
          <w:rFonts w:ascii="Tahoma" w:hAnsi="Tahoma" w:cs="Tahoma"/>
          <w:b/>
          <w:bCs/>
          <w:color w:val="1D1B11" w:themeColor="background2" w:themeShade="1A"/>
          <w:rtl/>
        </w:rPr>
      </w:pPr>
      <w:r w:rsidRPr="00B4472C">
        <w:rPr>
          <w:rFonts w:ascii="Tahoma" w:hAnsi="Tahoma" w:cs="Tahoma" w:hint="cs"/>
          <w:b/>
          <w:bCs/>
          <w:color w:val="1D1B11" w:themeColor="background2" w:themeShade="1A"/>
          <w:rtl/>
          <w:lang w:bidi="ar-AE"/>
        </w:rPr>
        <w:t>وزارة</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التربية</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والتعليم</w:t>
      </w:r>
    </w:p>
    <w:p w:rsidR="006B1FA5" w:rsidRPr="00B4472C" w:rsidRDefault="00A93B76" w:rsidP="004826D7">
      <w:pPr>
        <w:bidi/>
        <w:spacing w:line="240" w:lineRule="auto"/>
        <w:jc w:val="center"/>
        <w:rPr>
          <w:rFonts w:ascii="Tahoma" w:hAnsi="Tahoma" w:cs="Tahoma"/>
          <w:b/>
          <w:bCs/>
          <w:color w:val="1D1B11" w:themeColor="background2" w:themeShade="1A"/>
          <w:rtl/>
        </w:rPr>
      </w:pPr>
      <w:r w:rsidRPr="00B4472C">
        <w:rPr>
          <w:rFonts w:ascii="Tahoma" w:hAnsi="Tahoma" w:cs="Tahoma" w:hint="cs"/>
          <w:b/>
          <w:bCs/>
          <w:color w:val="1D1B11" w:themeColor="background2" w:themeShade="1A"/>
          <w:rtl/>
          <w:lang w:bidi="ar-AE"/>
        </w:rPr>
        <w:t>مجلس أبو ظبي التعليمي</w:t>
      </w:r>
    </w:p>
    <w:p w:rsidR="006B1FA5" w:rsidRPr="00322619" w:rsidRDefault="006B1FA5" w:rsidP="00A93B76">
      <w:pPr>
        <w:bidi/>
        <w:spacing w:line="240" w:lineRule="auto"/>
        <w:jc w:val="center"/>
        <w:rPr>
          <w:rFonts w:ascii="Tahoma" w:hAnsi="Tahoma" w:cs="Tahoma"/>
          <w:b/>
          <w:bCs/>
          <w:rtl/>
        </w:rPr>
      </w:pPr>
      <w:r w:rsidRPr="00B4472C">
        <w:rPr>
          <w:rFonts w:ascii="Tahoma" w:hAnsi="Tahoma" w:cs="Tahoma" w:hint="cs"/>
          <w:b/>
          <w:bCs/>
          <w:color w:val="1D1B11" w:themeColor="background2" w:themeShade="1A"/>
          <w:rtl/>
          <w:lang w:bidi="ar-AE"/>
        </w:rPr>
        <w:t>مدرسة</w:t>
      </w:r>
      <w:r w:rsidRPr="00B4472C">
        <w:rPr>
          <w:rFonts w:ascii="Tahoma" w:hAnsi="Tahoma" w:cs="Tahoma" w:hint="cs"/>
          <w:b/>
          <w:bCs/>
          <w:color w:val="1D1B11" w:themeColor="background2" w:themeShade="1A"/>
          <w:rtl/>
        </w:rPr>
        <w:t xml:space="preserve"> </w:t>
      </w:r>
      <w:r w:rsidR="00A93B76" w:rsidRPr="00B4472C">
        <w:rPr>
          <w:rFonts w:ascii="Tahoma" w:hAnsi="Tahoma" w:cs="Tahoma" w:hint="cs"/>
          <w:b/>
          <w:bCs/>
          <w:color w:val="1D1B11" w:themeColor="background2" w:themeShade="1A"/>
          <w:rtl/>
          <w:lang w:bidi="ar-AE"/>
        </w:rPr>
        <w:t>عبادة بن الصامت</w:t>
      </w:r>
    </w:p>
    <w:p w:rsidR="006B1FA5" w:rsidRPr="00322619" w:rsidRDefault="006B1FA5" w:rsidP="004826D7">
      <w:pPr>
        <w:bidi/>
        <w:spacing w:line="240" w:lineRule="auto"/>
        <w:jc w:val="center"/>
        <w:rPr>
          <w:rFonts w:ascii="Tahoma" w:hAnsi="Tahoma" w:cs="Tahoma"/>
          <w:rtl/>
        </w:rPr>
      </w:pPr>
    </w:p>
    <w:p w:rsidR="006B1FA5" w:rsidRPr="00322619" w:rsidRDefault="006B1FA5" w:rsidP="004826D7">
      <w:pPr>
        <w:bidi/>
        <w:spacing w:line="240" w:lineRule="auto"/>
        <w:jc w:val="center"/>
        <w:rPr>
          <w:rFonts w:ascii="Tahoma" w:hAnsi="Tahoma" w:cs="Tahoma"/>
          <w:rtl/>
        </w:rPr>
      </w:pPr>
    </w:p>
    <w:p w:rsidR="006B1FA5" w:rsidRPr="00322619" w:rsidRDefault="006B1FA5" w:rsidP="004826D7">
      <w:pPr>
        <w:bidi/>
        <w:spacing w:line="240" w:lineRule="auto"/>
        <w:jc w:val="center"/>
        <w:rPr>
          <w:rFonts w:ascii="Tahoma" w:hAnsi="Tahoma" w:cs="Tahoma"/>
          <w:rtl/>
          <w:lang w:bidi="ar-SA"/>
        </w:rPr>
      </w:pPr>
    </w:p>
    <w:p w:rsidR="006B1FA5" w:rsidRPr="00322619" w:rsidRDefault="006B1FA5" w:rsidP="004826D7">
      <w:pPr>
        <w:bidi/>
        <w:spacing w:line="240" w:lineRule="auto"/>
        <w:jc w:val="center"/>
        <w:rPr>
          <w:rFonts w:ascii="Tahoma" w:hAnsi="Tahoma" w:cs="Tahoma"/>
          <w:rtl/>
        </w:rPr>
      </w:pPr>
    </w:p>
    <w:p w:rsidR="006B1FA5" w:rsidRPr="00322619" w:rsidRDefault="006B1FA5" w:rsidP="004826D7">
      <w:pPr>
        <w:bidi/>
        <w:spacing w:line="240" w:lineRule="auto"/>
        <w:jc w:val="center"/>
        <w:rPr>
          <w:rFonts w:ascii="Tahoma" w:hAnsi="Tahoma" w:cs="Tahoma"/>
          <w:rtl/>
        </w:rPr>
      </w:pPr>
    </w:p>
    <w:p w:rsidR="006B1FA5" w:rsidRPr="00B4472C" w:rsidRDefault="006B1FA5" w:rsidP="00A93B76">
      <w:pPr>
        <w:bidi/>
        <w:spacing w:line="240" w:lineRule="auto"/>
        <w:jc w:val="center"/>
        <w:rPr>
          <w:rFonts w:ascii="Tahoma" w:hAnsi="Tahoma" w:cs="Tahoma"/>
          <w:color w:val="1D1B11" w:themeColor="background2" w:themeShade="1A"/>
          <w:rtl/>
        </w:rPr>
      </w:pPr>
      <w:r w:rsidRPr="00B4472C">
        <w:rPr>
          <w:rFonts w:ascii="Tahoma" w:hAnsi="Tahoma" w:cs="Tahoma" w:hint="cs"/>
          <w:color w:val="1D1B11" w:themeColor="background2" w:themeShade="1A"/>
          <w:rtl/>
          <w:lang w:bidi="ar-AE"/>
        </w:rPr>
        <w:t>بحث</w:t>
      </w:r>
      <w:r w:rsidRPr="00B4472C">
        <w:rPr>
          <w:rFonts w:ascii="Tahoma" w:hAnsi="Tahoma" w:cs="Tahoma" w:hint="cs"/>
          <w:color w:val="1D1B11" w:themeColor="background2" w:themeShade="1A"/>
          <w:rtl/>
        </w:rPr>
        <w:t xml:space="preserve"> </w:t>
      </w:r>
      <w:r w:rsidRPr="00B4472C">
        <w:rPr>
          <w:rFonts w:ascii="Tahoma" w:hAnsi="Tahoma" w:cs="Tahoma" w:hint="cs"/>
          <w:color w:val="1D1B11" w:themeColor="background2" w:themeShade="1A"/>
          <w:rtl/>
          <w:lang w:bidi="ar-AE"/>
        </w:rPr>
        <w:t>لمادة</w:t>
      </w:r>
      <w:r w:rsidRPr="00B4472C">
        <w:rPr>
          <w:rFonts w:ascii="Tahoma" w:hAnsi="Tahoma" w:cs="Tahoma" w:hint="cs"/>
          <w:color w:val="1D1B11" w:themeColor="background2" w:themeShade="1A"/>
          <w:rtl/>
        </w:rPr>
        <w:t xml:space="preserve"> </w:t>
      </w:r>
      <w:r w:rsidR="00A93B76" w:rsidRPr="00B4472C">
        <w:rPr>
          <w:rFonts w:ascii="Tahoma" w:hAnsi="Tahoma" w:cs="Tahoma" w:hint="cs"/>
          <w:color w:val="1D1B11" w:themeColor="background2" w:themeShade="1A"/>
          <w:rtl/>
          <w:lang w:bidi="ar-AE"/>
        </w:rPr>
        <w:t>الجغرافيا</w:t>
      </w:r>
      <w:r w:rsidRPr="00B4472C">
        <w:rPr>
          <w:rFonts w:ascii="Tahoma" w:hAnsi="Tahoma" w:cs="Tahoma" w:hint="cs"/>
          <w:color w:val="1D1B11" w:themeColor="background2" w:themeShade="1A"/>
          <w:rtl/>
          <w:lang w:bidi="ar-AE"/>
        </w:rPr>
        <w:t xml:space="preserve"> </w:t>
      </w:r>
      <w:r w:rsidRPr="00B4472C">
        <w:rPr>
          <w:rFonts w:ascii="Tahoma" w:hAnsi="Tahoma" w:cs="Tahoma" w:hint="cs"/>
          <w:b/>
          <w:bCs/>
          <w:color w:val="1D1B11" w:themeColor="background2" w:themeShade="1A"/>
          <w:rtl/>
          <w:lang w:bidi="ar-AE"/>
        </w:rPr>
        <w:t>بعنوان</w:t>
      </w:r>
      <w:r w:rsidRPr="00B4472C">
        <w:rPr>
          <w:rFonts w:ascii="Tahoma" w:hAnsi="Tahoma" w:cs="Tahoma" w:hint="cs"/>
          <w:color w:val="1D1B11" w:themeColor="background2" w:themeShade="1A"/>
          <w:rtl/>
        </w:rPr>
        <w:t>:</w:t>
      </w:r>
    </w:p>
    <w:p w:rsidR="006B1FA5" w:rsidRPr="005E47B5" w:rsidRDefault="006B1FA5" w:rsidP="006237C4">
      <w:pPr>
        <w:bidi/>
        <w:spacing w:before="100" w:beforeAutospacing="1" w:after="100" w:afterAutospacing="1" w:line="240" w:lineRule="auto"/>
        <w:ind w:right="-284"/>
        <w:jc w:val="center"/>
        <w:outlineLvl w:val="0"/>
        <w:rPr>
          <w:rFonts w:ascii="Tahoma" w:eastAsia="Times New Roman" w:hAnsi="Tahoma" w:cs="Tahoma"/>
          <w:color w:val="FF0000"/>
          <w:kern w:val="36"/>
          <w:sz w:val="32"/>
          <w:szCs w:val="32"/>
          <w:rtl/>
          <w:lang w:bidi="ar-AE"/>
        </w:rPr>
      </w:pPr>
      <w:bookmarkStart w:id="0" w:name="_Toc225333917"/>
      <w:r w:rsidRPr="00A93B76">
        <w:rPr>
          <w:rFonts w:ascii="Tahoma" w:hAnsi="Tahoma" w:cs="Tahoma"/>
          <w:color w:val="9BBB59" w:themeColor="accent3"/>
          <w:sz w:val="56"/>
          <w:szCs w:val="56"/>
          <w:rtl/>
        </w:rPr>
        <w:t>●</w:t>
      </w:r>
      <w:r w:rsidRPr="00A93B76">
        <w:rPr>
          <w:rFonts w:ascii="Tahoma" w:hAnsi="Tahoma" w:cs="Tahoma" w:hint="cs"/>
          <w:color w:val="4F81BD" w:themeColor="accent1"/>
          <w:sz w:val="56"/>
          <w:szCs w:val="56"/>
          <w:rtl/>
        </w:rPr>
        <w:t>]</w:t>
      </w:r>
      <w:r w:rsidRPr="00A93B76">
        <w:rPr>
          <w:rFonts w:ascii="Tahoma" w:hAnsi="Tahoma" w:cs="Tahoma" w:hint="cs"/>
          <w:color w:val="9BBB59" w:themeColor="accent3"/>
          <w:sz w:val="36"/>
          <w:szCs w:val="36"/>
          <w:rtl/>
        </w:rPr>
        <w:t>[</w:t>
      </w:r>
      <w:r>
        <w:rPr>
          <w:rFonts w:ascii="Tahoma" w:hAnsi="Tahoma" w:cs="Tahoma" w:hint="cs"/>
          <w:color w:val="FF0066"/>
          <w:sz w:val="36"/>
          <w:szCs w:val="36"/>
          <w:rtl/>
          <w:lang w:bidi="ar-AE"/>
        </w:rPr>
        <w:t xml:space="preserve"> </w:t>
      </w:r>
      <w:r w:rsidR="006237C4">
        <w:rPr>
          <w:rStyle w:val="a8"/>
          <w:rFonts w:ascii="Tahoma" w:hAnsi="Tahoma" w:cs="Tahoma" w:hint="cs"/>
          <w:color w:val="4F81BD" w:themeColor="accent1"/>
          <w:sz w:val="28"/>
          <w:szCs w:val="28"/>
          <w:rtl/>
          <w:lang w:bidi="ar-AE"/>
        </w:rPr>
        <w:t>التصحر</w:t>
      </w:r>
      <w:r w:rsidR="00A93B76" w:rsidRPr="00A93B76">
        <w:rPr>
          <w:rFonts w:ascii="Tahoma" w:hAnsi="Tahoma" w:cs="Tahoma"/>
          <w:b/>
          <w:bCs/>
          <w:color w:val="242424"/>
          <w:sz w:val="28"/>
          <w:szCs w:val="28"/>
        </w:rPr>
        <w:t xml:space="preserve"> </w:t>
      </w:r>
      <w:r w:rsidRPr="00A93B76">
        <w:rPr>
          <w:rFonts w:ascii="Tahoma" w:eastAsia="Times New Roman" w:hAnsi="Tahoma" w:cs="Tahoma" w:hint="cs"/>
          <w:color w:val="FF0000"/>
          <w:kern w:val="36"/>
          <w:sz w:val="52"/>
          <w:szCs w:val="52"/>
          <w:rtl/>
        </w:rPr>
        <w:t xml:space="preserve"> </w:t>
      </w:r>
      <w:r w:rsidRPr="00A93B76">
        <w:rPr>
          <w:rFonts w:ascii="Tahoma" w:hAnsi="Tahoma" w:cs="Tahoma" w:hint="cs"/>
          <w:color w:val="9BBB59" w:themeColor="accent3"/>
          <w:sz w:val="36"/>
          <w:szCs w:val="36"/>
          <w:rtl/>
        </w:rPr>
        <w:t>]</w:t>
      </w:r>
      <w:r w:rsidRPr="00A93B76">
        <w:rPr>
          <w:rFonts w:ascii="Tahoma" w:hAnsi="Tahoma" w:cs="Tahoma" w:hint="cs"/>
          <w:color w:val="4F81BD" w:themeColor="accent1"/>
          <w:sz w:val="56"/>
          <w:szCs w:val="56"/>
          <w:rtl/>
        </w:rPr>
        <w:t>[</w:t>
      </w:r>
      <w:r w:rsidRPr="00A93B76">
        <w:rPr>
          <w:rFonts w:ascii="Tahoma" w:hAnsi="Tahoma" w:cs="Tahoma"/>
          <w:color w:val="9BBB59" w:themeColor="accent3"/>
          <w:sz w:val="56"/>
          <w:szCs w:val="56"/>
          <w:rtl/>
        </w:rPr>
        <w:t>●</w:t>
      </w:r>
      <w:bookmarkEnd w:id="0"/>
    </w:p>
    <w:p w:rsidR="006B1FA5" w:rsidRPr="003508E1" w:rsidRDefault="006B1FA5" w:rsidP="004826D7">
      <w:pPr>
        <w:bidi/>
        <w:spacing w:line="240" w:lineRule="auto"/>
        <w:jc w:val="center"/>
        <w:rPr>
          <w:rFonts w:ascii="Tahoma" w:hAnsi="Tahoma" w:cs="Tahoma"/>
          <w:color w:val="800080"/>
          <w:sz w:val="72"/>
          <w:szCs w:val="72"/>
          <w:rtl/>
          <w:lang w:bidi="ar-AE"/>
        </w:rPr>
      </w:pPr>
    </w:p>
    <w:p w:rsidR="006B1FA5" w:rsidRDefault="006B1FA5" w:rsidP="004826D7">
      <w:pPr>
        <w:bidi/>
        <w:spacing w:line="240" w:lineRule="auto"/>
        <w:jc w:val="center"/>
        <w:rPr>
          <w:rFonts w:ascii="Tahoma" w:hAnsi="Tahoma" w:cs="Tahoma"/>
          <w:b/>
          <w:bCs/>
          <w:color w:val="800080"/>
          <w:sz w:val="72"/>
          <w:szCs w:val="72"/>
          <w:rtl/>
        </w:rPr>
      </w:pPr>
    </w:p>
    <w:p w:rsidR="006B1FA5" w:rsidRDefault="006B1FA5" w:rsidP="00A93B76">
      <w:pPr>
        <w:bidi/>
        <w:spacing w:line="240" w:lineRule="auto"/>
        <w:rPr>
          <w:rFonts w:ascii="Tahoma" w:hAnsi="Tahoma" w:cs="Tahoma"/>
          <w:b/>
          <w:bCs/>
          <w:color w:val="0070C0"/>
          <w:rtl/>
          <w:lang w:bidi="ar-AE"/>
        </w:rPr>
      </w:pPr>
    </w:p>
    <w:p w:rsidR="006B1FA5" w:rsidRDefault="006B1FA5" w:rsidP="004826D7">
      <w:pPr>
        <w:bidi/>
        <w:spacing w:line="240" w:lineRule="auto"/>
        <w:jc w:val="center"/>
        <w:rPr>
          <w:rFonts w:ascii="Tahoma" w:hAnsi="Tahoma" w:cs="Tahoma"/>
          <w:b/>
          <w:bCs/>
          <w:color w:val="0070C0"/>
          <w:rtl/>
          <w:lang w:bidi="ar-AE"/>
        </w:rPr>
      </w:pPr>
    </w:p>
    <w:p w:rsidR="006B1FA5" w:rsidRPr="006B0309" w:rsidRDefault="006B1FA5" w:rsidP="004826D7">
      <w:pPr>
        <w:bidi/>
        <w:spacing w:line="240" w:lineRule="auto"/>
        <w:jc w:val="center"/>
        <w:rPr>
          <w:rFonts w:ascii="ae_Sharjah" w:hAnsi="ae_Sharjah" w:cs="ae_Sharjah"/>
          <w:color w:val="0070C0"/>
          <w:sz w:val="28"/>
          <w:szCs w:val="28"/>
          <w:rtl/>
          <w:lang w:bidi="ar-AE"/>
        </w:rPr>
      </w:pPr>
    </w:p>
    <w:p w:rsidR="004434FB" w:rsidRDefault="006B1FA5" w:rsidP="004434FB">
      <w:pPr>
        <w:bidi/>
        <w:spacing w:line="240" w:lineRule="auto"/>
        <w:jc w:val="center"/>
        <w:rPr>
          <w:rFonts w:ascii="ae_Sharjah" w:hAnsi="ae_Sharjah" w:cs="ae_Sharjah"/>
          <w:color w:val="0070C0"/>
          <w:sz w:val="28"/>
          <w:szCs w:val="28"/>
        </w:rPr>
      </w:pPr>
      <w:r w:rsidRPr="006B0309">
        <w:rPr>
          <w:rFonts w:ascii="ae_Sharjah" w:hAnsi="ae_Sharjah" w:cs="ae_Sharjah"/>
          <w:color w:val="0070C0"/>
          <w:sz w:val="28"/>
          <w:szCs w:val="28"/>
          <w:rtl/>
          <w:lang w:bidi="ar-AE"/>
        </w:rPr>
        <w:t>مقـدم</w:t>
      </w:r>
      <w:r w:rsidRPr="006B0309">
        <w:rPr>
          <w:rFonts w:ascii="ae_Sharjah" w:hAnsi="ae_Sharjah" w:cs="ae_Sharjah"/>
          <w:color w:val="0070C0"/>
          <w:sz w:val="28"/>
          <w:szCs w:val="28"/>
          <w:rtl/>
        </w:rPr>
        <w:t xml:space="preserve"> </w:t>
      </w:r>
      <w:r w:rsidRPr="006B0309">
        <w:rPr>
          <w:rFonts w:ascii="ae_Sharjah" w:hAnsi="ae_Sharjah" w:cs="ae_Sharjah"/>
          <w:color w:val="0070C0"/>
          <w:sz w:val="28"/>
          <w:szCs w:val="28"/>
          <w:rtl/>
          <w:lang w:bidi="ar-AE"/>
        </w:rPr>
        <w:t>من</w:t>
      </w:r>
      <w:r w:rsidRPr="006B0309">
        <w:rPr>
          <w:rFonts w:ascii="ae_Sharjah" w:hAnsi="ae_Sharjah" w:cs="ae_Sharjah"/>
          <w:color w:val="0070C0"/>
          <w:sz w:val="28"/>
          <w:szCs w:val="28"/>
          <w:rtl/>
        </w:rPr>
        <w:t xml:space="preserve"> </w:t>
      </w:r>
      <w:r w:rsidRPr="006B0309">
        <w:rPr>
          <w:rFonts w:ascii="ae_Sharjah" w:hAnsi="ae_Sharjah" w:cs="ae_Sharjah"/>
          <w:color w:val="0070C0"/>
          <w:sz w:val="28"/>
          <w:szCs w:val="28"/>
          <w:rtl/>
          <w:lang w:bidi="ar-AE"/>
        </w:rPr>
        <w:t>الطـالب</w:t>
      </w:r>
    </w:p>
    <w:p w:rsidR="006B1FA5" w:rsidRPr="006B0309" w:rsidRDefault="006B1FA5" w:rsidP="004434FB">
      <w:pPr>
        <w:bidi/>
        <w:spacing w:line="240" w:lineRule="auto"/>
        <w:jc w:val="center"/>
        <w:rPr>
          <w:rFonts w:ascii="ae_Sharjah" w:hAnsi="ae_Sharjah" w:cs="ae_Sharjah"/>
          <w:sz w:val="28"/>
          <w:szCs w:val="28"/>
          <w:rtl/>
        </w:rPr>
      </w:pPr>
      <w:r w:rsidRPr="006B0309">
        <w:rPr>
          <w:rFonts w:ascii="ae_Sharjah" w:hAnsi="ae_Sharjah" w:cs="ae_Sharjah"/>
          <w:sz w:val="28"/>
          <w:szCs w:val="28"/>
          <w:rtl/>
        </w:rPr>
        <w:t xml:space="preserve"> </w:t>
      </w:r>
      <w:r w:rsidRPr="006B0309">
        <w:rPr>
          <w:rFonts w:ascii="ae_Sharjah" w:hAnsi="ae_Sharjah" w:cs="ae_Sharjah"/>
          <w:color w:val="0070C0"/>
          <w:sz w:val="28"/>
          <w:szCs w:val="28"/>
          <w:rtl/>
          <w:lang w:bidi="ar-AE"/>
        </w:rPr>
        <w:t>الصـــف</w:t>
      </w:r>
      <w:r w:rsidRPr="006B0309">
        <w:rPr>
          <w:rFonts w:ascii="ae_Sharjah" w:hAnsi="ae_Sharjah" w:cs="ae_Sharjah"/>
          <w:color w:val="0070C0"/>
          <w:sz w:val="28"/>
          <w:szCs w:val="28"/>
          <w:rtl/>
        </w:rPr>
        <w:t xml:space="preserve"> :</w:t>
      </w:r>
      <w:r w:rsidRPr="00B4472C">
        <w:rPr>
          <w:rFonts w:ascii="ae_Sharjah" w:hAnsi="ae_Sharjah" w:cs="ae_Sharjah"/>
          <w:color w:val="1D1B11" w:themeColor="background2" w:themeShade="1A"/>
          <w:sz w:val="28"/>
          <w:szCs w:val="28"/>
          <w:rtl/>
        </w:rPr>
        <w:t xml:space="preserve"> </w:t>
      </w:r>
      <w:r w:rsidR="00A93B76" w:rsidRPr="00B4472C">
        <w:rPr>
          <w:rFonts w:ascii="ae_Sharjah" w:hAnsi="ae_Sharjah" w:cs="ae_Sharjah" w:hint="cs"/>
          <w:color w:val="1D1B11" w:themeColor="background2" w:themeShade="1A"/>
          <w:sz w:val="28"/>
          <w:szCs w:val="28"/>
          <w:rtl/>
          <w:lang w:bidi="ar-AE"/>
        </w:rPr>
        <w:t>العاشر</w:t>
      </w:r>
    </w:p>
    <w:p w:rsidR="006B1FA5" w:rsidRPr="006B0309" w:rsidRDefault="006B1FA5" w:rsidP="004434FB">
      <w:pPr>
        <w:bidi/>
        <w:spacing w:line="240" w:lineRule="auto"/>
        <w:jc w:val="center"/>
        <w:rPr>
          <w:rFonts w:ascii="ae_Sharjah" w:hAnsi="ae_Sharjah" w:cs="ae_Sharjah"/>
          <w:sz w:val="28"/>
          <w:szCs w:val="28"/>
          <w:rtl/>
          <w:lang w:bidi="ar-SA"/>
        </w:rPr>
      </w:pPr>
      <w:r w:rsidRPr="006B0309">
        <w:rPr>
          <w:rFonts w:ascii="ae_Sharjah" w:hAnsi="ae_Sharjah" w:cs="ae_Sharjah"/>
          <w:color w:val="0070C0"/>
          <w:sz w:val="28"/>
          <w:szCs w:val="28"/>
          <w:rtl/>
          <w:lang w:bidi="ar-AE"/>
        </w:rPr>
        <w:t>إلـى</w:t>
      </w:r>
      <w:r w:rsidRPr="006B0309">
        <w:rPr>
          <w:rFonts w:ascii="ae_Sharjah" w:hAnsi="ae_Sharjah" w:cs="ae_Sharjah"/>
          <w:color w:val="0070C0"/>
          <w:sz w:val="28"/>
          <w:szCs w:val="28"/>
          <w:rtl/>
        </w:rPr>
        <w:t xml:space="preserve"> </w:t>
      </w:r>
      <w:r w:rsidRPr="006B0309">
        <w:rPr>
          <w:rFonts w:ascii="ae_Sharjah" w:hAnsi="ae_Sharjah" w:cs="ae_Sharjah"/>
          <w:color w:val="0070C0"/>
          <w:sz w:val="28"/>
          <w:szCs w:val="28"/>
          <w:rtl/>
          <w:lang w:bidi="ar-AE"/>
        </w:rPr>
        <w:t>المعلمـ</w:t>
      </w:r>
      <w:r w:rsidRPr="006B0309">
        <w:rPr>
          <w:rFonts w:ascii="ae_Sharjah" w:hAnsi="ae_Sharjah" w:cs="ae_Sharjah"/>
          <w:color w:val="0070C0"/>
          <w:sz w:val="28"/>
          <w:szCs w:val="28"/>
          <w:rtl/>
        </w:rPr>
        <w:t>:</w:t>
      </w:r>
      <w:r w:rsidRPr="006B0309">
        <w:rPr>
          <w:rFonts w:ascii="ae_Sharjah" w:hAnsi="ae_Sharjah" w:cs="ae_Sharjah"/>
          <w:sz w:val="28"/>
          <w:szCs w:val="28"/>
          <w:rtl/>
        </w:rPr>
        <w:t xml:space="preserve">  </w:t>
      </w:r>
    </w:p>
    <w:p w:rsidR="006B1FA5" w:rsidRPr="006B0309" w:rsidRDefault="006B1FA5" w:rsidP="004434FB">
      <w:pPr>
        <w:bidi/>
        <w:spacing w:line="240" w:lineRule="auto"/>
        <w:jc w:val="center"/>
        <w:rPr>
          <w:rFonts w:ascii="ae_Sharjah" w:hAnsi="ae_Sharjah" w:cs="ae_Sharjah" w:hint="cs"/>
          <w:color w:val="17365D" w:themeColor="text2" w:themeShade="BF"/>
          <w:sz w:val="28"/>
          <w:szCs w:val="28"/>
          <w:rtl/>
        </w:rPr>
      </w:pPr>
      <w:r w:rsidRPr="006B0309">
        <w:rPr>
          <w:rFonts w:ascii="ae_Sharjah" w:hAnsi="ae_Sharjah" w:cs="ae_Sharjah"/>
          <w:color w:val="17365D" w:themeColor="text2" w:themeShade="BF"/>
          <w:sz w:val="28"/>
          <w:szCs w:val="28"/>
          <w:rtl/>
          <w:lang w:bidi="ar-AE"/>
        </w:rPr>
        <w:t>الفصـل</w:t>
      </w:r>
      <w:r w:rsidRPr="006B0309">
        <w:rPr>
          <w:rFonts w:ascii="ae_Sharjah" w:hAnsi="ae_Sharjah" w:cs="ae_Sharjah"/>
          <w:color w:val="17365D" w:themeColor="text2" w:themeShade="BF"/>
          <w:sz w:val="28"/>
          <w:szCs w:val="28"/>
          <w:rtl/>
        </w:rPr>
        <w:t xml:space="preserve"> </w:t>
      </w:r>
      <w:r w:rsidRPr="006B0309">
        <w:rPr>
          <w:rFonts w:ascii="ae_Sharjah" w:hAnsi="ae_Sharjah" w:cs="ae_Sharjah"/>
          <w:color w:val="17365D" w:themeColor="text2" w:themeShade="BF"/>
          <w:sz w:val="28"/>
          <w:szCs w:val="28"/>
          <w:rtl/>
          <w:lang w:bidi="ar-AE"/>
        </w:rPr>
        <w:t>الدراسي</w:t>
      </w:r>
      <w:r w:rsidRPr="006B0309">
        <w:rPr>
          <w:rFonts w:ascii="ae_Sharjah" w:hAnsi="ae_Sharjah" w:cs="ae_Sharjah"/>
          <w:color w:val="17365D" w:themeColor="text2" w:themeShade="BF"/>
          <w:sz w:val="28"/>
          <w:szCs w:val="28"/>
          <w:rtl/>
        </w:rPr>
        <w:t xml:space="preserve"> </w:t>
      </w:r>
    </w:p>
    <w:p w:rsidR="006B1FA5" w:rsidRDefault="006B1FA5" w:rsidP="004826D7">
      <w:pPr>
        <w:bidi/>
        <w:rPr>
          <w:rFonts w:ascii="ae_Sharjah" w:hAnsi="ae_Sharjah" w:cs="ae_Sharjah"/>
          <w:color w:val="17365D" w:themeColor="text2" w:themeShade="BF"/>
          <w:sz w:val="28"/>
          <w:szCs w:val="28"/>
        </w:rPr>
      </w:pPr>
    </w:p>
    <w:p w:rsidR="004434FB" w:rsidRDefault="004434FB" w:rsidP="004434FB">
      <w:pPr>
        <w:bidi/>
        <w:rPr>
          <w:rFonts w:ascii="Tahoma" w:hAnsi="Tahoma" w:cs="Tahoma"/>
          <w:b/>
          <w:bCs/>
          <w:color w:val="17365D" w:themeColor="text2" w:themeShade="BF"/>
          <w:lang w:bidi="ar-AE"/>
        </w:rPr>
      </w:pPr>
    </w:p>
    <w:p w:rsidR="00A93B76" w:rsidRPr="00A93B76" w:rsidRDefault="00A93B76" w:rsidP="00A93B76">
      <w:pPr>
        <w:bidi/>
        <w:spacing w:before="100" w:beforeAutospacing="1" w:after="100" w:afterAutospacing="1" w:line="240" w:lineRule="auto"/>
        <w:ind w:right="-567"/>
        <w:rPr>
          <w:rFonts w:ascii="Tahoma" w:hAnsi="Tahoma" w:cs="Tahoma"/>
          <w:b/>
          <w:bCs/>
          <w:color w:val="4F81BD" w:themeColor="accent1"/>
          <w:sz w:val="24"/>
          <w:szCs w:val="24"/>
          <w:lang w:bidi="ar-AE"/>
        </w:rPr>
      </w:pPr>
      <w:r w:rsidRPr="00A93B76">
        <w:rPr>
          <w:rFonts w:ascii="Tahoma" w:hAnsi="Tahoma" w:cs="Tahoma" w:hint="cs"/>
          <w:b/>
          <w:bCs/>
          <w:color w:val="4F81BD" w:themeColor="accent1"/>
          <w:sz w:val="24"/>
          <w:szCs w:val="24"/>
          <w:rtl/>
          <w:lang w:bidi="ar-AE"/>
        </w:rPr>
        <w:lastRenderedPageBreak/>
        <w:t>المقدمة</w:t>
      </w:r>
      <w:r w:rsidRPr="00A93B76">
        <w:rPr>
          <w:rFonts w:ascii="Tahoma" w:hAnsi="Tahoma" w:cs="Tahoma"/>
          <w:b/>
          <w:bCs/>
          <w:color w:val="4F81BD" w:themeColor="accent1"/>
          <w:sz w:val="24"/>
          <w:szCs w:val="24"/>
          <w:rtl/>
          <w:lang w:bidi="ar-AE"/>
        </w:rPr>
        <w:t xml:space="preserve"> :</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فقد</w:t>
      </w:r>
      <w:r w:rsidRPr="00B4472C">
        <w:rPr>
          <w:rFonts w:ascii="Tahoma" w:hAnsi="Tahoma" w:cs="Tahoma"/>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تصاعد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الاهتمام</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اليوم</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بمشكلة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قبل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الحكومات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والمنظمات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الدولية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المختصة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بشؤون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الزراعة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والمياه</w:t>
      </w:r>
      <w:r w:rsidRPr="00B4472C">
        <w:rPr>
          <w:rFonts w:ascii="Tahoma" w:hAnsi="Tahoma" w:cs="Tahoma" w:hint="cs"/>
          <w:color w:val="1D1B11" w:themeColor="background2" w:themeShade="1A"/>
          <w:sz w:val="24"/>
          <w:szCs w:val="24"/>
          <w:rtl/>
        </w:rPr>
        <w:t>..</w:t>
      </w:r>
      <w:r w:rsidRPr="00B4472C">
        <w:rPr>
          <w:rFonts w:ascii="Tahoma" w:hAnsi="Tahoma" w:cs="Tahoma" w:hint="cs"/>
          <w:color w:val="1D1B11" w:themeColor="background2" w:themeShade="1A"/>
          <w:sz w:val="24"/>
          <w:szCs w:val="24"/>
          <w:rtl/>
          <w:lang w:bidi="ar-AE"/>
        </w:rPr>
        <w:t>ذلك</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لما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له</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آثار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سلبية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الاقتصاد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القومي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بصفة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عامة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والاقتصاد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الزراعي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بصفة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خاصة</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وقد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عقدت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العديد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المؤتمرات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الدولية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خلال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العقود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الثلاثة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الماضية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والتي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بينت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أبعاد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هذه</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الظاهرة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وأسبابها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وتأثيراتها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السلبية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والسبل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الكفيلة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لمكافحتها</w:t>
      </w:r>
      <w:r w:rsidRPr="00B4472C">
        <w:rPr>
          <w:rFonts w:ascii="Tahoma" w:hAnsi="Tahoma" w:cs="Tahoma" w:hint="cs"/>
          <w:color w:val="1D1B11" w:themeColor="background2" w:themeShade="1A"/>
          <w:sz w:val="24"/>
          <w:szCs w:val="24"/>
          <w:rtl/>
        </w:rPr>
        <w:t>.</w:t>
      </w:r>
      <w:r w:rsidRPr="00B4472C">
        <w:rPr>
          <w:rFonts w:ascii="Tahoma" w:hAnsi="Tahoma" w:cs="Tahoma" w:hint="cs"/>
          <w:color w:val="1D1B11" w:themeColor="background2" w:themeShade="1A"/>
          <w:sz w:val="24"/>
          <w:szCs w:val="24"/>
          <w:rtl/>
          <w:lang w:bidi="ar-AE"/>
        </w:rPr>
        <w:t>ورغم</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ذلك</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فما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زالت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هذه</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المشكلة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تزداد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حدة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سواء</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المستوى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العربي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أو</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المستوى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العالمي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وذلك</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بسبب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فعل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الإنسان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المدمر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للبيئة</w:t>
      </w:r>
      <w:r w:rsidRPr="00B4472C">
        <w:rPr>
          <w:rFonts w:ascii="Tahoma" w:hAnsi="Tahoma" w:cs="Tahoma" w:hint="cs"/>
          <w:color w:val="1D1B11" w:themeColor="background2" w:themeShade="1A"/>
          <w:sz w:val="24"/>
          <w:szCs w:val="24"/>
          <w:rtl/>
        </w:rPr>
        <w:t>..</w:t>
      </w:r>
    </w:p>
    <w:p w:rsidR="006608EE" w:rsidRPr="0065300F" w:rsidRDefault="006608EE" w:rsidP="006608EE">
      <w:pPr>
        <w:spacing w:line="288" w:lineRule="atLeast"/>
        <w:jc w:val="right"/>
        <w:rPr>
          <w:rFonts w:ascii="Simplified Arabic" w:cs="Simplified Arabic"/>
          <w:b/>
          <w:bCs/>
          <w:sz w:val="28"/>
          <w:szCs w:val="28"/>
          <w:rtl/>
        </w:rPr>
      </w:pPr>
      <w:r w:rsidRPr="00B4472C">
        <w:rPr>
          <w:rFonts w:ascii="Tahoma" w:hAnsi="Tahoma" w:cs="Tahoma" w:hint="cs"/>
          <w:color w:val="1D1B11" w:themeColor="background2" w:themeShade="1A"/>
          <w:sz w:val="24"/>
          <w:szCs w:val="24"/>
          <w:rtl/>
          <w:lang w:bidi="ar-AE"/>
        </w:rPr>
        <w:t>إن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دراسة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وآثاره</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التنمية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الاقتصادية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لدول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مجلس</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التعاون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الخليجي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خلال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جملة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العوامل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الأسباب</w:t>
      </w:r>
      <w:r w:rsidRPr="00B4472C">
        <w:rPr>
          <w:rFonts w:ascii="Tahoma" w:hAnsi="Tahoma" w:cs="Tahoma" w:hint="cs"/>
          <w:color w:val="1D1B11" w:themeColor="background2" w:themeShade="1A"/>
          <w:sz w:val="24"/>
          <w:szCs w:val="24"/>
          <w:rtl/>
        </w:rPr>
        <w:t>"</w:t>
      </w:r>
      <w:r w:rsidRPr="00B4472C">
        <w:rPr>
          <w:rFonts w:ascii="Tahoma" w:hAnsi="Tahoma" w:cs="Tahoma" w:hint="cs"/>
          <w:color w:val="1D1B11" w:themeColor="background2" w:themeShade="1A"/>
          <w:sz w:val="24"/>
          <w:szCs w:val="24"/>
          <w:rtl/>
          <w:lang w:bidi="ar-AE"/>
        </w:rPr>
        <w:t>المناخية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والبشرية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المدمرة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للتوازن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البيئي،والتي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أدت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إطلاق</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الشرارة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الأولى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لظاهرة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تغتال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الاخضرار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والنماء</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لتحتل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الحضارات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ظل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غياب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الوعي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البيئي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 سلوك الإنسان غير الرشيد،فتتردى إنتاجية الأرض وتفقد خصوبتها ليهجرها أصحابها فتتوجها الصحراء</w:t>
      </w:r>
    </w:p>
    <w:p w:rsidR="006608EE" w:rsidRPr="00C51F7E" w:rsidRDefault="006608EE" w:rsidP="006608EE">
      <w:pPr>
        <w:spacing w:line="288" w:lineRule="atLeast"/>
        <w:jc w:val="right"/>
        <w:rPr>
          <w:rFonts w:cs="Simplified Arabic"/>
          <w:b/>
          <w:bCs/>
          <w:sz w:val="28"/>
          <w:szCs w:val="28"/>
        </w:rPr>
      </w:pPr>
      <w:r>
        <w:rPr>
          <w:rFonts w:cs="Simplified Arabic"/>
          <w:b/>
          <w:bCs/>
          <w:noProof/>
          <w:sz w:val="28"/>
          <w:szCs w:val="28"/>
          <w:lang w:bidi="ar-SA"/>
        </w:rPr>
        <w:drawing>
          <wp:anchor distT="0" distB="0" distL="114300" distR="114300" simplePos="0" relativeHeight="251658240" behindDoc="0" locked="0" layoutInCell="1" allowOverlap="1">
            <wp:simplePos x="0" y="0"/>
            <wp:positionH relativeFrom="column">
              <wp:posOffset>1534795</wp:posOffset>
            </wp:positionH>
            <wp:positionV relativeFrom="paragraph">
              <wp:posOffset>7813040</wp:posOffset>
            </wp:positionV>
            <wp:extent cx="1146175" cy="1139825"/>
            <wp:effectExtent l="152400" t="114300" r="130175" b="117475"/>
            <wp:wrapNone/>
            <wp:docPr id="1" name="il_fi" descr="http://islamtoday.net/media_bank/image/media/Untitled-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slamtoday.net/media_bank/image/media/Untitled-1137.jpg"/>
                    <pic:cNvPicPr>
                      <a:picLocks noChangeAspect="1" noChangeArrowheads="1"/>
                    </pic:cNvPicPr>
                  </pic:nvPicPr>
                  <pic:blipFill>
                    <a:blip r:embed="rId7" cstate="print"/>
                    <a:srcRect/>
                    <a:stretch>
                      <a:fillRect/>
                    </a:stretch>
                  </pic:blipFill>
                  <pic:spPr bwMode="auto">
                    <a:xfrm rot="-623427">
                      <a:off x="0" y="0"/>
                      <a:ext cx="1146175" cy="1139825"/>
                    </a:xfrm>
                    <a:prstGeom prst="rect">
                      <a:avLst/>
                    </a:prstGeom>
                    <a:noFill/>
                    <a:ln w="28575">
                      <a:solidFill>
                        <a:srgbClr val="558ED5"/>
                      </a:solidFill>
                      <a:miter lim="800000"/>
                      <a:headEnd/>
                      <a:tailEnd/>
                    </a:ln>
                  </pic:spPr>
                </pic:pic>
              </a:graphicData>
            </a:graphic>
          </wp:anchor>
        </w:drawing>
      </w:r>
    </w:p>
    <w:p w:rsidR="006608EE" w:rsidRPr="00C51F7E" w:rsidRDefault="006608EE" w:rsidP="006608EE">
      <w:pPr>
        <w:tabs>
          <w:tab w:val="left" w:pos="5050"/>
        </w:tabs>
        <w:rPr>
          <w:rFonts w:cs="Simplified Arabic"/>
          <w:b/>
          <w:bCs/>
          <w:sz w:val="28"/>
          <w:szCs w:val="28"/>
          <w:rtl/>
          <w:lang w:bidi="ar-AE"/>
        </w:rPr>
      </w:pPr>
      <w:r>
        <w:rPr>
          <w:rFonts w:cs="Simplified Arabic"/>
          <w:b/>
          <w:bCs/>
          <w:noProof/>
          <w:sz w:val="28"/>
          <w:szCs w:val="28"/>
          <w:rtl/>
          <w:lang w:bidi="ar-SA"/>
        </w:rPr>
        <w:drawing>
          <wp:inline distT="0" distB="0" distL="0" distR="0">
            <wp:extent cx="1214773" cy="816327"/>
            <wp:effectExtent l="76200" t="57150" r="42527" b="307623"/>
            <wp:docPr id="5" name="Picture 4" descr="pic40.GIF_cvt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40.GIF_cvt01[1].jpg"/>
                    <pic:cNvPicPr/>
                  </pic:nvPicPr>
                  <pic:blipFill>
                    <a:blip r:embed="rId8" cstate="print"/>
                    <a:stretch>
                      <a:fillRect/>
                    </a:stretch>
                  </pic:blipFill>
                  <pic:spPr>
                    <a:xfrm rot="21272876">
                      <a:off x="0" y="0"/>
                      <a:ext cx="1217068" cy="81786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Pr>
          <w:rFonts w:cs="Simplified Arabic"/>
          <w:b/>
          <w:bCs/>
          <w:noProof/>
          <w:sz w:val="28"/>
          <w:szCs w:val="28"/>
          <w:rtl/>
          <w:lang w:bidi="ar-SA"/>
        </w:rPr>
        <w:drawing>
          <wp:anchor distT="0" distB="0" distL="114300" distR="114300" simplePos="0" relativeHeight="251660288" behindDoc="0" locked="0" layoutInCell="1" allowOverlap="1">
            <wp:simplePos x="0" y="0"/>
            <wp:positionH relativeFrom="column">
              <wp:posOffset>1534795</wp:posOffset>
            </wp:positionH>
            <wp:positionV relativeFrom="paragraph">
              <wp:posOffset>7813040</wp:posOffset>
            </wp:positionV>
            <wp:extent cx="1146175" cy="1139825"/>
            <wp:effectExtent l="152400" t="114300" r="130175" b="117475"/>
            <wp:wrapNone/>
            <wp:docPr id="4" name="il_fi" descr="http://islamtoday.net/media_bank/image/media/Untitled-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slamtoday.net/media_bank/image/media/Untitled-1137.jpg"/>
                    <pic:cNvPicPr>
                      <a:picLocks noChangeAspect="1" noChangeArrowheads="1"/>
                    </pic:cNvPicPr>
                  </pic:nvPicPr>
                  <pic:blipFill>
                    <a:blip r:embed="rId7" cstate="print"/>
                    <a:srcRect/>
                    <a:stretch>
                      <a:fillRect/>
                    </a:stretch>
                  </pic:blipFill>
                  <pic:spPr bwMode="auto">
                    <a:xfrm rot="-623427">
                      <a:off x="0" y="0"/>
                      <a:ext cx="1146175" cy="1139825"/>
                    </a:xfrm>
                    <a:prstGeom prst="rect">
                      <a:avLst/>
                    </a:prstGeom>
                    <a:noFill/>
                    <a:ln w="28575">
                      <a:solidFill>
                        <a:srgbClr val="558ED5"/>
                      </a:solidFill>
                      <a:miter lim="800000"/>
                      <a:headEnd/>
                      <a:tailEnd/>
                    </a:ln>
                  </pic:spPr>
                </pic:pic>
              </a:graphicData>
            </a:graphic>
          </wp:anchor>
        </w:drawing>
      </w:r>
      <w:r>
        <w:rPr>
          <w:rFonts w:cs="Simplified Arabic"/>
          <w:b/>
          <w:bCs/>
          <w:noProof/>
          <w:sz w:val="28"/>
          <w:szCs w:val="28"/>
          <w:rtl/>
          <w:lang w:bidi="ar-SA"/>
        </w:rPr>
        <w:drawing>
          <wp:anchor distT="0" distB="0" distL="114300" distR="114300" simplePos="0" relativeHeight="251659264" behindDoc="0" locked="0" layoutInCell="1" allowOverlap="1">
            <wp:simplePos x="0" y="0"/>
            <wp:positionH relativeFrom="column">
              <wp:posOffset>1534795</wp:posOffset>
            </wp:positionH>
            <wp:positionV relativeFrom="paragraph">
              <wp:posOffset>7813040</wp:posOffset>
            </wp:positionV>
            <wp:extent cx="1146175" cy="1139825"/>
            <wp:effectExtent l="152400" t="114300" r="130175" b="117475"/>
            <wp:wrapNone/>
            <wp:docPr id="3" name="il_fi" descr="http://islamtoday.net/media_bank/image/media/Untitled-1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slamtoday.net/media_bank/image/media/Untitled-1137.jpg"/>
                    <pic:cNvPicPr>
                      <a:picLocks noChangeAspect="1" noChangeArrowheads="1"/>
                    </pic:cNvPicPr>
                  </pic:nvPicPr>
                  <pic:blipFill>
                    <a:blip r:embed="rId7" cstate="print"/>
                    <a:srcRect/>
                    <a:stretch>
                      <a:fillRect/>
                    </a:stretch>
                  </pic:blipFill>
                  <pic:spPr bwMode="auto">
                    <a:xfrm rot="-623427">
                      <a:off x="0" y="0"/>
                      <a:ext cx="1146175" cy="1139825"/>
                    </a:xfrm>
                    <a:prstGeom prst="rect">
                      <a:avLst/>
                    </a:prstGeom>
                    <a:noFill/>
                    <a:ln w="28575">
                      <a:solidFill>
                        <a:srgbClr val="558ED5"/>
                      </a:solidFill>
                      <a:miter lim="800000"/>
                      <a:headEnd/>
                      <a:tailEnd/>
                    </a:ln>
                  </pic:spPr>
                </pic:pic>
              </a:graphicData>
            </a:graphic>
          </wp:anchor>
        </w:drawing>
      </w:r>
    </w:p>
    <w:p w:rsidR="004434FB" w:rsidRDefault="004434FB" w:rsidP="00A93B76">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1F497D" w:themeColor="text2"/>
          <w:sz w:val="24"/>
          <w:szCs w:val="24"/>
          <w:rtl/>
          <w:lang w:bidi="ar-AE"/>
        </w:rPr>
      </w:pPr>
    </w:p>
    <w:p w:rsidR="00A93B76" w:rsidRDefault="00A93B76" w:rsidP="004434FB">
      <w:pPr>
        <w:bidi/>
        <w:spacing w:before="100" w:beforeAutospacing="1" w:after="100" w:afterAutospacing="1" w:line="240" w:lineRule="auto"/>
        <w:ind w:right="-567"/>
        <w:rPr>
          <w:rFonts w:ascii="Tahoma" w:hAnsi="Tahoma" w:cs="Tahoma"/>
          <w:b/>
          <w:bCs/>
          <w:color w:val="1F497D" w:themeColor="text2"/>
          <w:sz w:val="24"/>
          <w:szCs w:val="24"/>
          <w:rtl/>
          <w:lang w:bidi="ar-AE"/>
        </w:rPr>
      </w:pPr>
      <w:r w:rsidRPr="006608EE">
        <w:rPr>
          <w:rFonts w:ascii="Tahoma" w:hAnsi="Tahoma" w:cs="Tahoma" w:hint="cs"/>
          <w:b/>
          <w:bCs/>
          <w:color w:val="1F497D" w:themeColor="text2"/>
          <w:sz w:val="24"/>
          <w:szCs w:val="24"/>
          <w:rtl/>
          <w:lang w:bidi="ar-AE"/>
        </w:rPr>
        <w:lastRenderedPageBreak/>
        <w:t>الموضوع</w:t>
      </w:r>
      <w:r w:rsidRPr="006608EE">
        <w:rPr>
          <w:rFonts w:ascii="Tahoma" w:hAnsi="Tahoma" w:cs="Tahoma"/>
          <w:b/>
          <w:bCs/>
          <w:color w:val="1F497D" w:themeColor="text2"/>
          <w:sz w:val="24"/>
          <w:szCs w:val="24"/>
          <w:rtl/>
          <w:lang w:bidi="ar-AE"/>
        </w:rPr>
        <w:t xml:space="preserve"> :</w:t>
      </w:r>
    </w:p>
    <w:p w:rsidR="006608EE" w:rsidRPr="006608EE" w:rsidRDefault="006608EE" w:rsidP="006608EE">
      <w:pPr>
        <w:bidi/>
        <w:spacing w:before="100" w:beforeAutospacing="1" w:after="100" w:afterAutospacing="1" w:line="240" w:lineRule="auto"/>
        <w:ind w:right="-567"/>
        <w:rPr>
          <w:rFonts w:ascii="Tahoma" w:hAnsi="Tahoma" w:cs="Tahoma"/>
          <w:b/>
          <w:bCs/>
          <w:color w:val="1F497D" w:themeColor="text2"/>
          <w:sz w:val="24"/>
          <w:szCs w:val="24"/>
          <w:lang w:bidi="ar-AE"/>
        </w:rPr>
      </w:pPr>
    </w:p>
    <w:p w:rsidR="00A93B76" w:rsidRPr="006608EE" w:rsidRDefault="006608EE" w:rsidP="00A93B76">
      <w:pPr>
        <w:bidi/>
        <w:spacing w:before="100" w:beforeAutospacing="1" w:after="100" w:afterAutospacing="1" w:line="240" w:lineRule="auto"/>
        <w:ind w:right="-567"/>
        <w:rPr>
          <w:rFonts w:ascii="Tahoma" w:hAnsi="Tahoma" w:cs="Tahoma"/>
          <w:b/>
          <w:bCs/>
          <w:color w:val="4F81BD" w:themeColor="accent1"/>
          <w:rtl/>
          <w:lang w:bidi="ar-AE"/>
        </w:rPr>
      </w:pPr>
      <w:r w:rsidRPr="006608EE">
        <w:rPr>
          <w:rFonts w:ascii="Tahoma" w:hAnsi="Tahoma" w:cs="Tahoma" w:hint="cs"/>
          <w:b/>
          <w:bCs/>
          <w:color w:val="4F81BD" w:themeColor="accent1"/>
          <w:rtl/>
          <w:lang w:bidi="ar-AE"/>
        </w:rPr>
        <w:t>الفصل الأول:</w:t>
      </w:r>
    </w:p>
    <w:p w:rsidR="006608EE" w:rsidRPr="006608EE" w:rsidRDefault="006608EE" w:rsidP="006608EE">
      <w:pPr>
        <w:bidi/>
        <w:spacing w:before="100" w:beforeAutospacing="1" w:after="100" w:afterAutospacing="1" w:line="240" w:lineRule="auto"/>
        <w:ind w:right="-567"/>
        <w:rPr>
          <w:rFonts w:ascii="Tahoma" w:hAnsi="Tahoma" w:cs="Tahoma"/>
          <w:b/>
          <w:bCs/>
          <w:color w:val="C0504D" w:themeColor="accent2"/>
          <w:lang w:bidi="ar-AE"/>
        </w:rPr>
      </w:pPr>
      <w:r w:rsidRPr="006608EE">
        <w:rPr>
          <w:rFonts w:ascii="Tahoma" w:hAnsi="Tahoma" w:cs="Tahoma" w:hint="cs"/>
          <w:b/>
          <w:bCs/>
          <w:color w:val="C0504D" w:themeColor="accent2"/>
          <w:rtl/>
          <w:lang w:bidi="ar-AE"/>
        </w:rPr>
        <w:t>1. مفهوم التصحر :</w:t>
      </w:r>
    </w:p>
    <w:p w:rsidR="006608EE" w:rsidRPr="00B4472C" w:rsidRDefault="006608EE" w:rsidP="006608EE">
      <w:pPr>
        <w:pStyle w:val="a3"/>
        <w:numPr>
          <w:ilvl w:val="0"/>
          <w:numId w:val="3"/>
        </w:numPr>
        <w:tabs>
          <w:tab w:val="left" w:pos="5040"/>
        </w:tabs>
        <w:jc w:val="center"/>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التصحر:عملية تحول غير عكسية في الأراضي الجافة والغطاء النباتي،يؤدي إلى الجفاف وتضاؤل الإنتاجية الحيوية التي قد تنتهي في الحالات الشديدة إلى تمام تلف قدرة المجال الحيوي وتحول الأرض إلى صحراء.</w:t>
      </w:r>
    </w:p>
    <w:p w:rsidR="006608EE" w:rsidRPr="00B4472C" w:rsidRDefault="006608EE" w:rsidP="006608EE">
      <w:pPr>
        <w:pStyle w:val="a9"/>
        <w:numPr>
          <w:ilvl w:val="0"/>
          <w:numId w:val="3"/>
        </w:numPr>
        <w:bidi/>
        <w:jc w:val="center"/>
        <w:rPr>
          <w:rFonts w:ascii="Tahoma" w:eastAsiaTheme="minorHAnsi" w:hAnsi="Tahoma" w:cs="Tahoma"/>
          <w:color w:val="1D1B11" w:themeColor="background2" w:themeShade="1A"/>
          <w:lang w:bidi="ar-AE"/>
        </w:rPr>
      </w:pPr>
      <w:r w:rsidRPr="00B4472C">
        <w:rPr>
          <w:rFonts w:ascii="Tahoma" w:eastAsiaTheme="minorHAnsi" w:hAnsi="Tahoma" w:cs="Tahoma" w:hint="cs"/>
          <w:color w:val="1D1B11" w:themeColor="background2" w:themeShade="1A"/>
          <w:rtl/>
          <w:lang w:bidi="ar-AE"/>
        </w:rPr>
        <w:t xml:space="preserve">التصحر: هو تعرض </w:t>
      </w:r>
      <w:hyperlink r:id="rId9" w:tooltip="أرض" w:history="1">
        <w:r w:rsidRPr="00B4472C">
          <w:rPr>
            <w:rFonts w:ascii="Tahoma" w:eastAsiaTheme="minorHAnsi" w:hAnsi="Tahoma" w:cs="Tahoma" w:hint="cs"/>
            <w:color w:val="1D1B11" w:themeColor="background2" w:themeShade="1A"/>
            <w:rtl/>
            <w:lang w:bidi="ar-AE"/>
          </w:rPr>
          <w:t>الأرض</w:t>
        </w:r>
      </w:hyperlink>
      <w:r w:rsidRPr="00B4472C">
        <w:rPr>
          <w:rFonts w:ascii="Tahoma" w:eastAsiaTheme="minorHAnsi" w:hAnsi="Tahoma" w:cs="Tahoma" w:hint="cs"/>
          <w:color w:val="1D1B11" w:themeColor="background2" w:themeShade="1A"/>
          <w:rtl/>
          <w:lang w:bidi="ar-AE"/>
        </w:rPr>
        <w:t xml:space="preserve"> للتدهور في المناطق القاحلة وشبه القاحلة والجافة شبه الرطبة، مما يؤدي إلى فقدان الحياة النباتية والتنوع الحيوي بها، ويؤدي ذلك إلى فقدان </w:t>
      </w:r>
      <w:hyperlink r:id="rId10" w:tooltip="تربة" w:history="1">
        <w:r w:rsidRPr="00B4472C">
          <w:rPr>
            <w:rFonts w:ascii="Tahoma" w:eastAsiaTheme="minorHAnsi" w:hAnsi="Tahoma" w:cs="Tahoma" w:hint="cs"/>
            <w:color w:val="1D1B11" w:themeColor="background2" w:themeShade="1A"/>
            <w:rtl/>
            <w:lang w:bidi="ar-AE"/>
          </w:rPr>
          <w:t>التربة</w:t>
        </w:r>
      </w:hyperlink>
      <w:r w:rsidRPr="00B4472C">
        <w:rPr>
          <w:rFonts w:ascii="Tahoma" w:eastAsiaTheme="minorHAnsi" w:hAnsi="Tahoma" w:cs="Tahoma" w:hint="cs"/>
          <w:color w:val="1D1B11" w:themeColor="background2" w:themeShade="1A"/>
          <w:rtl/>
          <w:lang w:bidi="ar-AE"/>
        </w:rPr>
        <w:t xml:space="preserve"> الفوقية ثم فقدان قدرة الأرض على الإنتاج الزراعي ودعم الحياة الحيوانية والبشرية. ويؤثر التصحر تأثيراً مفجعاً على الحالة الاقتصادية للبلاد، حيث يؤدي إلى خسارة تصل إلى 40 بليون دولار سنويًّا في المحاصيل الزراعية وزيادة أسعارها.</w:t>
      </w:r>
    </w:p>
    <w:p w:rsidR="00A93B76" w:rsidRPr="00A93B76" w:rsidRDefault="00A93B76" w:rsidP="00A93B76">
      <w:pPr>
        <w:bidi/>
        <w:spacing w:before="100" w:beforeAutospacing="1" w:after="100" w:afterAutospacing="1" w:line="240" w:lineRule="auto"/>
        <w:ind w:right="-567"/>
        <w:rPr>
          <w:rFonts w:ascii="Tahoma" w:hAnsi="Tahoma" w:cs="Tahoma"/>
          <w:sz w:val="24"/>
          <w:szCs w:val="24"/>
          <w:lang w:bidi="ar-AE"/>
        </w:rPr>
      </w:pPr>
    </w:p>
    <w:p w:rsidR="00A93B76" w:rsidRPr="006608EE" w:rsidRDefault="006608EE" w:rsidP="00A93B76">
      <w:pPr>
        <w:bidi/>
        <w:spacing w:before="100" w:beforeAutospacing="1" w:after="100" w:afterAutospacing="1" w:line="240" w:lineRule="auto"/>
        <w:ind w:right="-567"/>
        <w:rPr>
          <w:rFonts w:ascii="Tahoma" w:hAnsi="Tahoma" w:cs="Tahoma"/>
          <w:b/>
          <w:bCs/>
          <w:color w:val="C0504D" w:themeColor="accent2"/>
          <w:sz w:val="24"/>
          <w:szCs w:val="24"/>
          <w:lang w:bidi="ar-AE"/>
        </w:rPr>
      </w:pPr>
      <w:r w:rsidRPr="006608EE">
        <w:rPr>
          <w:rFonts w:ascii="Tahoma" w:hAnsi="Tahoma" w:cs="Tahoma" w:hint="cs"/>
          <w:b/>
          <w:bCs/>
          <w:color w:val="C0504D" w:themeColor="accent2"/>
          <w:sz w:val="24"/>
          <w:szCs w:val="24"/>
          <w:rtl/>
          <w:lang w:bidi="ar-AE"/>
        </w:rPr>
        <w:t>2. حالات التصحر :</w:t>
      </w:r>
    </w:p>
    <w:p w:rsidR="006608EE" w:rsidRDefault="006608EE" w:rsidP="006608EE">
      <w:pPr>
        <w:spacing w:line="288" w:lineRule="atLeast"/>
        <w:jc w:val="right"/>
        <w:rPr>
          <w:rFonts w:ascii="Tahoma" w:hAnsi="Tahoma" w:cs="Tahoma"/>
          <w:b/>
          <w:bCs/>
          <w:color w:val="4F81BD" w:themeColor="accent1"/>
          <w:rtl/>
          <w:lang w:bidi="ar-AE"/>
        </w:rPr>
      </w:pPr>
      <w:r w:rsidRPr="006608EE">
        <w:rPr>
          <w:rFonts w:ascii="Tahoma" w:hAnsi="Tahoma" w:cs="Tahoma" w:hint="cs"/>
          <w:b/>
          <w:bCs/>
          <w:color w:val="4F81BD" w:themeColor="accent1"/>
          <w:rtl/>
          <w:lang w:bidi="ar-AE"/>
        </w:rPr>
        <w:t xml:space="preserve">هنالك </w:t>
      </w:r>
      <w:r w:rsidRPr="006608EE">
        <w:rPr>
          <w:rFonts w:ascii="Tahoma" w:hAnsi="Tahoma" w:cs="Tahoma" w:hint="cs"/>
          <w:b/>
          <w:bCs/>
          <w:color w:val="4F81BD" w:themeColor="accent1"/>
          <w:rtl/>
        </w:rPr>
        <w:t>4</w:t>
      </w:r>
      <w:r w:rsidRPr="006608EE">
        <w:rPr>
          <w:rFonts w:ascii="Tahoma" w:hAnsi="Tahoma" w:cs="Tahoma" w:hint="cs"/>
          <w:b/>
          <w:bCs/>
          <w:color w:val="4F81BD" w:themeColor="accent1"/>
          <w:rtl/>
          <w:lang w:bidi="ar-AE"/>
        </w:rPr>
        <w:t xml:space="preserve"> حالات</w:t>
      </w:r>
      <w:r w:rsidRPr="006608EE">
        <w:rPr>
          <w:rFonts w:ascii="Tahoma" w:hAnsi="Tahoma" w:cs="Tahoma" w:hint="cs"/>
          <w:b/>
          <w:bCs/>
          <w:color w:val="4F81BD" w:themeColor="accent1"/>
          <w:rtl/>
        </w:rPr>
        <w:t xml:space="preserve"> </w:t>
      </w:r>
      <w:r w:rsidRPr="006608EE">
        <w:rPr>
          <w:rFonts w:ascii="Tahoma" w:hAnsi="Tahoma" w:cs="Tahoma" w:hint="cs"/>
          <w:b/>
          <w:bCs/>
          <w:color w:val="4F81BD" w:themeColor="accent1"/>
          <w:rtl/>
          <w:lang w:bidi="ar-AE"/>
        </w:rPr>
        <w:t>للتصحر</w:t>
      </w:r>
      <w:r w:rsidRPr="006608EE">
        <w:rPr>
          <w:rFonts w:ascii="Tahoma" w:hAnsi="Tahoma" w:cs="Tahoma" w:hint="cs"/>
          <w:b/>
          <w:bCs/>
          <w:color w:val="4F81BD" w:themeColor="accent1"/>
          <w:rtl/>
        </w:rPr>
        <w:t>:</w:t>
      </w:r>
    </w:p>
    <w:p w:rsidR="006608EE" w:rsidRPr="006608EE" w:rsidRDefault="006608EE" w:rsidP="006608EE">
      <w:pPr>
        <w:spacing w:line="288" w:lineRule="atLeast"/>
        <w:jc w:val="right"/>
        <w:rPr>
          <w:rFonts w:ascii="Tahoma" w:hAnsi="Tahoma" w:cs="Tahoma"/>
          <w:b/>
          <w:bCs/>
          <w:color w:val="4F81BD" w:themeColor="accent1"/>
          <w:lang w:bidi="ar-AE"/>
        </w:rPr>
      </w:pPr>
    </w:p>
    <w:p w:rsidR="006608EE" w:rsidRPr="006608EE" w:rsidRDefault="006608EE" w:rsidP="006608EE">
      <w:pPr>
        <w:spacing w:line="288" w:lineRule="atLeast"/>
        <w:jc w:val="right"/>
        <w:rPr>
          <w:rFonts w:ascii="Tahoma" w:hAnsi="Tahoma" w:cs="Tahoma"/>
          <w:color w:val="8064A2" w:themeColor="accent4"/>
          <w:sz w:val="24"/>
          <w:szCs w:val="24"/>
          <w:lang w:bidi="ar-AE"/>
        </w:rPr>
      </w:pPr>
      <w:r w:rsidRPr="006608EE">
        <w:rPr>
          <w:rFonts w:ascii="Tahoma" w:hAnsi="Tahoma" w:cs="Tahoma" w:hint="cs"/>
          <w:color w:val="8064A2" w:themeColor="accent4"/>
          <w:sz w:val="24"/>
          <w:szCs w:val="24"/>
          <w:rtl/>
        </w:rPr>
        <w:t>1</w:t>
      </w:r>
      <w:r>
        <w:rPr>
          <w:rFonts w:ascii="Tahoma" w:hAnsi="Tahoma" w:cs="Tahoma" w:hint="cs"/>
          <w:color w:val="8064A2" w:themeColor="accent4"/>
          <w:sz w:val="24"/>
          <w:szCs w:val="24"/>
          <w:rtl/>
          <w:lang w:bidi="ar-AE"/>
        </w:rPr>
        <w:t xml:space="preserve">- </w:t>
      </w:r>
      <w:r w:rsidRPr="006608EE">
        <w:rPr>
          <w:rFonts w:ascii="Tahoma" w:hAnsi="Tahoma" w:cs="Tahoma" w:hint="cs"/>
          <w:color w:val="8064A2" w:themeColor="accent4"/>
          <w:sz w:val="24"/>
          <w:szCs w:val="24"/>
          <w:rtl/>
          <w:lang w:bidi="ar-AE"/>
        </w:rPr>
        <w:t>تصحر</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خفيف</w:t>
      </w:r>
      <w:r w:rsidRPr="006608EE">
        <w:rPr>
          <w:rFonts w:ascii="Tahoma" w:hAnsi="Tahoma" w:cs="Tahoma" w:hint="cs"/>
          <w:color w:val="8064A2" w:themeColor="accent4"/>
          <w:sz w:val="24"/>
          <w:szCs w:val="24"/>
          <w:rtl/>
        </w:rPr>
        <w:t>:</w:t>
      </w:r>
      <w:r w:rsidR="00B4472C">
        <w:rPr>
          <w:rFonts w:ascii="Tahoma" w:hAnsi="Tahoma" w:cs="Tahoma" w:hint="cs"/>
          <w:color w:val="8064A2" w:themeColor="accent4"/>
          <w:sz w:val="24"/>
          <w:szCs w:val="24"/>
          <w:rtl/>
          <w:lang w:bidi="ar-AE"/>
        </w:rPr>
        <w:t xml:space="preserve"> </w:t>
      </w:r>
      <w:r w:rsidRPr="006608EE">
        <w:rPr>
          <w:rFonts w:ascii="Tahoma" w:hAnsi="Tahoma" w:cs="Tahoma" w:hint="cs"/>
          <w:color w:val="8064A2" w:themeColor="accent4"/>
          <w:sz w:val="24"/>
          <w:szCs w:val="24"/>
          <w:rtl/>
          <w:lang w:bidi="ar-AE"/>
        </w:rPr>
        <w:t>ومن</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المؤشرات</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المحددة</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له</w:t>
      </w:r>
      <w:r w:rsidRPr="006608EE">
        <w:rPr>
          <w:rFonts w:ascii="Tahoma" w:hAnsi="Tahoma" w:cs="Tahoma" w:hint="cs"/>
          <w:color w:val="8064A2" w:themeColor="accent4"/>
          <w:sz w:val="24"/>
          <w:szCs w:val="24"/>
          <w:rtl/>
        </w:rPr>
        <w:t>:</w:t>
      </w:r>
    </w:p>
    <w:p w:rsidR="006608EE" w:rsidRPr="006608EE" w:rsidRDefault="006608EE" w:rsidP="006608EE">
      <w:pPr>
        <w:spacing w:line="288" w:lineRule="atLeast"/>
        <w:rPr>
          <w:rFonts w:ascii="Tahoma" w:hAnsi="Tahoma" w:cs="Tahoma"/>
          <w:sz w:val="24"/>
          <w:szCs w:val="24"/>
          <w:lang w:bidi="ar-AE"/>
        </w:rPr>
      </w:pPr>
    </w:p>
    <w:p w:rsidR="006608EE" w:rsidRPr="00B4472C" w:rsidRDefault="006608EE" w:rsidP="006608EE">
      <w:pPr>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أ</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حدوث</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تلف</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طفيف</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وموضعي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لمكونات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الغطاء</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النباتي</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تلف</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طفيف</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التربة</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rtl/>
          <w:lang w:bidi="ar-AE"/>
        </w:rPr>
      </w:pPr>
      <w:r w:rsidRPr="00B4472C">
        <w:rPr>
          <w:rFonts w:ascii="Tahoma" w:hAnsi="Tahoma" w:cs="Tahoma" w:hint="cs"/>
          <w:color w:val="1D1B11" w:themeColor="background2" w:themeShade="1A"/>
          <w:sz w:val="24"/>
          <w:szCs w:val="24"/>
          <w:rtl/>
          <w:lang w:bidi="ar-AE"/>
        </w:rPr>
        <w:t>وهذا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التلف</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الحاصل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يؤثر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القدرة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البيولوجية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للبيئة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وتعد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هذه</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المرحلة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شائعة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المناطق</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الصحراوية</w:t>
      </w:r>
      <w:r w:rsidRPr="00B4472C">
        <w:rPr>
          <w:rFonts w:ascii="Tahoma" w:hAnsi="Tahoma" w:cs="Tahoma" w:hint="cs"/>
          <w:color w:val="1D1B11" w:themeColor="background2" w:themeShade="1A"/>
          <w:sz w:val="24"/>
          <w:szCs w:val="24"/>
          <w:rtl/>
        </w:rPr>
        <w:t>.</w:t>
      </w:r>
    </w:p>
    <w:p w:rsidR="006608EE" w:rsidRPr="006608EE" w:rsidRDefault="006608EE" w:rsidP="006608EE">
      <w:pPr>
        <w:spacing w:line="288" w:lineRule="atLeast"/>
        <w:jc w:val="right"/>
        <w:rPr>
          <w:rFonts w:ascii="Tahoma" w:hAnsi="Tahoma" w:cs="Tahoma"/>
          <w:sz w:val="24"/>
          <w:szCs w:val="24"/>
          <w:lang w:bidi="ar-AE"/>
        </w:rPr>
      </w:pPr>
    </w:p>
    <w:p w:rsidR="004434FB" w:rsidRDefault="004434FB" w:rsidP="004434FB">
      <w:pPr>
        <w:spacing w:line="288" w:lineRule="atLeast"/>
        <w:jc w:val="right"/>
        <w:rPr>
          <w:rFonts w:ascii="Tahoma" w:hAnsi="Tahoma" w:cs="Tahoma"/>
          <w:color w:val="8064A2" w:themeColor="accent4"/>
          <w:sz w:val="24"/>
          <w:szCs w:val="24"/>
        </w:rPr>
      </w:pPr>
    </w:p>
    <w:p w:rsidR="004434FB" w:rsidRDefault="004434FB" w:rsidP="004434FB">
      <w:pPr>
        <w:spacing w:line="288" w:lineRule="atLeast"/>
        <w:jc w:val="right"/>
        <w:rPr>
          <w:rFonts w:ascii="Tahoma" w:hAnsi="Tahoma" w:cs="Tahoma"/>
          <w:color w:val="8064A2" w:themeColor="accent4"/>
          <w:sz w:val="24"/>
          <w:szCs w:val="24"/>
        </w:rPr>
      </w:pPr>
    </w:p>
    <w:p w:rsidR="004434FB" w:rsidRDefault="004434FB" w:rsidP="004434FB">
      <w:pPr>
        <w:spacing w:line="288" w:lineRule="atLeast"/>
        <w:jc w:val="right"/>
        <w:rPr>
          <w:rFonts w:ascii="Tahoma" w:hAnsi="Tahoma" w:cs="Tahoma"/>
          <w:color w:val="8064A2" w:themeColor="accent4"/>
          <w:sz w:val="24"/>
          <w:szCs w:val="24"/>
        </w:rPr>
      </w:pPr>
    </w:p>
    <w:p w:rsidR="004434FB" w:rsidRDefault="004434FB" w:rsidP="004434FB">
      <w:pPr>
        <w:spacing w:line="288" w:lineRule="atLeast"/>
        <w:jc w:val="right"/>
        <w:rPr>
          <w:rFonts w:ascii="Tahoma" w:hAnsi="Tahoma" w:cs="Tahoma"/>
          <w:color w:val="8064A2" w:themeColor="accent4"/>
          <w:sz w:val="24"/>
          <w:szCs w:val="24"/>
        </w:rPr>
      </w:pPr>
    </w:p>
    <w:p w:rsidR="006608EE" w:rsidRDefault="006608EE" w:rsidP="004434FB">
      <w:pPr>
        <w:spacing w:line="288" w:lineRule="atLeast"/>
        <w:jc w:val="right"/>
        <w:rPr>
          <w:rFonts w:ascii="Tahoma" w:hAnsi="Tahoma" w:cs="Tahoma"/>
          <w:color w:val="8064A2" w:themeColor="accent4"/>
          <w:sz w:val="24"/>
          <w:szCs w:val="24"/>
          <w:rtl/>
        </w:rPr>
      </w:pPr>
      <w:r w:rsidRPr="006608EE">
        <w:rPr>
          <w:rFonts w:ascii="Tahoma" w:hAnsi="Tahoma" w:cs="Tahoma" w:hint="cs"/>
          <w:color w:val="8064A2" w:themeColor="accent4"/>
          <w:sz w:val="24"/>
          <w:szCs w:val="24"/>
          <w:rtl/>
        </w:rPr>
        <w:lastRenderedPageBreak/>
        <w:t>2</w:t>
      </w:r>
      <w:r>
        <w:rPr>
          <w:rFonts w:ascii="Tahoma" w:hAnsi="Tahoma" w:cs="Tahoma" w:hint="cs"/>
          <w:color w:val="8064A2" w:themeColor="accent4"/>
          <w:sz w:val="24"/>
          <w:szCs w:val="24"/>
          <w:rtl/>
          <w:lang w:bidi="ar-AE"/>
        </w:rPr>
        <w:t>-</w:t>
      </w:r>
      <w:r w:rsidRPr="006608EE">
        <w:rPr>
          <w:rFonts w:ascii="Tahoma" w:hAnsi="Tahoma" w:cs="Tahoma" w:hint="cs"/>
          <w:color w:val="8064A2" w:themeColor="accent4"/>
          <w:sz w:val="24"/>
          <w:szCs w:val="24"/>
          <w:rtl/>
          <w:lang w:bidi="ar-AE"/>
        </w:rPr>
        <w:t>تصحر</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معتدل</w:t>
      </w:r>
      <w:r w:rsidRPr="006608EE">
        <w:rPr>
          <w:rFonts w:ascii="Tahoma" w:hAnsi="Tahoma" w:cs="Tahoma" w:hint="cs"/>
          <w:color w:val="8064A2" w:themeColor="accent4"/>
          <w:sz w:val="24"/>
          <w:szCs w:val="24"/>
          <w:rtl/>
        </w:rPr>
        <w:t>:</w:t>
      </w:r>
      <w:r>
        <w:rPr>
          <w:rFonts w:ascii="Tahoma" w:hAnsi="Tahoma" w:cs="Tahoma" w:hint="cs"/>
          <w:color w:val="8064A2" w:themeColor="accent4"/>
          <w:sz w:val="24"/>
          <w:szCs w:val="24"/>
          <w:rtl/>
          <w:lang w:bidi="ar-AE"/>
        </w:rPr>
        <w:t xml:space="preserve"> </w:t>
      </w:r>
      <w:r w:rsidRPr="006608EE">
        <w:rPr>
          <w:rFonts w:ascii="Tahoma" w:hAnsi="Tahoma" w:cs="Tahoma" w:hint="cs"/>
          <w:color w:val="8064A2" w:themeColor="accent4"/>
          <w:sz w:val="24"/>
          <w:szCs w:val="24"/>
          <w:rtl/>
          <w:lang w:bidi="ar-AE"/>
        </w:rPr>
        <w:t>وفيه</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يحدث</w:t>
      </w:r>
      <w:r w:rsidRPr="006608EE">
        <w:rPr>
          <w:rFonts w:ascii="Tahoma" w:hAnsi="Tahoma" w:cs="Tahoma" w:hint="cs"/>
          <w:color w:val="8064A2" w:themeColor="accent4"/>
          <w:sz w:val="24"/>
          <w:szCs w:val="24"/>
          <w:rtl/>
        </w:rPr>
        <w:t>:</w:t>
      </w:r>
    </w:p>
    <w:p w:rsidR="006608EE" w:rsidRPr="006608EE" w:rsidRDefault="006608EE" w:rsidP="006608EE">
      <w:pPr>
        <w:spacing w:line="288" w:lineRule="atLeast"/>
        <w:jc w:val="right"/>
        <w:rPr>
          <w:rFonts w:ascii="Tahoma" w:hAnsi="Tahoma" w:cs="Tahoma"/>
          <w:color w:val="8064A2" w:themeColor="accent4"/>
          <w:sz w:val="24"/>
          <w:szCs w:val="24"/>
          <w:lang w:bidi="ar-AE"/>
        </w:rPr>
      </w:pP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   </w:t>
      </w:r>
      <w:r w:rsidRPr="00B4472C">
        <w:rPr>
          <w:rFonts w:ascii="Tahoma" w:hAnsi="Tahoma" w:cs="Tahoma" w:hint="cs"/>
          <w:color w:val="1D1B11" w:themeColor="background2" w:themeShade="1A"/>
          <w:sz w:val="24"/>
          <w:szCs w:val="24"/>
          <w:rtl/>
          <w:lang w:bidi="ar-AE"/>
        </w:rPr>
        <w:t>أ</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تلف</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بدرجة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متوسطة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للغطاء</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النباتي</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تكوين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كثبان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رملية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صغيرة</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   </w:t>
      </w:r>
      <w:r w:rsidRPr="00B4472C">
        <w:rPr>
          <w:rFonts w:ascii="Tahoma" w:hAnsi="Tahoma" w:cs="Tahoma" w:hint="cs"/>
          <w:color w:val="1D1B11" w:themeColor="background2" w:themeShade="1A"/>
          <w:sz w:val="24"/>
          <w:szCs w:val="24"/>
          <w:rtl/>
          <w:lang w:bidi="ar-AE"/>
        </w:rPr>
        <w:t>ج</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تكون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الأرض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رديئة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وعرة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بفعل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التعرية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المائية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الريحية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فتتكون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الأخاديد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وبعض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النتوءات</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تتعرض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التربة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الزراعية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لتملح</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واضح</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مما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يخفض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إنتاجيتها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وبالتالي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تقليل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عائد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الإنتاج</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بنسب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تتراوح</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بين</w:t>
      </w:r>
      <w:r w:rsidRPr="00B4472C">
        <w:rPr>
          <w:rFonts w:ascii="Tahoma" w:hAnsi="Tahoma" w:cs="Tahoma" w:hint="cs"/>
          <w:color w:val="1D1B11" w:themeColor="background2" w:themeShade="1A"/>
          <w:sz w:val="24"/>
          <w:szCs w:val="24"/>
          <w:rtl/>
        </w:rPr>
        <w:t xml:space="preserve"> (10-50%).</w:t>
      </w:r>
    </w:p>
    <w:p w:rsidR="006608EE" w:rsidRPr="00B4472C" w:rsidRDefault="006608EE" w:rsidP="006608EE">
      <w:pPr>
        <w:spacing w:line="288" w:lineRule="atLeast"/>
        <w:jc w:val="right"/>
        <w:rPr>
          <w:rFonts w:ascii="Tahoma" w:hAnsi="Tahoma" w:cs="Tahoma"/>
          <w:color w:val="1D1B11" w:themeColor="background2" w:themeShade="1A"/>
          <w:sz w:val="24"/>
          <w:szCs w:val="24"/>
          <w:rtl/>
          <w:lang w:bidi="ar-AE"/>
        </w:rPr>
      </w:pPr>
      <w:r w:rsidRPr="00B4472C">
        <w:rPr>
          <w:rFonts w:ascii="Tahoma" w:hAnsi="Tahoma" w:cs="Tahoma" w:hint="cs"/>
          <w:color w:val="1D1B11" w:themeColor="background2" w:themeShade="1A"/>
          <w:sz w:val="24"/>
          <w:szCs w:val="24"/>
          <w:rtl/>
          <w:lang w:bidi="ar-AE"/>
        </w:rPr>
        <w:t>ويمثل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هذا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المرحلة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الحرجة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يجب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يبدأ</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تطبيق</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أساليب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مكافحة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w:t>
      </w:r>
    </w:p>
    <w:p w:rsidR="006608EE" w:rsidRPr="006608EE" w:rsidRDefault="006608EE" w:rsidP="006608EE">
      <w:pPr>
        <w:spacing w:line="288" w:lineRule="atLeast"/>
        <w:jc w:val="right"/>
        <w:rPr>
          <w:rFonts w:ascii="Tahoma" w:hAnsi="Tahoma" w:cs="Tahoma"/>
          <w:sz w:val="24"/>
          <w:szCs w:val="24"/>
          <w:lang w:bidi="ar-AE"/>
        </w:rPr>
      </w:pPr>
    </w:p>
    <w:p w:rsidR="006608EE" w:rsidRDefault="006608EE" w:rsidP="006608EE">
      <w:pPr>
        <w:spacing w:line="288" w:lineRule="atLeast"/>
        <w:jc w:val="right"/>
        <w:rPr>
          <w:rFonts w:ascii="Tahoma" w:hAnsi="Tahoma" w:cs="Tahoma"/>
          <w:color w:val="8064A2" w:themeColor="accent4"/>
          <w:sz w:val="24"/>
          <w:szCs w:val="24"/>
          <w:rtl/>
          <w:lang w:bidi="ar-AE"/>
        </w:rPr>
      </w:pPr>
      <w:r w:rsidRPr="006608EE">
        <w:rPr>
          <w:rFonts w:ascii="Tahoma" w:hAnsi="Tahoma" w:cs="Tahoma" w:hint="cs"/>
          <w:color w:val="8064A2" w:themeColor="accent4"/>
          <w:sz w:val="24"/>
          <w:szCs w:val="24"/>
          <w:rtl/>
        </w:rPr>
        <w:t>3</w:t>
      </w:r>
      <w:r>
        <w:rPr>
          <w:rFonts w:ascii="Tahoma" w:hAnsi="Tahoma" w:cs="Tahoma" w:hint="cs"/>
          <w:color w:val="8064A2" w:themeColor="accent4"/>
          <w:sz w:val="24"/>
          <w:szCs w:val="24"/>
          <w:rtl/>
          <w:lang w:bidi="ar-AE"/>
        </w:rPr>
        <w:t>-</w:t>
      </w:r>
      <w:r w:rsidRPr="006608EE">
        <w:rPr>
          <w:rFonts w:ascii="Tahoma" w:hAnsi="Tahoma" w:cs="Tahoma" w:hint="cs"/>
          <w:color w:val="8064A2" w:themeColor="accent4"/>
          <w:sz w:val="24"/>
          <w:szCs w:val="24"/>
          <w:rtl/>
          <w:lang w:bidi="ar-AE"/>
        </w:rPr>
        <w:t>تصحر</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شديد</w:t>
      </w:r>
      <w:r w:rsidRPr="006608EE">
        <w:rPr>
          <w:rFonts w:ascii="Tahoma" w:hAnsi="Tahoma" w:cs="Tahoma" w:hint="cs"/>
          <w:color w:val="8064A2" w:themeColor="accent4"/>
          <w:sz w:val="24"/>
          <w:szCs w:val="24"/>
          <w:rtl/>
          <w:lang w:bidi="ar-SA"/>
        </w:rPr>
        <w:t>:</w:t>
      </w:r>
      <w:r w:rsidRPr="006608EE">
        <w:rPr>
          <w:rFonts w:ascii="Tahoma" w:hAnsi="Tahoma" w:cs="Tahoma" w:hint="cs"/>
          <w:color w:val="8064A2" w:themeColor="accent4"/>
          <w:sz w:val="24"/>
          <w:szCs w:val="24"/>
          <w:rtl/>
          <w:lang w:bidi="ar-AE"/>
        </w:rPr>
        <w:t xml:space="preserve"> وتتمثل</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أهم</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مؤشراته</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بالآتي</w:t>
      </w:r>
      <w:r w:rsidRPr="006608EE">
        <w:rPr>
          <w:rFonts w:ascii="Tahoma" w:hAnsi="Tahoma" w:cs="Tahoma" w:hint="cs"/>
          <w:color w:val="8064A2" w:themeColor="accent4"/>
          <w:sz w:val="24"/>
          <w:szCs w:val="24"/>
          <w:rtl/>
        </w:rPr>
        <w:t>:</w:t>
      </w:r>
    </w:p>
    <w:p w:rsidR="006608EE" w:rsidRPr="006608EE" w:rsidRDefault="006608EE" w:rsidP="006608EE">
      <w:pPr>
        <w:spacing w:line="288" w:lineRule="atLeast"/>
        <w:jc w:val="right"/>
        <w:rPr>
          <w:rFonts w:ascii="Tahoma" w:hAnsi="Tahoma" w:cs="Tahoma"/>
          <w:color w:val="8064A2" w:themeColor="accent4"/>
          <w:sz w:val="24"/>
          <w:szCs w:val="24"/>
          <w:lang w:bidi="ar-AE"/>
        </w:rPr>
      </w:pP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انتشار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الحشائش</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غير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المرغوبة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حساب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الأنواع</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المرغوبة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للحيوانات</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زيادة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نشاط</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التعرية</w:t>
      </w:r>
      <w:r w:rsidRPr="00B4472C">
        <w:rPr>
          <w:rFonts w:ascii="Tahoma" w:hAnsi="Tahoma" w:cs="Tahoma" w:hint="cs"/>
          <w:color w:val="1D1B11" w:themeColor="background2" w:themeShade="1A"/>
          <w:sz w:val="24"/>
          <w:szCs w:val="24"/>
          <w:rtl/>
        </w:rPr>
        <w:t>(</w:t>
      </w:r>
      <w:r w:rsidRPr="00B4472C">
        <w:rPr>
          <w:rFonts w:ascii="Tahoma" w:hAnsi="Tahoma" w:cs="Tahoma" w:hint="cs"/>
          <w:color w:val="1D1B11" w:themeColor="background2" w:themeShade="1A"/>
          <w:sz w:val="24"/>
          <w:szCs w:val="24"/>
          <w:rtl/>
          <w:lang w:bidi="ar-AE"/>
        </w:rPr>
        <w:t>المائية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والريحية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مما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يؤدي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زيادة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تعرية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الأرض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غطائها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النباتي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وتكوين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الأخاديد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الكبيرة</w:t>
      </w:r>
      <w:r w:rsidRPr="00B4472C">
        <w:rPr>
          <w:rFonts w:ascii="Tahoma" w:hAnsi="Tahoma" w:cs="Tahoma" w:hint="cs"/>
          <w:color w:val="1D1B11" w:themeColor="background2" w:themeShade="1A"/>
          <w:sz w:val="24"/>
          <w:szCs w:val="24"/>
          <w:rtl/>
        </w:rPr>
        <w:t>.</w:t>
      </w:r>
    </w:p>
    <w:p w:rsidR="006608EE" w:rsidRPr="006608EE" w:rsidRDefault="006608EE" w:rsidP="006608EE">
      <w:pPr>
        <w:spacing w:line="288" w:lineRule="atLeast"/>
        <w:jc w:val="right"/>
        <w:rPr>
          <w:rFonts w:ascii="Tahoma" w:hAnsi="Tahoma" w:cs="Tahoma"/>
          <w:sz w:val="24"/>
          <w:szCs w:val="24"/>
          <w:rtl/>
        </w:rPr>
      </w:pP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ج</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فقدان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التربة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لطبقتها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السطحية</w:t>
      </w:r>
      <w:r w:rsidRPr="00B4472C">
        <w:rPr>
          <w:rFonts w:ascii="Tahoma" w:hAnsi="Tahoma" w:cs="Tahoma" w:hint="cs"/>
          <w:color w:val="1D1B11" w:themeColor="background2" w:themeShade="1A"/>
          <w:sz w:val="24"/>
          <w:szCs w:val="24"/>
          <w:rtl/>
        </w:rPr>
        <w:t xml:space="preserve"> </w:t>
      </w:r>
    </w:p>
    <w:p w:rsidR="006608EE" w:rsidRPr="00B4472C" w:rsidRDefault="006608EE" w:rsidP="006608EE">
      <w:pPr>
        <w:spacing w:line="288" w:lineRule="atLeast"/>
        <w:jc w:val="right"/>
        <w:rPr>
          <w:rFonts w:ascii="Tahoma" w:hAnsi="Tahoma" w:cs="Tahoma"/>
          <w:color w:val="1D1B11" w:themeColor="background2" w:themeShade="1A"/>
          <w:sz w:val="24"/>
          <w:szCs w:val="24"/>
          <w:rtl/>
          <w:lang w:bidi="ar-AE"/>
        </w:rPr>
      </w:pPr>
      <w:r w:rsidRPr="00B4472C">
        <w:rPr>
          <w:rFonts w:ascii="Tahoma" w:hAnsi="Tahoma" w:cs="Tahoma" w:hint="cs"/>
          <w:color w:val="1D1B11" w:themeColor="background2" w:themeShade="1A"/>
          <w:sz w:val="24"/>
          <w:szCs w:val="24"/>
          <w:rtl/>
          <w:lang w:bidi="ar-AE"/>
        </w:rPr>
        <w:t>الخصبة</w:t>
      </w:r>
      <w:r w:rsidRPr="00B4472C">
        <w:rPr>
          <w:rFonts w:ascii="Tahoma" w:hAnsi="Tahoma" w:cs="Tahoma" w:hint="cs"/>
          <w:color w:val="1D1B11" w:themeColor="background2" w:themeShade="1A"/>
          <w:sz w:val="24"/>
          <w:szCs w:val="24"/>
          <w:rtl/>
        </w:rPr>
        <w:t>. </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ارتفاع</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ملوحة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التربة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لدرجة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تنخفض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إنتاجيتها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بنسبة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تتجاوز</w:t>
      </w:r>
      <w:r w:rsidRPr="00B4472C">
        <w:rPr>
          <w:rFonts w:ascii="Tahoma" w:hAnsi="Tahoma" w:cs="Tahoma" w:hint="cs"/>
          <w:color w:val="1D1B11" w:themeColor="background2" w:themeShade="1A"/>
          <w:sz w:val="24"/>
          <w:szCs w:val="24"/>
          <w:rtl/>
        </w:rPr>
        <w:t xml:space="preserve"> (50%)</w:t>
      </w:r>
      <w:r w:rsidRPr="00B4472C">
        <w:rPr>
          <w:rFonts w:ascii="Tahoma" w:hAnsi="Tahoma" w:cs="Tahoma" w:hint="cs"/>
          <w:color w:val="1D1B11" w:themeColor="background2" w:themeShade="1A"/>
          <w:sz w:val="24"/>
          <w:szCs w:val="24"/>
          <w:rtl/>
          <w:lang w:bidi="ar-AE"/>
        </w:rPr>
        <w:t>ويصعب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زراعتها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بالأساليب</w:t>
      </w:r>
      <w:r w:rsidRPr="00B4472C">
        <w:rPr>
          <w:rFonts w:ascii="Tahoma" w:hAnsi="Tahoma" w:cs="Tahoma" w:hint="cs"/>
          <w:color w:val="1D1B11" w:themeColor="background2" w:themeShade="1A"/>
          <w:sz w:val="24"/>
          <w:szCs w:val="24"/>
          <w:rtl/>
        </w:rPr>
        <w:t> </w:t>
      </w:r>
      <w:r w:rsidRPr="00B4472C">
        <w:rPr>
          <w:rFonts w:ascii="Tahoma" w:hAnsi="Tahoma" w:cs="Tahoma" w:hint="cs"/>
          <w:color w:val="1D1B11" w:themeColor="background2" w:themeShade="1A"/>
          <w:sz w:val="24"/>
          <w:szCs w:val="24"/>
          <w:rtl/>
          <w:lang w:bidi="ar-AE"/>
        </w:rPr>
        <w:t>التقليدية</w:t>
      </w:r>
      <w:r w:rsidRPr="00B4472C">
        <w:rPr>
          <w:rFonts w:ascii="Tahoma" w:hAnsi="Tahoma" w:cs="Tahoma" w:hint="cs"/>
          <w:color w:val="1D1B11" w:themeColor="background2" w:themeShade="1A"/>
          <w:sz w:val="24"/>
          <w:szCs w:val="24"/>
          <w:rtl/>
        </w:rPr>
        <w:t>.</w:t>
      </w:r>
    </w:p>
    <w:p w:rsidR="006608EE" w:rsidRDefault="006608EE" w:rsidP="006608EE">
      <w:pPr>
        <w:spacing w:line="288" w:lineRule="atLeast"/>
        <w:jc w:val="right"/>
        <w:rPr>
          <w:rFonts w:ascii="Tahoma" w:hAnsi="Tahoma" w:cs="Tahoma"/>
          <w:sz w:val="24"/>
          <w:szCs w:val="24"/>
          <w:rtl/>
          <w:lang w:bidi="ar-AE"/>
        </w:rPr>
      </w:pPr>
      <w:r w:rsidRPr="00B4472C">
        <w:rPr>
          <w:rFonts w:ascii="Tahoma" w:hAnsi="Tahoma" w:cs="Tahoma" w:hint="cs"/>
          <w:color w:val="1D1B11" w:themeColor="background2" w:themeShade="1A"/>
          <w:sz w:val="24"/>
          <w:szCs w:val="24"/>
          <w:rtl/>
          <w:lang w:bidi="ar-AE"/>
        </w:rPr>
        <w:t>ويعد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استصلاح</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الأراضي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هذه</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المرحلة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عملية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ممكنةً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ولكنها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عالية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التكاليف</w:t>
      </w:r>
      <w:r w:rsidRPr="00B4472C">
        <w:rPr>
          <w:rFonts w:ascii="Tahoma" w:hAnsi="Tahoma" w:cs="Tahoma" w:hint="cs"/>
          <w:color w:val="1D1B11" w:themeColor="background2" w:themeShade="1A"/>
          <w:sz w:val="24"/>
          <w:szCs w:val="24"/>
          <w:rtl/>
        </w:rPr>
        <w:t>.</w:t>
      </w:r>
    </w:p>
    <w:p w:rsidR="006608EE" w:rsidRPr="006608EE" w:rsidRDefault="006608EE" w:rsidP="006608EE">
      <w:pPr>
        <w:spacing w:line="288" w:lineRule="atLeast"/>
        <w:jc w:val="right"/>
        <w:rPr>
          <w:rFonts w:ascii="Tahoma" w:hAnsi="Tahoma" w:cs="Tahoma"/>
          <w:sz w:val="24"/>
          <w:szCs w:val="24"/>
          <w:lang w:bidi="ar-AE"/>
        </w:rPr>
      </w:pPr>
    </w:p>
    <w:p w:rsidR="006608EE" w:rsidRDefault="006608EE" w:rsidP="006608EE">
      <w:pPr>
        <w:spacing w:line="288" w:lineRule="atLeast"/>
        <w:jc w:val="right"/>
        <w:rPr>
          <w:rFonts w:ascii="Tahoma" w:hAnsi="Tahoma" w:cs="Tahoma"/>
          <w:color w:val="8064A2" w:themeColor="accent4"/>
          <w:sz w:val="24"/>
          <w:szCs w:val="24"/>
          <w:rtl/>
          <w:lang w:bidi="ar-AE"/>
        </w:rPr>
      </w:pPr>
      <w:r w:rsidRPr="006608EE">
        <w:rPr>
          <w:rFonts w:ascii="Tahoma" w:hAnsi="Tahoma" w:cs="Tahoma" w:hint="cs"/>
          <w:color w:val="8064A2" w:themeColor="accent4"/>
          <w:sz w:val="24"/>
          <w:szCs w:val="24"/>
          <w:rtl/>
        </w:rPr>
        <w:t>4</w:t>
      </w:r>
      <w:r w:rsidRPr="006608EE">
        <w:rPr>
          <w:rFonts w:ascii="Tahoma" w:hAnsi="Tahoma" w:cs="Tahoma" w:hint="cs"/>
          <w:color w:val="8064A2" w:themeColor="accent4"/>
          <w:sz w:val="24"/>
          <w:szCs w:val="24"/>
          <w:rtl/>
          <w:lang w:bidi="ar-AE"/>
        </w:rPr>
        <w:t>- تصحر</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شديد</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جداً</w:t>
      </w:r>
      <w:r w:rsidRPr="006608EE">
        <w:rPr>
          <w:rFonts w:ascii="Tahoma" w:hAnsi="Tahoma" w:cs="Tahoma" w:hint="cs"/>
          <w:color w:val="8064A2" w:themeColor="accent4"/>
          <w:sz w:val="24"/>
          <w:szCs w:val="24"/>
          <w:rtl/>
          <w:lang w:bidi="ar-SA"/>
        </w:rPr>
        <w:t>:</w:t>
      </w:r>
      <w:r w:rsidRPr="006608EE">
        <w:rPr>
          <w:rFonts w:ascii="Tahoma" w:hAnsi="Tahoma" w:cs="Tahoma" w:hint="cs"/>
          <w:color w:val="8064A2" w:themeColor="accent4"/>
          <w:sz w:val="24"/>
          <w:szCs w:val="24"/>
          <w:rtl/>
          <w:lang w:bidi="ar-AE"/>
        </w:rPr>
        <w:t xml:space="preserve"> ويتسم</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بالخصائص</w:t>
      </w:r>
      <w:r w:rsidRPr="006608EE">
        <w:rPr>
          <w:rFonts w:ascii="Tahoma" w:hAnsi="Tahoma" w:cs="Tahoma" w:hint="cs"/>
          <w:color w:val="8064A2" w:themeColor="accent4"/>
          <w:sz w:val="24"/>
          <w:szCs w:val="24"/>
          <w:rtl/>
        </w:rPr>
        <w:t xml:space="preserve"> </w:t>
      </w:r>
      <w:r w:rsidRPr="006608EE">
        <w:rPr>
          <w:rFonts w:ascii="Tahoma" w:hAnsi="Tahoma" w:cs="Tahoma" w:hint="cs"/>
          <w:color w:val="8064A2" w:themeColor="accent4"/>
          <w:sz w:val="24"/>
          <w:szCs w:val="24"/>
          <w:rtl/>
          <w:lang w:bidi="ar-AE"/>
        </w:rPr>
        <w:t>التالية</w:t>
      </w:r>
      <w:r w:rsidRPr="006608EE">
        <w:rPr>
          <w:rFonts w:ascii="Tahoma" w:hAnsi="Tahoma" w:cs="Tahoma" w:hint="cs"/>
          <w:color w:val="8064A2" w:themeColor="accent4"/>
          <w:sz w:val="24"/>
          <w:szCs w:val="24"/>
          <w:rtl/>
        </w:rPr>
        <w:t>:</w:t>
      </w:r>
    </w:p>
    <w:p w:rsidR="006608EE" w:rsidRPr="006608EE" w:rsidRDefault="006608EE" w:rsidP="006608EE">
      <w:pPr>
        <w:spacing w:line="288" w:lineRule="atLeast"/>
        <w:jc w:val="right"/>
        <w:rPr>
          <w:rFonts w:ascii="Tahoma" w:hAnsi="Tahoma" w:cs="Tahoma"/>
          <w:color w:val="8064A2" w:themeColor="accent4"/>
          <w:sz w:val="24"/>
          <w:szCs w:val="24"/>
          <w:lang w:bidi="ar-AE"/>
        </w:rPr>
      </w:pP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تزداد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درجة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تدهور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النباتات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الطبيعية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بحيث</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تصبح</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البيئة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خالية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حد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كبير</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   </w:t>
      </w:r>
      <w:r w:rsidRPr="00B4472C">
        <w:rPr>
          <w:rFonts w:ascii="Tahoma" w:hAnsi="Tahoma" w:cs="Tahoma" w:hint="cs"/>
          <w:color w:val="1D1B11" w:themeColor="background2" w:themeShade="1A"/>
          <w:sz w:val="24"/>
          <w:szCs w:val="24"/>
          <w:rtl/>
          <w:lang w:bidi="ar-AE"/>
        </w:rPr>
        <w:t>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تكوين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كثبان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رملية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عادية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ونشطة</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   </w:t>
      </w:r>
      <w:r w:rsidRPr="00B4472C">
        <w:rPr>
          <w:rFonts w:ascii="Tahoma" w:hAnsi="Tahoma" w:cs="Tahoma" w:hint="cs"/>
          <w:color w:val="1D1B11" w:themeColor="background2" w:themeShade="1A"/>
          <w:sz w:val="24"/>
          <w:szCs w:val="24"/>
          <w:rtl/>
          <w:lang w:bidi="ar-AE"/>
        </w:rPr>
        <w:t>ج</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تتعرض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التربة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الإنجراف</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الشديد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بحيث</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تزول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معظم</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آفاقها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ويظهر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الصخر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الأصلي،وتكوين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العديد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الأخاديد</w:t>
      </w:r>
      <w:r w:rsidRPr="00B4472C">
        <w:rPr>
          <w:rFonts w:ascii="Tahoma" w:hAnsi="Tahoma" w:cs="Tahoma" w:hint="cs"/>
          <w:color w:val="1D1B11" w:themeColor="background2" w:themeShade="1A"/>
          <w:sz w:val="24"/>
          <w:szCs w:val="24"/>
          <w:rtl/>
        </w:rPr>
        <w:t>.</w:t>
      </w:r>
      <w:r w:rsidRPr="00B4472C">
        <w:rPr>
          <w:rFonts w:ascii="Tahoma" w:hAnsi="Tahoma" w:cs="Tahoma" w:hint="cs"/>
          <w:color w:val="1D1B11" w:themeColor="background2" w:themeShade="1A"/>
          <w:sz w:val="24"/>
          <w:szCs w:val="24"/>
          <w:rtl/>
          <w:lang w:bidi="ar-AE"/>
        </w:rPr>
        <w:t xml:space="preserve">   </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lastRenderedPageBreak/>
        <w:t xml:space="preserve">   </w:t>
      </w:r>
      <w:r w:rsidRPr="00B4472C">
        <w:rPr>
          <w:rFonts w:ascii="Tahoma" w:hAnsi="Tahoma" w:cs="Tahoma" w:hint="cs"/>
          <w:color w:val="1D1B11" w:themeColor="background2" w:themeShade="1A"/>
          <w:sz w:val="24"/>
          <w:szCs w:val="24"/>
          <w:rtl/>
          <w:lang w:bidi="ar-AE"/>
        </w:rPr>
        <w:t>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تتعرض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التربة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للتملح</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الشديد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والذي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يعمل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تدمير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قدراتها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الإنتاجية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وتحولها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تربة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عقيمة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إنتاجياً</w:t>
      </w:r>
      <w:r w:rsidRPr="00B4472C">
        <w:rPr>
          <w:rFonts w:ascii="Tahoma" w:hAnsi="Tahoma" w:cs="Tahoma" w:hint="cs"/>
          <w:color w:val="1D1B11" w:themeColor="background2" w:themeShade="1A"/>
          <w:sz w:val="24"/>
          <w:szCs w:val="24"/>
          <w:rtl/>
        </w:rPr>
        <w:t>.</w:t>
      </w:r>
    </w:p>
    <w:p w:rsidR="006608EE" w:rsidRPr="006608EE" w:rsidRDefault="006608EE" w:rsidP="006608EE">
      <w:pPr>
        <w:spacing w:line="288" w:lineRule="atLeast"/>
        <w:jc w:val="right"/>
        <w:rPr>
          <w:rFonts w:ascii="Tahoma" w:hAnsi="Tahoma" w:cs="Tahoma"/>
          <w:sz w:val="24"/>
          <w:szCs w:val="24"/>
          <w:lang w:bidi="ar-AE"/>
        </w:rPr>
      </w:pPr>
      <w:r w:rsidRPr="00B4472C">
        <w:rPr>
          <w:rFonts w:ascii="Tahoma" w:hAnsi="Tahoma" w:cs="Tahoma" w:hint="cs"/>
          <w:color w:val="1D1B11" w:themeColor="background2" w:themeShade="1A"/>
          <w:sz w:val="24"/>
          <w:szCs w:val="24"/>
          <w:rtl/>
          <w:lang w:bidi="ar-AE"/>
        </w:rPr>
        <w:t>وتعد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الدرجة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الأخيرة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أخطر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حالات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حيث</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تتحول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المنطقة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إلى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نمط</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الصحاري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الحقيقة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ويصعب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استصلاحها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واستعادة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قدراتها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البيولوجية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وتكون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غير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اقتصادية</w:t>
      </w:r>
      <w:r w:rsidRPr="00B4472C">
        <w:rPr>
          <w:rFonts w:ascii="Tahoma" w:hAnsi="Tahoma" w:cs="Tahoma" w:hint="cs"/>
          <w:color w:val="1D1B11" w:themeColor="background2" w:themeShade="1A"/>
          <w:sz w:val="24"/>
          <w:szCs w:val="24"/>
          <w:rtl/>
        </w:rPr>
        <w:t>..</w:t>
      </w:r>
      <w:r w:rsidRPr="00B4472C">
        <w:rPr>
          <w:rFonts w:ascii="Tahoma" w:hAnsi="Tahoma" w:cs="Tahoma" w:hint="cs"/>
          <w:color w:val="1D1B11" w:themeColor="background2" w:themeShade="1A"/>
          <w:sz w:val="24"/>
          <w:szCs w:val="24"/>
          <w:rtl/>
          <w:lang w:bidi="ar-AE"/>
        </w:rPr>
        <w:t>وهذا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يؤكد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ضرورة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مكافحة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w:t>
      </w:r>
      <w:r w:rsidRPr="00B4472C">
        <w:rPr>
          <w:rFonts w:ascii="Tahoma" w:hAnsi="Tahoma" w:cs="Tahoma" w:hint="cs"/>
          <w:color w:val="1D1B11" w:themeColor="background2" w:themeShade="1A"/>
          <w:sz w:val="24"/>
          <w:szCs w:val="24"/>
          <w:rtl/>
          <w:lang w:bidi="ar-AE"/>
        </w:rPr>
        <w:t>(1)</w:t>
      </w:r>
    </w:p>
    <w:p w:rsidR="006608EE" w:rsidRPr="006608EE" w:rsidRDefault="006608EE" w:rsidP="006608EE">
      <w:pPr>
        <w:tabs>
          <w:tab w:val="left" w:pos="6525"/>
          <w:tab w:val="right" w:pos="8640"/>
        </w:tabs>
        <w:bidi/>
        <w:spacing w:line="288" w:lineRule="atLeast"/>
        <w:rPr>
          <w:rFonts w:ascii="Tahoma" w:hAnsi="Tahoma" w:cs="Tahoma"/>
          <w:sz w:val="24"/>
          <w:szCs w:val="24"/>
          <w:rtl/>
          <w:lang w:bidi="ar-AE"/>
        </w:rPr>
      </w:pPr>
    </w:p>
    <w:p w:rsidR="00A93B76" w:rsidRPr="00A93B76" w:rsidRDefault="006608EE" w:rsidP="00A93B76">
      <w:pPr>
        <w:bidi/>
        <w:spacing w:before="100" w:beforeAutospacing="1" w:after="100" w:afterAutospacing="1" w:line="240" w:lineRule="auto"/>
        <w:ind w:right="-567"/>
        <w:rPr>
          <w:rFonts w:ascii="Tahoma" w:hAnsi="Tahoma" w:cs="Tahoma"/>
          <w:b/>
          <w:bCs/>
          <w:color w:val="4F81BD" w:themeColor="accent1"/>
          <w:sz w:val="24"/>
          <w:szCs w:val="24"/>
          <w:lang w:bidi="ar-AE"/>
        </w:rPr>
      </w:pPr>
      <w:r>
        <w:rPr>
          <w:rFonts w:ascii="Tahoma" w:hAnsi="Tahoma" w:cs="Tahoma" w:hint="cs"/>
          <w:b/>
          <w:bCs/>
          <w:color w:val="4F81BD" w:themeColor="accent1"/>
          <w:sz w:val="24"/>
          <w:szCs w:val="24"/>
          <w:rtl/>
          <w:lang w:bidi="ar-AE"/>
        </w:rPr>
        <w:t>الفصل الثاني :</w:t>
      </w:r>
    </w:p>
    <w:p w:rsidR="006608EE" w:rsidRPr="00B4472C" w:rsidRDefault="006608EE" w:rsidP="006608EE">
      <w:pPr>
        <w:spacing w:line="288" w:lineRule="atLeast"/>
        <w:jc w:val="right"/>
        <w:rPr>
          <w:rFonts w:ascii="Tahoma" w:hAnsi="Tahoma" w:cs="Tahoma"/>
          <w:b/>
          <w:bCs/>
          <w:color w:val="1D1B11" w:themeColor="background2" w:themeShade="1A"/>
          <w:sz w:val="24"/>
          <w:szCs w:val="24"/>
          <w:lang w:bidi="ar-AE"/>
        </w:rPr>
      </w:pPr>
      <w:r w:rsidRPr="00B4472C">
        <w:rPr>
          <w:rFonts w:ascii="Andalus" w:cs="Andalus" w:hint="cs"/>
          <w:b/>
          <w:bCs/>
          <w:color w:val="1D1B11" w:themeColor="background2" w:themeShade="1A"/>
          <w:sz w:val="56"/>
          <w:szCs w:val="56"/>
          <w:rtl/>
        </w:rPr>
        <w:t>   </w:t>
      </w:r>
      <w:r w:rsidRPr="00B4472C">
        <w:rPr>
          <w:rFonts w:ascii="Tahoma" w:hAnsi="Tahoma" w:cs="Tahoma" w:hint="cs"/>
          <w:b/>
          <w:bCs/>
          <w:color w:val="1D1B11" w:themeColor="background2" w:themeShade="1A"/>
          <w:sz w:val="24"/>
          <w:szCs w:val="24"/>
          <w:rtl/>
          <w:lang w:bidi="ar-AE"/>
        </w:rPr>
        <w:t>أولاً</w:t>
      </w:r>
      <w:r w:rsidRPr="00B4472C">
        <w:rPr>
          <w:rFonts w:ascii="Tahoma" w:hAnsi="Tahoma" w:cs="Tahoma"/>
          <w:b/>
          <w:bCs/>
          <w:color w:val="1D1B11" w:themeColor="background2" w:themeShade="1A"/>
          <w:sz w:val="24"/>
          <w:szCs w:val="24"/>
          <w:rtl/>
        </w:rPr>
        <w:t xml:space="preserve">: </w:t>
      </w:r>
      <w:r w:rsidRPr="00B4472C">
        <w:rPr>
          <w:rFonts w:ascii="Tahoma" w:hAnsi="Tahoma" w:cs="Tahoma"/>
          <w:b/>
          <w:bCs/>
          <w:color w:val="1D1B11" w:themeColor="background2" w:themeShade="1A"/>
          <w:sz w:val="24"/>
          <w:szCs w:val="24"/>
          <w:rtl/>
          <w:lang w:bidi="ar-AE"/>
        </w:rPr>
        <w:t>درجة</w:t>
      </w:r>
      <w:r w:rsidRPr="00B4472C">
        <w:rPr>
          <w:rFonts w:ascii="Tahoma" w:hAnsi="Tahoma" w:cs="Tahoma"/>
          <w:b/>
          <w:bCs/>
          <w:color w:val="1D1B11" w:themeColor="background2" w:themeShade="1A"/>
          <w:sz w:val="24"/>
          <w:szCs w:val="24"/>
          <w:rtl/>
        </w:rPr>
        <w:t xml:space="preserve"> </w:t>
      </w:r>
      <w:r w:rsidRPr="00B4472C">
        <w:rPr>
          <w:rFonts w:ascii="Tahoma" w:hAnsi="Tahoma" w:cs="Tahoma"/>
          <w:b/>
          <w:bCs/>
          <w:color w:val="1D1B11" w:themeColor="background2" w:themeShade="1A"/>
          <w:sz w:val="24"/>
          <w:szCs w:val="24"/>
          <w:rtl/>
          <w:lang w:bidi="ar-AE"/>
        </w:rPr>
        <w:t>خطورة</w:t>
      </w:r>
      <w:r w:rsidRPr="00B4472C">
        <w:rPr>
          <w:rFonts w:ascii="Tahoma" w:hAnsi="Tahoma" w:cs="Tahoma"/>
          <w:b/>
          <w:bCs/>
          <w:color w:val="1D1B11" w:themeColor="background2" w:themeShade="1A"/>
          <w:sz w:val="24"/>
          <w:szCs w:val="24"/>
          <w:rtl/>
        </w:rPr>
        <w:t xml:space="preserve"> </w:t>
      </w:r>
      <w:r w:rsidRPr="00B4472C">
        <w:rPr>
          <w:rFonts w:ascii="Tahoma" w:hAnsi="Tahoma" w:cs="Tahoma"/>
          <w:b/>
          <w:bCs/>
          <w:color w:val="1D1B11" w:themeColor="background2" w:themeShade="1A"/>
          <w:sz w:val="24"/>
          <w:szCs w:val="24"/>
          <w:rtl/>
          <w:lang w:bidi="ar-AE"/>
        </w:rPr>
        <w:t>التصحر</w:t>
      </w:r>
      <w:r w:rsidRPr="00B4472C">
        <w:rPr>
          <w:rFonts w:ascii="Tahoma" w:hAnsi="Tahoma" w:cs="Tahoma"/>
          <w:b/>
          <w:b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إن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درجة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خطورة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فتقوم</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أساس</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1</w:t>
      </w:r>
      <w:r w:rsidRPr="00B4472C">
        <w:rPr>
          <w:rFonts w:ascii="Tahoma" w:hAnsi="Tahoma" w:cs="Tahoma" w:hint="cs"/>
          <w:color w:val="1D1B11" w:themeColor="background2" w:themeShade="1A"/>
          <w:sz w:val="24"/>
          <w:szCs w:val="24"/>
          <w:rtl/>
          <w:lang w:bidi="ar-AE"/>
        </w:rPr>
        <w:t>- سرعة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درجة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حساسية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الأرض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للتصحر</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rPr>
        <w:t>2</w:t>
      </w:r>
      <w:r w:rsidRPr="00B4472C">
        <w:rPr>
          <w:rFonts w:ascii="Tahoma" w:hAnsi="Tahoma" w:cs="Tahoma" w:hint="cs"/>
          <w:color w:val="1D1B11" w:themeColor="background2" w:themeShade="1A"/>
          <w:sz w:val="24"/>
          <w:szCs w:val="24"/>
          <w:rtl/>
          <w:lang w:bidi="ar-AE"/>
        </w:rPr>
        <w:t>- درجة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الضغط</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البشري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والحيواني</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وقد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تم</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تحديد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خطورة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 xml:space="preserve">في </w:t>
      </w:r>
      <w:r w:rsidRPr="00B4472C">
        <w:rPr>
          <w:rFonts w:ascii="Tahoma" w:hAnsi="Tahoma" w:cs="Tahoma" w:hint="cs"/>
          <w:color w:val="1D1B11" w:themeColor="background2" w:themeShade="1A"/>
          <w:sz w:val="24"/>
          <w:szCs w:val="24"/>
          <w:rtl/>
        </w:rPr>
        <w:t>3</w:t>
      </w:r>
      <w:r w:rsidRPr="00B4472C">
        <w:rPr>
          <w:rFonts w:ascii="Tahoma" w:hAnsi="Tahoma" w:cs="Tahoma" w:hint="cs"/>
          <w:color w:val="1D1B11" w:themeColor="background2" w:themeShade="1A"/>
          <w:sz w:val="24"/>
          <w:szCs w:val="24"/>
          <w:rtl/>
          <w:lang w:bidi="ar-AE"/>
        </w:rPr>
        <w:t xml:space="preserve"> فئات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وهي</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عالية جداً</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عالية</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rtl/>
          <w:lang w:bidi="ar-AE"/>
        </w:rPr>
      </w:pPr>
      <w:r w:rsidRPr="00B4472C">
        <w:rPr>
          <w:rFonts w:ascii="Tahoma" w:hAnsi="Tahoma" w:cs="Tahoma" w:hint="cs"/>
          <w:color w:val="1D1B11" w:themeColor="background2" w:themeShade="1A"/>
          <w:sz w:val="24"/>
          <w:szCs w:val="24"/>
          <w:rtl/>
          <w:lang w:bidi="ar-AE"/>
        </w:rPr>
        <w:t>- معتدلة</w:t>
      </w:r>
      <w:r w:rsidRPr="00B4472C">
        <w:rPr>
          <w:rFonts w:ascii="Tahoma" w:hAnsi="Tahoma" w:cs="Tahoma" w:hint="cs"/>
          <w:color w:val="1D1B11" w:themeColor="background2" w:themeShade="1A"/>
          <w:sz w:val="24"/>
          <w:szCs w:val="24"/>
          <w:rtl/>
        </w:rPr>
        <w:t>.</w:t>
      </w:r>
    </w:p>
    <w:p w:rsidR="006608EE" w:rsidRPr="006608EE" w:rsidRDefault="006608EE" w:rsidP="006608EE">
      <w:pPr>
        <w:spacing w:line="288" w:lineRule="atLeast"/>
        <w:jc w:val="right"/>
        <w:rPr>
          <w:rFonts w:ascii="Tahoma" w:hAnsi="Tahoma" w:cs="Tahoma"/>
          <w:sz w:val="24"/>
          <w:szCs w:val="24"/>
          <w:lang w:bidi="ar-AE"/>
        </w:rPr>
      </w:pP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والجدول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التالي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يوضح</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درجة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خطورة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000"/>
      </w:tblPr>
      <w:tblGrid>
        <w:gridCol w:w="772"/>
        <w:gridCol w:w="1159"/>
        <w:gridCol w:w="548"/>
        <w:gridCol w:w="1109"/>
        <w:gridCol w:w="771"/>
        <w:gridCol w:w="1541"/>
        <w:gridCol w:w="862"/>
        <w:gridCol w:w="1166"/>
        <w:gridCol w:w="928"/>
      </w:tblGrid>
      <w:tr w:rsidR="006608EE" w:rsidRPr="006608EE" w:rsidTr="001F6B55">
        <w:trPr>
          <w:trHeight w:val="854"/>
        </w:trPr>
        <w:tc>
          <w:tcPr>
            <w:tcW w:w="1938" w:type="dxa"/>
            <w:gridSpan w:val="2"/>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المجموع العالمي</w:t>
            </w:r>
            <w:r w:rsidRPr="00B4472C">
              <w:rPr>
                <w:rFonts w:ascii="Tahoma" w:hAnsi="Tahoma" w:cs="Tahoma" w:hint="cs"/>
                <w:color w:val="E36C0A" w:themeColor="accent6" w:themeShade="BF"/>
                <w:sz w:val="24"/>
                <w:szCs w:val="24"/>
                <w:rtl/>
              </w:rPr>
              <w:t>...</w:t>
            </w:r>
          </w:p>
        </w:tc>
        <w:tc>
          <w:tcPr>
            <w:tcW w:w="1625" w:type="dxa"/>
            <w:gridSpan w:val="2"/>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المناطق شبه الرطبة</w:t>
            </w:r>
            <w:r w:rsidRPr="00B4472C">
              <w:rPr>
                <w:rFonts w:ascii="Tahoma" w:hAnsi="Tahoma" w:cs="Tahoma" w:hint="cs"/>
                <w:color w:val="E36C0A" w:themeColor="accent6" w:themeShade="BF"/>
                <w:sz w:val="24"/>
                <w:szCs w:val="24"/>
                <w:rtl/>
              </w:rPr>
              <w:t xml:space="preserve">.. </w:t>
            </w:r>
          </w:p>
        </w:tc>
        <w:tc>
          <w:tcPr>
            <w:tcW w:w="2320" w:type="dxa"/>
            <w:gridSpan w:val="2"/>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المناطق شبه الجافة</w:t>
            </w:r>
            <w:r w:rsidRPr="00B4472C">
              <w:rPr>
                <w:rFonts w:ascii="Tahoma" w:hAnsi="Tahoma" w:cs="Tahoma" w:hint="cs"/>
                <w:color w:val="E36C0A" w:themeColor="accent6" w:themeShade="BF"/>
                <w:sz w:val="24"/>
                <w:szCs w:val="24"/>
                <w:rtl/>
              </w:rPr>
              <w:t>...</w:t>
            </w:r>
          </w:p>
        </w:tc>
        <w:tc>
          <w:tcPr>
            <w:tcW w:w="2040" w:type="dxa"/>
            <w:gridSpan w:val="2"/>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المناطق الجافة</w:t>
            </w:r>
            <w:r w:rsidRPr="00B4472C">
              <w:rPr>
                <w:rFonts w:ascii="Tahoma" w:hAnsi="Tahoma" w:cs="Tahoma" w:hint="cs"/>
                <w:color w:val="E36C0A" w:themeColor="accent6" w:themeShade="BF"/>
                <w:sz w:val="24"/>
                <w:szCs w:val="24"/>
                <w:rtl/>
              </w:rPr>
              <w:t>..</w:t>
            </w:r>
          </w:p>
        </w:tc>
        <w:tc>
          <w:tcPr>
            <w:tcW w:w="933" w:type="dxa"/>
            <w:vMerge w:val="restart"/>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الخطر</w:t>
            </w:r>
          </w:p>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color w:val="E36C0A" w:themeColor="accent6" w:themeShade="BF"/>
                <w:sz w:val="24"/>
                <w:szCs w:val="24"/>
                <w:lang w:bidi="ar-AE"/>
              </w:rPr>
              <w:t> </w:t>
            </w:r>
          </w:p>
        </w:tc>
      </w:tr>
      <w:tr w:rsidR="006608EE" w:rsidRPr="006608EE" w:rsidTr="001F6B55">
        <w:trPr>
          <w:trHeight w:val="512"/>
        </w:trPr>
        <w:tc>
          <w:tcPr>
            <w:tcW w:w="776"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w:t>
            </w:r>
          </w:p>
        </w:tc>
        <w:tc>
          <w:tcPr>
            <w:tcW w:w="1162" w:type="dxa"/>
            <w:tcBorders>
              <w:top w:val="single" w:sz="8" w:space="0" w:color="4BACC6"/>
              <w:left w:val="single" w:sz="8" w:space="0" w:color="4BACC6"/>
              <w:bottom w:val="single" w:sz="8" w:space="0" w:color="4BACC6"/>
              <w:right w:val="single" w:sz="8" w:space="0" w:color="4BACC6"/>
            </w:tcBorders>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المساحة</w:t>
            </w:r>
          </w:p>
        </w:tc>
        <w:tc>
          <w:tcPr>
            <w:tcW w:w="552"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w:t>
            </w:r>
          </w:p>
        </w:tc>
        <w:tc>
          <w:tcPr>
            <w:tcW w:w="1073" w:type="dxa"/>
            <w:tcBorders>
              <w:top w:val="single" w:sz="8" w:space="0" w:color="4BACC6"/>
              <w:left w:val="single" w:sz="8" w:space="0" w:color="4BACC6"/>
              <w:bottom w:val="single" w:sz="8" w:space="0" w:color="4BACC6"/>
              <w:right w:val="single" w:sz="8" w:space="0" w:color="4BACC6"/>
            </w:tcBorders>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المساحة</w:t>
            </w:r>
          </w:p>
        </w:tc>
        <w:tc>
          <w:tcPr>
            <w:tcW w:w="776"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 %</w:t>
            </w:r>
          </w:p>
        </w:tc>
        <w:tc>
          <w:tcPr>
            <w:tcW w:w="1544" w:type="dxa"/>
            <w:tcBorders>
              <w:top w:val="single" w:sz="8" w:space="0" w:color="4BACC6"/>
              <w:left w:val="single" w:sz="8" w:space="0" w:color="4BACC6"/>
              <w:bottom w:val="single" w:sz="8" w:space="0" w:color="4BACC6"/>
              <w:right w:val="single" w:sz="8" w:space="0" w:color="4BACC6"/>
            </w:tcBorders>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المساحة</w:t>
            </w:r>
            <w:r w:rsidRPr="00B4472C">
              <w:rPr>
                <w:rFonts w:ascii="Tahoma" w:hAnsi="Tahoma" w:cs="Tahoma" w:hint="cs"/>
                <w:color w:val="E36C0A" w:themeColor="accent6" w:themeShade="BF"/>
                <w:sz w:val="24"/>
                <w:szCs w:val="24"/>
                <w:rtl/>
              </w:rPr>
              <w:t xml:space="preserve">      </w:t>
            </w:r>
          </w:p>
        </w:tc>
        <w:tc>
          <w:tcPr>
            <w:tcW w:w="871"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 %</w:t>
            </w:r>
          </w:p>
        </w:tc>
        <w:tc>
          <w:tcPr>
            <w:tcW w:w="1169" w:type="dxa"/>
            <w:tcBorders>
              <w:top w:val="single" w:sz="8" w:space="0" w:color="4BACC6"/>
              <w:left w:val="single" w:sz="8" w:space="0" w:color="4BACC6"/>
              <w:bottom w:val="single" w:sz="8" w:space="0" w:color="4BACC6"/>
              <w:right w:val="single" w:sz="8" w:space="0" w:color="4BACC6"/>
            </w:tcBorders>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المساحة</w:t>
            </w:r>
          </w:p>
        </w:tc>
        <w:tc>
          <w:tcPr>
            <w:tcW w:w="0" w:type="auto"/>
            <w:vMerge/>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40" w:lineRule="auto"/>
              <w:rPr>
                <w:rFonts w:ascii="Tahoma" w:hAnsi="Tahoma" w:cs="Tahoma"/>
                <w:color w:val="E36C0A" w:themeColor="accent6" w:themeShade="BF"/>
                <w:sz w:val="24"/>
                <w:szCs w:val="24"/>
                <w:lang w:bidi="ar-AE"/>
              </w:rPr>
            </w:pPr>
          </w:p>
        </w:tc>
      </w:tr>
      <w:tr w:rsidR="006608EE" w:rsidRPr="006608EE" w:rsidTr="001F6B55">
        <w:tc>
          <w:tcPr>
            <w:tcW w:w="776"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8.8</w:t>
            </w:r>
          </w:p>
        </w:tc>
        <w:tc>
          <w:tcPr>
            <w:tcW w:w="1162"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350</w:t>
            </w:r>
          </w:p>
        </w:tc>
        <w:tc>
          <w:tcPr>
            <w:tcW w:w="552"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5</w:t>
            </w:r>
          </w:p>
        </w:tc>
        <w:tc>
          <w:tcPr>
            <w:tcW w:w="1073"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20</w:t>
            </w:r>
          </w:p>
        </w:tc>
        <w:tc>
          <w:tcPr>
            <w:tcW w:w="776"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11.5</w:t>
            </w:r>
          </w:p>
        </w:tc>
        <w:tc>
          <w:tcPr>
            <w:tcW w:w="1544"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220</w:t>
            </w:r>
          </w:p>
        </w:tc>
        <w:tc>
          <w:tcPr>
            <w:tcW w:w="871"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6.7</w:t>
            </w:r>
          </w:p>
        </w:tc>
        <w:tc>
          <w:tcPr>
            <w:tcW w:w="1169"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110</w:t>
            </w:r>
          </w:p>
        </w:tc>
        <w:tc>
          <w:tcPr>
            <w:tcW w:w="933"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شديد للغاية</w:t>
            </w:r>
          </w:p>
        </w:tc>
      </w:tr>
      <w:tr w:rsidR="006608EE" w:rsidRPr="006608EE" w:rsidTr="001F6B55">
        <w:trPr>
          <w:trHeight w:val="413"/>
        </w:trPr>
        <w:tc>
          <w:tcPr>
            <w:tcW w:w="776"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46.4</w:t>
            </w:r>
          </w:p>
        </w:tc>
        <w:tc>
          <w:tcPr>
            <w:tcW w:w="1162" w:type="dxa"/>
            <w:tcBorders>
              <w:top w:val="single" w:sz="8" w:space="0" w:color="4BACC6"/>
              <w:left w:val="single" w:sz="8" w:space="0" w:color="4BACC6"/>
              <w:bottom w:val="single" w:sz="8" w:space="0" w:color="4BACC6"/>
              <w:right w:val="single" w:sz="8" w:space="0" w:color="4BACC6"/>
            </w:tcBorders>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1840</w:t>
            </w:r>
          </w:p>
        </w:tc>
        <w:tc>
          <w:tcPr>
            <w:tcW w:w="552"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15</w:t>
            </w:r>
          </w:p>
        </w:tc>
        <w:tc>
          <w:tcPr>
            <w:tcW w:w="1073" w:type="dxa"/>
            <w:tcBorders>
              <w:top w:val="single" w:sz="8" w:space="0" w:color="4BACC6"/>
              <w:left w:val="single" w:sz="8" w:space="0" w:color="4BACC6"/>
              <w:bottom w:val="single" w:sz="8" w:space="0" w:color="4BACC6"/>
              <w:right w:val="single" w:sz="8" w:space="0" w:color="4BACC6"/>
            </w:tcBorders>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60</w:t>
            </w:r>
          </w:p>
        </w:tc>
        <w:tc>
          <w:tcPr>
            <w:tcW w:w="776"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23.1</w:t>
            </w:r>
          </w:p>
        </w:tc>
        <w:tc>
          <w:tcPr>
            <w:tcW w:w="1544" w:type="dxa"/>
            <w:tcBorders>
              <w:top w:val="single" w:sz="8" w:space="0" w:color="4BACC6"/>
              <w:left w:val="single" w:sz="8" w:space="0" w:color="4BACC6"/>
              <w:bottom w:val="single" w:sz="8" w:space="0" w:color="4BACC6"/>
              <w:right w:val="single" w:sz="8" w:space="0" w:color="4BACC6"/>
            </w:tcBorders>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440</w:t>
            </w:r>
          </w:p>
        </w:tc>
        <w:tc>
          <w:tcPr>
            <w:tcW w:w="871"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80.7</w:t>
            </w:r>
          </w:p>
        </w:tc>
        <w:tc>
          <w:tcPr>
            <w:tcW w:w="1169" w:type="dxa"/>
            <w:tcBorders>
              <w:top w:val="single" w:sz="8" w:space="0" w:color="4BACC6"/>
              <w:left w:val="single" w:sz="8" w:space="0" w:color="4BACC6"/>
              <w:bottom w:val="single" w:sz="8" w:space="0" w:color="4BACC6"/>
              <w:right w:val="single" w:sz="8" w:space="0" w:color="4BACC6"/>
            </w:tcBorders>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1340</w:t>
            </w:r>
          </w:p>
        </w:tc>
        <w:tc>
          <w:tcPr>
            <w:tcW w:w="933"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شديد</w:t>
            </w:r>
          </w:p>
        </w:tc>
      </w:tr>
      <w:tr w:rsidR="006608EE" w:rsidRPr="006608EE" w:rsidTr="001F6B55">
        <w:tc>
          <w:tcPr>
            <w:tcW w:w="776"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44.8</w:t>
            </w:r>
          </w:p>
        </w:tc>
        <w:tc>
          <w:tcPr>
            <w:tcW w:w="1162"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1780</w:t>
            </w:r>
          </w:p>
        </w:tc>
        <w:tc>
          <w:tcPr>
            <w:tcW w:w="552"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80</w:t>
            </w:r>
          </w:p>
        </w:tc>
        <w:tc>
          <w:tcPr>
            <w:tcW w:w="1073"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320</w:t>
            </w:r>
          </w:p>
        </w:tc>
        <w:tc>
          <w:tcPr>
            <w:tcW w:w="776"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65.4</w:t>
            </w:r>
          </w:p>
        </w:tc>
        <w:tc>
          <w:tcPr>
            <w:tcW w:w="1544"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1250</w:t>
            </w:r>
          </w:p>
        </w:tc>
        <w:tc>
          <w:tcPr>
            <w:tcW w:w="871"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12.6</w:t>
            </w:r>
          </w:p>
        </w:tc>
        <w:tc>
          <w:tcPr>
            <w:tcW w:w="1169"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rPr>
              <w:t>210</w:t>
            </w:r>
          </w:p>
        </w:tc>
        <w:tc>
          <w:tcPr>
            <w:tcW w:w="933" w:type="dxa"/>
            <w:tcBorders>
              <w:top w:val="single" w:sz="8" w:space="0" w:color="4BACC6"/>
              <w:left w:val="single" w:sz="8" w:space="0" w:color="4BACC6"/>
              <w:bottom w:val="single" w:sz="8" w:space="0" w:color="4BACC6"/>
              <w:right w:val="single" w:sz="8" w:space="0" w:color="4BACC6"/>
            </w:tcBorders>
            <w:shd w:val="clear" w:color="auto" w:fill="D2EAF1"/>
          </w:tcPr>
          <w:p w:rsidR="006608EE" w:rsidRPr="00B4472C" w:rsidRDefault="006608EE" w:rsidP="001F6B55">
            <w:pPr>
              <w:spacing w:after="0" w:line="288" w:lineRule="atLeast"/>
              <w:jc w:val="right"/>
              <w:rPr>
                <w:rFonts w:ascii="Tahoma" w:hAnsi="Tahoma" w:cs="Tahoma"/>
                <w:color w:val="E36C0A" w:themeColor="accent6" w:themeShade="BF"/>
                <w:sz w:val="24"/>
                <w:szCs w:val="24"/>
                <w:lang w:bidi="ar-AE"/>
              </w:rPr>
            </w:pPr>
            <w:r w:rsidRPr="00B4472C">
              <w:rPr>
                <w:rFonts w:ascii="Tahoma" w:hAnsi="Tahoma" w:cs="Tahoma" w:hint="cs"/>
                <w:color w:val="E36C0A" w:themeColor="accent6" w:themeShade="BF"/>
                <w:sz w:val="24"/>
                <w:szCs w:val="24"/>
                <w:rtl/>
                <w:lang w:bidi="ar-AE"/>
              </w:rPr>
              <w:t>معتدل</w:t>
            </w:r>
          </w:p>
        </w:tc>
      </w:tr>
    </w:tbl>
    <w:p w:rsidR="006608EE" w:rsidRPr="006608EE" w:rsidRDefault="006608EE" w:rsidP="006608EE">
      <w:pPr>
        <w:tabs>
          <w:tab w:val="left" w:pos="5050"/>
        </w:tabs>
        <w:jc w:val="right"/>
        <w:rPr>
          <w:rFonts w:ascii="Tahoma" w:hAnsi="Tahoma" w:cs="Tahoma"/>
          <w:sz w:val="24"/>
          <w:szCs w:val="24"/>
          <w:rtl/>
          <w:lang w:bidi="ar-AE"/>
        </w:rPr>
      </w:pPr>
    </w:p>
    <w:p w:rsidR="006608EE" w:rsidRPr="006608EE" w:rsidRDefault="006608EE" w:rsidP="006608EE">
      <w:pPr>
        <w:tabs>
          <w:tab w:val="left" w:pos="5050"/>
        </w:tabs>
        <w:rPr>
          <w:rFonts w:ascii="Tahoma" w:hAnsi="Tahoma" w:cs="Tahoma"/>
          <w:sz w:val="24"/>
          <w:szCs w:val="24"/>
          <w:rtl/>
          <w:lang w:bidi="ar-AE"/>
        </w:rPr>
      </w:pPr>
      <w:r w:rsidRPr="006608EE">
        <w:rPr>
          <w:rFonts w:ascii="Tahoma" w:hAnsi="Tahoma" w:cs="Tahoma" w:hint="cs"/>
          <w:sz w:val="24"/>
          <w:szCs w:val="24"/>
          <w:rtl/>
          <w:lang w:bidi="ar-AE"/>
        </w:rPr>
        <w:t>(1)</w:t>
      </w:r>
    </w:p>
    <w:p w:rsidR="004434FB" w:rsidRDefault="004434FB" w:rsidP="006608EE">
      <w:pPr>
        <w:spacing w:line="288" w:lineRule="atLeast"/>
        <w:jc w:val="right"/>
        <w:rPr>
          <w:rFonts w:ascii="Tahoma" w:hAnsi="Tahoma" w:cs="Tahoma" w:hint="cs"/>
          <w:b/>
          <w:bCs/>
          <w:color w:val="1D1B11" w:themeColor="background2" w:themeShade="1A"/>
          <w:sz w:val="24"/>
          <w:szCs w:val="24"/>
          <w:rtl/>
          <w:lang w:bidi="ar-AE"/>
        </w:rPr>
      </w:pPr>
    </w:p>
    <w:p w:rsidR="006608EE" w:rsidRPr="00B4472C" w:rsidRDefault="006608EE" w:rsidP="006608EE">
      <w:pPr>
        <w:spacing w:line="288" w:lineRule="atLeast"/>
        <w:jc w:val="right"/>
        <w:rPr>
          <w:rFonts w:ascii="Tahoma" w:hAnsi="Tahoma" w:cs="Tahoma"/>
          <w:b/>
          <w:bCs/>
          <w:color w:val="1D1B11" w:themeColor="background2" w:themeShade="1A"/>
          <w:sz w:val="24"/>
          <w:szCs w:val="24"/>
          <w:lang w:bidi="ar-AE"/>
        </w:rPr>
      </w:pPr>
      <w:r w:rsidRPr="00B4472C">
        <w:rPr>
          <w:rFonts w:ascii="Tahoma" w:hAnsi="Tahoma" w:cs="Tahoma" w:hint="cs"/>
          <w:b/>
          <w:bCs/>
          <w:color w:val="1D1B11" w:themeColor="background2" w:themeShade="1A"/>
          <w:sz w:val="24"/>
          <w:szCs w:val="24"/>
          <w:rtl/>
          <w:lang w:bidi="ar-AE"/>
        </w:rPr>
        <w:lastRenderedPageBreak/>
        <w:t xml:space="preserve">ثانياً: </w:t>
      </w:r>
      <w:r w:rsidRPr="00B4472C">
        <w:rPr>
          <w:rFonts w:ascii="Tahoma" w:hAnsi="Tahoma" w:cs="Tahoma"/>
          <w:b/>
          <w:bCs/>
          <w:color w:val="1D1B11" w:themeColor="background2" w:themeShade="1A"/>
          <w:sz w:val="24"/>
          <w:szCs w:val="24"/>
          <w:rtl/>
          <w:lang w:bidi="ar-AE"/>
        </w:rPr>
        <w:t>أنواع</w:t>
      </w:r>
      <w:r w:rsidRPr="00B4472C">
        <w:rPr>
          <w:rFonts w:ascii="Tahoma" w:hAnsi="Tahoma" w:cs="Tahoma"/>
          <w:b/>
          <w:bCs/>
          <w:color w:val="1D1B11" w:themeColor="background2" w:themeShade="1A"/>
          <w:sz w:val="24"/>
          <w:szCs w:val="24"/>
          <w:rtl/>
        </w:rPr>
        <w:t xml:space="preserve"> </w:t>
      </w:r>
      <w:r w:rsidRPr="00B4472C">
        <w:rPr>
          <w:rFonts w:ascii="Tahoma" w:hAnsi="Tahoma" w:cs="Tahoma"/>
          <w:b/>
          <w:bCs/>
          <w:color w:val="1D1B11" w:themeColor="background2" w:themeShade="1A"/>
          <w:sz w:val="24"/>
          <w:szCs w:val="24"/>
          <w:rtl/>
          <w:lang w:bidi="ar-AE"/>
        </w:rPr>
        <w:t>تصحر</w:t>
      </w:r>
      <w:r w:rsidRPr="00B4472C">
        <w:rPr>
          <w:rFonts w:ascii="Tahoma" w:hAnsi="Tahoma" w:cs="Tahoma"/>
          <w:b/>
          <w:bCs/>
          <w:color w:val="1D1B11" w:themeColor="background2" w:themeShade="1A"/>
          <w:sz w:val="24"/>
          <w:szCs w:val="24"/>
          <w:rtl/>
        </w:rPr>
        <w:t xml:space="preserve"> </w:t>
      </w:r>
      <w:r w:rsidRPr="00B4472C">
        <w:rPr>
          <w:rFonts w:ascii="Tahoma" w:hAnsi="Tahoma" w:cs="Tahoma"/>
          <w:b/>
          <w:bCs/>
          <w:color w:val="1D1B11" w:themeColor="background2" w:themeShade="1A"/>
          <w:sz w:val="24"/>
          <w:szCs w:val="24"/>
          <w:rtl/>
          <w:lang w:bidi="ar-AE"/>
        </w:rPr>
        <w:t>الأراضي</w:t>
      </w:r>
      <w:r w:rsidRPr="00B4472C">
        <w:rPr>
          <w:rFonts w:ascii="Tahoma" w:hAnsi="Tahoma" w:cs="Tahoma"/>
          <w:b/>
          <w:bCs/>
          <w:color w:val="1D1B11" w:themeColor="background2" w:themeShade="1A"/>
          <w:sz w:val="24"/>
          <w:szCs w:val="24"/>
          <w:rtl/>
        </w:rPr>
        <w:t>:</w:t>
      </w:r>
    </w:p>
    <w:p w:rsidR="006608EE" w:rsidRDefault="006608EE" w:rsidP="006608EE">
      <w:pPr>
        <w:spacing w:line="288" w:lineRule="atLeast"/>
        <w:jc w:val="right"/>
        <w:rPr>
          <w:rFonts w:ascii="Tahoma" w:hAnsi="Tahoma" w:cs="Tahoma"/>
          <w:sz w:val="24"/>
          <w:szCs w:val="24"/>
          <w:rtl/>
          <w:lang w:bidi="ar-AE"/>
        </w:rPr>
      </w:pP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هناك</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أنواع</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عديدة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ولعل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أهمها</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SA"/>
        </w:rPr>
        <w:t>1</w:t>
      </w:r>
      <w:r w:rsidRPr="00B4472C">
        <w:rPr>
          <w:rFonts w:ascii="Tahoma" w:hAnsi="Tahoma" w:cs="Tahoma" w:hint="cs"/>
          <w:color w:val="1D1B11" w:themeColor="background2" w:themeShade="1A"/>
          <w:sz w:val="24"/>
          <w:szCs w:val="24"/>
          <w:rtl/>
          <w:lang w:bidi="ar-AE"/>
        </w:rPr>
        <w:t xml:space="preserve">- </w:t>
      </w:r>
      <w:r w:rsidRPr="00B4472C">
        <w:rPr>
          <w:rFonts w:ascii="Tahoma" w:hAnsi="Tahoma" w:cs="Tahoma" w:hint="cs"/>
          <w:color w:val="1D1B11" w:themeColor="background2" w:themeShade="1A"/>
          <w:sz w:val="24"/>
          <w:szCs w:val="24"/>
          <w:rtl/>
          <w:lang w:bidi="ar-SA"/>
        </w:rPr>
        <w:t>التصحر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الحاصلات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المطرية</w:t>
      </w:r>
      <w:r w:rsidRPr="00B4472C">
        <w:rPr>
          <w:rFonts w:ascii="Tahoma" w:hAnsi="Tahoma" w:cs="Tahoma" w:hint="cs"/>
          <w:color w:val="1D1B11" w:themeColor="background2" w:themeShade="1A"/>
          <w:sz w:val="24"/>
          <w:szCs w:val="24"/>
          <w:rtl/>
        </w:rPr>
        <w:t>.</w:t>
      </w:r>
    </w:p>
    <w:p w:rsidR="006608EE" w:rsidRDefault="006608EE" w:rsidP="006608EE">
      <w:pPr>
        <w:tabs>
          <w:tab w:val="left" w:pos="5050"/>
        </w:tabs>
        <w:jc w:val="right"/>
        <w:rPr>
          <w:rFonts w:ascii="Tahoma" w:hAnsi="Tahoma" w:cs="Tahoma"/>
          <w:sz w:val="24"/>
          <w:szCs w:val="24"/>
          <w:rtl/>
          <w:lang w:bidi="ar-AE"/>
        </w:rPr>
      </w:pPr>
      <w:r w:rsidRPr="00B4472C">
        <w:rPr>
          <w:rFonts w:ascii="Tahoma" w:hAnsi="Tahoma" w:cs="Tahoma" w:hint="cs"/>
          <w:color w:val="1D1B11" w:themeColor="background2" w:themeShade="1A"/>
          <w:sz w:val="24"/>
          <w:szCs w:val="24"/>
          <w:rtl/>
        </w:rPr>
        <w:t>2</w:t>
      </w:r>
      <w:r w:rsidRPr="00B4472C">
        <w:rPr>
          <w:rFonts w:ascii="Tahoma" w:hAnsi="Tahoma" w:cs="Tahoma" w:hint="cs"/>
          <w:color w:val="1D1B11" w:themeColor="background2" w:themeShade="1A"/>
          <w:sz w:val="24"/>
          <w:szCs w:val="24"/>
          <w:rtl/>
          <w:lang w:bidi="ar-AE"/>
        </w:rPr>
        <w:t>- التصحرفي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الأراضي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المروية</w:t>
      </w:r>
      <w:r w:rsidRPr="00B4472C">
        <w:rPr>
          <w:rFonts w:ascii="Tahoma" w:hAnsi="Tahoma" w:cs="Tahoma" w:hint="cs"/>
          <w:color w:val="1D1B11" w:themeColor="background2" w:themeShade="1A"/>
          <w:sz w:val="24"/>
          <w:szCs w:val="24"/>
          <w:rtl/>
        </w:rPr>
        <w:t>.</w:t>
      </w:r>
      <w:r w:rsidRPr="006608EE">
        <w:rPr>
          <w:rFonts w:ascii="Tahoma" w:hAnsi="Tahoma" w:cs="Tahoma" w:hint="cs"/>
          <w:sz w:val="24"/>
          <w:szCs w:val="24"/>
          <w:rtl/>
          <w:lang w:bidi="ar-AE"/>
        </w:rPr>
        <w:t xml:space="preserve"> </w:t>
      </w:r>
    </w:p>
    <w:p w:rsidR="006608EE" w:rsidRDefault="006608EE" w:rsidP="006608EE">
      <w:pPr>
        <w:tabs>
          <w:tab w:val="left" w:pos="5050"/>
        </w:tabs>
        <w:jc w:val="right"/>
        <w:rPr>
          <w:rFonts w:cs="Simplified Arabic"/>
          <w:b/>
          <w:bCs/>
          <w:color w:val="000000"/>
          <w:sz w:val="28"/>
          <w:szCs w:val="28"/>
          <w:rtl/>
          <w:lang w:bidi="ar-AE"/>
        </w:rPr>
      </w:pPr>
    </w:p>
    <w:p w:rsidR="00A93B76" w:rsidRDefault="006608EE" w:rsidP="00A93B76">
      <w:pPr>
        <w:bidi/>
        <w:spacing w:before="100" w:beforeAutospacing="1" w:after="100" w:afterAutospacing="1" w:line="240" w:lineRule="auto"/>
        <w:ind w:right="-567"/>
        <w:rPr>
          <w:rFonts w:ascii="Tahoma" w:hAnsi="Tahoma" w:cs="Tahoma"/>
          <w:b/>
          <w:bCs/>
          <w:color w:val="4F81BD" w:themeColor="accent1"/>
          <w:sz w:val="24"/>
          <w:szCs w:val="24"/>
          <w:rtl/>
          <w:lang w:bidi="ar-AE"/>
        </w:rPr>
      </w:pPr>
      <w:r>
        <w:rPr>
          <w:rFonts w:ascii="Tahoma" w:hAnsi="Tahoma" w:cs="Tahoma" w:hint="cs"/>
          <w:b/>
          <w:bCs/>
          <w:color w:val="4F81BD" w:themeColor="accent1"/>
          <w:sz w:val="24"/>
          <w:szCs w:val="24"/>
          <w:rtl/>
          <w:lang w:bidi="ar-AE"/>
        </w:rPr>
        <w:t>الفصل الثالث :</w:t>
      </w:r>
    </w:p>
    <w:p w:rsidR="006608EE" w:rsidRPr="00B4472C" w:rsidRDefault="006608EE" w:rsidP="006608EE">
      <w:pPr>
        <w:bidi/>
        <w:spacing w:before="100" w:beforeAutospacing="1" w:after="100" w:afterAutospacing="1" w:line="240" w:lineRule="auto"/>
        <w:ind w:right="-567"/>
        <w:rPr>
          <w:rFonts w:ascii="Tahoma" w:hAnsi="Tahoma" w:cs="Tahoma"/>
          <w:b/>
          <w:bCs/>
          <w:color w:val="1D1B11" w:themeColor="background2" w:themeShade="1A"/>
          <w:sz w:val="24"/>
          <w:szCs w:val="24"/>
          <w:rtl/>
          <w:lang w:bidi="ar-AE"/>
        </w:rPr>
      </w:pPr>
      <w:r w:rsidRPr="00B4472C">
        <w:rPr>
          <w:rFonts w:ascii="Tahoma" w:hAnsi="Tahoma" w:cs="Tahoma"/>
          <w:b/>
          <w:bCs/>
          <w:noProof/>
          <w:color w:val="1D1B11" w:themeColor="background2" w:themeShade="1A"/>
          <w:sz w:val="24"/>
          <w:szCs w:val="24"/>
          <w:lang w:bidi="ar-SA"/>
        </w:rPr>
        <w:drawing>
          <wp:anchor distT="0" distB="0" distL="114300" distR="114300" simplePos="0" relativeHeight="251661312" behindDoc="0" locked="0" layoutInCell="1" allowOverlap="1">
            <wp:simplePos x="0" y="0"/>
            <wp:positionH relativeFrom="column">
              <wp:posOffset>1034415</wp:posOffset>
            </wp:positionH>
            <wp:positionV relativeFrom="paragraph">
              <wp:posOffset>8429625</wp:posOffset>
            </wp:positionV>
            <wp:extent cx="3197225" cy="2053590"/>
            <wp:effectExtent l="133350" t="152400" r="117475" b="137160"/>
            <wp:wrapNone/>
            <wp:docPr id="9" name="il_fi" descr="http://www.zira3a.net/wp-content/post-files/2010/05/gather-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zira3a.net/wp-content/post-files/2010/05/gather-wood.jpg"/>
                    <pic:cNvPicPr>
                      <a:picLocks noChangeAspect="1" noChangeArrowheads="1"/>
                    </pic:cNvPicPr>
                  </pic:nvPicPr>
                  <pic:blipFill>
                    <a:blip r:embed="rId11" cstate="print"/>
                    <a:srcRect/>
                    <a:stretch>
                      <a:fillRect/>
                    </a:stretch>
                  </pic:blipFill>
                  <pic:spPr bwMode="auto">
                    <a:xfrm rot="-277941">
                      <a:off x="0" y="0"/>
                      <a:ext cx="3197225" cy="2053590"/>
                    </a:xfrm>
                    <a:prstGeom prst="rect">
                      <a:avLst/>
                    </a:prstGeom>
                    <a:noFill/>
                    <a:ln w="28575">
                      <a:solidFill>
                        <a:srgbClr val="558ED5"/>
                      </a:solidFill>
                      <a:miter lim="800000"/>
                      <a:headEnd/>
                      <a:tailEnd/>
                    </a:ln>
                  </pic:spPr>
                </pic:pic>
              </a:graphicData>
            </a:graphic>
          </wp:anchor>
        </w:drawing>
      </w:r>
      <w:r w:rsidRPr="00B4472C">
        <w:rPr>
          <w:rFonts w:ascii="Tahoma" w:hAnsi="Tahoma" w:cs="Tahoma" w:hint="cs"/>
          <w:b/>
          <w:bCs/>
          <w:color w:val="1D1B11" w:themeColor="background2" w:themeShade="1A"/>
          <w:sz w:val="24"/>
          <w:szCs w:val="24"/>
          <w:rtl/>
          <w:lang w:bidi="ar-AE"/>
        </w:rPr>
        <w:t>1. اسباب التصحر :</w:t>
      </w:r>
    </w:p>
    <w:p w:rsidR="006608EE" w:rsidRPr="00B4472C" w:rsidRDefault="006608EE" w:rsidP="006608EE">
      <w:pPr>
        <w:spacing w:line="288" w:lineRule="atLeast"/>
        <w:jc w:val="right"/>
        <w:rPr>
          <w:rFonts w:ascii="Tahoma" w:hAnsi="Tahoma" w:cs="Tahoma"/>
          <w:b/>
          <w:bCs/>
          <w:color w:val="1D1B11" w:themeColor="background2" w:themeShade="1A"/>
          <w:rtl/>
          <w:lang w:bidi="ar-AE"/>
        </w:rPr>
      </w:pPr>
      <w:r w:rsidRPr="00B4472C">
        <w:rPr>
          <w:rFonts w:ascii="Tahoma" w:hAnsi="Tahoma" w:cs="Tahoma" w:hint="cs"/>
          <w:b/>
          <w:bCs/>
          <w:color w:val="1D1B11" w:themeColor="background2" w:themeShade="1A"/>
          <w:rtl/>
          <w:lang w:bidi="ar-AE"/>
        </w:rPr>
        <w:t>للتصحر</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عوامل</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وأسباب</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من</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أهمها</w:t>
      </w:r>
      <w:r w:rsidRPr="00B4472C">
        <w:rPr>
          <w:rFonts w:ascii="Tahoma" w:hAnsi="Tahoma" w:cs="Tahoma" w:hint="cs"/>
          <w:b/>
          <w:bCs/>
          <w:color w:val="1D1B11" w:themeColor="background2" w:themeShade="1A"/>
          <w:rtl/>
        </w:rPr>
        <w:t xml:space="preserve"> :</w:t>
      </w:r>
    </w:p>
    <w:p w:rsidR="006608EE" w:rsidRPr="006608EE" w:rsidRDefault="006608EE" w:rsidP="006608EE">
      <w:pPr>
        <w:spacing w:line="288" w:lineRule="atLeast"/>
        <w:jc w:val="right"/>
        <w:rPr>
          <w:rFonts w:ascii="Tahoma" w:hAnsi="Tahoma" w:cs="Tahoma"/>
          <w:b/>
          <w:bCs/>
          <w:rtl/>
          <w:lang w:bidi="ar-AE"/>
        </w:rPr>
      </w:pPr>
      <w:r w:rsidRPr="006608EE">
        <w:rPr>
          <w:rFonts w:ascii="Tahoma" w:hAnsi="Tahoma" w:cs="Tahoma" w:hint="cs"/>
          <w:b/>
          <w:bCs/>
          <w:rtl/>
        </w:rPr>
        <w:t xml:space="preserve"> </w:t>
      </w:r>
      <w:r w:rsidRPr="006608EE">
        <w:rPr>
          <w:rFonts w:ascii="Tahoma" w:hAnsi="Tahoma" w:cs="Tahoma" w:hint="cs"/>
          <w:b/>
          <w:bCs/>
          <w:rtl/>
          <w:lang w:bidi="ar-AE"/>
        </w:rPr>
        <w:t xml:space="preserve">    </w:t>
      </w:r>
    </w:p>
    <w:p w:rsidR="006608EE" w:rsidRPr="00B4472C" w:rsidRDefault="006608EE" w:rsidP="006608EE">
      <w:pPr>
        <w:spacing w:line="288" w:lineRule="atLeast"/>
        <w:jc w:val="right"/>
        <w:rPr>
          <w:rFonts w:ascii="Tahoma" w:hAnsi="Tahoma" w:cs="Tahoma"/>
          <w:color w:val="1D1B11" w:themeColor="background2" w:themeShade="1A"/>
          <w:sz w:val="24"/>
          <w:szCs w:val="24"/>
        </w:rPr>
      </w:pPr>
      <w:r w:rsidRPr="00B4472C">
        <w:rPr>
          <w:rFonts w:ascii="Tahoma" w:hAnsi="Tahoma" w:cs="Tahoma" w:hint="cs"/>
          <w:color w:val="1D1B11" w:themeColor="background2" w:themeShade="1A"/>
          <w:sz w:val="24"/>
          <w:szCs w:val="24"/>
          <w:rtl/>
          <w:lang w:bidi="ar-AE"/>
        </w:rPr>
        <w:t>1.الحرائق</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المدمرة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عقب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أوقات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الجفاف</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المتكررة</w:t>
      </w:r>
      <w:r w:rsidRPr="00B4472C">
        <w:rPr>
          <w:rFonts w:ascii="Tahoma" w:hAnsi="Tahoma" w:cs="Tahoma" w:hint="cs"/>
          <w:color w:val="1D1B11" w:themeColor="background2" w:themeShade="1A"/>
          <w:sz w:val="24"/>
          <w:szCs w:val="24"/>
          <w:rtl/>
        </w:rPr>
        <w:t>.</w:t>
      </w:r>
      <w:r w:rsidRPr="00B4472C">
        <w:rPr>
          <w:rFonts w:ascii="Tahoma" w:hAnsi="Tahoma" w:cs="Tahoma" w:hint="cs"/>
          <w:color w:val="1D1B11" w:themeColor="background2" w:themeShade="1A"/>
          <w:sz w:val="24"/>
          <w:szCs w:val="24"/>
          <w:rtl/>
          <w:lang w:bidi="ar-AE"/>
        </w:rPr>
        <w:t xml:space="preserve"> </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2.</w:t>
      </w:r>
      <w:r w:rsidRPr="006608EE">
        <w:rPr>
          <w:rFonts w:ascii="Tahoma" w:hAnsi="Tahoma" w:cs="Tahoma" w:hint="cs"/>
          <w:sz w:val="24"/>
          <w:szCs w:val="24"/>
          <w:rtl/>
          <w:lang w:bidi="ar-AE"/>
        </w:rPr>
        <w:t xml:space="preserve"> </w:t>
      </w:r>
      <w:r w:rsidRPr="00B4472C">
        <w:rPr>
          <w:rFonts w:ascii="Tahoma" w:hAnsi="Tahoma" w:cs="Tahoma" w:hint="cs"/>
          <w:color w:val="1D1B11" w:themeColor="background2" w:themeShade="1A"/>
          <w:sz w:val="24"/>
          <w:szCs w:val="24"/>
          <w:rtl/>
          <w:lang w:bidi="ar-AE"/>
        </w:rPr>
        <w:t>إزالة الغابات التي تعمل على تماسك تربة الأرض</w:t>
      </w:r>
      <w:r w:rsidRPr="00B4472C">
        <w:rPr>
          <w:rFonts w:ascii="Tahoma" w:hAnsi="Tahoma" w:cs="Tahoma" w:hint="cs"/>
          <w:color w:val="1D1B11" w:themeColor="background2" w:themeShade="1A"/>
          <w:sz w:val="24"/>
          <w:szCs w:val="24"/>
          <w:rtl/>
        </w:rPr>
        <w:t>.</w:t>
      </w:r>
    </w:p>
    <w:p w:rsidR="006608EE" w:rsidRPr="00B4472C" w:rsidRDefault="006608EE" w:rsidP="006608EE">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3.وسائل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الري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وانخفاض</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معدلات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المياه</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الجوفية</w:t>
      </w:r>
      <w:r w:rsidRPr="00B4472C">
        <w:rPr>
          <w:rFonts w:ascii="Tahoma" w:hAnsi="Tahoma" w:cs="Tahoma" w:hint="cs"/>
          <w:color w:val="1D1B11" w:themeColor="background2" w:themeShade="1A"/>
          <w:sz w:val="24"/>
          <w:szCs w:val="24"/>
          <w:rtl/>
        </w:rPr>
        <w:t>.</w:t>
      </w:r>
    </w:p>
    <w:p w:rsidR="006608EE" w:rsidRPr="006608EE" w:rsidRDefault="006608EE" w:rsidP="006608EE">
      <w:pPr>
        <w:spacing w:line="288" w:lineRule="atLeast"/>
        <w:jc w:val="right"/>
        <w:rPr>
          <w:rFonts w:ascii="Tahoma" w:hAnsi="Tahoma" w:cs="Tahoma"/>
          <w:sz w:val="24"/>
          <w:szCs w:val="24"/>
          <w:lang w:bidi="ar-AE"/>
        </w:rPr>
      </w:pPr>
      <w:r w:rsidRPr="00B4472C">
        <w:rPr>
          <w:rFonts w:ascii="Tahoma" w:hAnsi="Tahoma" w:cs="Tahoma" w:hint="cs"/>
          <w:color w:val="1D1B11" w:themeColor="background2" w:themeShade="1A"/>
          <w:sz w:val="24"/>
          <w:szCs w:val="24"/>
          <w:rtl/>
          <w:lang w:bidi="ar-AE"/>
        </w:rPr>
        <w:t>4.الرعي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الجائر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وإزالة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الغطاء</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النباتي</w:t>
      </w:r>
      <w:r w:rsidRPr="00B4472C">
        <w:rPr>
          <w:rFonts w:ascii="Tahoma" w:hAnsi="Tahoma" w:cs="Tahoma" w:hint="cs"/>
          <w:color w:val="1D1B11" w:themeColor="background2" w:themeShade="1A"/>
          <w:sz w:val="24"/>
          <w:szCs w:val="24"/>
          <w:rtl/>
        </w:rPr>
        <w:t>.</w:t>
      </w:r>
    </w:p>
    <w:p w:rsidR="006608EE" w:rsidRDefault="006608EE" w:rsidP="006608EE">
      <w:pPr>
        <w:bidi/>
        <w:spacing w:before="100" w:beforeAutospacing="1" w:after="100" w:afterAutospacing="1" w:line="240" w:lineRule="auto"/>
        <w:ind w:right="-567"/>
        <w:rPr>
          <w:rFonts w:ascii="Tahoma" w:hAnsi="Tahoma" w:cs="Tahoma"/>
          <w:b/>
          <w:bCs/>
          <w:color w:val="000000" w:themeColor="text1"/>
          <w:sz w:val="24"/>
          <w:szCs w:val="24"/>
          <w:rtl/>
          <w:lang w:bidi="ar-AE"/>
        </w:rPr>
      </w:pPr>
    </w:p>
    <w:p w:rsidR="00B4472C" w:rsidRDefault="00B4472C" w:rsidP="00B4472C">
      <w:pPr>
        <w:bidi/>
        <w:spacing w:before="100" w:beforeAutospacing="1" w:after="100" w:afterAutospacing="1" w:line="240" w:lineRule="auto"/>
        <w:ind w:right="-567"/>
        <w:rPr>
          <w:rFonts w:ascii="Tahoma" w:hAnsi="Tahoma" w:cs="Tahoma"/>
          <w:b/>
          <w:bCs/>
          <w:color w:val="000000" w:themeColor="text1"/>
          <w:sz w:val="24"/>
          <w:szCs w:val="24"/>
          <w:rtl/>
          <w:lang w:bidi="ar-AE"/>
        </w:rPr>
      </w:pPr>
    </w:p>
    <w:p w:rsidR="00B4472C" w:rsidRPr="00B4472C" w:rsidRDefault="00B4472C" w:rsidP="00B4472C">
      <w:pPr>
        <w:bidi/>
        <w:spacing w:before="100" w:beforeAutospacing="1" w:after="100" w:afterAutospacing="1" w:line="240" w:lineRule="auto"/>
        <w:ind w:right="-567"/>
        <w:rPr>
          <w:rFonts w:ascii="Tahoma" w:hAnsi="Tahoma" w:cs="Tahoma"/>
          <w:b/>
          <w:bCs/>
          <w:noProof/>
          <w:color w:val="1D1B11" w:themeColor="background2" w:themeShade="1A"/>
          <w:sz w:val="24"/>
          <w:szCs w:val="24"/>
          <w:rtl/>
          <w:lang w:bidi="ar-AE"/>
        </w:rPr>
      </w:pPr>
      <w:r w:rsidRPr="00B4472C">
        <w:rPr>
          <w:rFonts w:ascii="Tahoma" w:hAnsi="Tahoma" w:cs="Tahoma" w:hint="cs"/>
          <w:b/>
          <w:bCs/>
          <w:noProof/>
          <w:color w:val="1D1B11" w:themeColor="background2" w:themeShade="1A"/>
          <w:sz w:val="24"/>
          <w:szCs w:val="24"/>
          <w:rtl/>
          <w:lang w:bidi="ar-SA"/>
        </w:rPr>
        <w:t xml:space="preserve">2. </w:t>
      </w:r>
      <w:r w:rsidRPr="00B4472C">
        <w:rPr>
          <w:rFonts w:ascii="Tahoma" w:hAnsi="Tahoma" w:cs="Tahoma"/>
          <w:b/>
          <w:bCs/>
          <w:noProof/>
          <w:color w:val="1D1B11" w:themeColor="background2" w:themeShade="1A"/>
          <w:sz w:val="24"/>
          <w:szCs w:val="24"/>
          <w:rtl/>
          <w:lang w:bidi="ar-SA"/>
        </w:rPr>
        <w:t>دور</w:t>
      </w:r>
      <w:r w:rsidRPr="00B4472C">
        <w:rPr>
          <w:rFonts w:ascii="Tahoma" w:hAnsi="Tahoma" w:cs="Tahoma"/>
          <w:b/>
          <w:bCs/>
          <w:noProof/>
          <w:color w:val="1D1B11" w:themeColor="background2" w:themeShade="1A"/>
          <w:sz w:val="24"/>
          <w:szCs w:val="24"/>
          <w:rtl/>
        </w:rPr>
        <w:t xml:space="preserve"> </w:t>
      </w:r>
      <w:r w:rsidRPr="00B4472C">
        <w:rPr>
          <w:rFonts w:ascii="Tahoma" w:hAnsi="Tahoma" w:cs="Tahoma"/>
          <w:b/>
          <w:bCs/>
          <w:noProof/>
          <w:color w:val="1D1B11" w:themeColor="background2" w:themeShade="1A"/>
          <w:sz w:val="24"/>
          <w:szCs w:val="24"/>
          <w:rtl/>
          <w:lang w:bidi="ar-SA"/>
        </w:rPr>
        <w:t>الإنسان</w:t>
      </w:r>
      <w:r w:rsidRPr="00B4472C">
        <w:rPr>
          <w:rFonts w:ascii="Tahoma" w:hAnsi="Tahoma" w:cs="Tahoma"/>
          <w:b/>
          <w:bCs/>
          <w:noProof/>
          <w:color w:val="1D1B11" w:themeColor="background2" w:themeShade="1A"/>
          <w:sz w:val="24"/>
          <w:szCs w:val="24"/>
          <w:rtl/>
        </w:rPr>
        <w:t xml:space="preserve"> </w:t>
      </w:r>
      <w:r w:rsidRPr="00B4472C">
        <w:rPr>
          <w:rFonts w:ascii="Tahoma" w:hAnsi="Tahoma" w:cs="Tahoma"/>
          <w:b/>
          <w:bCs/>
          <w:noProof/>
          <w:color w:val="1D1B11" w:themeColor="background2" w:themeShade="1A"/>
          <w:sz w:val="24"/>
          <w:szCs w:val="24"/>
          <w:rtl/>
          <w:lang w:bidi="ar-SA"/>
        </w:rPr>
        <w:t>في</w:t>
      </w:r>
      <w:r w:rsidRPr="00B4472C">
        <w:rPr>
          <w:rFonts w:ascii="Tahoma" w:hAnsi="Tahoma" w:cs="Tahoma"/>
          <w:b/>
          <w:bCs/>
          <w:noProof/>
          <w:color w:val="1D1B11" w:themeColor="background2" w:themeShade="1A"/>
          <w:sz w:val="24"/>
          <w:szCs w:val="24"/>
          <w:rtl/>
        </w:rPr>
        <w:t xml:space="preserve"> </w:t>
      </w:r>
      <w:r w:rsidRPr="00B4472C">
        <w:rPr>
          <w:rFonts w:ascii="Tahoma" w:hAnsi="Tahoma" w:cs="Tahoma"/>
          <w:b/>
          <w:bCs/>
          <w:noProof/>
          <w:color w:val="1D1B11" w:themeColor="background2" w:themeShade="1A"/>
          <w:sz w:val="24"/>
          <w:szCs w:val="24"/>
          <w:rtl/>
          <w:lang w:bidi="ar-SA"/>
        </w:rPr>
        <w:t>التصحر</w:t>
      </w:r>
      <w:r w:rsidRPr="00B4472C">
        <w:rPr>
          <w:rFonts w:ascii="Tahoma" w:hAnsi="Tahoma" w:cs="Tahoma" w:hint="cs"/>
          <w:b/>
          <w:bCs/>
          <w:noProof/>
          <w:color w:val="1D1B11" w:themeColor="background2" w:themeShade="1A"/>
          <w:sz w:val="24"/>
          <w:szCs w:val="24"/>
          <w:rtl/>
          <w:lang w:bidi="ar-SA"/>
        </w:rPr>
        <w:t xml:space="preserve"> </w:t>
      </w:r>
      <w:r w:rsidRPr="00B4472C">
        <w:rPr>
          <w:rFonts w:ascii="Tahoma" w:hAnsi="Tahoma" w:cs="Tahoma"/>
          <w:b/>
          <w:bCs/>
          <w:noProof/>
          <w:color w:val="1D1B11" w:themeColor="background2" w:themeShade="1A"/>
          <w:sz w:val="24"/>
          <w:szCs w:val="24"/>
          <w:rtl/>
        </w:rPr>
        <w:t>:</w:t>
      </w:r>
    </w:p>
    <w:p w:rsidR="00B4472C" w:rsidRPr="00B4472C" w:rsidRDefault="00B4472C" w:rsidP="00B4472C">
      <w:pPr>
        <w:bidi/>
        <w:spacing w:before="100" w:beforeAutospacing="1" w:after="100" w:afterAutospacing="1" w:line="240" w:lineRule="auto"/>
        <w:ind w:right="-567"/>
        <w:rPr>
          <w:rFonts w:ascii="Tahoma" w:hAnsi="Tahoma" w:cs="Tahoma"/>
          <w:b/>
          <w:bCs/>
          <w:noProof/>
          <w:color w:val="1D1B11" w:themeColor="background2" w:themeShade="1A"/>
          <w:sz w:val="24"/>
          <w:szCs w:val="24"/>
          <w:lang w:bidi="ar-AE"/>
        </w:rPr>
      </w:pPr>
    </w:p>
    <w:p w:rsidR="00B4472C" w:rsidRPr="00B4472C" w:rsidRDefault="00B4472C" w:rsidP="00B4472C">
      <w:pPr>
        <w:spacing w:line="288" w:lineRule="atLeast"/>
        <w:jc w:val="right"/>
        <w:rPr>
          <w:rFonts w:ascii="Tahoma" w:hAnsi="Tahoma" w:cs="Tahoma"/>
          <w:b/>
          <w:bCs/>
          <w:color w:val="1D1B11" w:themeColor="background2" w:themeShade="1A"/>
          <w:rtl/>
          <w:lang w:bidi="ar-AE"/>
        </w:rPr>
      </w:pPr>
      <w:r w:rsidRPr="00B4472C">
        <w:rPr>
          <w:rFonts w:ascii="Tahoma" w:hAnsi="Tahoma" w:cs="Tahoma" w:hint="cs"/>
          <w:b/>
          <w:bCs/>
          <w:color w:val="1D1B11" w:themeColor="background2" w:themeShade="1A"/>
          <w:rtl/>
          <w:lang w:bidi="ar-AE"/>
        </w:rPr>
        <w:t>يتمثل</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دور</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الإنسان</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في</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صنع</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التصحر</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أو</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كصانع</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للتصحر</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في</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مجالين</w:t>
      </w:r>
      <w:r w:rsidRPr="00B4472C">
        <w:rPr>
          <w:rFonts w:ascii="Tahoma" w:hAnsi="Tahoma" w:cs="Tahoma" w:hint="cs"/>
          <w:b/>
          <w:bCs/>
          <w:color w:val="1D1B11" w:themeColor="background2" w:themeShade="1A"/>
          <w:rtl/>
        </w:rPr>
        <w:t xml:space="preserve"> </w:t>
      </w:r>
      <w:r w:rsidRPr="00B4472C">
        <w:rPr>
          <w:rFonts w:ascii="Tahoma" w:hAnsi="Tahoma" w:cs="Tahoma" w:hint="cs"/>
          <w:b/>
          <w:bCs/>
          <w:color w:val="1D1B11" w:themeColor="background2" w:themeShade="1A"/>
          <w:rtl/>
          <w:lang w:bidi="ar-AE"/>
        </w:rPr>
        <w:t>هما</w:t>
      </w:r>
      <w:r w:rsidRPr="00B4472C">
        <w:rPr>
          <w:rFonts w:ascii="Tahoma" w:hAnsi="Tahoma" w:cs="Tahoma" w:hint="cs"/>
          <w:b/>
          <w:bCs/>
          <w:color w:val="1D1B11" w:themeColor="background2" w:themeShade="1A"/>
          <w:rtl/>
        </w:rPr>
        <w:t>:</w:t>
      </w:r>
    </w:p>
    <w:p w:rsidR="00B4472C" w:rsidRPr="00B4472C" w:rsidRDefault="00B4472C" w:rsidP="00B4472C">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1.</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أساليب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استخدام</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الأرض</w:t>
      </w:r>
      <w:r w:rsidRPr="00B4472C">
        <w:rPr>
          <w:rFonts w:ascii="Tahoma" w:hAnsi="Tahoma" w:cs="Tahoma" w:hint="cs"/>
          <w:color w:val="1D1B11" w:themeColor="background2" w:themeShade="1A"/>
          <w:sz w:val="24"/>
          <w:szCs w:val="24"/>
          <w:rtl/>
        </w:rPr>
        <w:t>.</w:t>
      </w:r>
    </w:p>
    <w:p w:rsidR="00B4472C" w:rsidRPr="00B4472C" w:rsidRDefault="00B4472C" w:rsidP="00B4472C">
      <w:pPr>
        <w:spacing w:line="288" w:lineRule="atLeast"/>
        <w:jc w:val="right"/>
        <w:rPr>
          <w:rFonts w:ascii="Tahoma" w:hAnsi="Tahoma" w:cs="Tahoma"/>
          <w:color w:val="1D1B11" w:themeColor="background2" w:themeShade="1A"/>
          <w:sz w:val="24"/>
          <w:szCs w:val="24"/>
          <w:lang w:bidi="ar-AE"/>
        </w:rPr>
      </w:pPr>
      <w:r w:rsidRPr="00B4472C">
        <w:rPr>
          <w:rFonts w:ascii="Tahoma" w:hAnsi="Tahoma" w:cs="Tahoma" w:hint="cs"/>
          <w:color w:val="1D1B11" w:themeColor="background2" w:themeShade="1A"/>
          <w:sz w:val="24"/>
          <w:szCs w:val="24"/>
          <w:rtl/>
          <w:lang w:bidi="ar-AE"/>
        </w:rPr>
        <w:t>2.</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معدلات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النمو</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السكاني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السريع</w:t>
      </w:r>
      <w:r w:rsidRPr="00B4472C">
        <w:rPr>
          <w:rFonts w:ascii="Tahoma" w:hAnsi="Tahoma" w:cs="Tahoma" w:hint="cs"/>
          <w:color w:val="1D1B11" w:themeColor="background2" w:themeShade="1A"/>
          <w:sz w:val="24"/>
          <w:szCs w:val="24"/>
          <w:rtl/>
        </w:rPr>
        <w:t>.</w:t>
      </w:r>
    </w:p>
    <w:p w:rsidR="00A93B76" w:rsidRPr="00B4472C" w:rsidRDefault="00A93B76" w:rsidP="00A93B76">
      <w:pPr>
        <w:bidi/>
        <w:spacing w:before="100" w:beforeAutospacing="1" w:after="100" w:afterAutospacing="1" w:line="240" w:lineRule="auto"/>
        <w:ind w:right="-567"/>
        <w:rPr>
          <w:rFonts w:ascii="Tahoma" w:hAnsi="Tahoma" w:cs="Tahoma"/>
          <w:lang w:bidi="ar-AE"/>
        </w:rPr>
      </w:pPr>
    </w:p>
    <w:p w:rsidR="004434FB" w:rsidRDefault="004434FB" w:rsidP="00A93B76">
      <w:pPr>
        <w:bidi/>
        <w:spacing w:before="100" w:beforeAutospacing="1" w:after="100" w:afterAutospacing="1" w:line="240" w:lineRule="auto"/>
        <w:ind w:right="-567"/>
        <w:rPr>
          <w:rFonts w:ascii="Tahoma" w:hAnsi="Tahoma" w:cs="Tahoma" w:hint="cs"/>
          <w:b/>
          <w:bCs/>
          <w:color w:val="4F81BD" w:themeColor="accent1"/>
          <w:sz w:val="24"/>
          <w:szCs w:val="24"/>
          <w:rtl/>
          <w:lang w:bidi="ar-AE"/>
        </w:rPr>
      </w:pPr>
    </w:p>
    <w:p w:rsidR="004434FB" w:rsidRDefault="004434FB" w:rsidP="004434FB">
      <w:pPr>
        <w:bidi/>
        <w:spacing w:before="100" w:beforeAutospacing="1" w:after="100" w:afterAutospacing="1" w:line="240" w:lineRule="auto"/>
        <w:ind w:right="-567"/>
        <w:rPr>
          <w:rFonts w:ascii="Tahoma" w:hAnsi="Tahoma" w:cs="Tahoma" w:hint="cs"/>
          <w:b/>
          <w:bCs/>
          <w:color w:val="4F81BD" w:themeColor="accent1"/>
          <w:sz w:val="24"/>
          <w:szCs w:val="24"/>
          <w:rtl/>
          <w:lang w:bidi="ar-AE"/>
        </w:rPr>
      </w:pPr>
    </w:p>
    <w:p w:rsidR="00A93B76" w:rsidRPr="00A93B76" w:rsidRDefault="00A93B76" w:rsidP="004434FB">
      <w:pPr>
        <w:bidi/>
        <w:spacing w:before="100" w:beforeAutospacing="1" w:after="100" w:afterAutospacing="1" w:line="240" w:lineRule="auto"/>
        <w:ind w:right="-567"/>
        <w:rPr>
          <w:rFonts w:ascii="Tahoma" w:hAnsi="Tahoma" w:cs="Tahoma"/>
          <w:b/>
          <w:bCs/>
          <w:color w:val="4F81BD" w:themeColor="accent1"/>
          <w:sz w:val="24"/>
          <w:szCs w:val="24"/>
          <w:lang w:bidi="ar-AE"/>
        </w:rPr>
      </w:pPr>
      <w:r w:rsidRPr="00A93B76">
        <w:rPr>
          <w:rFonts w:ascii="Tahoma" w:hAnsi="Tahoma" w:cs="Tahoma" w:hint="cs"/>
          <w:b/>
          <w:bCs/>
          <w:color w:val="4F81BD" w:themeColor="accent1"/>
          <w:sz w:val="24"/>
          <w:szCs w:val="24"/>
          <w:rtl/>
          <w:lang w:bidi="ar-AE"/>
        </w:rPr>
        <w:lastRenderedPageBreak/>
        <w:t>الخاتمة</w:t>
      </w:r>
      <w:r w:rsidRPr="00A93B76">
        <w:rPr>
          <w:rFonts w:ascii="Tahoma" w:hAnsi="Tahoma" w:cs="Tahoma"/>
          <w:b/>
          <w:bCs/>
          <w:color w:val="4F81BD" w:themeColor="accent1"/>
          <w:sz w:val="24"/>
          <w:szCs w:val="24"/>
          <w:rtl/>
          <w:lang w:bidi="ar-AE"/>
        </w:rPr>
        <w:t xml:space="preserve"> :</w:t>
      </w:r>
    </w:p>
    <w:p w:rsidR="00A93B76" w:rsidRPr="00B4472C" w:rsidRDefault="00B4472C" w:rsidP="00A93B76">
      <w:pPr>
        <w:bidi/>
        <w:spacing w:before="100" w:beforeAutospacing="1" w:after="100" w:afterAutospacing="1" w:line="240" w:lineRule="auto"/>
        <w:ind w:right="-567"/>
        <w:rPr>
          <w:rFonts w:ascii="Tahoma" w:hAnsi="Tahoma" w:cs="Tahoma"/>
          <w:color w:val="1D1B11" w:themeColor="background2" w:themeShade="1A"/>
          <w:sz w:val="24"/>
          <w:szCs w:val="24"/>
          <w:rtl/>
          <w:lang w:bidi="ar-AE"/>
        </w:rPr>
      </w:pPr>
      <w:r w:rsidRPr="00B4472C">
        <w:rPr>
          <w:rFonts w:ascii="Tahoma" w:hAnsi="Tahoma" w:cs="Tahoma" w:hint="cs"/>
          <w:color w:val="1D1B11" w:themeColor="background2" w:themeShade="1A"/>
          <w:sz w:val="24"/>
          <w:szCs w:val="24"/>
          <w:rtl/>
          <w:lang w:bidi="ar-AE"/>
        </w:rPr>
        <w:t>لقد</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عرضنا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هذا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البحث</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أكثر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مشاكل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التربة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خطورة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وانتشارا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وتهديدا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للغطاء</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النباتي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والزراعة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الدولة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وهي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تقوم</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بفتك</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الأراضي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الزراعية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وتغطيتها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بالرمال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وبالتالي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القضاء</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جميع</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المسطحات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الخضراء</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الدولة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فجرت</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أبحاث</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كثيرة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ومتعددة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مختلف</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دول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العالم</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أسباب</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هذه</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الظاهرة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وأنواعها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ومدى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خطورة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كل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نوع</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أنواع</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التصحر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طريقة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مكافحتها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والقضاء</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عليها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للمحافظة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الأراضي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الزراعية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الدولة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والمحافظة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الثروة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الحيوانية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تتغذى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المحاصيل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الزراعية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وتنويع</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مصادر</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الدخل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وتشغيل</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الأيدي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العاملة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في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الزراعة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وتشجيع</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المزارعين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على</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الزراعة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وبالتالي</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التخلص</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هذه</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المشكلة</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جذورها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والتخلص</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من</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نتائجها</w:t>
      </w:r>
      <w:r w:rsidRPr="00B4472C">
        <w:rPr>
          <w:rFonts w:ascii="Tahoma" w:hAnsi="Tahoma" w:cs="Tahoma" w:hint="cs"/>
          <w:color w:val="1D1B11" w:themeColor="background2" w:themeShade="1A"/>
          <w:sz w:val="24"/>
          <w:szCs w:val="24"/>
          <w:rtl/>
        </w:rPr>
        <w:t xml:space="preserve"> </w:t>
      </w:r>
      <w:r w:rsidRPr="00B4472C">
        <w:rPr>
          <w:rFonts w:ascii="Tahoma" w:hAnsi="Tahoma" w:cs="Tahoma" w:hint="cs"/>
          <w:color w:val="1D1B11" w:themeColor="background2" w:themeShade="1A"/>
          <w:sz w:val="24"/>
          <w:szCs w:val="24"/>
          <w:rtl/>
          <w:lang w:bidi="ar-AE"/>
        </w:rPr>
        <w:t>المدمرة</w:t>
      </w:r>
      <w:r w:rsidRPr="00B4472C">
        <w:rPr>
          <w:rFonts w:cs="Simplified Arabic" w:hint="cs"/>
          <w:b/>
          <w:bCs/>
          <w:color w:val="1D1B11" w:themeColor="background2" w:themeShade="1A"/>
          <w:sz w:val="28"/>
          <w:szCs w:val="28"/>
          <w:rtl/>
          <w:lang w:bidi="ar-AE"/>
        </w:rPr>
        <w:t xml:space="preserve"> .</w:t>
      </w:r>
    </w:p>
    <w:p w:rsidR="00A93B76" w:rsidRPr="00A93B76" w:rsidRDefault="00A93B76" w:rsidP="00A93B76">
      <w:pPr>
        <w:bidi/>
        <w:spacing w:before="100" w:beforeAutospacing="1" w:after="100" w:afterAutospacing="1" w:line="240" w:lineRule="auto"/>
        <w:ind w:right="-567"/>
        <w:rPr>
          <w:rFonts w:ascii="Tahoma" w:hAnsi="Tahoma" w:cs="Tahoma"/>
          <w:sz w:val="24"/>
          <w:szCs w:val="24"/>
          <w:lang w:bidi="ar-AE"/>
        </w:rPr>
      </w:pPr>
    </w:p>
    <w:sectPr w:rsidR="00A93B76" w:rsidRPr="00A93B76" w:rsidSect="00A93B76">
      <w:headerReference w:type="default" r:id="rId12"/>
      <w:headerReference w:type="first" r:id="rId13"/>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384" w:rsidRDefault="009E5384" w:rsidP="00B92164">
      <w:pPr>
        <w:spacing w:after="0" w:line="240" w:lineRule="auto"/>
      </w:pPr>
      <w:r>
        <w:separator/>
      </w:r>
    </w:p>
  </w:endnote>
  <w:endnote w:type="continuationSeparator" w:id="0">
    <w:p w:rsidR="009E5384" w:rsidRDefault="009E5384" w:rsidP="00B921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e_Sharjah">
    <w:altName w:val="Times New Roman"/>
    <w:charset w:val="00"/>
    <w:family w:val="roman"/>
    <w:pitch w:val="variable"/>
    <w:sig w:usb0="00000000" w:usb1="C000204A" w:usb2="00000008" w:usb3="00000000" w:csb0="00000041" w:csb1="00000000"/>
  </w:font>
  <w:font w:name="Simplified Arabic">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384" w:rsidRDefault="009E5384" w:rsidP="00B92164">
      <w:pPr>
        <w:spacing w:after="0" w:line="240" w:lineRule="auto"/>
      </w:pPr>
      <w:r>
        <w:separator/>
      </w:r>
    </w:p>
  </w:footnote>
  <w:footnote w:type="continuationSeparator" w:id="0">
    <w:p w:rsidR="009E5384" w:rsidRDefault="009E5384" w:rsidP="00B921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B76" w:rsidRDefault="00A93B76" w:rsidP="00A93B76">
    <w:pPr>
      <w:pStyle w:val="a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B76" w:rsidRDefault="00A93B76" w:rsidP="00A93B76">
    <w:pPr>
      <w:pStyle w:val="a6"/>
      <w:jc w:val="center"/>
    </w:pPr>
    <w:r w:rsidRPr="00A93B76">
      <w:rPr>
        <w:noProof/>
        <w:lang w:bidi="ar-SA"/>
      </w:rPr>
      <w:drawing>
        <wp:inline distT="0" distB="0" distL="0" distR="0">
          <wp:extent cx="923535" cy="626195"/>
          <wp:effectExtent l="19050" t="0" r="0" b="0"/>
          <wp:docPr id="2" name="Picture 0" descr="55a-na-48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a-na-48201.jpg"/>
                  <pic:cNvPicPr/>
                </pic:nvPicPr>
                <pic:blipFill>
                  <a:blip r:embed="rId1"/>
                  <a:srcRect b="9847"/>
                  <a:stretch>
                    <a:fillRect/>
                  </a:stretch>
                </pic:blipFill>
                <pic:spPr>
                  <a:xfrm>
                    <a:off x="0" y="0"/>
                    <a:ext cx="923535" cy="62619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61783"/>
    <w:multiLevelType w:val="hybridMultilevel"/>
    <w:tmpl w:val="3A0C27B8"/>
    <w:lvl w:ilvl="0" w:tplc="192042AE">
      <w:start w:val="1"/>
      <w:numFmt w:val="decimal"/>
      <w:lvlText w:val="%1."/>
      <w:lvlJc w:val="left"/>
      <w:pPr>
        <w:ind w:left="720" w:hanging="360"/>
      </w:pPr>
      <w:rPr>
        <w:color w:val="1D1B11" w:themeColor="background2" w:themeShade="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C92001"/>
    <w:multiLevelType w:val="hybridMultilevel"/>
    <w:tmpl w:val="1E54F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F6D35B5"/>
    <w:multiLevelType w:val="hybridMultilevel"/>
    <w:tmpl w:val="369A0F7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evenAndOddHeaders/>
  <w:drawingGridHorizontalSpacing w:val="110"/>
  <w:displayHorizontalDrawingGridEvery w:val="2"/>
  <w:characterSpacingControl w:val="doNotCompress"/>
  <w:hdrShapeDefaults>
    <o:shapedefaults v:ext="edit" spidmax="19458"/>
  </w:hdrShapeDefaults>
  <w:footnotePr>
    <w:footnote w:id="-1"/>
    <w:footnote w:id="0"/>
  </w:footnotePr>
  <w:endnotePr>
    <w:endnote w:id="-1"/>
    <w:endnote w:id="0"/>
  </w:endnotePr>
  <w:compat/>
  <w:rsids>
    <w:rsidRoot w:val="006B1FA5"/>
    <w:rsid w:val="00245D08"/>
    <w:rsid w:val="0029389E"/>
    <w:rsid w:val="002B685E"/>
    <w:rsid w:val="00400869"/>
    <w:rsid w:val="00432CC2"/>
    <w:rsid w:val="004434FB"/>
    <w:rsid w:val="004826D7"/>
    <w:rsid w:val="004F3895"/>
    <w:rsid w:val="005D0A5A"/>
    <w:rsid w:val="006237C4"/>
    <w:rsid w:val="006608EE"/>
    <w:rsid w:val="00670449"/>
    <w:rsid w:val="006B0309"/>
    <w:rsid w:val="006B1FA5"/>
    <w:rsid w:val="0077167D"/>
    <w:rsid w:val="00935E52"/>
    <w:rsid w:val="00974501"/>
    <w:rsid w:val="009E5384"/>
    <w:rsid w:val="00A93B76"/>
    <w:rsid w:val="00B244FC"/>
    <w:rsid w:val="00B4472C"/>
    <w:rsid w:val="00B45D0F"/>
    <w:rsid w:val="00B92164"/>
    <w:rsid w:val="00B96C8D"/>
    <w:rsid w:val="00C2310A"/>
    <w:rsid w:val="00E2562A"/>
    <w:rsid w:val="00E423D3"/>
    <w:rsid w:val="00F15224"/>
    <w:rsid w:val="00FB07B1"/>
    <w:rsid w:val="00FF250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FA5"/>
    <w:rPr>
      <w:lang w:bidi="en-US"/>
    </w:rPr>
  </w:style>
  <w:style w:type="paragraph" w:styleId="1">
    <w:name w:val="heading 1"/>
    <w:basedOn w:val="a"/>
    <w:next w:val="a"/>
    <w:link w:val="1Char"/>
    <w:uiPriority w:val="9"/>
    <w:qFormat/>
    <w:rsid w:val="006B1F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FA5"/>
    <w:pPr>
      <w:bidi/>
      <w:ind w:left="720"/>
      <w:contextualSpacing/>
    </w:pPr>
    <w:rPr>
      <w:lang w:bidi="ar-SA"/>
    </w:rPr>
  </w:style>
  <w:style w:type="character" w:styleId="Hyperlink">
    <w:name w:val="Hyperlink"/>
    <w:basedOn w:val="a0"/>
    <w:uiPriority w:val="99"/>
    <w:unhideWhenUsed/>
    <w:rsid w:val="006B1FA5"/>
    <w:rPr>
      <w:color w:val="0000FF" w:themeColor="hyperlink"/>
      <w:u w:val="single"/>
    </w:rPr>
  </w:style>
  <w:style w:type="paragraph" w:styleId="10">
    <w:name w:val="toc 1"/>
    <w:basedOn w:val="a"/>
    <w:next w:val="a"/>
    <w:autoRedefine/>
    <w:uiPriority w:val="39"/>
    <w:unhideWhenUsed/>
    <w:qFormat/>
    <w:rsid w:val="006B1FA5"/>
    <w:pPr>
      <w:tabs>
        <w:tab w:val="right" w:leader="dot" w:pos="8270"/>
      </w:tabs>
      <w:bidi/>
      <w:spacing w:after="100"/>
    </w:pPr>
    <w:rPr>
      <w:rFonts w:ascii="Tahoma" w:hAnsi="Tahoma" w:cs="Tahoma"/>
      <w:noProof/>
      <w:lang w:bidi="ar-SA"/>
    </w:rPr>
  </w:style>
  <w:style w:type="character" w:customStyle="1" w:styleId="1Char">
    <w:name w:val="عنوان 1 Char"/>
    <w:basedOn w:val="a0"/>
    <w:link w:val="1"/>
    <w:uiPriority w:val="9"/>
    <w:rsid w:val="006B1FA5"/>
    <w:rPr>
      <w:rFonts w:asciiTheme="majorHAnsi" w:eastAsiaTheme="majorEastAsia" w:hAnsiTheme="majorHAnsi" w:cstheme="majorBidi"/>
      <w:b/>
      <w:bCs/>
      <w:color w:val="365F91" w:themeColor="accent1" w:themeShade="BF"/>
      <w:sz w:val="28"/>
      <w:szCs w:val="28"/>
      <w:lang w:bidi="en-US"/>
    </w:rPr>
  </w:style>
  <w:style w:type="paragraph" w:styleId="a4">
    <w:name w:val="TOC Heading"/>
    <w:basedOn w:val="1"/>
    <w:next w:val="a"/>
    <w:uiPriority w:val="39"/>
    <w:unhideWhenUsed/>
    <w:qFormat/>
    <w:rsid w:val="006B1FA5"/>
    <w:pPr>
      <w:bidi/>
      <w:outlineLvl w:val="9"/>
    </w:pPr>
    <w:rPr>
      <w:lang w:bidi="ar-SA"/>
    </w:rPr>
  </w:style>
  <w:style w:type="paragraph" w:styleId="a5">
    <w:name w:val="Balloon Text"/>
    <w:basedOn w:val="a"/>
    <w:link w:val="Char"/>
    <w:uiPriority w:val="99"/>
    <w:semiHidden/>
    <w:unhideWhenUsed/>
    <w:rsid w:val="006B1FA5"/>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B1FA5"/>
    <w:rPr>
      <w:rFonts w:ascii="Tahoma" w:hAnsi="Tahoma" w:cs="Tahoma"/>
      <w:sz w:val="16"/>
      <w:szCs w:val="16"/>
      <w:lang w:bidi="en-US"/>
    </w:rPr>
  </w:style>
  <w:style w:type="paragraph" w:styleId="a6">
    <w:name w:val="header"/>
    <w:basedOn w:val="a"/>
    <w:link w:val="Char0"/>
    <w:uiPriority w:val="99"/>
    <w:semiHidden/>
    <w:unhideWhenUsed/>
    <w:rsid w:val="00B92164"/>
    <w:pPr>
      <w:tabs>
        <w:tab w:val="center" w:pos="4320"/>
        <w:tab w:val="right" w:pos="8640"/>
      </w:tabs>
      <w:spacing w:after="0" w:line="240" w:lineRule="auto"/>
    </w:pPr>
  </w:style>
  <w:style w:type="character" w:customStyle="1" w:styleId="Char0">
    <w:name w:val="رأس صفحة Char"/>
    <w:basedOn w:val="a0"/>
    <w:link w:val="a6"/>
    <w:uiPriority w:val="99"/>
    <w:semiHidden/>
    <w:rsid w:val="00B92164"/>
    <w:rPr>
      <w:lang w:bidi="en-US"/>
    </w:rPr>
  </w:style>
  <w:style w:type="paragraph" w:styleId="a7">
    <w:name w:val="footer"/>
    <w:basedOn w:val="a"/>
    <w:link w:val="Char1"/>
    <w:uiPriority w:val="99"/>
    <w:semiHidden/>
    <w:unhideWhenUsed/>
    <w:rsid w:val="00B92164"/>
    <w:pPr>
      <w:tabs>
        <w:tab w:val="center" w:pos="4320"/>
        <w:tab w:val="right" w:pos="8640"/>
      </w:tabs>
      <w:spacing w:after="0" w:line="240" w:lineRule="auto"/>
    </w:pPr>
  </w:style>
  <w:style w:type="character" w:customStyle="1" w:styleId="Char1">
    <w:name w:val="تذييل صفحة Char"/>
    <w:basedOn w:val="a0"/>
    <w:link w:val="a7"/>
    <w:uiPriority w:val="99"/>
    <w:semiHidden/>
    <w:rsid w:val="00B92164"/>
    <w:rPr>
      <w:lang w:bidi="en-US"/>
    </w:rPr>
  </w:style>
  <w:style w:type="character" w:styleId="a8">
    <w:name w:val="Strong"/>
    <w:basedOn w:val="a0"/>
    <w:uiPriority w:val="22"/>
    <w:qFormat/>
    <w:rsid w:val="00A93B76"/>
    <w:rPr>
      <w:b/>
      <w:bCs/>
    </w:rPr>
  </w:style>
  <w:style w:type="paragraph" w:styleId="a9">
    <w:name w:val="Normal (Web)"/>
    <w:basedOn w:val="a"/>
    <w:uiPriority w:val="99"/>
    <w:unhideWhenUsed/>
    <w:rsid w:val="006608EE"/>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r.wikipedia.org/wiki/%D8%AA%D8%B1%D8%A8%D8%A9" TargetMode="External"/><Relationship Id="rId4" Type="http://schemas.openxmlformats.org/officeDocument/2006/relationships/webSettings" Target="webSettings.xml"/><Relationship Id="rId9" Type="http://schemas.openxmlformats.org/officeDocument/2006/relationships/hyperlink" Target="http://ar.wikipedia.org/wiki/%D8%A3%D8%B1%D8%B6"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7</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2011-03-01T14:16:00Z</cp:lastPrinted>
  <dcterms:created xsi:type="dcterms:W3CDTF">2010-10-16T11:13:00Z</dcterms:created>
  <dcterms:modified xsi:type="dcterms:W3CDTF">2012-01-29T17:54:00Z</dcterms:modified>
</cp:coreProperties>
</file>