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00A" w:rsidRPr="008D2EA4" w:rsidRDefault="0065500A" w:rsidP="00A91812">
      <w:pPr>
        <w:bidi/>
        <w:spacing w:after="0"/>
        <w:jc w:val="center"/>
        <w:rPr>
          <w:rFonts w:cs="Andalus"/>
          <w:sz w:val="40"/>
          <w:szCs w:val="40"/>
          <w:rtl/>
          <w:lang w:bidi="ar-AE"/>
        </w:rPr>
      </w:pPr>
      <w:r w:rsidRPr="008D2EA4">
        <w:rPr>
          <w:rFonts w:cs="Andalus" w:hint="cs"/>
          <w:sz w:val="40"/>
          <w:szCs w:val="40"/>
          <w:rtl/>
          <w:lang w:bidi="ar-AE"/>
        </w:rPr>
        <w:t xml:space="preserve">الوحدة الخامسة </w:t>
      </w:r>
    </w:p>
    <w:p w:rsidR="0065500A" w:rsidRPr="008D2EA4" w:rsidRDefault="0065500A" w:rsidP="00A91812">
      <w:pPr>
        <w:bidi/>
        <w:spacing w:after="0"/>
        <w:jc w:val="center"/>
        <w:rPr>
          <w:rFonts w:cs="Andalus"/>
          <w:sz w:val="40"/>
          <w:szCs w:val="40"/>
          <w:rtl/>
          <w:lang w:bidi="ar-AE"/>
        </w:rPr>
      </w:pPr>
      <w:r w:rsidRPr="008D2EA4">
        <w:rPr>
          <w:rFonts w:cs="Andalus" w:hint="cs"/>
          <w:sz w:val="40"/>
          <w:szCs w:val="40"/>
          <w:rtl/>
          <w:lang w:bidi="ar-AE"/>
        </w:rPr>
        <w:t>المرايا</w:t>
      </w:r>
    </w:p>
    <w:p w:rsidR="00A91812" w:rsidRPr="00D86E5F" w:rsidRDefault="00A91812" w:rsidP="00A91812">
      <w:pPr>
        <w:bidi/>
        <w:spacing w:after="0"/>
        <w:jc w:val="center"/>
        <w:rPr>
          <w:sz w:val="24"/>
          <w:szCs w:val="24"/>
          <w:rtl/>
          <w:lang w:bidi="ar-AE"/>
        </w:rPr>
      </w:pPr>
    </w:p>
    <w:tbl>
      <w:tblPr>
        <w:bidiVisual/>
        <w:tblW w:w="0" w:type="auto"/>
        <w:tblInd w:w="45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2233"/>
      </w:tblGrid>
      <w:tr w:rsidR="005303CE" w:rsidRPr="004174B0" w:rsidTr="004174B0">
        <w:trPr>
          <w:trHeight w:val="197"/>
        </w:trPr>
        <w:tc>
          <w:tcPr>
            <w:tcW w:w="2233" w:type="dxa"/>
          </w:tcPr>
          <w:p w:rsidR="005303CE" w:rsidRPr="004174B0" w:rsidRDefault="005303CE" w:rsidP="005303CE">
            <w:pPr>
              <w:pStyle w:val="ListParagraph"/>
              <w:numPr>
                <w:ilvl w:val="0"/>
                <w:numId w:val="1"/>
              </w:numPr>
              <w:bidi/>
              <w:spacing w:after="0"/>
              <w:rPr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 xml:space="preserve">انعكاس الضوء :- </w:t>
            </w:r>
          </w:p>
        </w:tc>
      </w:tr>
    </w:tbl>
    <w:p w:rsidR="0065500A" w:rsidRPr="004174B0" w:rsidRDefault="0065500A" w:rsidP="00D86E5F">
      <w:pPr>
        <w:bidi/>
        <w:spacing w:after="0"/>
        <w:rPr>
          <w:sz w:val="28"/>
          <w:szCs w:val="28"/>
          <w:rtl/>
          <w:lang w:bidi="ar-AE"/>
        </w:rPr>
      </w:pPr>
      <w:r w:rsidRPr="004174B0">
        <w:rPr>
          <w:rFonts w:hint="cs"/>
          <w:b/>
          <w:bCs/>
          <w:sz w:val="28"/>
          <w:szCs w:val="28"/>
          <w:rtl/>
          <w:lang w:bidi="ar-AE"/>
        </w:rPr>
        <w:t>الأنعكاس :-</w:t>
      </w:r>
      <w:r w:rsidRPr="004174B0">
        <w:rPr>
          <w:rFonts w:hint="cs"/>
          <w:sz w:val="28"/>
          <w:szCs w:val="28"/>
          <w:rtl/>
          <w:lang w:bidi="ar-AE"/>
        </w:rPr>
        <w:t xml:space="preserve">  </w:t>
      </w:r>
      <w:r w:rsidRPr="00BC7589">
        <w:rPr>
          <w:rFonts w:hint="cs"/>
          <w:color w:val="FF0000"/>
          <w:sz w:val="28"/>
          <w:szCs w:val="28"/>
          <w:rtl/>
          <w:lang w:bidi="ar-AE"/>
        </w:rPr>
        <w:t>ارتداد الضوء إلى الوسط نفسه عند سقوطه على سطح ما .</w:t>
      </w:r>
    </w:p>
    <w:p w:rsidR="00D86E5F" w:rsidRPr="004174B0" w:rsidRDefault="00D86E5F" w:rsidP="00D86E5F">
      <w:pPr>
        <w:bidi/>
        <w:spacing w:after="0"/>
        <w:rPr>
          <w:sz w:val="28"/>
          <w:szCs w:val="28"/>
          <w:rtl/>
          <w:lang w:bidi="ar-AE"/>
        </w:rPr>
      </w:pPr>
    </w:p>
    <w:p w:rsidR="0065500A" w:rsidRPr="004174B0" w:rsidRDefault="0065500A" w:rsidP="00D86E5F">
      <w:pPr>
        <w:bidi/>
        <w:spacing w:after="0"/>
        <w:rPr>
          <w:b/>
          <w:bCs/>
          <w:sz w:val="28"/>
          <w:szCs w:val="28"/>
          <w:rtl/>
          <w:lang w:bidi="ar-AE"/>
        </w:rPr>
      </w:pPr>
      <w:r w:rsidRPr="004174B0">
        <w:rPr>
          <w:rFonts w:hint="cs"/>
          <w:b/>
          <w:bCs/>
          <w:sz w:val="28"/>
          <w:szCs w:val="28"/>
          <w:rtl/>
          <w:lang w:bidi="ar-AE"/>
        </w:rPr>
        <w:t>قانون الأنعكاس :</w:t>
      </w:r>
    </w:p>
    <w:p w:rsidR="0065500A" w:rsidRPr="00BC7589" w:rsidRDefault="0065500A" w:rsidP="00D86E5F">
      <w:pPr>
        <w:pStyle w:val="ListParagraph"/>
        <w:numPr>
          <w:ilvl w:val="0"/>
          <w:numId w:val="2"/>
        </w:numPr>
        <w:bidi/>
        <w:spacing w:after="0"/>
        <w:rPr>
          <w:color w:val="FF0000"/>
          <w:sz w:val="28"/>
          <w:szCs w:val="28"/>
          <w:lang w:bidi="ar-AE"/>
        </w:rPr>
      </w:pPr>
      <w:r w:rsidRPr="00BC7589">
        <w:rPr>
          <w:rFonts w:hint="cs"/>
          <w:color w:val="FF0000"/>
          <w:sz w:val="28"/>
          <w:szCs w:val="28"/>
          <w:rtl/>
          <w:lang w:bidi="ar-AE"/>
        </w:rPr>
        <w:t>زاوية السقوط  = زاوية الأنعكاس .</w:t>
      </w:r>
    </w:p>
    <w:p w:rsidR="0065500A" w:rsidRPr="00BC7589" w:rsidRDefault="0065500A" w:rsidP="0065500A">
      <w:pPr>
        <w:pStyle w:val="ListParagraph"/>
        <w:numPr>
          <w:ilvl w:val="0"/>
          <w:numId w:val="2"/>
        </w:numPr>
        <w:bidi/>
        <w:rPr>
          <w:color w:val="FF0000"/>
          <w:sz w:val="28"/>
          <w:szCs w:val="28"/>
          <w:lang w:bidi="ar-AE"/>
        </w:rPr>
      </w:pPr>
      <w:r w:rsidRPr="00BC7589">
        <w:rPr>
          <w:rFonts w:hint="cs"/>
          <w:color w:val="FF0000"/>
          <w:sz w:val="28"/>
          <w:szCs w:val="28"/>
          <w:rtl/>
          <w:lang w:bidi="ar-AE"/>
        </w:rPr>
        <w:t>يقع الشعاع الساقط والشعاع المنعكس وعمود الأنعكاس في</w:t>
      </w:r>
    </w:p>
    <w:p w:rsidR="0065500A" w:rsidRPr="00BC7589" w:rsidRDefault="0065500A" w:rsidP="0065500A">
      <w:pPr>
        <w:pStyle w:val="ListParagraph"/>
        <w:bidi/>
        <w:rPr>
          <w:color w:val="FF0000"/>
          <w:sz w:val="28"/>
          <w:szCs w:val="28"/>
          <w:rtl/>
          <w:lang w:bidi="ar-AE"/>
        </w:rPr>
      </w:pPr>
      <w:r w:rsidRPr="00BC7589">
        <w:rPr>
          <w:rFonts w:hint="cs"/>
          <w:color w:val="FF0000"/>
          <w:sz w:val="28"/>
          <w:szCs w:val="28"/>
          <w:rtl/>
          <w:lang w:bidi="ar-AE"/>
        </w:rPr>
        <w:t>مستوى واحد عمودي على السطح العاكس .</w:t>
      </w:r>
    </w:p>
    <w:p w:rsidR="0065500A" w:rsidRPr="004174B0" w:rsidRDefault="0065500A" w:rsidP="0065500A">
      <w:pPr>
        <w:bidi/>
        <w:spacing w:after="0"/>
        <w:rPr>
          <w:sz w:val="28"/>
          <w:szCs w:val="28"/>
          <w:rtl/>
          <w:lang w:bidi="ar-AE"/>
        </w:rPr>
      </w:pPr>
      <w:r w:rsidRPr="004174B0">
        <w:rPr>
          <w:rFonts w:hint="cs"/>
          <w:b/>
          <w:bCs/>
          <w:sz w:val="28"/>
          <w:szCs w:val="28"/>
          <w:rtl/>
          <w:lang w:bidi="ar-AE"/>
        </w:rPr>
        <w:t>عمود الأنعكاس :-</w:t>
      </w:r>
      <w:r w:rsidRPr="004174B0">
        <w:rPr>
          <w:rFonts w:hint="cs"/>
          <w:sz w:val="28"/>
          <w:szCs w:val="28"/>
          <w:rtl/>
          <w:lang w:bidi="ar-AE"/>
        </w:rPr>
        <w:t xml:space="preserve"> </w:t>
      </w:r>
      <w:r w:rsidRPr="00BC7589">
        <w:rPr>
          <w:rFonts w:hint="cs"/>
          <w:color w:val="FF0000"/>
          <w:sz w:val="28"/>
          <w:szCs w:val="28"/>
          <w:rtl/>
          <w:lang w:bidi="ar-AE"/>
        </w:rPr>
        <w:t>العمود المقام من نقطة التقاء الشعاع الساقط والمنعكس .</w:t>
      </w:r>
    </w:p>
    <w:p w:rsidR="0065500A" w:rsidRPr="004174B0" w:rsidRDefault="0065500A" w:rsidP="0065500A">
      <w:pPr>
        <w:bidi/>
        <w:spacing w:after="0"/>
        <w:rPr>
          <w:sz w:val="28"/>
          <w:szCs w:val="28"/>
          <w:rtl/>
          <w:lang w:bidi="ar-AE"/>
        </w:rPr>
      </w:pPr>
      <w:r w:rsidRPr="004174B0">
        <w:rPr>
          <w:rFonts w:hint="cs"/>
          <w:b/>
          <w:bCs/>
          <w:sz w:val="28"/>
          <w:szCs w:val="28"/>
          <w:rtl/>
          <w:lang w:bidi="ar-AE"/>
        </w:rPr>
        <w:t>زاوية السقوط :-</w:t>
      </w:r>
      <w:r w:rsidRPr="004174B0">
        <w:rPr>
          <w:rFonts w:hint="cs"/>
          <w:sz w:val="28"/>
          <w:szCs w:val="28"/>
          <w:rtl/>
          <w:lang w:bidi="ar-AE"/>
        </w:rPr>
        <w:t xml:space="preserve"> </w:t>
      </w:r>
      <w:r w:rsidRPr="00BC7589">
        <w:rPr>
          <w:rFonts w:hint="cs"/>
          <w:color w:val="FF0000"/>
          <w:sz w:val="28"/>
          <w:szCs w:val="28"/>
          <w:rtl/>
          <w:lang w:bidi="ar-AE"/>
        </w:rPr>
        <w:t>الزاوية المحصورة بين الشعاع الساقط وعمود الأنعكاس .</w:t>
      </w:r>
    </w:p>
    <w:p w:rsidR="0065500A" w:rsidRPr="00BC7589" w:rsidRDefault="0065500A" w:rsidP="0065500A">
      <w:pPr>
        <w:bidi/>
        <w:spacing w:after="0"/>
        <w:rPr>
          <w:color w:val="FF0000"/>
          <w:sz w:val="28"/>
          <w:szCs w:val="28"/>
          <w:rtl/>
          <w:lang w:bidi="ar-AE"/>
        </w:rPr>
      </w:pPr>
      <w:r w:rsidRPr="004174B0">
        <w:rPr>
          <w:rFonts w:hint="cs"/>
          <w:b/>
          <w:bCs/>
          <w:sz w:val="28"/>
          <w:szCs w:val="28"/>
          <w:rtl/>
          <w:lang w:bidi="ar-AE"/>
        </w:rPr>
        <w:t>زاوية الأنعكاس :-</w:t>
      </w:r>
      <w:r w:rsidRPr="004174B0">
        <w:rPr>
          <w:rFonts w:hint="cs"/>
          <w:sz w:val="28"/>
          <w:szCs w:val="28"/>
          <w:rtl/>
          <w:lang w:bidi="ar-AE"/>
        </w:rPr>
        <w:t xml:space="preserve"> </w:t>
      </w:r>
      <w:r w:rsidRPr="00BC7589">
        <w:rPr>
          <w:rFonts w:hint="cs"/>
          <w:color w:val="FF0000"/>
          <w:sz w:val="28"/>
          <w:szCs w:val="28"/>
          <w:rtl/>
          <w:lang w:bidi="ar-AE"/>
        </w:rPr>
        <w:t>الزاوية المحصورة بين الشعاع المنعكس وعمود الأنعكاس .</w:t>
      </w:r>
    </w:p>
    <w:p w:rsidR="0065500A" w:rsidRPr="004174B0" w:rsidRDefault="0065500A" w:rsidP="0065500A">
      <w:pPr>
        <w:bidi/>
        <w:spacing w:after="0"/>
        <w:rPr>
          <w:sz w:val="28"/>
          <w:szCs w:val="28"/>
          <w:rtl/>
          <w:lang w:bidi="ar-AE"/>
        </w:rPr>
      </w:pPr>
    </w:p>
    <w:p w:rsidR="0065500A" w:rsidRPr="004174B0" w:rsidRDefault="0065500A" w:rsidP="0065500A">
      <w:pPr>
        <w:bidi/>
        <w:spacing w:after="0" w:line="240" w:lineRule="auto"/>
        <w:rPr>
          <w:rFonts w:ascii="Arial" w:eastAsia="Arial Unicode MS" w:hAnsi="Arial" w:cs="Arial"/>
          <w:sz w:val="28"/>
          <w:szCs w:val="28"/>
          <w:rtl/>
          <w:lang w:bidi="ar-AE"/>
        </w:rPr>
      </w:pPr>
      <w:r w:rsidRPr="004174B0">
        <w:rPr>
          <w:rFonts w:ascii="Arial" w:eastAsia="Arial Unicode MS" w:hAnsi="Arial" w:cs="Arial"/>
          <w:sz w:val="28"/>
          <w:szCs w:val="28"/>
          <w:rtl/>
          <w:lang w:bidi="ar-AE"/>
        </w:rPr>
        <w:t xml:space="preserve">الشعاع الضوئي يرتد إلى الوسط نفسه عند سقوطه على سطح المرآة </w:t>
      </w:r>
    </w:p>
    <w:p w:rsidR="0065500A" w:rsidRPr="004174B0" w:rsidRDefault="00034A7A" w:rsidP="0065500A">
      <w:pPr>
        <w:bidi/>
        <w:spacing w:after="0"/>
        <w:rPr>
          <w:sz w:val="28"/>
          <w:szCs w:val="28"/>
          <w:rtl/>
          <w:lang w:bidi="ar-AE"/>
        </w:rPr>
      </w:pPr>
      <w:r w:rsidRPr="004174B0">
        <w:rPr>
          <w:rFonts w:hint="cs"/>
          <w:sz w:val="28"/>
          <w:szCs w:val="28"/>
          <w:rtl/>
          <w:lang w:bidi="ar-AE"/>
        </w:rPr>
        <w:t>بتغيير اتجاه الشعاع الساقط يتغير اتجاه الشعاع المرتد .</w:t>
      </w:r>
    </w:p>
    <w:p w:rsidR="00034A7A" w:rsidRPr="004174B0" w:rsidRDefault="00034A7A" w:rsidP="00034A7A">
      <w:pPr>
        <w:bidi/>
        <w:spacing w:after="0"/>
        <w:rPr>
          <w:sz w:val="28"/>
          <w:szCs w:val="28"/>
          <w:rtl/>
          <w:lang w:bidi="ar-AE"/>
        </w:rPr>
      </w:pPr>
      <w:r w:rsidRPr="004174B0">
        <w:rPr>
          <w:rFonts w:hint="cs"/>
          <w:sz w:val="28"/>
          <w:szCs w:val="28"/>
          <w:rtl/>
          <w:lang w:bidi="ar-AE"/>
        </w:rPr>
        <w:t>يرتد الشعاع نفسه عند سقوطه عمودياَ على سطح المرآة .</w:t>
      </w:r>
    </w:p>
    <w:p w:rsidR="00034A7A" w:rsidRPr="004174B0" w:rsidRDefault="00034A7A" w:rsidP="00034A7A">
      <w:pPr>
        <w:bidi/>
        <w:spacing w:after="0"/>
        <w:rPr>
          <w:sz w:val="28"/>
          <w:szCs w:val="28"/>
          <w:rtl/>
          <w:lang w:bidi="ar-AE"/>
        </w:rPr>
      </w:pPr>
    </w:p>
    <w:p w:rsidR="00034A7A" w:rsidRPr="004174B0" w:rsidRDefault="00034A7A" w:rsidP="00034A7A">
      <w:pPr>
        <w:bidi/>
        <w:spacing w:after="0"/>
        <w:rPr>
          <w:sz w:val="28"/>
          <w:szCs w:val="28"/>
          <w:rtl/>
          <w:lang w:bidi="ar-AE"/>
        </w:rPr>
      </w:pPr>
      <w:r w:rsidRPr="004174B0">
        <w:rPr>
          <w:rFonts w:hint="cs"/>
          <w:sz w:val="28"/>
          <w:szCs w:val="28"/>
          <w:rtl/>
          <w:lang w:bidi="ar-AE"/>
        </w:rPr>
        <w:t>نوعا الأنعكاس :-</w:t>
      </w:r>
    </w:p>
    <w:tbl>
      <w:tblPr>
        <w:tblStyle w:val="TableGrid"/>
        <w:bidiVisual/>
        <w:tblW w:w="9108" w:type="dxa"/>
        <w:tblLook w:val="04A0"/>
      </w:tblPr>
      <w:tblGrid>
        <w:gridCol w:w="1638"/>
        <w:gridCol w:w="3870"/>
        <w:gridCol w:w="3600"/>
      </w:tblGrid>
      <w:tr w:rsidR="00034A7A" w:rsidRPr="004174B0" w:rsidTr="00034A7A">
        <w:tc>
          <w:tcPr>
            <w:tcW w:w="1638" w:type="dxa"/>
          </w:tcPr>
          <w:p w:rsidR="00034A7A" w:rsidRPr="004174B0" w:rsidRDefault="00034A7A" w:rsidP="00034A7A">
            <w:pPr>
              <w:bidi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3870" w:type="dxa"/>
          </w:tcPr>
          <w:p w:rsidR="00034A7A" w:rsidRPr="004174B0" w:rsidRDefault="00034A7A" w:rsidP="00034A7A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الانعكاس المنتظم</w:t>
            </w:r>
          </w:p>
        </w:tc>
        <w:tc>
          <w:tcPr>
            <w:tcW w:w="3600" w:type="dxa"/>
          </w:tcPr>
          <w:p w:rsidR="00034A7A" w:rsidRPr="004174B0" w:rsidRDefault="00034A7A" w:rsidP="00034A7A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الانعكاس غير المنتظم</w:t>
            </w:r>
          </w:p>
        </w:tc>
      </w:tr>
      <w:tr w:rsidR="00034A7A" w:rsidRPr="004174B0" w:rsidTr="00034A7A">
        <w:trPr>
          <w:trHeight w:val="1538"/>
        </w:trPr>
        <w:tc>
          <w:tcPr>
            <w:tcW w:w="1638" w:type="dxa"/>
          </w:tcPr>
          <w:p w:rsidR="00034A7A" w:rsidRPr="004174B0" w:rsidRDefault="00034A7A" w:rsidP="00034A7A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>الرسم</w:t>
            </w:r>
          </w:p>
        </w:tc>
        <w:tc>
          <w:tcPr>
            <w:tcW w:w="3870" w:type="dxa"/>
          </w:tcPr>
          <w:p w:rsidR="00034A7A" w:rsidRPr="004174B0" w:rsidRDefault="00034A7A" w:rsidP="00034A7A">
            <w:pPr>
              <w:bidi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3600" w:type="dxa"/>
          </w:tcPr>
          <w:p w:rsidR="00034A7A" w:rsidRPr="004174B0" w:rsidRDefault="00034A7A" w:rsidP="00034A7A">
            <w:pPr>
              <w:bidi/>
              <w:rPr>
                <w:sz w:val="28"/>
                <w:szCs w:val="28"/>
                <w:rtl/>
                <w:lang w:bidi="ar-AE"/>
              </w:rPr>
            </w:pPr>
          </w:p>
        </w:tc>
      </w:tr>
      <w:tr w:rsidR="00034A7A" w:rsidRPr="004174B0" w:rsidTr="00034A7A">
        <w:tc>
          <w:tcPr>
            <w:tcW w:w="1638" w:type="dxa"/>
          </w:tcPr>
          <w:p w:rsidR="00034A7A" w:rsidRPr="004174B0" w:rsidRDefault="00034A7A" w:rsidP="00034A7A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>المفهوم</w:t>
            </w:r>
          </w:p>
        </w:tc>
        <w:tc>
          <w:tcPr>
            <w:tcW w:w="3870" w:type="dxa"/>
          </w:tcPr>
          <w:p w:rsidR="00034A7A" w:rsidRPr="004174B0" w:rsidRDefault="00034A7A" w:rsidP="00034A7A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>انعكاس الضوء في اتجاه واحد</w:t>
            </w:r>
          </w:p>
        </w:tc>
        <w:tc>
          <w:tcPr>
            <w:tcW w:w="3600" w:type="dxa"/>
          </w:tcPr>
          <w:p w:rsidR="00034A7A" w:rsidRPr="004174B0" w:rsidRDefault="00034A7A" w:rsidP="00034A7A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>انعكاس الضوء في عدة اتجاهات</w:t>
            </w:r>
          </w:p>
        </w:tc>
      </w:tr>
      <w:tr w:rsidR="00034A7A" w:rsidRPr="004174B0" w:rsidTr="00034A7A">
        <w:tc>
          <w:tcPr>
            <w:tcW w:w="1638" w:type="dxa"/>
          </w:tcPr>
          <w:p w:rsidR="00034A7A" w:rsidRPr="004174B0" w:rsidRDefault="00034A7A" w:rsidP="00034A7A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>السطح</w:t>
            </w:r>
          </w:p>
        </w:tc>
        <w:tc>
          <w:tcPr>
            <w:tcW w:w="3870" w:type="dxa"/>
          </w:tcPr>
          <w:p w:rsidR="00034A7A" w:rsidRPr="004174B0" w:rsidRDefault="00034A7A" w:rsidP="00034A7A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>أملس مصقول</w:t>
            </w:r>
          </w:p>
        </w:tc>
        <w:tc>
          <w:tcPr>
            <w:tcW w:w="3600" w:type="dxa"/>
          </w:tcPr>
          <w:p w:rsidR="00034A7A" w:rsidRPr="004174B0" w:rsidRDefault="00034A7A" w:rsidP="00034A7A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>خشن</w:t>
            </w:r>
          </w:p>
        </w:tc>
      </w:tr>
      <w:tr w:rsidR="00034A7A" w:rsidRPr="004174B0" w:rsidTr="00034A7A">
        <w:trPr>
          <w:trHeight w:val="287"/>
        </w:trPr>
        <w:tc>
          <w:tcPr>
            <w:tcW w:w="1638" w:type="dxa"/>
          </w:tcPr>
          <w:p w:rsidR="00034A7A" w:rsidRPr="004174B0" w:rsidRDefault="00034A7A" w:rsidP="00034A7A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>انطباق قانوني الانعكاس</w:t>
            </w:r>
          </w:p>
        </w:tc>
        <w:tc>
          <w:tcPr>
            <w:tcW w:w="3870" w:type="dxa"/>
          </w:tcPr>
          <w:p w:rsidR="00034A7A" w:rsidRPr="004174B0" w:rsidRDefault="00034A7A" w:rsidP="00034A7A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>ينطبق</w:t>
            </w:r>
          </w:p>
        </w:tc>
        <w:tc>
          <w:tcPr>
            <w:tcW w:w="3600" w:type="dxa"/>
          </w:tcPr>
          <w:p w:rsidR="00034A7A" w:rsidRPr="004174B0" w:rsidRDefault="00034A7A" w:rsidP="00034A7A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>ينطبق</w:t>
            </w:r>
          </w:p>
        </w:tc>
      </w:tr>
      <w:tr w:rsidR="00034A7A" w:rsidRPr="004174B0" w:rsidTr="00034A7A">
        <w:tc>
          <w:tcPr>
            <w:tcW w:w="1638" w:type="dxa"/>
          </w:tcPr>
          <w:p w:rsidR="00034A7A" w:rsidRPr="004174B0" w:rsidRDefault="00034A7A" w:rsidP="00034A7A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>زاوية السقوط</w:t>
            </w:r>
          </w:p>
        </w:tc>
        <w:tc>
          <w:tcPr>
            <w:tcW w:w="3870" w:type="dxa"/>
          </w:tcPr>
          <w:p w:rsidR="00034A7A" w:rsidRPr="004174B0" w:rsidRDefault="00034A7A" w:rsidP="00034A7A">
            <w:pPr>
              <w:bidi/>
              <w:rPr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>متساوية لكل الأشعة الساقطة</w:t>
            </w:r>
          </w:p>
        </w:tc>
        <w:tc>
          <w:tcPr>
            <w:tcW w:w="3600" w:type="dxa"/>
          </w:tcPr>
          <w:p w:rsidR="00034A7A" w:rsidRPr="004174B0" w:rsidRDefault="00034A7A" w:rsidP="00034A7A">
            <w:pPr>
              <w:bidi/>
              <w:rPr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 xml:space="preserve">تختلف من شعاع إلى آخر </w:t>
            </w:r>
          </w:p>
        </w:tc>
      </w:tr>
      <w:tr w:rsidR="00034A7A" w:rsidRPr="004174B0" w:rsidTr="00034A7A">
        <w:tc>
          <w:tcPr>
            <w:tcW w:w="1638" w:type="dxa"/>
          </w:tcPr>
          <w:p w:rsidR="00034A7A" w:rsidRPr="004174B0" w:rsidRDefault="00034A7A" w:rsidP="00034A7A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>أمثلة</w:t>
            </w:r>
          </w:p>
        </w:tc>
        <w:tc>
          <w:tcPr>
            <w:tcW w:w="3870" w:type="dxa"/>
            <w:shd w:val="clear" w:color="auto" w:fill="auto"/>
          </w:tcPr>
          <w:p w:rsidR="00034A7A" w:rsidRPr="004174B0" w:rsidRDefault="00034A7A" w:rsidP="00034A7A">
            <w:pPr>
              <w:pStyle w:val="ListParagraph"/>
              <w:numPr>
                <w:ilvl w:val="0"/>
                <w:numId w:val="5"/>
              </w:numPr>
              <w:bidi/>
              <w:rPr>
                <w:sz w:val="28"/>
                <w:szCs w:val="28"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>تكون بقعة ضوئية لضوء منعكس عن المرآة</w:t>
            </w:r>
          </w:p>
          <w:p w:rsidR="00034A7A" w:rsidRPr="004174B0" w:rsidRDefault="00034A7A" w:rsidP="00034A7A">
            <w:pPr>
              <w:pStyle w:val="ListParagraph"/>
              <w:numPr>
                <w:ilvl w:val="0"/>
                <w:numId w:val="5"/>
              </w:numPr>
              <w:bidi/>
              <w:rPr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>تكون صورتك على سطح المرآة أو ماء ساكن .</w:t>
            </w:r>
          </w:p>
        </w:tc>
        <w:tc>
          <w:tcPr>
            <w:tcW w:w="3600" w:type="dxa"/>
          </w:tcPr>
          <w:p w:rsidR="00034A7A" w:rsidRPr="004174B0" w:rsidRDefault="00034A7A" w:rsidP="00034A7A">
            <w:pPr>
              <w:pStyle w:val="ListParagraph"/>
              <w:numPr>
                <w:ilvl w:val="0"/>
                <w:numId w:val="6"/>
              </w:numPr>
              <w:bidi/>
              <w:rPr>
                <w:sz w:val="28"/>
                <w:szCs w:val="28"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>إشارات المرور</w:t>
            </w:r>
          </w:p>
          <w:p w:rsidR="00034A7A" w:rsidRPr="004174B0" w:rsidRDefault="00034A7A" w:rsidP="00034A7A">
            <w:pPr>
              <w:pStyle w:val="ListParagraph"/>
              <w:numPr>
                <w:ilvl w:val="0"/>
                <w:numId w:val="6"/>
              </w:numPr>
              <w:bidi/>
              <w:rPr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 xml:space="preserve">الأجسام حولنا </w:t>
            </w:r>
          </w:p>
        </w:tc>
      </w:tr>
    </w:tbl>
    <w:p w:rsidR="00034A7A" w:rsidRPr="004174B0" w:rsidRDefault="00034A7A" w:rsidP="00034A7A">
      <w:pPr>
        <w:bidi/>
        <w:spacing w:after="0"/>
        <w:rPr>
          <w:sz w:val="28"/>
          <w:szCs w:val="28"/>
          <w:rtl/>
          <w:lang w:bidi="ar-AE"/>
        </w:rPr>
      </w:pPr>
    </w:p>
    <w:p w:rsidR="008D2EA4" w:rsidRPr="004174B0" w:rsidRDefault="008D2EA4" w:rsidP="008D2EA4">
      <w:pPr>
        <w:bidi/>
        <w:spacing w:after="0"/>
        <w:rPr>
          <w:sz w:val="28"/>
          <w:szCs w:val="28"/>
          <w:rtl/>
          <w:lang w:bidi="ar-AE"/>
        </w:rPr>
      </w:pPr>
    </w:p>
    <w:p w:rsidR="008D2EA4" w:rsidRPr="004174B0" w:rsidRDefault="008D2EA4" w:rsidP="008D2EA4">
      <w:pPr>
        <w:bidi/>
        <w:spacing w:after="0"/>
        <w:rPr>
          <w:sz w:val="28"/>
          <w:szCs w:val="28"/>
          <w:rtl/>
          <w:lang w:bidi="ar-AE"/>
        </w:rPr>
      </w:pPr>
    </w:p>
    <w:p w:rsidR="00034A7A" w:rsidRPr="004174B0" w:rsidRDefault="00034A7A" w:rsidP="00034A7A">
      <w:pPr>
        <w:bidi/>
        <w:spacing w:after="0"/>
        <w:rPr>
          <w:b/>
          <w:bCs/>
          <w:sz w:val="28"/>
          <w:szCs w:val="28"/>
          <w:rtl/>
          <w:lang w:bidi="ar-AE"/>
        </w:rPr>
      </w:pPr>
      <w:r w:rsidRPr="004174B0">
        <w:rPr>
          <w:rFonts w:hint="cs"/>
          <w:b/>
          <w:bCs/>
          <w:sz w:val="28"/>
          <w:szCs w:val="28"/>
          <w:rtl/>
          <w:lang w:bidi="ar-AE"/>
        </w:rPr>
        <w:lastRenderedPageBreak/>
        <w:t>علل :- نرى إشارات المرور من جميع الجهات .؟</w:t>
      </w:r>
    </w:p>
    <w:p w:rsidR="00034A7A" w:rsidRPr="00BC7589" w:rsidRDefault="00034A7A" w:rsidP="00034A7A">
      <w:pPr>
        <w:bidi/>
        <w:spacing w:after="0"/>
        <w:rPr>
          <w:color w:val="FF0000"/>
          <w:sz w:val="28"/>
          <w:szCs w:val="28"/>
          <w:rtl/>
          <w:lang w:bidi="ar-AE"/>
        </w:rPr>
      </w:pPr>
      <w:r w:rsidRPr="00BC7589">
        <w:rPr>
          <w:rFonts w:hint="cs"/>
          <w:color w:val="FF0000"/>
          <w:sz w:val="28"/>
          <w:szCs w:val="28"/>
          <w:rtl/>
          <w:lang w:bidi="ar-AE"/>
        </w:rPr>
        <w:t>لأن انعكاس الضوء عليها انعكاس غير منتظم فتعكس الضوء في جميع الاتجاهات .</w:t>
      </w:r>
    </w:p>
    <w:p w:rsidR="00034A7A" w:rsidRPr="004174B0" w:rsidRDefault="00034A7A" w:rsidP="00034A7A">
      <w:pPr>
        <w:bidi/>
        <w:spacing w:after="0"/>
        <w:rPr>
          <w:sz w:val="28"/>
          <w:szCs w:val="28"/>
          <w:rtl/>
          <w:lang w:bidi="ar-AE"/>
        </w:rPr>
      </w:pPr>
    </w:p>
    <w:p w:rsidR="00034A7A" w:rsidRPr="004174B0" w:rsidRDefault="00034A7A" w:rsidP="00034A7A">
      <w:pPr>
        <w:bidi/>
        <w:spacing w:after="0"/>
        <w:rPr>
          <w:b/>
          <w:bCs/>
          <w:sz w:val="28"/>
          <w:szCs w:val="28"/>
          <w:rtl/>
          <w:lang w:bidi="ar-AE"/>
        </w:rPr>
      </w:pPr>
      <w:r w:rsidRPr="004174B0">
        <w:rPr>
          <w:rFonts w:hint="cs"/>
          <w:b/>
          <w:bCs/>
          <w:sz w:val="28"/>
          <w:szCs w:val="28"/>
          <w:rtl/>
          <w:lang w:bidi="ar-AE"/>
        </w:rPr>
        <w:t>فسر :- كيف نرى الأشياء من حولنا ( لا نرى في الظلام ).</w:t>
      </w:r>
    </w:p>
    <w:p w:rsidR="00D86E5F" w:rsidRPr="00BC7589" w:rsidRDefault="00E82D89" w:rsidP="00D86E5F">
      <w:pPr>
        <w:bidi/>
        <w:spacing w:after="0"/>
        <w:rPr>
          <w:color w:val="FF0000"/>
          <w:sz w:val="28"/>
          <w:szCs w:val="28"/>
          <w:rtl/>
          <w:lang w:bidi="ar-AE"/>
        </w:rPr>
      </w:pPr>
      <w:r w:rsidRPr="00BC7589">
        <w:rPr>
          <w:rFonts w:hint="cs"/>
          <w:color w:val="FF0000"/>
          <w:sz w:val="28"/>
          <w:szCs w:val="28"/>
          <w:rtl/>
          <w:lang w:bidi="ar-AE"/>
        </w:rPr>
        <w:t>لأن الضوء الساقط عليها ينعكس عنها ويصل للعين .</w:t>
      </w:r>
    </w:p>
    <w:p w:rsidR="00E82D89" w:rsidRPr="004174B0" w:rsidRDefault="00E82D89" w:rsidP="00D86E5F">
      <w:pPr>
        <w:bidi/>
        <w:spacing w:after="0"/>
        <w:rPr>
          <w:sz w:val="28"/>
          <w:szCs w:val="28"/>
          <w:rtl/>
          <w:lang w:bidi="ar-AE"/>
        </w:rPr>
      </w:pPr>
      <w:r w:rsidRPr="004174B0">
        <w:rPr>
          <w:rFonts w:hint="cs"/>
          <w:b/>
          <w:bCs/>
          <w:sz w:val="28"/>
          <w:szCs w:val="28"/>
          <w:rtl/>
          <w:lang w:bidi="ar-AE"/>
        </w:rPr>
        <w:t xml:space="preserve">كيف ترى الأشياء التالية :- </w:t>
      </w:r>
    </w:p>
    <w:p w:rsidR="00E82D89" w:rsidRPr="004174B0" w:rsidRDefault="00E82D89" w:rsidP="00E82D89">
      <w:pPr>
        <w:pStyle w:val="ListParagraph"/>
        <w:numPr>
          <w:ilvl w:val="0"/>
          <w:numId w:val="8"/>
        </w:numPr>
        <w:bidi/>
        <w:spacing w:after="0"/>
        <w:rPr>
          <w:sz w:val="28"/>
          <w:szCs w:val="28"/>
          <w:lang w:bidi="ar-AE"/>
        </w:rPr>
      </w:pPr>
      <w:r w:rsidRPr="004174B0">
        <w:rPr>
          <w:rFonts w:hint="cs"/>
          <w:sz w:val="28"/>
          <w:szCs w:val="28"/>
          <w:rtl/>
          <w:lang w:bidi="ar-AE"/>
        </w:rPr>
        <w:t xml:space="preserve">المصباح :- </w:t>
      </w:r>
      <w:r w:rsidRPr="00BC7589">
        <w:rPr>
          <w:rFonts w:hint="cs"/>
          <w:color w:val="FF0000"/>
          <w:sz w:val="28"/>
          <w:szCs w:val="28"/>
          <w:rtl/>
          <w:lang w:bidi="ar-AE"/>
        </w:rPr>
        <w:t>الضوء الواصل للعين من الجسم</w:t>
      </w:r>
      <w:r w:rsidRPr="004174B0">
        <w:rPr>
          <w:rFonts w:hint="cs"/>
          <w:sz w:val="28"/>
          <w:szCs w:val="28"/>
          <w:rtl/>
          <w:lang w:bidi="ar-AE"/>
        </w:rPr>
        <w:t xml:space="preserve"> </w:t>
      </w:r>
    </w:p>
    <w:p w:rsidR="00E82D89" w:rsidRPr="004174B0" w:rsidRDefault="00E82D89" w:rsidP="00E82D89">
      <w:pPr>
        <w:pStyle w:val="ListParagraph"/>
        <w:numPr>
          <w:ilvl w:val="0"/>
          <w:numId w:val="8"/>
        </w:numPr>
        <w:bidi/>
        <w:spacing w:after="0"/>
        <w:rPr>
          <w:sz w:val="28"/>
          <w:szCs w:val="28"/>
          <w:lang w:bidi="ar-AE"/>
        </w:rPr>
      </w:pPr>
      <w:r w:rsidRPr="004174B0">
        <w:rPr>
          <w:rFonts w:hint="cs"/>
          <w:sz w:val="28"/>
          <w:szCs w:val="28"/>
          <w:rtl/>
          <w:lang w:bidi="ar-AE"/>
        </w:rPr>
        <w:t xml:space="preserve">الكتاب :- </w:t>
      </w:r>
      <w:r w:rsidRPr="00BC7589">
        <w:rPr>
          <w:rFonts w:hint="cs"/>
          <w:color w:val="FF0000"/>
          <w:sz w:val="28"/>
          <w:szCs w:val="28"/>
          <w:rtl/>
          <w:lang w:bidi="ar-AE"/>
        </w:rPr>
        <w:t>الضوء المنعكس عن الجسم .</w:t>
      </w:r>
    </w:p>
    <w:p w:rsidR="00E82D89" w:rsidRPr="004174B0" w:rsidRDefault="00E82D89" w:rsidP="00E82D89">
      <w:pPr>
        <w:pStyle w:val="ListParagraph"/>
        <w:numPr>
          <w:ilvl w:val="0"/>
          <w:numId w:val="8"/>
        </w:numPr>
        <w:bidi/>
        <w:spacing w:after="0"/>
        <w:rPr>
          <w:sz w:val="28"/>
          <w:szCs w:val="28"/>
          <w:lang w:bidi="ar-AE"/>
        </w:rPr>
      </w:pPr>
      <w:r w:rsidRPr="004174B0">
        <w:rPr>
          <w:rFonts w:hint="cs"/>
          <w:sz w:val="28"/>
          <w:szCs w:val="28"/>
          <w:rtl/>
          <w:lang w:bidi="ar-AE"/>
        </w:rPr>
        <w:t xml:space="preserve">صورة في المرآة :- </w:t>
      </w:r>
      <w:r w:rsidRPr="00BC7589">
        <w:rPr>
          <w:rFonts w:hint="cs"/>
          <w:color w:val="FF0000"/>
          <w:sz w:val="28"/>
          <w:szCs w:val="28"/>
          <w:rtl/>
          <w:lang w:bidi="ar-AE"/>
        </w:rPr>
        <w:t>الضوء المنعكس عن الجسم والمنعكس في المرآة .</w:t>
      </w:r>
    </w:p>
    <w:p w:rsidR="00E82D89" w:rsidRPr="004174B0" w:rsidRDefault="00E82D89" w:rsidP="00E82D89">
      <w:pPr>
        <w:pStyle w:val="ListParagraph"/>
        <w:bidi/>
        <w:jc w:val="center"/>
        <w:rPr>
          <w:b/>
          <w:bCs/>
          <w:sz w:val="28"/>
          <w:szCs w:val="28"/>
          <w:rtl/>
          <w:lang w:bidi="ar-AE"/>
        </w:rPr>
      </w:pPr>
    </w:p>
    <w:tbl>
      <w:tblPr>
        <w:bidiVisual/>
        <w:tblW w:w="0" w:type="auto"/>
        <w:tblInd w:w="34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2055"/>
      </w:tblGrid>
      <w:tr w:rsidR="005303CE" w:rsidRPr="004174B0" w:rsidTr="00BC7589">
        <w:trPr>
          <w:trHeight w:val="252"/>
        </w:trPr>
        <w:tc>
          <w:tcPr>
            <w:tcW w:w="2055" w:type="dxa"/>
          </w:tcPr>
          <w:p w:rsidR="005303CE" w:rsidRPr="004174B0" w:rsidRDefault="005303CE" w:rsidP="005303CE">
            <w:pPr>
              <w:pStyle w:val="ListParagraph"/>
              <w:numPr>
                <w:ilvl w:val="0"/>
                <w:numId w:val="1"/>
              </w:numPr>
              <w:bidi/>
              <w:spacing w:after="0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أنواع المرايا :- </w:t>
            </w:r>
          </w:p>
        </w:tc>
      </w:tr>
    </w:tbl>
    <w:p w:rsidR="00E82D89" w:rsidRPr="00BC7589" w:rsidRDefault="00E82D89" w:rsidP="00E82D89">
      <w:pPr>
        <w:pStyle w:val="ListParagraph"/>
        <w:numPr>
          <w:ilvl w:val="0"/>
          <w:numId w:val="9"/>
        </w:numPr>
        <w:bidi/>
        <w:spacing w:after="0"/>
        <w:rPr>
          <w:color w:val="FF0000"/>
          <w:sz w:val="28"/>
          <w:szCs w:val="28"/>
          <w:lang w:bidi="ar-AE"/>
        </w:rPr>
      </w:pPr>
      <w:r w:rsidRPr="00BC7589">
        <w:rPr>
          <w:rFonts w:hint="cs"/>
          <w:color w:val="FF0000"/>
          <w:sz w:val="28"/>
          <w:szCs w:val="28"/>
          <w:rtl/>
          <w:lang w:bidi="ar-AE"/>
        </w:rPr>
        <w:t>المرآة المستوية .</w:t>
      </w:r>
    </w:p>
    <w:p w:rsidR="00E82D89" w:rsidRPr="00BC7589" w:rsidRDefault="00E82D89" w:rsidP="00E82D89">
      <w:pPr>
        <w:pStyle w:val="ListParagraph"/>
        <w:numPr>
          <w:ilvl w:val="0"/>
          <w:numId w:val="9"/>
        </w:numPr>
        <w:bidi/>
        <w:spacing w:after="0"/>
        <w:rPr>
          <w:color w:val="FF0000"/>
          <w:sz w:val="28"/>
          <w:szCs w:val="28"/>
          <w:lang w:bidi="ar-AE"/>
        </w:rPr>
      </w:pPr>
      <w:r w:rsidRPr="00BC7589">
        <w:rPr>
          <w:rFonts w:hint="cs"/>
          <w:color w:val="FF0000"/>
          <w:sz w:val="28"/>
          <w:szCs w:val="28"/>
          <w:rtl/>
          <w:lang w:bidi="ar-AE"/>
        </w:rPr>
        <w:t>المرآة الكروية .</w:t>
      </w:r>
    </w:p>
    <w:p w:rsidR="00E82D89" w:rsidRPr="004174B0" w:rsidRDefault="00E82D89" w:rsidP="00E82D89">
      <w:pPr>
        <w:bidi/>
        <w:spacing w:after="0"/>
        <w:rPr>
          <w:sz w:val="28"/>
          <w:szCs w:val="28"/>
          <w:rtl/>
          <w:lang w:bidi="ar-AE"/>
        </w:rPr>
      </w:pPr>
    </w:p>
    <w:p w:rsidR="00E82D89" w:rsidRPr="004174B0" w:rsidRDefault="00E82D89" w:rsidP="00E82D89">
      <w:pPr>
        <w:bidi/>
        <w:spacing w:after="0"/>
        <w:rPr>
          <w:sz w:val="28"/>
          <w:szCs w:val="28"/>
          <w:rtl/>
          <w:lang w:bidi="ar-AE"/>
        </w:rPr>
      </w:pPr>
      <w:r w:rsidRPr="004174B0">
        <w:rPr>
          <w:rFonts w:hint="cs"/>
          <w:sz w:val="28"/>
          <w:szCs w:val="28"/>
          <w:rtl/>
          <w:lang w:bidi="ar-AE"/>
        </w:rPr>
        <w:t xml:space="preserve">أولاَ : المرآة المستوية : </w:t>
      </w:r>
    </w:p>
    <w:p w:rsidR="00E82D89" w:rsidRPr="004174B0" w:rsidRDefault="00E82D89" w:rsidP="00E82D89">
      <w:pPr>
        <w:bidi/>
        <w:spacing w:after="0"/>
        <w:rPr>
          <w:b/>
          <w:bCs/>
          <w:sz w:val="28"/>
          <w:szCs w:val="28"/>
          <w:rtl/>
          <w:lang w:bidi="ar-AE"/>
        </w:rPr>
      </w:pPr>
      <w:r w:rsidRPr="004174B0">
        <w:rPr>
          <w:rFonts w:hint="cs"/>
          <w:sz w:val="28"/>
          <w:szCs w:val="28"/>
          <w:rtl/>
          <w:lang w:bidi="ar-AE"/>
        </w:rPr>
        <w:t xml:space="preserve">              </w:t>
      </w:r>
      <w:r w:rsidRPr="004174B0">
        <w:rPr>
          <w:rFonts w:hint="cs"/>
          <w:b/>
          <w:bCs/>
          <w:sz w:val="28"/>
          <w:szCs w:val="28"/>
          <w:rtl/>
          <w:lang w:bidi="ar-AE"/>
        </w:rPr>
        <w:t>صفات الصورة :-</w:t>
      </w:r>
    </w:p>
    <w:p w:rsidR="00E82D89" w:rsidRPr="00BC7589" w:rsidRDefault="00E82D89" w:rsidP="00E82D89">
      <w:pPr>
        <w:pStyle w:val="ListParagraph"/>
        <w:numPr>
          <w:ilvl w:val="0"/>
          <w:numId w:val="10"/>
        </w:numPr>
        <w:bidi/>
        <w:spacing w:after="0"/>
        <w:rPr>
          <w:color w:val="FF0000"/>
          <w:sz w:val="28"/>
          <w:szCs w:val="28"/>
          <w:lang w:bidi="ar-AE"/>
        </w:rPr>
      </w:pPr>
      <w:r w:rsidRPr="00BC7589">
        <w:rPr>
          <w:rFonts w:hint="cs"/>
          <w:color w:val="FF0000"/>
          <w:sz w:val="28"/>
          <w:szCs w:val="28"/>
          <w:rtl/>
          <w:lang w:bidi="ar-AE"/>
        </w:rPr>
        <w:t>مساوية للجسم  ( طول الصورة = طول الجسم )</w:t>
      </w:r>
    </w:p>
    <w:p w:rsidR="00E82D89" w:rsidRPr="00BC7589" w:rsidRDefault="00E82D89" w:rsidP="00E82D89">
      <w:pPr>
        <w:pStyle w:val="ListParagraph"/>
        <w:numPr>
          <w:ilvl w:val="0"/>
          <w:numId w:val="10"/>
        </w:numPr>
        <w:bidi/>
        <w:spacing w:after="0"/>
        <w:rPr>
          <w:color w:val="FF0000"/>
          <w:sz w:val="28"/>
          <w:szCs w:val="28"/>
          <w:lang w:bidi="ar-AE"/>
        </w:rPr>
      </w:pPr>
      <w:r w:rsidRPr="00BC7589">
        <w:rPr>
          <w:rFonts w:hint="cs"/>
          <w:color w:val="FF0000"/>
          <w:sz w:val="28"/>
          <w:szCs w:val="28"/>
          <w:rtl/>
          <w:lang w:bidi="ar-AE"/>
        </w:rPr>
        <w:t>بعد الجسم عن المرآة = بعد الصورة عن المرآة .</w:t>
      </w:r>
    </w:p>
    <w:p w:rsidR="00E82D89" w:rsidRPr="00BC7589" w:rsidRDefault="00E82D89" w:rsidP="00E82D89">
      <w:pPr>
        <w:pStyle w:val="ListParagraph"/>
        <w:numPr>
          <w:ilvl w:val="0"/>
          <w:numId w:val="10"/>
        </w:numPr>
        <w:bidi/>
        <w:spacing w:after="0"/>
        <w:rPr>
          <w:color w:val="FF0000"/>
          <w:sz w:val="28"/>
          <w:szCs w:val="28"/>
          <w:lang w:bidi="ar-AE"/>
        </w:rPr>
      </w:pPr>
      <w:r w:rsidRPr="00BC7589">
        <w:rPr>
          <w:rFonts w:hint="cs"/>
          <w:color w:val="FF0000"/>
          <w:sz w:val="28"/>
          <w:szCs w:val="28"/>
          <w:rtl/>
          <w:lang w:bidi="ar-AE"/>
        </w:rPr>
        <w:t xml:space="preserve">الصورة معتدلة </w:t>
      </w:r>
    </w:p>
    <w:p w:rsidR="00E82D89" w:rsidRPr="00BC7589" w:rsidRDefault="00E82D89" w:rsidP="00E82D89">
      <w:pPr>
        <w:pStyle w:val="ListParagraph"/>
        <w:numPr>
          <w:ilvl w:val="0"/>
          <w:numId w:val="10"/>
        </w:numPr>
        <w:bidi/>
        <w:spacing w:after="0"/>
        <w:rPr>
          <w:color w:val="FF0000"/>
          <w:sz w:val="28"/>
          <w:szCs w:val="28"/>
          <w:lang w:bidi="ar-AE"/>
        </w:rPr>
      </w:pPr>
      <w:r w:rsidRPr="00BC7589">
        <w:rPr>
          <w:rFonts w:hint="cs"/>
          <w:color w:val="FF0000"/>
          <w:sz w:val="28"/>
          <w:szCs w:val="28"/>
          <w:rtl/>
          <w:lang w:bidi="ar-AE"/>
        </w:rPr>
        <w:t>معكوسة الجانب</w:t>
      </w:r>
    </w:p>
    <w:p w:rsidR="00E82D89" w:rsidRPr="00BC7589" w:rsidRDefault="00E82D89" w:rsidP="00E82D89">
      <w:pPr>
        <w:pStyle w:val="ListParagraph"/>
        <w:numPr>
          <w:ilvl w:val="0"/>
          <w:numId w:val="10"/>
        </w:numPr>
        <w:bidi/>
        <w:spacing w:after="0"/>
        <w:rPr>
          <w:color w:val="FF0000"/>
          <w:sz w:val="28"/>
          <w:szCs w:val="28"/>
          <w:lang w:bidi="ar-AE"/>
        </w:rPr>
      </w:pPr>
      <w:r w:rsidRPr="00BC7589">
        <w:rPr>
          <w:rFonts w:hint="cs"/>
          <w:color w:val="FF0000"/>
          <w:sz w:val="28"/>
          <w:szCs w:val="28"/>
          <w:rtl/>
          <w:lang w:bidi="ar-AE"/>
        </w:rPr>
        <w:t>خيالية ( تقديرية )</w:t>
      </w:r>
    </w:p>
    <w:p w:rsidR="00E82D89" w:rsidRPr="00BC7589" w:rsidRDefault="00E82D89" w:rsidP="00E82D89">
      <w:pPr>
        <w:pStyle w:val="ListParagraph"/>
        <w:bidi/>
        <w:spacing w:after="0"/>
        <w:ind w:left="2610"/>
        <w:rPr>
          <w:color w:val="FF0000"/>
          <w:sz w:val="28"/>
          <w:szCs w:val="28"/>
          <w:lang w:bidi="ar-AE"/>
        </w:rPr>
      </w:pPr>
    </w:p>
    <w:p w:rsidR="00E82D89" w:rsidRPr="004174B0" w:rsidRDefault="00E82D89" w:rsidP="00E82D89">
      <w:pPr>
        <w:bidi/>
        <w:spacing w:after="0"/>
        <w:rPr>
          <w:sz w:val="28"/>
          <w:szCs w:val="28"/>
          <w:rtl/>
          <w:lang w:bidi="ar-AE"/>
        </w:rPr>
      </w:pPr>
      <w:r w:rsidRPr="004174B0">
        <w:rPr>
          <w:rFonts w:hint="cs"/>
          <w:sz w:val="28"/>
          <w:szCs w:val="28"/>
          <w:rtl/>
          <w:lang w:bidi="ar-AE"/>
        </w:rPr>
        <w:t>الشكل المقابل يمثل صورة فراشة في مرآة مستوية .</w:t>
      </w:r>
    </w:p>
    <w:p w:rsidR="00E82D89" w:rsidRPr="004174B0" w:rsidRDefault="00E82D89" w:rsidP="00E82D89">
      <w:pPr>
        <w:pStyle w:val="ListParagraph"/>
        <w:numPr>
          <w:ilvl w:val="0"/>
          <w:numId w:val="11"/>
        </w:numPr>
        <w:bidi/>
        <w:spacing w:after="0"/>
        <w:rPr>
          <w:b/>
          <w:bCs/>
          <w:sz w:val="28"/>
          <w:szCs w:val="28"/>
          <w:lang w:bidi="ar-AE"/>
        </w:rPr>
      </w:pPr>
      <w:r w:rsidRPr="004174B0">
        <w:rPr>
          <w:rFonts w:hint="cs"/>
          <w:b/>
          <w:bCs/>
          <w:sz w:val="28"/>
          <w:szCs w:val="28"/>
          <w:rtl/>
          <w:lang w:bidi="ar-AE"/>
        </w:rPr>
        <w:t>كيف ترى العين الجسم ؟</w:t>
      </w:r>
    </w:p>
    <w:p w:rsidR="00E82D89" w:rsidRPr="004174B0" w:rsidRDefault="00FB5DBC" w:rsidP="00FB5DBC">
      <w:pPr>
        <w:pStyle w:val="ListParagraph"/>
        <w:numPr>
          <w:ilvl w:val="0"/>
          <w:numId w:val="13"/>
        </w:numPr>
        <w:bidi/>
        <w:spacing w:after="0"/>
        <w:rPr>
          <w:sz w:val="28"/>
          <w:szCs w:val="28"/>
          <w:lang w:bidi="ar-AE"/>
        </w:rPr>
      </w:pPr>
      <w:r w:rsidRPr="004174B0">
        <w:rPr>
          <w:rFonts w:hint="cs"/>
          <w:sz w:val="28"/>
          <w:szCs w:val="28"/>
          <w:rtl/>
          <w:lang w:bidi="ar-AE"/>
        </w:rPr>
        <w:t>الأشعة المنعكسة عنه والمرتدة للعين من المرآة .</w:t>
      </w:r>
    </w:p>
    <w:p w:rsidR="00FB5DBC" w:rsidRPr="004174B0" w:rsidRDefault="00FB5DBC" w:rsidP="00FB5DBC">
      <w:pPr>
        <w:pStyle w:val="ListParagraph"/>
        <w:numPr>
          <w:ilvl w:val="0"/>
          <w:numId w:val="11"/>
        </w:numPr>
        <w:bidi/>
        <w:spacing w:after="0"/>
        <w:rPr>
          <w:b/>
          <w:bCs/>
          <w:sz w:val="28"/>
          <w:szCs w:val="28"/>
          <w:lang w:bidi="ar-AE"/>
        </w:rPr>
      </w:pPr>
      <w:r w:rsidRPr="004174B0">
        <w:rPr>
          <w:rFonts w:hint="cs"/>
          <w:b/>
          <w:bCs/>
          <w:sz w:val="28"/>
          <w:szCs w:val="28"/>
          <w:rtl/>
          <w:lang w:bidi="ar-AE"/>
        </w:rPr>
        <w:t>لماذا الصورة المتكونة خيالية  ؟</w:t>
      </w:r>
    </w:p>
    <w:p w:rsidR="00FB5DBC" w:rsidRPr="004174B0" w:rsidRDefault="00FB5DBC" w:rsidP="00FB5DBC">
      <w:pPr>
        <w:pStyle w:val="ListParagraph"/>
        <w:numPr>
          <w:ilvl w:val="0"/>
          <w:numId w:val="13"/>
        </w:numPr>
        <w:bidi/>
        <w:spacing w:after="0"/>
        <w:rPr>
          <w:sz w:val="28"/>
          <w:szCs w:val="28"/>
          <w:lang w:bidi="ar-AE"/>
        </w:rPr>
      </w:pPr>
      <w:r w:rsidRPr="004174B0">
        <w:rPr>
          <w:rFonts w:hint="cs"/>
          <w:sz w:val="28"/>
          <w:szCs w:val="28"/>
          <w:rtl/>
          <w:lang w:bidi="ar-AE"/>
        </w:rPr>
        <w:t xml:space="preserve">لأنها تكونت من المسار الوهمي للضوء ( امتداد الأشعة المنعكسة ) عن المرآة </w:t>
      </w:r>
    </w:p>
    <w:p w:rsidR="00FB5DBC" w:rsidRPr="004174B0" w:rsidRDefault="00FB5DBC" w:rsidP="00FB5DBC">
      <w:pPr>
        <w:pStyle w:val="ListParagraph"/>
        <w:numPr>
          <w:ilvl w:val="0"/>
          <w:numId w:val="11"/>
        </w:numPr>
        <w:bidi/>
        <w:spacing w:after="0"/>
        <w:rPr>
          <w:b/>
          <w:bCs/>
          <w:sz w:val="28"/>
          <w:szCs w:val="28"/>
          <w:lang w:bidi="ar-AE"/>
        </w:rPr>
      </w:pPr>
      <w:r w:rsidRPr="004174B0">
        <w:rPr>
          <w:rFonts w:hint="cs"/>
          <w:b/>
          <w:bCs/>
          <w:sz w:val="28"/>
          <w:szCs w:val="28"/>
          <w:rtl/>
          <w:lang w:bidi="ar-AE"/>
        </w:rPr>
        <w:t>ما نوع الانعكاس ؟</w:t>
      </w:r>
    </w:p>
    <w:p w:rsidR="00FB5DBC" w:rsidRPr="004174B0" w:rsidRDefault="00FB5DBC" w:rsidP="00FB5DBC">
      <w:pPr>
        <w:pStyle w:val="ListParagraph"/>
        <w:numPr>
          <w:ilvl w:val="0"/>
          <w:numId w:val="13"/>
        </w:numPr>
        <w:bidi/>
        <w:spacing w:after="0"/>
        <w:rPr>
          <w:sz w:val="28"/>
          <w:szCs w:val="28"/>
          <w:lang w:bidi="ar-AE"/>
        </w:rPr>
      </w:pPr>
      <w:r w:rsidRPr="004174B0">
        <w:rPr>
          <w:rFonts w:hint="cs"/>
          <w:sz w:val="28"/>
          <w:szCs w:val="28"/>
          <w:rtl/>
          <w:lang w:bidi="ar-AE"/>
        </w:rPr>
        <w:t>انعكاس منتظم .</w:t>
      </w:r>
    </w:p>
    <w:p w:rsidR="00FB5DBC" w:rsidRPr="004174B0" w:rsidRDefault="00FB5DBC" w:rsidP="00FB5DBC">
      <w:pPr>
        <w:bidi/>
        <w:spacing w:after="0"/>
        <w:rPr>
          <w:sz w:val="28"/>
          <w:szCs w:val="28"/>
          <w:rtl/>
          <w:lang w:bidi="ar-AE"/>
        </w:rPr>
      </w:pPr>
    </w:p>
    <w:p w:rsidR="00FB5DBC" w:rsidRPr="004174B0" w:rsidRDefault="00FB5DBC" w:rsidP="00FB5DBC">
      <w:pPr>
        <w:bidi/>
        <w:spacing w:after="0"/>
        <w:rPr>
          <w:b/>
          <w:bCs/>
          <w:sz w:val="28"/>
          <w:szCs w:val="28"/>
          <w:rtl/>
          <w:lang w:bidi="ar-AE"/>
        </w:rPr>
      </w:pPr>
      <w:r w:rsidRPr="004174B0">
        <w:rPr>
          <w:rFonts w:hint="cs"/>
          <w:b/>
          <w:bCs/>
          <w:sz w:val="28"/>
          <w:szCs w:val="28"/>
          <w:rtl/>
          <w:lang w:bidi="ar-AE"/>
        </w:rPr>
        <w:t>علل :- تكتب كلمة اسعاف معكوسة على مقدمة سيارات الإسعاف .</w:t>
      </w:r>
    </w:p>
    <w:p w:rsidR="00FB5DBC" w:rsidRPr="00BC7589" w:rsidRDefault="00FB5DBC" w:rsidP="00D86E5F">
      <w:pPr>
        <w:pStyle w:val="ListParagraph"/>
        <w:numPr>
          <w:ilvl w:val="0"/>
          <w:numId w:val="13"/>
        </w:numPr>
        <w:bidi/>
        <w:spacing w:after="0"/>
        <w:rPr>
          <w:color w:val="FF0000"/>
          <w:sz w:val="28"/>
          <w:szCs w:val="28"/>
          <w:lang w:bidi="ar-AE"/>
        </w:rPr>
      </w:pPr>
      <w:r w:rsidRPr="00BC7589">
        <w:rPr>
          <w:rFonts w:hint="cs"/>
          <w:color w:val="FF0000"/>
          <w:sz w:val="28"/>
          <w:szCs w:val="28"/>
          <w:rtl/>
          <w:lang w:bidi="ar-AE"/>
        </w:rPr>
        <w:t>لأن الصورة المتكونة في مرآة السيارة التي تسبق سيارة الأسعاف تكون معكوسة الجانب .</w:t>
      </w:r>
    </w:p>
    <w:p w:rsidR="00D86E5F" w:rsidRPr="004174B0" w:rsidRDefault="00D86E5F" w:rsidP="004174B0">
      <w:pPr>
        <w:pStyle w:val="ListParagraph"/>
        <w:bidi/>
        <w:spacing w:after="0"/>
        <w:ind w:left="360"/>
        <w:rPr>
          <w:sz w:val="28"/>
          <w:szCs w:val="28"/>
          <w:rtl/>
          <w:lang w:bidi="ar-AE"/>
        </w:rPr>
      </w:pPr>
    </w:p>
    <w:p w:rsidR="00FB5DBC" w:rsidRPr="004174B0" w:rsidRDefault="00FB5DBC" w:rsidP="00FB5DBC">
      <w:pPr>
        <w:bidi/>
        <w:spacing w:after="0"/>
        <w:rPr>
          <w:b/>
          <w:bCs/>
          <w:sz w:val="28"/>
          <w:szCs w:val="28"/>
          <w:rtl/>
          <w:lang w:bidi="ar-AE"/>
        </w:rPr>
      </w:pPr>
      <w:r w:rsidRPr="004174B0">
        <w:rPr>
          <w:rFonts w:hint="cs"/>
          <w:b/>
          <w:bCs/>
          <w:sz w:val="28"/>
          <w:szCs w:val="28"/>
          <w:rtl/>
          <w:lang w:bidi="ar-AE"/>
        </w:rPr>
        <w:t>علل :- غرفة طبيب فحص النظر طولها 3 م ويستخدم مرآة مستوية .</w:t>
      </w:r>
    </w:p>
    <w:p w:rsidR="00FB5DBC" w:rsidRPr="00BC7589" w:rsidRDefault="00FB5DBC" w:rsidP="00D86E5F">
      <w:pPr>
        <w:pStyle w:val="ListParagraph"/>
        <w:numPr>
          <w:ilvl w:val="0"/>
          <w:numId w:val="13"/>
        </w:numPr>
        <w:bidi/>
        <w:spacing w:after="0"/>
        <w:rPr>
          <w:color w:val="FF0000"/>
          <w:sz w:val="28"/>
          <w:szCs w:val="28"/>
          <w:lang w:bidi="ar-AE"/>
        </w:rPr>
      </w:pPr>
      <w:r w:rsidRPr="00BC7589">
        <w:rPr>
          <w:rFonts w:hint="cs"/>
          <w:color w:val="FF0000"/>
          <w:sz w:val="28"/>
          <w:szCs w:val="28"/>
          <w:rtl/>
          <w:lang w:bidi="ar-AE"/>
        </w:rPr>
        <w:t>لأن بعد الصورة عن المرآة يساوي بعد الجسم عن المرآة ويكون البعد بين الجسم والصورة 3 + 3 = 6 م .</w:t>
      </w:r>
    </w:p>
    <w:p w:rsidR="00D86E5F" w:rsidRDefault="00D86E5F" w:rsidP="004174B0">
      <w:pPr>
        <w:pStyle w:val="ListParagraph"/>
        <w:bidi/>
        <w:spacing w:after="0"/>
        <w:ind w:left="360"/>
        <w:rPr>
          <w:sz w:val="28"/>
          <w:szCs w:val="28"/>
          <w:rtl/>
          <w:lang w:bidi="ar-AE"/>
        </w:rPr>
      </w:pPr>
    </w:p>
    <w:p w:rsidR="004174B0" w:rsidRPr="004174B0" w:rsidRDefault="004174B0" w:rsidP="004174B0">
      <w:pPr>
        <w:pStyle w:val="ListParagraph"/>
        <w:bidi/>
        <w:spacing w:after="0"/>
        <w:ind w:left="360"/>
        <w:rPr>
          <w:sz w:val="28"/>
          <w:szCs w:val="28"/>
          <w:rtl/>
          <w:lang w:bidi="ar-AE"/>
        </w:rPr>
      </w:pPr>
    </w:p>
    <w:p w:rsidR="00FB5DBC" w:rsidRPr="004174B0" w:rsidRDefault="00FB5DBC" w:rsidP="00FB5DBC">
      <w:pPr>
        <w:bidi/>
        <w:spacing w:after="0"/>
        <w:rPr>
          <w:b/>
          <w:bCs/>
          <w:sz w:val="28"/>
          <w:szCs w:val="28"/>
          <w:rtl/>
          <w:lang w:bidi="ar-AE"/>
        </w:rPr>
      </w:pPr>
      <w:r w:rsidRPr="004174B0">
        <w:rPr>
          <w:rFonts w:hint="cs"/>
          <w:b/>
          <w:bCs/>
          <w:sz w:val="28"/>
          <w:szCs w:val="28"/>
          <w:rtl/>
          <w:lang w:bidi="ar-AE"/>
        </w:rPr>
        <w:lastRenderedPageBreak/>
        <w:t>علل :- الصورة المتكونة في المرآة المستوية خيالية ( تقديرية ) :</w:t>
      </w:r>
    </w:p>
    <w:p w:rsidR="00FB5DBC" w:rsidRPr="00BC7589" w:rsidRDefault="00FB5DBC" w:rsidP="00D86E5F">
      <w:pPr>
        <w:pStyle w:val="ListParagraph"/>
        <w:numPr>
          <w:ilvl w:val="0"/>
          <w:numId w:val="13"/>
        </w:numPr>
        <w:bidi/>
        <w:spacing w:after="0"/>
        <w:rPr>
          <w:color w:val="FF0000"/>
          <w:sz w:val="28"/>
          <w:szCs w:val="28"/>
          <w:lang w:bidi="ar-AE"/>
        </w:rPr>
      </w:pPr>
      <w:r w:rsidRPr="00BC7589">
        <w:rPr>
          <w:rFonts w:hint="cs"/>
          <w:color w:val="FF0000"/>
          <w:sz w:val="28"/>
          <w:szCs w:val="28"/>
          <w:rtl/>
          <w:lang w:bidi="ar-AE"/>
        </w:rPr>
        <w:t>لأنها تقع خلف المرآة وتتكون من تلاقي امتداد الأشعة المنعكسة .</w:t>
      </w:r>
    </w:p>
    <w:p w:rsidR="008D2EA4" w:rsidRPr="004174B0" w:rsidRDefault="008D2EA4" w:rsidP="008D2EA4">
      <w:pPr>
        <w:bidi/>
        <w:spacing w:after="0"/>
        <w:rPr>
          <w:sz w:val="28"/>
          <w:szCs w:val="28"/>
          <w:rtl/>
          <w:lang w:bidi="ar-AE"/>
        </w:rPr>
      </w:pPr>
    </w:p>
    <w:p w:rsidR="00FB5DBC" w:rsidRPr="004174B0" w:rsidRDefault="00FB5DBC" w:rsidP="00FB5DBC">
      <w:pPr>
        <w:bidi/>
        <w:spacing w:after="0"/>
        <w:rPr>
          <w:b/>
          <w:bCs/>
          <w:sz w:val="28"/>
          <w:szCs w:val="28"/>
          <w:rtl/>
          <w:lang w:bidi="ar-AE"/>
        </w:rPr>
      </w:pPr>
      <w:r w:rsidRPr="004174B0">
        <w:rPr>
          <w:rFonts w:hint="cs"/>
          <w:b/>
          <w:bCs/>
          <w:sz w:val="28"/>
          <w:szCs w:val="28"/>
          <w:rtl/>
          <w:lang w:bidi="ar-AE"/>
        </w:rPr>
        <w:t>علل :- يمكن أن ترى صورتك كاملة إذا وقفت أمام مرآة مستوية طولها نصف طولك .</w:t>
      </w:r>
    </w:p>
    <w:p w:rsidR="00FB5DBC" w:rsidRPr="00BC7589" w:rsidRDefault="00FB5DBC" w:rsidP="00D86E5F">
      <w:pPr>
        <w:pStyle w:val="ListParagraph"/>
        <w:numPr>
          <w:ilvl w:val="0"/>
          <w:numId w:val="13"/>
        </w:numPr>
        <w:bidi/>
        <w:spacing w:after="0"/>
        <w:rPr>
          <w:color w:val="FF0000"/>
          <w:sz w:val="28"/>
          <w:szCs w:val="28"/>
          <w:rtl/>
          <w:lang w:bidi="ar-AE"/>
        </w:rPr>
      </w:pPr>
      <w:r w:rsidRPr="00BC7589">
        <w:rPr>
          <w:rFonts w:hint="cs"/>
          <w:color w:val="FF0000"/>
          <w:sz w:val="28"/>
          <w:szCs w:val="28"/>
          <w:rtl/>
          <w:lang w:bidi="ar-AE"/>
        </w:rPr>
        <w:t>لأن المرآة كافية لأن تعكس الأشعة من كامل الجسم إلى العين .</w:t>
      </w:r>
    </w:p>
    <w:p w:rsidR="00D86E5F" w:rsidRPr="004174B0" w:rsidRDefault="00D86E5F" w:rsidP="00D86E5F">
      <w:pPr>
        <w:bidi/>
        <w:spacing w:after="0"/>
        <w:rPr>
          <w:sz w:val="28"/>
          <w:szCs w:val="28"/>
          <w:rtl/>
          <w:lang w:bidi="ar-AE"/>
        </w:rPr>
      </w:pPr>
    </w:p>
    <w:p w:rsidR="00FB5DBC" w:rsidRPr="004174B0" w:rsidRDefault="00FB5DBC" w:rsidP="00FB5DBC">
      <w:pPr>
        <w:bidi/>
        <w:spacing w:after="0"/>
        <w:rPr>
          <w:b/>
          <w:bCs/>
          <w:sz w:val="28"/>
          <w:szCs w:val="28"/>
          <w:rtl/>
          <w:lang w:bidi="ar-AE"/>
        </w:rPr>
      </w:pPr>
      <w:r w:rsidRPr="004174B0">
        <w:rPr>
          <w:rFonts w:hint="cs"/>
          <w:b/>
          <w:bCs/>
          <w:sz w:val="28"/>
          <w:szCs w:val="28"/>
          <w:rtl/>
          <w:lang w:bidi="ar-AE"/>
        </w:rPr>
        <w:t>ثانياَ : المرايا الكروية .</w:t>
      </w:r>
    </w:p>
    <w:p w:rsidR="00FB5DBC" w:rsidRPr="00BC7589" w:rsidRDefault="00BC7589" w:rsidP="00FB5DBC">
      <w:pPr>
        <w:bidi/>
        <w:spacing w:after="0"/>
        <w:rPr>
          <w:color w:val="FF0000"/>
          <w:sz w:val="28"/>
          <w:szCs w:val="28"/>
          <w:rtl/>
          <w:lang w:bidi="ar-AE"/>
        </w:rPr>
      </w:pPr>
      <w:r>
        <w:rPr>
          <w:rFonts w:hint="cs"/>
          <w:color w:val="FF0000"/>
          <w:sz w:val="28"/>
          <w:szCs w:val="28"/>
          <w:rtl/>
          <w:lang w:bidi="ar-AE"/>
        </w:rPr>
        <w:t xml:space="preserve"> </w:t>
      </w:r>
      <w:r w:rsidR="00FB5DBC" w:rsidRPr="00BC7589">
        <w:rPr>
          <w:rFonts w:hint="cs"/>
          <w:color w:val="FF0000"/>
          <w:sz w:val="28"/>
          <w:szCs w:val="28"/>
          <w:rtl/>
          <w:lang w:bidi="ar-AE"/>
        </w:rPr>
        <w:t xml:space="preserve"> هي المرايا التي يكون سطحها العاكس جزء من كرة .</w:t>
      </w:r>
    </w:p>
    <w:p w:rsidR="00FB5DBC" w:rsidRPr="004174B0" w:rsidRDefault="00FB5DBC" w:rsidP="00FB5DBC">
      <w:pPr>
        <w:bidi/>
        <w:spacing w:after="0"/>
        <w:rPr>
          <w:sz w:val="28"/>
          <w:szCs w:val="28"/>
          <w:rtl/>
          <w:lang w:bidi="ar-AE"/>
        </w:rPr>
      </w:pPr>
    </w:p>
    <w:p w:rsidR="00D86E5F" w:rsidRPr="004174B0" w:rsidRDefault="00D86E5F" w:rsidP="00D86E5F">
      <w:pPr>
        <w:bidi/>
        <w:spacing w:after="0"/>
        <w:rPr>
          <w:sz w:val="28"/>
          <w:szCs w:val="28"/>
          <w:rtl/>
          <w:lang w:bidi="ar-AE"/>
        </w:rPr>
      </w:pPr>
    </w:p>
    <w:p w:rsidR="00D86E5F" w:rsidRPr="004174B0" w:rsidRDefault="00D86E5F" w:rsidP="00D86E5F">
      <w:pPr>
        <w:bidi/>
        <w:spacing w:after="0"/>
        <w:rPr>
          <w:sz w:val="28"/>
          <w:szCs w:val="28"/>
          <w:rtl/>
          <w:lang w:bidi="ar-AE"/>
        </w:rPr>
      </w:pPr>
    </w:p>
    <w:tbl>
      <w:tblPr>
        <w:tblStyle w:val="TableGrid"/>
        <w:bidiVisual/>
        <w:tblW w:w="0" w:type="auto"/>
        <w:tblLook w:val="04A0"/>
      </w:tblPr>
      <w:tblGrid>
        <w:gridCol w:w="1548"/>
        <w:gridCol w:w="3150"/>
        <w:gridCol w:w="1800"/>
      </w:tblGrid>
      <w:tr w:rsidR="00FB5DBC" w:rsidRPr="004174B0" w:rsidTr="00D86E5F">
        <w:tc>
          <w:tcPr>
            <w:tcW w:w="1548" w:type="dxa"/>
          </w:tcPr>
          <w:p w:rsidR="00FB5DBC" w:rsidRPr="004174B0" w:rsidRDefault="00FB5DBC" w:rsidP="00FB5DBC">
            <w:pPr>
              <w:bidi/>
              <w:rPr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 xml:space="preserve">المقارنة </w:t>
            </w:r>
          </w:p>
        </w:tc>
        <w:tc>
          <w:tcPr>
            <w:tcW w:w="3150" w:type="dxa"/>
          </w:tcPr>
          <w:p w:rsidR="00FB5DBC" w:rsidRPr="004174B0" w:rsidRDefault="00FB5DBC" w:rsidP="00FB5DBC">
            <w:pPr>
              <w:bidi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المرايا المقعرة</w:t>
            </w:r>
          </w:p>
        </w:tc>
        <w:tc>
          <w:tcPr>
            <w:tcW w:w="1800" w:type="dxa"/>
          </w:tcPr>
          <w:p w:rsidR="00FB5DBC" w:rsidRPr="004174B0" w:rsidRDefault="00FB5DBC" w:rsidP="00FB5DBC">
            <w:pPr>
              <w:bidi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المرايا المحدبة</w:t>
            </w:r>
          </w:p>
        </w:tc>
      </w:tr>
      <w:tr w:rsidR="00FB5DBC" w:rsidRPr="004174B0" w:rsidTr="00D86E5F">
        <w:tc>
          <w:tcPr>
            <w:tcW w:w="1548" w:type="dxa"/>
          </w:tcPr>
          <w:p w:rsidR="00FB5DBC" w:rsidRPr="004174B0" w:rsidRDefault="00FB5DBC" w:rsidP="00FB5DBC">
            <w:pPr>
              <w:bidi/>
              <w:rPr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>السطح العاكس</w:t>
            </w:r>
          </w:p>
        </w:tc>
        <w:tc>
          <w:tcPr>
            <w:tcW w:w="3150" w:type="dxa"/>
          </w:tcPr>
          <w:p w:rsidR="00FB5DBC" w:rsidRPr="004174B0" w:rsidRDefault="00FB5DBC" w:rsidP="00FB5DBC">
            <w:pPr>
              <w:bidi/>
              <w:rPr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 xml:space="preserve">الداخلي </w:t>
            </w:r>
          </w:p>
        </w:tc>
        <w:tc>
          <w:tcPr>
            <w:tcW w:w="1800" w:type="dxa"/>
          </w:tcPr>
          <w:p w:rsidR="00FB5DBC" w:rsidRPr="004174B0" w:rsidRDefault="00FB5DBC" w:rsidP="00FB5DBC">
            <w:pPr>
              <w:bidi/>
              <w:rPr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>الخارجي</w:t>
            </w:r>
          </w:p>
        </w:tc>
      </w:tr>
      <w:tr w:rsidR="00FB5DBC" w:rsidRPr="004174B0" w:rsidTr="00D86E5F">
        <w:tc>
          <w:tcPr>
            <w:tcW w:w="1548" w:type="dxa"/>
          </w:tcPr>
          <w:p w:rsidR="00FB5DBC" w:rsidRPr="004174B0" w:rsidRDefault="00FB5DBC" w:rsidP="00FB5DBC">
            <w:pPr>
              <w:bidi/>
              <w:rPr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>تجميع الأشعة</w:t>
            </w:r>
          </w:p>
        </w:tc>
        <w:tc>
          <w:tcPr>
            <w:tcW w:w="3150" w:type="dxa"/>
          </w:tcPr>
          <w:p w:rsidR="00FB5DBC" w:rsidRPr="004174B0" w:rsidRDefault="00FB5DBC" w:rsidP="00FB5DBC">
            <w:pPr>
              <w:bidi/>
              <w:rPr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 xml:space="preserve">مجمعة </w:t>
            </w:r>
          </w:p>
        </w:tc>
        <w:tc>
          <w:tcPr>
            <w:tcW w:w="1800" w:type="dxa"/>
          </w:tcPr>
          <w:p w:rsidR="00FB5DBC" w:rsidRPr="004174B0" w:rsidRDefault="00FB5DBC" w:rsidP="00FB5DBC">
            <w:pPr>
              <w:bidi/>
              <w:rPr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 xml:space="preserve"> مفرقة </w:t>
            </w:r>
          </w:p>
        </w:tc>
      </w:tr>
      <w:tr w:rsidR="00FB5DBC" w:rsidRPr="004174B0" w:rsidTr="00D86E5F">
        <w:tc>
          <w:tcPr>
            <w:tcW w:w="1548" w:type="dxa"/>
          </w:tcPr>
          <w:p w:rsidR="00FB5DBC" w:rsidRPr="004174B0" w:rsidRDefault="00FB5DBC" w:rsidP="00FB5DBC">
            <w:pPr>
              <w:bidi/>
              <w:rPr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>التطبيقات الحياتية</w:t>
            </w:r>
          </w:p>
        </w:tc>
        <w:tc>
          <w:tcPr>
            <w:tcW w:w="3150" w:type="dxa"/>
          </w:tcPr>
          <w:p w:rsidR="00FB5DBC" w:rsidRPr="004174B0" w:rsidRDefault="00A91812" w:rsidP="00A91812">
            <w:pPr>
              <w:pStyle w:val="ListParagraph"/>
              <w:numPr>
                <w:ilvl w:val="0"/>
                <w:numId w:val="14"/>
              </w:numPr>
              <w:bidi/>
              <w:rPr>
                <w:sz w:val="28"/>
                <w:szCs w:val="28"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 xml:space="preserve">السخانات الشمسية </w:t>
            </w:r>
          </w:p>
          <w:p w:rsidR="00A91812" w:rsidRPr="004174B0" w:rsidRDefault="00A91812" w:rsidP="00A91812">
            <w:pPr>
              <w:pStyle w:val="ListParagraph"/>
              <w:numPr>
                <w:ilvl w:val="0"/>
                <w:numId w:val="14"/>
              </w:numPr>
              <w:bidi/>
              <w:rPr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>الحلاقة والتجميل وطبيب الأسنان</w:t>
            </w:r>
          </w:p>
        </w:tc>
        <w:tc>
          <w:tcPr>
            <w:tcW w:w="1800" w:type="dxa"/>
          </w:tcPr>
          <w:p w:rsidR="00FB5DBC" w:rsidRPr="004174B0" w:rsidRDefault="00A91812" w:rsidP="00A91812">
            <w:pPr>
              <w:pStyle w:val="ListParagraph"/>
              <w:numPr>
                <w:ilvl w:val="0"/>
                <w:numId w:val="15"/>
              </w:numPr>
              <w:bidi/>
              <w:rPr>
                <w:sz w:val="28"/>
                <w:szCs w:val="28"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>المراقبة</w:t>
            </w:r>
          </w:p>
          <w:p w:rsidR="00A91812" w:rsidRPr="004174B0" w:rsidRDefault="00A91812" w:rsidP="00A91812">
            <w:pPr>
              <w:pStyle w:val="ListParagraph"/>
              <w:numPr>
                <w:ilvl w:val="0"/>
                <w:numId w:val="15"/>
              </w:numPr>
              <w:bidi/>
              <w:rPr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>السيارات</w:t>
            </w:r>
          </w:p>
        </w:tc>
      </w:tr>
      <w:tr w:rsidR="00FB5DBC" w:rsidRPr="004174B0" w:rsidTr="00D86E5F">
        <w:tc>
          <w:tcPr>
            <w:tcW w:w="1548" w:type="dxa"/>
          </w:tcPr>
          <w:p w:rsidR="00FB5DBC" w:rsidRPr="004174B0" w:rsidRDefault="00A91812" w:rsidP="00FB5DBC">
            <w:pPr>
              <w:bidi/>
              <w:rPr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 xml:space="preserve">الصورة المتكونة </w:t>
            </w:r>
          </w:p>
        </w:tc>
        <w:tc>
          <w:tcPr>
            <w:tcW w:w="3150" w:type="dxa"/>
          </w:tcPr>
          <w:p w:rsidR="00FB5DBC" w:rsidRPr="004174B0" w:rsidRDefault="00A91812" w:rsidP="00FB5DBC">
            <w:pPr>
              <w:bidi/>
              <w:rPr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>حقيقة : إذا كان الجسم أبعد من البؤرة .</w:t>
            </w:r>
          </w:p>
          <w:p w:rsidR="00A91812" w:rsidRPr="004174B0" w:rsidRDefault="00A91812" w:rsidP="00A91812">
            <w:pPr>
              <w:bidi/>
              <w:rPr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>تقديرية :إذا كان الجسم بين البؤرة والمرآة</w:t>
            </w:r>
          </w:p>
        </w:tc>
        <w:tc>
          <w:tcPr>
            <w:tcW w:w="1800" w:type="dxa"/>
          </w:tcPr>
          <w:p w:rsidR="00FB5DBC" w:rsidRPr="004174B0" w:rsidRDefault="00A91812" w:rsidP="00FB5DBC">
            <w:pPr>
              <w:bidi/>
              <w:rPr>
                <w:sz w:val="28"/>
                <w:szCs w:val="28"/>
                <w:rtl/>
                <w:lang w:bidi="ar-AE"/>
              </w:rPr>
            </w:pPr>
            <w:r w:rsidRPr="004174B0">
              <w:rPr>
                <w:rFonts w:hint="cs"/>
                <w:sz w:val="28"/>
                <w:szCs w:val="28"/>
                <w:rtl/>
                <w:lang w:bidi="ar-AE"/>
              </w:rPr>
              <w:t xml:space="preserve">دائماَ تقديرية </w:t>
            </w:r>
          </w:p>
        </w:tc>
      </w:tr>
    </w:tbl>
    <w:p w:rsidR="00FB5DBC" w:rsidRPr="004174B0" w:rsidRDefault="00FB5DBC" w:rsidP="00FB5DBC">
      <w:pPr>
        <w:bidi/>
        <w:spacing w:after="0"/>
        <w:rPr>
          <w:sz w:val="28"/>
          <w:szCs w:val="28"/>
          <w:lang w:bidi="ar-AE"/>
        </w:rPr>
      </w:pPr>
    </w:p>
    <w:p w:rsidR="00FB5DBC" w:rsidRPr="004174B0" w:rsidRDefault="00FB5DBC" w:rsidP="00FB5DBC">
      <w:pPr>
        <w:pStyle w:val="ListParagraph"/>
        <w:bidi/>
        <w:spacing w:after="0"/>
        <w:ind w:left="360"/>
        <w:rPr>
          <w:sz w:val="28"/>
          <w:szCs w:val="28"/>
          <w:rtl/>
          <w:lang w:bidi="ar-AE"/>
        </w:rPr>
      </w:pPr>
    </w:p>
    <w:p w:rsidR="00A91812" w:rsidRPr="004174B0" w:rsidRDefault="00A91812" w:rsidP="00D86E5F">
      <w:pPr>
        <w:pStyle w:val="ListParagraph"/>
        <w:bidi/>
        <w:spacing w:after="0"/>
        <w:rPr>
          <w:sz w:val="28"/>
          <w:szCs w:val="28"/>
          <w:rtl/>
          <w:lang w:bidi="ar-AE"/>
        </w:rPr>
      </w:pPr>
    </w:p>
    <w:p w:rsidR="00A91812" w:rsidRPr="004174B0" w:rsidRDefault="00A91812" w:rsidP="00A91812">
      <w:pPr>
        <w:bidi/>
        <w:spacing w:after="0"/>
        <w:rPr>
          <w:b/>
          <w:bCs/>
          <w:sz w:val="28"/>
          <w:szCs w:val="28"/>
          <w:rtl/>
          <w:lang w:bidi="ar-AE"/>
        </w:rPr>
      </w:pPr>
      <w:r w:rsidRPr="004174B0">
        <w:rPr>
          <w:rFonts w:hint="cs"/>
          <w:b/>
          <w:bCs/>
          <w:sz w:val="28"/>
          <w:szCs w:val="28"/>
          <w:rtl/>
          <w:lang w:bidi="ar-AE"/>
        </w:rPr>
        <w:t xml:space="preserve">علل :- بإمكان الطبق الهوائي تجميع الموجات الراديوية ولا يجمع الضوء </w:t>
      </w:r>
    </w:p>
    <w:p w:rsidR="00A91812" w:rsidRPr="00BC7589" w:rsidRDefault="00A91812" w:rsidP="00D86E5F">
      <w:pPr>
        <w:pStyle w:val="ListParagraph"/>
        <w:numPr>
          <w:ilvl w:val="0"/>
          <w:numId w:val="13"/>
        </w:numPr>
        <w:bidi/>
        <w:spacing w:after="0"/>
        <w:rPr>
          <w:color w:val="FF0000"/>
          <w:sz w:val="28"/>
          <w:szCs w:val="28"/>
          <w:rtl/>
          <w:lang w:bidi="ar-AE"/>
        </w:rPr>
      </w:pPr>
      <w:r w:rsidRPr="00BC7589">
        <w:rPr>
          <w:rFonts w:hint="cs"/>
          <w:color w:val="FF0000"/>
          <w:sz w:val="28"/>
          <w:szCs w:val="28"/>
          <w:rtl/>
          <w:lang w:bidi="ar-AE"/>
        </w:rPr>
        <w:t>لأن سطحه غير عاكس لموجات الضوء ذات الطول الموجي الأكبر .</w:t>
      </w:r>
    </w:p>
    <w:p w:rsidR="00A91812" w:rsidRPr="004174B0" w:rsidRDefault="00A91812" w:rsidP="00A91812">
      <w:pPr>
        <w:pStyle w:val="ListParagraph"/>
        <w:bidi/>
        <w:spacing w:after="0"/>
        <w:rPr>
          <w:sz w:val="28"/>
          <w:szCs w:val="28"/>
          <w:rtl/>
          <w:lang w:bidi="ar-AE"/>
        </w:rPr>
      </w:pPr>
    </w:p>
    <w:p w:rsidR="00A91812" w:rsidRPr="004174B0" w:rsidRDefault="00A91812" w:rsidP="00A91812">
      <w:pPr>
        <w:bidi/>
        <w:spacing w:after="0"/>
        <w:rPr>
          <w:b/>
          <w:bCs/>
          <w:sz w:val="28"/>
          <w:szCs w:val="28"/>
          <w:rtl/>
          <w:lang w:bidi="ar-AE"/>
        </w:rPr>
      </w:pPr>
      <w:r w:rsidRPr="004174B0">
        <w:rPr>
          <w:rFonts w:hint="cs"/>
          <w:b/>
          <w:bCs/>
          <w:sz w:val="28"/>
          <w:szCs w:val="28"/>
          <w:rtl/>
          <w:lang w:bidi="ar-AE"/>
        </w:rPr>
        <w:t>علل :- يستخدم طبيب الأسنان مرآة مقعرة ذات بعد بؤري كبير</w:t>
      </w:r>
    </w:p>
    <w:p w:rsidR="00A91812" w:rsidRPr="00BC7589" w:rsidRDefault="00A91812" w:rsidP="00D86E5F">
      <w:pPr>
        <w:pStyle w:val="ListParagraph"/>
        <w:numPr>
          <w:ilvl w:val="0"/>
          <w:numId w:val="13"/>
        </w:numPr>
        <w:bidi/>
        <w:spacing w:after="0"/>
        <w:rPr>
          <w:color w:val="FF0000"/>
          <w:sz w:val="28"/>
          <w:szCs w:val="28"/>
          <w:rtl/>
          <w:lang w:bidi="ar-AE"/>
        </w:rPr>
      </w:pPr>
      <w:r w:rsidRPr="00BC7589">
        <w:rPr>
          <w:rFonts w:hint="cs"/>
          <w:color w:val="FF0000"/>
          <w:sz w:val="28"/>
          <w:szCs w:val="28"/>
          <w:rtl/>
          <w:lang w:bidi="ar-AE"/>
        </w:rPr>
        <w:t>لأنها تكون صورة مكبرة فيرى الدكتور الأسنان بوضوح .</w:t>
      </w:r>
    </w:p>
    <w:p w:rsidR="00A91812" w:rsidRPr="004174B0" w:rsidRDefault="00A91812" w:rsidP="00A91812">
      <w:pPr>
        <w:bidi/>
        <w:spacing w:after="0"/>
        <w:rPr>
          <w:sz w:val="28"/>
          <w:szCs w:val="28"/>
          <w:rtl/>
          <w:lang w:bidi="ar-AE"/>
        </w:rPr>
      </w:pPr>
    </w:p>
    <w:p w:rsidR="00A91812" w:rsidRPr="004174B0" w:rsidRDefault="00A91812" w:rsidP="00A91812">
      <w:pPr>
        <w:bidi/>
        <w:spacing w:after="0"/>
        <w:rPr>
          <w:b/>
          <w:bCs/>
          <w:sz w:val="28"/>
          <w:szCs w:val="28"/>
          <w:rtl/>
          <w:lang w:bidi="ar-AE"/>
        </w:rPr>
      </w:pPr>
      <w:r w:rsidRPr="004174B0">
        <w:rPr>
          <w:rFonts w:hint="cs"/>
          <w:b/>
          <w:bCs/>
          <w:sz w:val="28"/>
          <w:szCs w:val="28"/>
          <w:rtl/>
          <w:lang w:bidi="ar-AE"/>
        </w:rPr>
        <w:t>علل :- تستخدم مرايا مقعرة في المصابيح الأمامية للسيارة .</w:t>
      </w:r>
    </w:p>
    <w:p w:rsidR="00A91812" w:rsidRPr="00BC7589" w:rsidRDefault="00A91812" w:rsidP="00D86E5F">
      <w:pPr>
        <w:pStyle w:val="ListParagraph"/>
        <w:numPr>
          <w:ilvl w:val="0"/>
          <w:numId w:val="13"/>
        </w:numPr>
        <w:bidi/>
        <w:spacing w:after="0"/>
        <w:rPr>
          <w:color w:val="FF0000"/>
          <w:sz w:val="28"/>
          <w:szCs w:val="28"/>
          <w:rtl/>
          <w:lang w:bidi="ar-AE"/>
        </w:rPr>
      </w:pPr>
      <w:r w:rsidRPr="00BC7589">
        <w:rPr>
          <w:rFonts w:hint="cs"/>
          <w:color w:val="FF0000"/>
          <w:sz w:val="28"/>
          <w:szCs w:val="28"/>
          <w:rtl/>
          <w:lang w:bidi="ar-AE"/>
        </w:rPr>
        <w:t>لتتكون للمصابيح  صورة مكبرة حقيقية تقع أمام المرآة على الطريق فيغطي الضوء مساحة أكبر .</w:t>
      </w:r>
    </w:p>
    <w:p w:rsidR="00A91812" w:rsidRPr="004174B0" w:rsidRDefault="00A91812" w:rsidP="00A91812">
      <w:pPr>
        <w:bidi/>
        <w:spacing w:after="0"/>
        <w:rPr>
          <w:sz w:val="28"/>
          <w:szCs w:val="28"/>
          <w:rtl/>
          <w:lang w:bidi="ar-AE"/>
        </w:rPr>
      </w:pPr>
    </w:p>
    <w:p w:rsidR="00A91812" w:rsidRPr="004174B0" w:rsidRDefault="00A91812" w:rsidP="00A91812">
      <w:pPr>
        <w:bidi/>
        <w:spacing w:after="0"/>
        <w:rPr>
          <w:b/>
          <w:bCs/>
          <w:sz w:val="28"/>
          <w:szCs w:val="28"/>
          <w:rtl/>
          <w:lang w:bidi="ar-AE"/>
        </w:rPr>
      </w:pPr>
      <w:r w:rsidRPr="004174B0">
        <w:rPr>
          <w:rFonts w:hint="cs"/>
          <w:b/>
          <w:bCs/>
          <w:sz w:val="28"/>
          <w:szCs w:val="28"/>
          <w:rtl/>
          <w:lang w:bidi="ar-AE"/>
        </w:rPr>
        <w:t>علل :- تستخدم المرايا المحدبة على جانبي سائق السيارة .</w:t>
      </w:r>
    </w:p>
    <w:p w:rsidR="00A91812" w:rsidRPr="004174B0" w:rsidRDefault="00A91812" w:rsidP="00A91812">
      <w:pPr>
        <w:bidi/>
        <w:spacing w:after="0"/>
        <w:rPr>
          <w:b/>
          <w:bCs/>
          <w:sz w:val="28"/>
          <w:szCs w:val="28"/>
          <w:rtl/>
          <w:lang w:bidi="ar-AE"/>
        </w:rPr>
      </w:pPr>
      <w:r w:rsidRPr="004174B0">
        <w:rPr>
          <w:rFonts w:hint="cs"/>
          <w:b/>
          <w:bCs/>
          <w:sz w:val="28"/>
          <w:szCs w:val="28"/>
          <w:rtl/>
          <w:lang w:bidi="ar-AE"/>
        </w:rPr>
        <w:t xml:space="preserve">       تستخدم المرايا المحدبة في المحلات التجارية للمراقبة .</w:t>
      </w:r>
    </w:p>
    <w:p w:rsidR="00A91812" w:rsidRPr="00BC7589" w:rsidRDefault="00A91812" w:rsidP="00D86E5F">
      <w:pPr>
        <w:pStyle w:val="ListParagraph"/>
        <w:numPr>
          <w:ilvl w:val="0"/>
          <w:numId w:val="13"/>
        </w:numPr>
        <w:bidi/>
        <w:spacing w:after="0"/>
        <w:rPr>
          <w:color w:val="FF0000"/>
          <w:sz w:val="28"/>
          <w:szCs w:val="28"/>
          <w:rtl/>
          <w:lang w:bidi="ar-AE"/>
        </w:rPr>
      </w:pPr>
      <w:r w:rsidRPr="00BC7589">
        <w:rPr>
          <w:rFonts w:hint="cs"/>
          <w:color w:val="FF0000"/>
          <w:sz w:val="28"/>
          <w:szCs w:val="28"/>
          <w:rtl/>
          <w:lang w:bidi="ar-AE"/>
        </w:rPr>
        <w:t>لأنها توفر مدى واسع من الرؤية وتكون صورة مصغرة وتقديرية .</w:t>
      </w:r>
    </w:p>
    <w:p w:rsidR="00A91812" w:rsidRPr="004174B0" w:rsidRDefault="00A91812" w:rsidP="00A91812">
      <w:pPr>
        <w:bidi/>
        <w:spacing w:after="0"/>
        <w:rPr>
          <w:sz w:val="28"/>
          <w:szCs w:val="28"/>
          <w:rtl/>
          <w:lang w:bidi="ar-AE"/>
        </w:rPr>
      </w:pPr>
    </w:p>
    <w:p w:rsidR="00F5531D" w:rsidRPr="004174B0" w:rsidRDefault="00F5531D" w:rsidP="00F5531D">
      <w:pPr>
        <w:bidi/>
        <w:spacing w:after="0"/>
        <w:rPr>
          <w:sz w:val="28"/>
          <w:szCs w:val="28"/>
          <w:rtl/>
          <w:lang w:bidi="ar-AE"/>
        </w:rPr>
      </w:pPr>
    </w:p>
    <w:p w:rsidR="00F5531D" w:rsidRPr="004174B0" w:rsidRDefault="00F5531D" w:rsidP="00F5531D">
      <w:pPr>
        <w:bidi/>
        <w:spacing w:after="0"/>
        <w:rPr>
          <w:sz w:val="28"/>
          <w:szCs w:val="28"/>
          <w:rtl/>
          <w:lang w:bidi="ar-AE"/>
        </w:rPr>
      </w:pPr>
      <w:r w:rsidRPr="004174B0">
        <w:rPr>
          <w:rFonts w:hint="cs"/>
          <w:sz w:val="28"/>
          <w:szCs w:val="28"/>
          <w:rtl/>
          <w:lang w:bidi="ar-AE"/>
        </w:rPr>
        <w:lastRenderedPageBreak/>
        <w:t>حالات الصور في المرايا :-</w:t>
      </w:r>
    </w:p>
    <w:p w:rsidR="00F5531D" w:rsidRPr="004174B0" w:rsidRDefault="00F5531D" w:rsidP="00F5531D">
      <w:pPr>
        <w:bidi/>
        <w:spacing w:after="0"/>
        <w:rPr>
          <w:sz w:val="28"/>
          <w:szCs w:val="28"/>
          <w:rtl/>
          <w:lang w:bidi="ar-AE"/>
        </w:rPr>
      </w:pPr>
    </w:p>
    <w:p w:rsidR="00F5531D" w:rsidRPr="004174B0" w:rsidRDefault="00F5531D" w:rsidP="00F5531D">
      <w:pPr>
        <w:bidi/>
        <w:spacing w:after="0"/>
        <w:rPr>
          <w:sz w:val="28"/>
          <w:szCs w:val="28"/>
          <w:rtl/>
          <w:lang w:bidi="ar-AE"/>
        </w:rPr>
      </w:pPr>
      <w:r w:rsidRPr="004174B0">
        <w:rPr>
          <w:rFonts w:hint="cs"/>
          <w:sz w:val="28"/>
          <w:szCs w:val="28"/>
          <w:rtl/>
          <w:lang w:bidi="ar-AE"/>
        </w:rPr>
        <w:t>أولاَ :- المرآة المقعرة ( مجمعة )</w:t>
      </w:r>
    </w:p>
    <w:p w:rsidR="00A91812" w:rsidRPr="004174B0" w:rsidRDefault="00F5531D" w:rsidP="00F5531D">
      <w:pPr>
        <w:bidi/>
        <w:spacing w:after="0"/>
        <w:rPr>
          <w:sz w:val="28"/>
          <w:szCs w:val="28"/>
          <w:rtl/>
          <w:lang w:bidi="ar-AE"/>
        </w:rPr>
      </w:pPr>
      <w:r w:rsidRPr="004174B0">
        <w:rPr>
          <w:rFonts w:hint="cs"/>
          <w:sz w:val="28"/>
          <w:szCs w:val="28"/>
          <w:rtl/>
          <w:lang w:bidi="ar-AE"/>
        </w:rPr>
        <w:t xml:space="preserve">يتوقف نوع الصورة </w:t>
      </w:r>
      <w:r w:rsidRPr="004174B0">
        <w:rPr>
          <w:rFonts w:hint="cs"/>
          <w:b/>
          <w:bCs/>
          <w:sz w:val="28"/>
          <w:szCs w:val="28"/>
          <w:rtl/>
          <w:lang w:bidi="ar-AE"/>
        </w:rPr>
        <w:t>على حسب بعد الجسم من المرآة</w:t>
      </w:r>
      <w:r w:rsidRPr="004174B0">
        <w:rPr>
          <w:rFonts w:hint="cs"/>
          <w:sz w:val="28"/>
          <w:szCs w:val="28"/>
          <w:rtl/>
          <w:lang w:bidi="ar-AE"/>
        </w:rPr>
        <w:t xml:space="preserve"> </w:t>
      </w:r>
    </w:p>
    <w:p w:rsidR="00F5531D" w:rsidRPr="004174B0" w:rsidRDefault="00F5531D" w:rsidP="00F5531D">
      <w:pPr>
        <w:bidi/>
        <w:spacing w:after="0"/>
        <w:rPr>
          <w:sz w:val="28"/>
          <w:szCs w:val="28"/>
          <w:rtl/>
          <w:lang w:bidi="ar-AE"/>
        </w:rPr>
      </w:pPr>
    </w:p>
    <w:p w:rsidR="00F5531D" w:rsidRPr="004174B0" w:rsidRDefault="00F5531D" w:rsidP="00F5531D">
      <w:pPr>
        <w:bidi/>
        <w:spacing w:after="0"/>
        <w:rPr>
          <w:sz w:val="28"/>
          <w:szCs w:val="28"/>
          <w:rtl/>
          <w:lang w:bidi="ar-AE"/>
        </w:rPr>
      </w:pPr>
    </w:p>
    <w:p w:rsidR="00F5531D" w:rsidRPr="004174B0" w:rsidRDefault="00F5531D" w:rsidP="00F5531D">
      <w:pPr>
        <w:bidi/>
        <w:spacing w:after="0"/>
        <w:rPr>
          <w:sz w:val="28"/>
          <w:szCs w:val="28"/>
          <w:rtl/>
          <w:lang w:bidi="ar-AE"/>
        </w:rPr>
      </w:pPr>
    </w:p>
    <w:p w:rsidR="00F5531D" w:rsidRPr="004174B0" w:rsidRDefault="00F5531D" w:rsidP="00F5531D">
      <w:pPr>
        <w:bidi/>
        <w:spacing w:after="0"/>
        <w:rPr>
          <w:sz w:val="28"/>
          <w:szCs w:val="28"/>
          <w:rtl/>
          <w:lang w:bidi="ar-AE"/>
        </w:rPr>
      </w:pPr>
    </w:p>
    <w:p w:rsidR="00F5531D" w:rsidRPr="004174B0" w:rsidRDefault="00F5531D" w:rsidP="00F5531D">
      <w:pPr>
        <w:bidi/>
        <w:spacing w:after="0"/>
        <w:rPr>
          <w:sz w:val="28"/>
          <w:szCs w:val="28"/>
          <w:rtl/>
          <w:lang w:bidi="ar-AE"/>
        </w:rPr>
      </w:pPr>
    </w:p>
    <w:p w:rsidR="00F5531D" w:rsidRPr="004174B0" w:rsidRDefault="00F5531D" w:rsidP="00F5531D">
      <w:pPr>
        <w:bidi/>
        <w:spacing w:after="0"/>
        <w:rPr>
          <w:sz w:val="28"/>
          <w:szCs w:val="28"/>
          <w:rtl/>
          <w:lang w:bidi="ar-AE"/>
        </w:rPr>
      </w:pPr>
    </w:p>
    <w:p w:rsidR="00F5531D" w:rsidRPr="004174B0" w:rsidRDefault="00F5531D" w:rsidP="00F5531D">
      <w:pPr>
        <w:bidi/>
        <w:spacing w:after="0"/>
        <w:rPr>
          <w:sz w:val="28"/>
          <w:szCs w:val="28"/>
          <w:rtl/>
          <w:lang w:bidi="ar-AE"/>
        </w:rPr>
      </w:pPr>
    </w:p>
    <w:p w:rsidR="00F5531D" w:rsidRPr="004174B0" w:rsidRDefault="00F5531D" w:rsidP="00F5531D">
      <w:pPr>
        <w:bidi/>
        <w:spacing w:after="0"/>
        <w:rPr>
          <w:sz w:val="28"/>
          <w:szCs w:val="28"/>
          <w:rtl/>
          <w:lang w:bidi="ar-AE"/>
        </w:rPr>
      </w:pPr>
    </w:p>
    <w:p w:rsidR="00F5531D" w:rsidRPr="004174B0" w:rsidRDefault="00F5531D" w:rsidP="00F5531D">
      <w:pPr>
        <w:bidi/>
        <w:spacing w:after="0"/>
        <w:rPr>
          <w:sz w:val="28"/>
          <w:szCs w:val="28"/>
          <w:rtl/>
          <w:lang w:bidi="ar-AE"/>
        </w:rPr>
      </w:pPr>
    </w:p>
    <w:p w:rsidR="00F5531D" w:rsidRPr="004174B0" w:rsidRDefault="00F5531D" w:rsidP="00F5531D">
      <w:pPr>
        <w:pStyle w:val="ListParagraph"/>
        <w:numPr>
          <w:ilvl w:val="0"/>
          <w:numId w:val="16"/>
        </w:numPr>
        <w:bidi/>
        <w:spacing w:after="0"/>
        <w:rPr>
          <w:sz w:val="28"/>
          <w:szCs w:val="28"/>
          <w:rtl/>
          <w:lang w:bidi="ar-AE"/>
        </w:rPr>
      </w:pPr>
      <w:r w:rsidRPr="004174B0">
        <w:rPr>
          <w:rFonts w:hint="cs"/>
          <w:sz w:val="28"/>
          <w:szCs w:val="28"/>
          <w:rtl/>
          <w:lang w:bidi="ar-AE"/>
        </w:rPr>
        <w:t>الجسم أبعد من البؤرة . صورة حقيقية .                              2- الجسم بين البؤرة والمرآة صورة تقديرية .</w:t>
      </w:r>
    </w:p>
    <w:p w:rsidR="00E82D89" w:rsidRPr="004174B0" w:rsidRDefault="00E82D89" w:rsidP="00A91812">
      <w:pPr>
        <w:bidi/>
        <w:spacing w:after="0"/>
        <w:rPr>
          <w:sz w:val="28"/>
          <w:szCs w:val="28"/>
          <w:rtl/>
          <w:lang w:bidi="ar-AE"/>
        </w:rPr>
      </w:pPr>
    </w:p>
    <w:p w:rsidR="00F5531D" w:rsidRPr="004174B0" w:rsidRDefault="00F5531D" w:rsidP="00F5531D">
      <w:pPr>
        <w:bidi/>
        <w:spacing w:after="0"/>
        <w:rPr>
          <w:sz w:val="28"/>
          <w:szCs w:val="28"/>
          <w:rtl/>
          <w:lang w:bidi="ar-AE"/>
        </w:rPr>
      </w:pPr>
    </w:p>
    <w:p w:rsidR="00F5531D" w:rsidRPr="004174B0" w:rsidRDefault="00F5531D" w:rsidP="00F5531D">
      <w:pPr>
        <w:bidi/>
        <w:spacing w:after="0"/>
        <w:rPr>
          <w:sz w:val="28"/>
          <w:szCs w:val="28"/>
          <w:rtl/>
          <w:lang w:bidi="ar-AE"/>
        </w:rPr>
      </w:pPr>
      <w:r w:rsidRPr="004174B0">
        <w:rPr>
          <w:rFonts w:hint="cs"/>
          <w:sz w:val="28"/>
          <w:szCs w:val="28"/>
          <w:rtl/>
          <w:lang w:bidi="ar-AE"/>
        </w:rPr>
        <w:t>ثانياَ :- المرآة المحدبة ( المفرقة )</w:t>
      </w:r>
    </w:p>
    <w:p w:rsidR="00F5531D" w:rsidRPr="004174B0" w:rsidRDefault="00F5531D" w:rsidP="00F5531D">
      <w:pPr>
        <w:bidi/>
        <w:spacing w:after="0"/>
        <w:rPr>
          <w:b/>
          <w:bCs/>
          <w:sz w:val="28"/>
          <w:szCs w:val="28"/>
          <w:rtl/>
          <w:lang w:bidi="ar-AE"/>
        </w:rPr>
      </w:pPr>
      <w:r w:rsidRPr="004174B0">
        <w:rPr>
          <w:rFonts w:hint="cs"/>
          <w:b/>
          <w:bCs/>
          <w:sz w:val="28"/>
          <w:szCs w:val="28"/>
          <w:rtl/>
          <w:lang w:bidi="ar-AE"/>
        </w:rPr>
        <w:t xml:space="preserve">الصورة دائماَ تقديرية ( خيالية </w:t>
      </w:r>
      <w:r w:rsidRPr="004174B0">
        <w:rPr>
          <w:b/>
          <w:bCs/>
          <w:sz w:val="28"/>
          <w:szCs w:val="28"/>
          <w:rtl/>
          <w:lang w:bidi="ar-AE"/>
        </w:rPr>
        <w:t>–</w:t>
      </w:r>
      <w:r w:rsidRPr="004174B0">
        <w:rPr>
          <w:rFonts w:hint="cs"/>
          <w:b/>
          <w:bCs/>
          <w:sz w:val="28"/>
          <w:szCs w:val="28"/>
          <w:rtl/>
          <w:lang w:bidi="ar-AE"/>
        </w:rPr>
        <w:t xml:space="preserve"> مصغرة </w:t>
      </w:r>
      <w:r w:rsidRPr="004174B0">
        <w:rPr>
          <w:b/>
          <w:bCs/>
          <w:sz w:val="28"/>
          <w:szCs w:val="28"/>
          <w:rtl/>
          <w:lang w:bidi="ar-AE"/>
        </w:rPr>
        <w:t>–</w:t>
      </w:r>
      <w:r w:rsidRPr="004174B0">
        <w:rPr>
          <w:rFonts w:hint="cs"/>
          <w:b/>
          <w:bCs/>
          <w:sz w:val="28"/>
          <w:szCs w:val="28"/>
          <w:rtl/>
          <w:lang w:bidi="ar-AE"/>
        </w:rPr>
        <w:t xml:space="preserve"> معتدلة )</w:t>
      </w:r>
    </w:p>
    <w:sectPr w:rsidR="00F5531D" w:rsidRPr="004174B0" w:rsidSect="004174B0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720" w:right="720" w:bottom="720" w:left="720" w:header="720" w:footer="72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15F" w:rsidRDefault="00E5015F" w:rsidP="00E82D89">
      <w:pPr>
        <w:spacing w:after="0" w:line="240" w:lineRule="auto"/>
      </w:pPr>
      <w:r>
        <w:separator/>
      </w:r>
    </w:p>
  </w:endnote>
  <w:endnote w:type="continuationSeparator" w:id="0">
    <w:p w:rsidR="00E5015F" w:rsidRDefault="00E5015F" w:rsidP="00E82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97519"/>
      <w:docPartObj>
        <w:docPartGallery w:val="Page Numbers (Bottom of Page)"/>
        <w:docPartUnique/>
      </w:docPartObj>
    </w:sdtPr>
    <w:sdtEndPr>
      <w:rPr>
        <w:b/>
      </w:rPr>
    </w:sdtEndPr>
    <w:sdtContent>
      <w:p w:rsidR="008373CD" w:rsidRPr="008373CD" w:rsidRDefault="00563532" w:rsidP="00BA3DC1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BC7589" w:rsidRPr="00BC7589">
            <w:rPr>
              <w:b/>
              <w:noProof/>
            </w:rPr>
            <w:t>4</w:t>
          </w:r>
        </w:fldSimple>
        <w:r w:rsidR="008373CD">
          <w:rPr>
            <w:b/>
          </w:rPr>
          <w:t xml:space="preserve"> | </w:t>
        </w:r>
        <w:r w:rsidR="008373CD">
          <w:rPr>
            <w:color w:val="7F7F7F" w:themeColor="background1" w:themeShade="7F"/>
            <w:spacing w:val="60"/>
          </w:rPr>
          <w:t>Page</w:t>
        </w:r>
        <w:r w:rsidR="00BA3DC1">
          <w:rPr>
            <w:b/>
          </w:rPr>
          <w:t xml:space="preserve">    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15F" w:rsidRDefault="00E5015F" w:rsidP="00E82D89">
      <w:pPr>
        <w:spacing w:after="0" w:line="240" w:lineRule="auto"/>
      </w:pPr>
      <w:r>
        <w:separator/>
      </w:r>
    </w:p>
  </w:footnote>
  <w:footnote w:type="continuationSeparator" w:id="0">
    <w:p w:rsidR="00E5015F" w:rsidRDefault="00E5015F" w:rsidP="00E82D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DC1" w:rsidRDefault="00BA3DC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DC1" w:rsidRDefault="00BA3DC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DC1" w:rsidRDefault="00BA3DC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56A1B"/>
    <w:multiLevelType w:val="hybridMultilevel"/>
    <w:tmpl w:val="B4A24FEA"/>
    <w:lvl w:ilvl="0" w:tplc="2AD8E7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16798"/>
    <w:multiLevelType w:val="hybridMultilevel"/>
    <w:tmpl w:val="C91CE136"/>
    <w:lvl w:ilvl="0" w:tplc="CF30123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82153"/>
    <w:multiLevelType w:val="hybridMultilevel"/>
    <w:tmpl w:val="52306F22"/>
    <w:lvl w:ilvl="0" w:tplc="A0A0BC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344C8"/>
    <w:multiLevelType w:val="hybridMultilevel"/>
    <w:tmpl w:val="92CE7A16"/>
    <w:lvl w:ilvl="0" w:tplc="7624CF2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A20ED"/>
    <w:multiLevelType w:val="hybridMultilevel"/>
    <w:tmpl w:val="73760B5A"/>
    <w:lvl w:ilvl="0" w:tplc="57B2D8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8139D4"/>
    <w:multiLevelType w:val="hybridMultilevel"/>
    <w:tmpl w:val="8D161392"/>
    <w:lvl w:ilvl="0" w:tplc="22D83C74">
      <w:start w:val="1"/>
      <w:numFmt w:val="decimal"/>
      <w:lvlText w:val="%1-"/>
      <w:lvlJc w:val="left"/>
      <w:pPr>
        <w:ind w:left="360" w:hanging="360"/>
      </w:pPr>
      <w:rPr>
        <w:rFonts w:asciiTheme="minorHAnsi" w:eastAsiaTheme="minorHAnsi" w:hAnsiTheme="minorHAnsi" w:cstheme="minorBidi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7AD4A7B"/>
    <w:multiLevelType w:val="hybridMultilevel"/>
    <w:tmpl w:val="79ECC41E"/>
    <w:lvl w:ilvl="0" w:tplc="7C40448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0D46719"/>
    <w:multiLevelType w:val="hybridMultilevel"/>
    <w:tmpl w:val="215E575E"/>
    <w:lvl w:ilvl="0" w:tplc="D08AE9B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C217D33"/>
    <w:multiLevelType w:val="hybridMultilevel"/>
    <w:tmpl w:val="9EB04472"/>
    <w:lvl w:ilvl="0" w:tplc="DA8840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D9F48B4"/>
    <w:multiLevelType w:val="hybridMultilevel"/>
    <w:tmpl w:val="5036A076"/>
    <w:lvl w:ilvl="0" w:tplc="094E4DBA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0E14796"/>
    <w:multiLevelType w:val="hybridMultilevel"/>
    <w:tmpl w:val="8D0ED332"/>
    <w:lvl w:ilvl="0" w:tplc="512089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854BCC"/>
    <w:multiLevelType w:val="hybridMultilevel"/>
    <w:tmpl w:val="6B3EB2E4"/>
    <w:lvl w:ilvl="0" w:tplc="7C2E89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77193E"/>
    <w:multiLevelType w:val="hybridMultilevel"/>
    <w:tmpl w:val="B2144B1A"/>
    <w:lvl w:ilvl="0" w:tplc="CF9ABF2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1BA2EAD"/>
    <w:multiLevelType w:val="hybridMultilevel"/>
    <w:tmpl w:val="7A047B8C"/>
    <w:lvl w:ilvl="0" w:tplc="0A7ED4C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9628AC"/>
    <w:multiLevelType w:val="hybridMultilevel"/>
    <w:tmpl w:val="7DF45B08"/>
    <w:lvl w:ilvl="0" w:tplc="DD768EB6">
      <w:start w:val="1"/>
      <w:numFmt w:val="decimal"/>
      <w:lvlText w:val="%1-"/>
      <w:lvlJc w:val="left"/>
      <w:pPr>
        <w:ind w:left="2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15">
    <w:nsid w:val="7D9F039E"/>
    <w:multiLevelType w:val="hybridMultilevel"/>
    <w:tmpl w:val="AD52C7FA"/>
    <w:lvl w:ilvl="0" w:tplc="7A6E37C4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10"/>
  </w:num>
  <w:num w:numId="7">
    <w:abstractNumId w:val="13"/>
  </w:num>
  <w:num w:numId="8">
    <w:abstractNumId w:val="4"/>
  </w:num>
  <w:num w:numId="9">
    <w:abstractNumId w:val="6"/>
  </w:num>
  <w:num w:numId="10">
    <w:abstractNumId w:val="14"/>
  </w:num>
  <w:num w:numId="11">
    <w:abstractNumId w:val="12"/>
  </w:num>
  <w:num w:numId="12">
    <w:abstractNumId w:val="15"/>
  </w:num>
  <w:num w:numId="13">
    <w:abstractNumId w:val="9"/>
  </w:num>
  <w:num w:numId="14">
    <w:abstractNumId w:val="1"/>
  </w:num>
  <w:num w:numId="15">
    <w:abstractNumId w:val="3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65500A"/>
    <w:rsid w:val="00034A7A"/>
    <w:rsid w:val="000B4D95"/>
    <w:rsid w:val="00331E44"/>
    <w:rsid w:val="00371F09"/>
    <w:rsid w:val="003C74C1"/>
    <w:rsid w:val="004174B0"/>
    <w:rsid w:val="00512BEE"/>
    <w:rsid w:val="005303CE"/>
    <w:rsid w:val="00563532"/>
    <w:rsid w:val="00620092"/>
    <w:rsid w:val="0065500A"/>
    <w:rsid w:val="006E3450"/>
    <w:rsid w:val="008373CD"/>
    <w:rsid w:val="008D2EA4"/>
    <w:rsid w:val="008D6E45"/>
    <w:rsid w:val="00A91812"/>
    <w:rsid w:val="00A9450F"/>
    <w:rsid w:val="00A95210"/>
    <w:rsid w:val="00AB728C"/>
    <w:rsid w:val="00B547D2"/>
    <w:rsid w:val="00BA3DC1"/>
    <w:rsid w:val="00BC7589"/>
    <w:rsid w:val="00D5530B"/>
    <w:rsid w:val="00D86E5F"/>
    <w:rsid w:val="00E5015F"/>
    <w:rsid w:val="00E82D89"/>
    <w:rsid w:val="00F36829"/>
    <w:rsid w:val="00F5531D"/>
    <w:rsid w:val="00FB5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D95"/>
  </w:style>
  <w:style w:type="paragraph" w:styleId="Heading1">
    <w:name w:val="heading 1"/>
    <w:basedOn w:val="Normal"/>
    <w:next w:val="Normal"/>
    <w:link w:val="Heading1Char"/>
    <w:uiPriority w:val="9"/>
    <w:qFormat/>
    <w:rsid w:val="006550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50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50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00A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65500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550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550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5500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034A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82D8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2D89"/>
  </w:style>
  <w:style w:type="paragraph" w:styleId="Footer">
    <w:name w:val="footer"/>
    <w:basedOn w:val="Normal"/>
    <w:link w:val="FooterChar"/>
    <w:uiPriority w:val="99"/>
    <w:unhideWhenUsed/>
    <w:rsid w:val="00E82D8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D89"/>
  </w:style>
  <w:style w:type="paragraph" w:styleId="BalloonText">
    <w:name w:val="Balloon Text"/>
    <w:basedOn w:val="Normal"/>
    <w:link w:val="BalloonTextChar"/>
    <w:uiPriority w:val="99"/>
    <w:semiHidden/>
    <w:unhideWhenUsed/>
    <w:rsid w:val="00A91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812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8373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5E10A-33BC-411F-A766-136A31BFA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باظفاري</cp:lastModifiedBy>
  <cp:revision>9</cp:revision>
  <cp:lastPrinted>2011-03-03T11:01:00Z</cp:lastPrinted>
  <dcterms:created xsi:type="dcterms:W3CDTF">2011-01-27T14:56:00Z</dcterms:created>
  <dcterms:modified xsi:type="dcterms:W3CDTF">2011-03-03T13:59:00Z</dcterms:modified>
</cp:coreProperties>
</file>