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0E9" w:rsidRDefault="00B000E9" w:rsidP="00B000E9">
      <w:pPr>
        <w:jc w:val="center"/>
        <w:rPr>
          <w:rFonts w:cs="Arial"/>
          <w:sz w:val="42"/>
          <w:szCs w:val="42"/>
        </w:rPr>
      </w:pPr>
      <w:r>
        <w:rPr>
          <w:rFonts w:cs="Arial"/>
          <w:sz w:val="42"/>
          <w:szCs w:val="4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38pt;height:63.7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الأنانية&#10;"/>
          </v:shape>
        </w:pict>
      </w:r>
    </w:p>
    <w:p w:rsidR="00B000E9" w:rsidRDefault="00B000E9" w:rsidP="00B000E9">
      <w:pPr>
        <w:rPr>
          <w:rFonts w:cs="Arial"/>
          <w:sz w:val="42"/>
          <w:szCs w:val="42"/>
          <w:rtl/>
        </w:rPr>
      </w:pPr>
      <w:r>
        <w:rPr>
          <w:rFonts w:cs="Arial"/>
          <w:sz w:val="42"/>
          <w:szCs w:val="42"/>
          <w:rtl/>
        </w:rPr>
        <w:t xml:space="preserve">الأنانية : هي الفردية الشرسة و حُب التمّلك والغيرة الجنونية التي تدفعُ الإنسان إلى إرادة السيطرة على أملاك الغير بدون حق، فيدرج من الأنانية أشياءٌ كثيرة منها حُب الاتكالية والاعتماد على الغير وإراحة النفس والصُعود على أكتاف وظهور الآخرين بضميرٍ ميت وبدون مُبالاة، والأنانية أيضاً هي رغبةٌ ذاتية للاستحواذ على حاجات الغير وتريده فقط لنفسها وتحرّمه على غيرها فمثلاً تجد بعضُ الدول همُها الاستيلاء على خيرات الدول الفقيرة بدون حق ولا نعرف على أي أساس وتريدُ أن تحلل لنفسها كل شيء وتمنعه على غيرها فهذه أنانيةٌ مؤكدة ، و يندرج من الأنانية أيضاً الغرور والتكبّر فالشخص الأناني يرى كل من حولهُ خدمٌ وعبيدٌ  عنده وحُبه لذاته لا يفوقهُ حُب أي شيء , قال الإمام علي عليه السلام (عجبتُ للمُتكبر الذي كان بالأمس نطفةً ويكونُ غداً جيفة ) ، والأنانية أيضاً هي إتباعُ الأهواء الشيطانية بضر الآخرين والانتفاع الشخصي، والأنانية هي حُب النفس لدرجةٍ جُنونية التي تصطحبها الشهوات واللذات والخيلاء وقلة الإيمان وعدم الشعور بالآخرين، والأنانية تجّر الإنسان إلى الفساد ونحن نجد الفساد في العالم كيف توسعت آفاقه ؟ كل ذلك بسبب الأنانية فصار القوي يأكل الضعيف بل يريد القضاء عليه والسبب العنجهية والأنانية ، والأنانية هي حُب المالُ والجاهُ والسُلطة والصُعود على الكراسي بأعلى المراكز بغير حق وكلُ هذا يعودُ لحُب النفس، والأنانية هي أيضاً ملءٌ للبُطون وجمع الثروات الطائلة </w:t>
      </w:r>
      <w:r>
        <w:rPr>
          <w:rFonts w:cs="Arial"/>
          <w:sz w:val="42"/>
          <w:szCs w:val="42"/>
          <w:rtl/>
        </w:rPr>
        <w:lastRenderedPageBreak/>
        <w:t>بدون عناءٍ وترك العناء للغير، و يندرج من الأنانية أيضاً الحَسد قال الإمام علي عليه السلام ( رأسُ الرذائل الحَسد ) وحُب التسّلط الشخصي فالأناني إنسان لا يقبلُ النصيحة والإرشاد من أحد لأنهُ يجد نفسه أفضلُ من كل الناس ولا أحدٍ مثلهُ في الكون فكيف يستمع للنصح؟ قال الإمام علي عليه السلام ( من أستبّد برأيه هلك) .</w:t>
      </w:r>
    </w:p>
    <w:p w:rsidR="00B000E9" w:rsidRDefault="00B000E9" w:rsidP="00B000E9">
      <w:pPr>
        <w:rPr>
          <w:sz w:val="42"/>
          <w:szCs w:val="42"/>
          <w:rtl/>
        </w:rPr>
      </w:pPr>
      <w:r>
        <w:rPr>
          <w:rFonts w:cs="Arial"/>
          <w:sz w:val="42"/>
          <w:szCs w:val="42"/>
          <w:rtl/>
        </w:rPr>
        <w:t xml:space="preserve">ما هي أسباب الأنانية؟ </w:t>
      </w:r>
    </w:p>
    <w:p w:rsidR="00B000E9" w:rsidRDefault="00B000E9" w:rsidP="00B000E9">
      <w:pPr>
        <w:rPr>
          <w:rFonts w:cs="Arial"/>
          <w:sz w:val="42"/>
          <w:szCs w:val="42"/>
          <w:rtl/>
        </w:rPr>
      </w:pPr>
      <w:r>
        <w:rPr>
          <w:rFonts w:cs="Arial"/>
          <w:sz w:val="42"/>
          <w:szCs w:val="42"/>
          <w:rtl/>
        </w:rPr>
        <w:t xml:space="preserve">الأسباب التي تدفعُ الإنسان للأنانية كثيرة منها : التربية الخاطئة من الأبوين للأبناء في الصغر وعدم توعيتهم على اجتناب الأحقاد والاستيلاء الفردي وغيرها ذلك قد يسبب الأنانية ولكن في بعض الأحيان يكون الوالدين هم مُصابون بالأنانية فهذه علةٌ أكبر، الحرمان أيضاً سببٌ مهم و نحنُ نقول لا نريد كثرة الدلال للأبناء لأنها قد تفسدهم ولكن لا نريد أيضاً حرمانُهم ويجب أعطائهم متطلباتهم بشكلٍ معقول وغير مُفرط وخاصةً الأمور المادية كي لا يتوسع  ذلك الحرمان والأنانية في الكبر، أيضاً كثرة العقاب على أتفهُ الأمور و السفاسِف هي ليست بالتربية السليمة لأنها قد تحوّل ذلك الناشئ لشخص أناني في كبره يتلذذ بعقاب الآخرين كما عُوقب في صِغره، أيضاً من الأسباب تحقير وكسر الشخصية والتقليل من الشأن والضرب خاصةً أمام الآخرين والإحراج الغير مقبول والإهانة قد توّلد الأنانية والكره للغير، ومن الأسباب أيضاً تفضيل الأبوين أبن على الآخر أخوك أفضلُ مِنك بكذا وأنت لا تفهم وغيرها قد تدفعه لكره أخوه وتسيطر عليه الأنانية، ومن الأسباب أيضاً عندما يكون الإنسان صاحب إعاقة أو داءٍ مزمن أو عاهاتٍ جسدية محرجة </w:t>
      </w:r>
      <w:r>
        <w:rPr>
          <w:rFonts w:cs="Arial"/>
          <w:sz w:val="42"/>
          <w:szCs w:val="42"/>
          <w:rtl/>
        </w:rPr>
        <w:lastRenderedPageBreak/>
        <w:t>إنها أيضاً يولد عند بعض الأشخاص الأنانية، ومن الأسباب أيضاً وفاة الوالدين مُبكراً ( اليتم ) أحد أسباب الأنانية المُندرجة من الحرمان العاطفي و الإحساس بالأبوة والأمومة، الفقر أيضاً أحد الأسباب البارزة في هذا الجانب وعدم قدرة ولاة الأمر على تفهم متطلبات الأفراد من الجيل الواعد هي سببٌ ودافعٌ للأنانية أيضاً.</w:t>
      </w:r>
    </w:p>
    <w:p w:rsidR="00B000E9" w:rsidRDefault="00B000E9" w:rsidP="00B000E9">
      <w:pPr>
        <w:rPr>
          <w:sz w:val="42"/>
          <w:szCs w:val="42"/>
          <w:rtl/>
        </w:rPr>
      </w:pPr>
      <w:r>
        <w:rPr>
          <w:rFonts w:cs="Arial"/>
          <w:sz w:val="42"/>
          <w:szCs w:val="42"/>
          <w:rtl/>
        </w:rPr>
        <w:t xml:space="preserve">ما هي طرق علاج الأنانية؟ </w:t>
      </w:r>
    </w:p>
    <w:p w:rsidR="00B000E9" w:rsidRDefault="00B000E9" w:rsidP="00B000E9">
      <w:pPr>
        <w:rPr>
          <w:rFonts w:cs="Arial"/>
          <w:sz w:val="42"/>
          <w:szCs w:val="42"/>
          <w:rtl/>
        </w:rPr>
      </w:pPr>
      <w:r>
        <w:rPr>
          <w:rFonts w:cs="Arial"/>
          <w:sz w:val="42"/>
          <w:szCs w:val="42"/>
          <w:rtl/>
        </w:rPr>
        <w:t>في نظري الأناني شخصٌ مريض يحتاج للعلاج ويريد من يقف معه للقضاء على الأنانية في ذاته فالمجتمع والأسرة لهم دورٌ كبيرٌ في ذلك لأن المولود في الواقع يتأثر بالعوامل المحيطة به فيجب تعليمه وتعويده من صغره على عدم الأنانية وأن يحُب لغيره ما يحبه لنفسه قال رسول الله ( صلى الله عليه وآله وسلم ) : ( حب لأخيك ما تحب لنفسك )، ويجب علينا أن نصّفي أنفسنا من صفة الأنانية هذه الصفة المكروهة ونبتعد عن الرغبات النفسية لأنها منشأ الاختلافات وهي من أهواء النفس الشيطانية، والتعوّيد على حب التعاون والأعمال الجماعية والاختلاط والتقارب أيضاً له دور مهم ، والأنانية هي نتيجة تربية أسرية خاطئة فيجب على الأسرة مراجعة قراراتها للتخلص من هذه الآفة والسلوك الخاطئ، ويجب أن نقطع نبتة الأنانية المزروعة في أنفسنا ونزرع فيها المحبة قال الإمام علي عليه السلام ( ثمرة المحاسنة صلاح النفس ).</w:t>
      </w:r>
    </w:p>
    <w:p w:rsidR="00B000E9" w:rsidRDefault="00B000E9" w:rsidP="00B000E9">
      <w:pPr>
        <w:rPr>
          <w:sz w:val="42"/>
          <w:szCs w:val="42"/>
          <w:rtl/>
        </w:rPr>
      </w:pPr>
      <w:r>
        <w:rPr>
          <w:rFonts w:cs="Arial"/>
          <w:sz w:val="42"/>
          <w:szCs w:val="42"/>
          <w:rtl/>
        </w:rPr>
        <w:t>الإيثار هو عكس الأنانية</w:t>
      </w:r>
      <w:r>
        <w:rPr>
          <w:sz w:val="42"/>
          <w:szCs w:val="42"/>
          <w:rtl/>
        </w:rPr>
        <w:t xml:space="preserve"> و</w:t>
      </w:r>
      <w:r>
        <w:rPr>
          <w:rFonts w:cs="Arial"/>
          <w:sz w:val="42"/>
          <w:szCs w:val="42"/>
          <w:rtl/>
        </w:rPr>
        <w:t xml:space="preserve">الإيثار هو تفضيل راحة ورفاهية الأخرين على الذات، يختلف معنى الإيثار عن الولاء أو الواجب. مفهوم الإيثار يتمركز حول الدوافع التي تقود لعمل </w:t>
      </w:r>
      <w:r>
        <w:rPr>
          <w:rFonts w:cs="Arial"/>
          <w:sz w:val="42"/>
          <w:szCs w:val="42"/>
          <w:rtl/>
        </w:rPr>
        <w:lastRenderedPageBreak/>
        <w:t>الخير للآخرين دون مقابل، بينما يتمركز مفهوم الواجب حول الالتزام الأخلاقي تجاه شخص ما أو منظمة أو مفهوم مجرد (كالواجب الوطني). قد يشعر البعض بمزيج من الإيثار والواجب، بينما قد لا يدمج آخرون بين الاثنان. شعور الإيثار المجرد هو عبارة عن العطاء دون مقابل أو جائزة أومنافع أخرى.</w:t>
      </w:r>
    </w:p>
    <w:p w:rsidR="00B000E9" w:rsidRDefault="00B000E9" w:rsidP="00B000E9">
      <w:pPr>
        <w:rPr>
          <w:sz w:val="42"/>
          <w:szCs w:val="42"/>
          <w:rtl/>
        </w:rPr>
      </w:pPr>
      <w:r>
        <w:rPr>
          <w:rFonts w:cs="Arial"/>
          <w:sz w:val="42"/>
          <w:szCs w:val="42"/>
          <w:rtl/>
        </w:rPr>
        <w:t>الايثار في الثقافة العربية والإسلامية تعتبر في الإسلام أحد الركائز التي تحدد الشخص الزاهد أو التقي . انطلق حذيفة العدوي في معركة اليرموك يبحث عن ابن عم له، ومعه شربة ماء. وبعد أن وجده جريحًا قال له: أسقيك؟ فأشار إليه بالموافقة. وقبل أن يسقيه سمعا رجلاً يقول: آه، فأشار ابن عم حذيفة إليه ؛ ليذهب بشربة الماء إلى الرجل الذي يتألم، فذهب إليه حذيفة، فوجده هشام بن العاص. ولما أراد أن يسقيه سمعا رجلاً آخر يقول: آه ، فأشار هشام لينطلق إليه حذيفة بالماء، فذهب إليه حذيفة فوجده قد مات، فرجع بالماء إلى هشام فوجده قد مات، فرجع إلى ابن عمه فوجده قد مات. فقد فضَّل كلُّ واحد منهم أخاه على نفسه، وآثره بشربة ماء.</w:t>
      </w:r>
    </w:p>
    <w:p w:rsidR="00B000E9" w:rsidRDefault="00B000E9" w:rsidP="00B000E9">
      <w:pPr>
        <w:rPr>
          <w:sz w:val="42"/>
          <w:szCs w:val="42"/>
          <w:rtl/>
        </w:rPr>
      </w:pPr>
      <w:r>
        <w:rPr>
          <w:rFonts w:cs="Arial"/>
          <w:sz w:val="42"/>
          <w:szCs w:val="42"/>
          <w:rtl/>
        </w:rPr>
        <w:t xml:space="preserve">جاءت امرأة إلى الرسول صلى الله عليه وسلم، وأعطته بردة هدية، فلبسها صلى الله عليه وسلم، وكان محتاجًا إليها، ورآه أحد أصحابه، فطلبها منه، وقال: يا رسول الله، ما أحسن هذه.. اكْسُنِيها. فخلعها النبي صلى الله عليه وسلم وأعطاها إياه. فقال الصحابة للرجل: ما أحسنتَ، لبسها النبي صلى الله عليه وسلم محتاجًا إليها، ثم سألتَه وعلمتَ أنه لا يرد أحدًا. فقال الرجل: إني والله ما سألتُه لألبسها، إنما سألتُه لتكون كفني. [البخاري]. </w:t>
      </w:r>
      <w:r>
        <w:rPr>
          <w:rFonts w:cs="Arial"/>
          <w:sz w:val="42"/>
          <w:szCs w:val="42"/>
          <w:rtl/>
        </w:rPr>
        <w:lastRenderedPageBreak/>
        <w:t>واحتفظ الرجل بثوب الرسول صلى الله عليه وسلم؛ فكان كفنه. جاء رجل جائع إلى الرسول صلى الله عليه وسلم وهو في المسجد، وطلب منه طعامًا، فأرسل صلى الله عليه وسلم ليبحث عن طعام في بيته، فلم يجد إلا الماء، فقال رسول الله صلى الله عليه وسلم: (من يُضيِّف هذا الليلة)، فقال رجل من الأنصار: أنا يا رسول الله. وأخذ الضيفَ إلى بيته، ثم قال لامرأته: هل عندك شيء؟ فقالت: لا، إلا قوت صبياني، فلم يكن عندها إلا طعام قليل يكفي أولادها الصغار، فأمرها أن تشغل أولادها عن الطعام وتنومهم، وعندما يدخل الضيف تطفئ السراج(المصباح)، وتقدم كل ما عندها من طعام للضيف، ووضع الأنصاري الطعام للضيف، وجلس معه في الظلام حتى يشعره أنه يأكل معه، وأكل الضيف حتى شبع، وبات الرجل وزوجته وأولادهما جائعين. وفي الصباح، ذهب الرجلُ وضيفه إلى النبي صلى الله عليه وسلم، فقال للرجل: (قد عجب الله من صنيعكما بضيفكما الليلة) [مسلم]. ونزل فيه قول الله - تعالى-: {ويؤثرون على أنفسهم ولو كان بهم خصاصة} [الحشر9</w:t>
      </w:r>
      <w:r>
        <w:rPr>
          <w:rFonts w:cs="Arial"/>
          <w:sz w:val="42"/>
          <w:szCs w:val="42"/>
        </w:rPr>
        <w:t>[</w:t>
      </w:r>
      <w:r>
        <w:rPr>
          <w:rFonts w:cs="Arial"/>
          <w:sz w:val="42"/>
          <w:szCs w:val="42"/>
          <w:rtl/>
        </w:rPr>
        <w:t>. والخصاصة: شدة الحاجة.</w:t>
      </w:r>
    </w:p>
    <w:p w:rsidR="00B000E9" w:rsidRDefault="00B000E9" w:rsidP="00B000E9">
      <w:pPr>
        <w:rPr>
          <w:sz w:val="42"/>
          <w:szCs w:val="42"/>
          <w:rtl/>
        </w:rPr>
      </w:pPr>
      <w:r>
        <w:rPr>
          <w:rFonts w:cs="Arial"/>
          <w:sz w:val="42"/>
          <w:szCs w:val="42"/>
          <w:rtl/>
        </w:rPr>
        <w:t>اجتمع عند أبي الحسن الأنطاكي أكثر من ثلاثين رجلا، ومعهم أرغفة قليلة لا تكفيهم، فقطعوا الأرغفة قطعًا صغيرة وأطفئوا المصباح، وجلسوا للأكل، فلما رفعت السفرة، فإذا الأرغفة كما هي لم ينقص منها شيء؛ لأن كل واحد منهم آثر أخاه بالطعام وفضله على نفسه، فلم يأكلوا جميعًا.</w:t>
      </w:r>
    </w:p>
    <w:p w:rsidR="00B000E9" w:rsidRDefault="00B000E9" w:rsidP="00B000E9">
      <w:pPr>
        <w:rPr>
          <w:sz w:val="42"/>
          <w:szCs w:val="42"/>
          <w:rtl/>
          <w:lang w:bidi="ar-AE"/>
        </w:rPr>
      </w:pPr>
      <w:r>
        <w:rPr>
          <w:rFonts w:cs="Arial"/>
          <w:sz w:val="42"/>
          <w:szCs w:val="42"/>
          <w:rtl/>
        </w:rPr>
        <w:t xml:space="preserve">ما هو الإيثار؟ الإيثار هو أن يقدم الإنسان حاجة غيره من الناس على حاجته، برغم احتياجه لما يبذله، فقد يجوع ليشبع غيره، </w:t>
      </w:r>
      <w:r>
        <w:rPr>
          <w:rFonts w:cs="Arial"/>
          <w:sz w:val="42"/>
          <w:szCs w:val="42"/>
          <w:rtl/>
        </w:rPr>
        <w:lastRenderedPageBreak/>
        <w:t>ويعطش ليروي سواه. قال محمد صلى الله عليه وسلم: (لا يؤمن أحدكم حتى يحب لأخيه ما يحب لنفسه) [متفق عليه]. وتقول السيدة عائشة -رضي الله عنها-: ما شبع رسول الله صلى الله عليه وسلم ثلاثة أيام متوالية حتى فارق الدنيا، ولو شئنا لشبعنا، ولكننا كنا نؤثر على أنفسنا. فضل الإيثار: أثنى الله على أهل الإيثار، وجعلهم من المفلحين، فقال تعالى: {ويؤثرون على أنفسهم ولو كان بهم خصاصة ومن يوق شح نفسه فأولئك هم المفلحون} [الحشر: 9]. الأثرة: الأثرة هي حب النفس، وتفضيلها على الآخرين، فهي عكس الإيثار، وهي صفة ذميمة نهى عنها النبي صلى الله عليه وسلم، فما أقبح أن يتصف الإنسان بالأنانية وحب النفس، وما أجمل أن يتصف بالإيثار وحب الآخرين.</w:t>
      </w:r>
    </w:p>
    <w:p w:rsidR="004030F9" w:rsidRDefault="004030F9">
      <w:pPr>
        <w:rPr>
          <w:lang w:bidi="ar-AE"/>
        </w:rPr>
      </w:pPr>
    </w:p>
    <w:sectPr w:rsidR="004030F9" w:rsidSect="001803AA">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000E9"/>
    <w:rsid w:val="0001165E"/>
    <w:rsid w:val="00076894"/>
    <w:rsid w:val="00095CFF"/>
    <w:rsid w:val="001803AA"/>
    <w:rsid w:val="001C4388"/>
    <w:rsid w:val="002533C1"/>
    <w:rsid w:val="00357030"/>
    <w:rsid w:val="004030F9"/>
    <w:rsid w:val="00464326"/>
    <w:rsid w:val="007975A1"/>
    <w:rsid w:val="008722F2"/>
    <w:rsid w:val="00990D92"/>
    <w:rsid w:val="00A54DEE"/>
    <w:rsid w:val="00AB771F"/>
    <w:rsid w:val="00B000E9"/>
    <w:rsid w:val="00C01DA5"/>
    <w:rsid w:val="00C675BB"/>
    <w:rsid w:val="00D25294"/>
    <w:rsid w:val="00DE531E"/>
    <w:rsid w:val="00DE547F"/>
    <w:rsid w:val="00DF52A9"/>
    <w:rsid w:val="00E17D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00E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7946457">
      <w:bodyDiv w:val="1"/>
      <w:marLeft w:val="0"/>
      <w:marRight w:val="0"/>
      <w:marTop w:val="0"/>
      <w:marBottom w:val="0"/>
      <w:divBdr>
        <w:top w:val="none" w:sz="0" w:space="0" w:color="auto"/>
        <w:left w:val="none" w:sz="0" w:space="0" w:color="auto"/>
        <w:bottom w:val="none" w:sz="0" w:space="0" w:color="auto"/>
        <w:right w:val="none" w:sz="0" w:space="0" w:color="auto"/>
      </w:divBdr>
    </w:div>
    <w:div w:id="168369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1041</Words>
  <Characters>5939</Characters>
  <Application>Microsoft Office Word</Application>
  <DocSecurity>0</DocSecurity>
  <Lines>49</Lines>
  <Paragraphs>13</Paragraphs>
  <ScaleCrop>false</ScaleCrop>
  <Company/>
  <LinksUpToDate>false</LinksUpToDate>
  <CharactersWithSpaces>6967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HASSAN</dc:creator>
  <cp:lastModifiedBy>HASSAN</cp:lastModifiedBy>
  <cp:revision>1</cp:revision>
  <dcterms:created xsi:type="dcterms:W3CDTF">2011-10-28T13:25:00Z</dcterms:created>
  <dcterms:modified xsi:type="dcterms:W3CDTF">2011-10-28T13:26:00Z</dcterms:modified>
</cp:coreProperties>
</file>