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507D" w:rsidRDefault="0002507D">
      <w:pPr>
        <w:rPr>
          <w:rStyle w:val="apple-style-span"/>
          <w:rFonts w:ascii="Ms Sans Serif" w:hAnsi="Ms Sans Serif" w:hint="cs"/>
          <w:color w:val="000000" w:themeColor="text1"/>
          <w:sz w:val="40"/>
          <w:szCs w:val="40"/>
          <w:rtl/>
        </w:rPr>
      </w:pPr>
    </w:p>
    <w:p w:rsidR="0056321C" w:rsidRPr="0002507D" w:rsidRDefault="00BB4632" w:rsidP="00BB4632">
      <w:pPr>
        <w:jc w:val="center"/>
        <w:rPr>
          <w:color w:val="000000" w:themeColor="text1"/>
          <w:sz w:val="40"/>
          <w:szCs w:val="40"/>
        </w:rPr>
      </w:pPr>
      <w:r>
        <w:rPr>
          <w:rFonts w:ascii="Ms Sans Serif" w:hAnsi="Ms Sans Serif"/>
          <w:color w:val="000000" w:themeColor="text1"/>
          <w:sz w:val="40"/>
          <w:szCs w:val="4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75.25pt;height:46.5pt" fillcolor="#fc9">
            <v:fill r:id="rId6" o:title="White marble" type="tile"/>
            <v:shadow color="#868686"/>
            <o:extrusion v:ext="view" backdepth="10pt" color="#630" on="t" viewpoint=",0" viewpointorigin=",0" skewangle="180" brightness="4000f" lightposition="-50000" lightlevel="52000f" lightposition2="50000" lightlevel2="14000f" lightharsh2="t"/>
            <v:textpath style="font-family:&quot;Arial Black&quot;;v-text-kern:t" trim="t" fitpath="t" string="البرق والرعد والصواعق"/>
          </v:shape>
        </w:pict>
      </w:r>
      <w:r w:rsidR="0002507D" w:rsidRPr="0002507D">
        <w:rPr>
          <w:rFonts w:ascii="Ms Sans Serif" w:hAnsi="Ms Sans Serif"/>
          <w:color w:val="000000" w:themeColor="text1"/>
          <w:sz w:val="40"/>
          <w:szCs w:val="40"/>
        </w:rPr>
        <w:br/>
      </w:r>
      <w:r w:rsidR="0002507D" w:rsidRPr="0002507D">
        <w:rPr>
          <w:rStyle w:val="apple-style-span"/>
          <w:rFonts w:ascii="Ms Sans Serif" w:hAnsi="Ms Sans Serif"/>
          <w:color w:val="000000" w:themeColor="text1"/>
          <w:sz w:val="40"/>
          <w:szCs w:val="40"/>
          <w:rtl/>
        </w:rPr>
        <w:t>البرق، هو تفريغ كهربائي، لامع وساطع للغاية، يحدث في طبقات الجو بسبب تكون شحنات كهربائية وتوزعها في السحب الركا</w:t>
      </w:r>
      <w:r w:rsidR="0002507D">
        <w:rPr>
          <w:rStyle w:val="apple-style-span"/>
          <w:rFonts w:ascii="Ms Sans Serif" w:hAnsi="Ms Sans Serif"/>
          <w:color w:val="000000" w:themeColor="text1"/>
          <w:sz w:val="40"/>
          <w:szCs w:val="40"/>
          <w:rtl/>
        </w:rPr>
        <w:t xml:space="preserve">مية تشبه الغيوم </w:t>
      </w:r>
      <w:r w:rsidR="0002507D">
        <w:rPr>
          <w:rStyle w:val="apple-style-span"/>
          <w:rFonts w:ascii="Ms Sans Serif" w:hAnsi="Ms Sans Serif" w:hint="cs"/>
          <w:color w:val="000000" w:themeColor="text1"/>
          <w:sz w:val="40"/>
          <w:szCs w:val="40"/>
          <w:rtl/>
        </w:rPr>
        <w:t>التي</w:t>
      </w:r>
      <w:r w:rsidR="0002507D" w:rsidRPr="0002507D">
        <w:rPr>
          <w:rStyle w:val="apple-style-span"/>
          <w:rFonts w:ascii="Ms Sans Serif" w:hAnsi="Ms Sans Serif"/>
          <w:color w:val="000000" w:themeColor="text1"/>
          <w:sz w:val="40"/>
          <w:szCs w:val="40"/>
          <w:rtl/>
        </w:rPr>
        <w:t xml:space="preserve"> تحدث فيها العواصف الرعدية</w:t>
      </w:r>
      <w:r w:rsidR="0002507D" w:rsidRPr="0002507D">
        <w:rPr>
          <w:rStyle w:val="apple-style-span"/>
          <w:rFonts w:ascii="Ms Sans Serif" w:hAnsi="Ms Sans Serif"/>
          <w:color w:val="000000" w:themeColor="text1"/>
          <w:sz w:val="40"/>
          <w:szCs w:val="40"/>
        </w:rPr>
        <w:t>.</w:t>
      </w:r>
      <w:r w:rsidR="0002507D" w:rsidRPr="0002507D">
        <w:rPr>
          <w:rStyle w:val="apple-converted-space"/>
          <w:rFonts w:ascii="Ms Sans Serif" w:hAnsi="Ms Sans Serif"/>
          <w:color w:val="000000" w:themeColor="text1"/>
          <w:sz w:val="40"/>
          <w:szCs w:val="40"/>
        </w:rPr>
        <w:t> </w:t>
      </w:r>
      <w:r w:rsidR="0002507D" w:rsidRPr="0002507D">
        <w:rPr>
          <w:rFonts w:ascii="Ms Sans Serif" w:hAnsi="Ms Sans Serif"/>
          <w:color w:val="000000" w:themeColor="text1"/>
          <w:sz w:val="40"/>
          <w:szCs w:val="40"/>
        </w:rPr>
        <w:br/>
      </w:r>
      <w:r w:rsidR="0002507D" w:rsidRPr="0002507D">
        <w:rPr>
          <w:rStyle w:val="apple-style-span"/>
          <w:rFonts w:ascii="Ms Sans Serif" w:hAnsi="Ms Sans Serif"/>
          <w:color w:val="000000" w:themeColor="text1"/>
          <w:sz w:val="40"/>
          <w:szCs w:val="40"/>
          <w:rtl/>
        </w:rPr>
        <w:t>تحدث الصواعق، أو البروق، في العواصف الرعدية، وذلك لأن عملية التجميد التي تحدث في الطبقات العليا، تفصل بين الشحنات الموجبة والسالبة المتكونة. وبسبب حركة الهواء إلى الأعلى والأسفل تتباعد الشحنات الكهربائية، ويحصل نتيجة لذلك تفريغ كهربائي بين تلك الشحنات المتباعدة إما بين الغيوم ذاتها أو بين الغيوم المشحونة والأرض</w:t>
      </w:r>
      <w:r w:rsidR="0002507D" w:rsidRPr="0002507D">
        <w:rPr>
          <w:rStyle w:val="apple-style-span"/>
          <w:rFonts w:ascii="Ms Sans Serif" w:hAnsi="Ms Sans Serif"/>
          <w:color w:val="000000" w:themeColor="text1"/>
          <w:sz w:val="40"/>
          <w:szCs w:val="40"/>
        </w:rPr>
        <w:t>.</w:t>
      </w:r>
      <w:r w:rsidR="0002507D" w:rsidRPr="0002507D">
        <w:rPr>
          <w:rFonts w:ascii="Ms Sans Serif" w:hAnsi="Ms Sans Serif"/>
          <w:color w:val="000000" w:themeColor="text1"/>
          <w:sz w:val="40"/>
          <w:szCs w:val="40"/>
        </w:rPr>
        <w:br/>
      </w:r>
      <w:r w:rsidR="0002507D" w:rsidRPr="0002507D">
        <w:rPr>
          <w:rStyle w:val="apple-style-span"/>
          <w:rFonts w:ascii="Ms Sans Serif" w:hAnsi="Ms Sans Serif"/>
          <w:color w:val="000000" w:themeColor="text1"/>
          <w:sz w:val="40"/>
          <w:szCs w:val="40"/>
          <w:rtl/>
        </w:rPr>
        <w:t xml:space="preserve">يسخن الهواء القريب من مكان التفريغ هذا حتى </w:t>
      </w:r>
      <w:r>
        <w:rPr>
          <w:rStyle w:val="apple-style-span"/>
          <w:rFonts w:ascii="Ms Sans Serif" w:hAnsi="Ms Sans Serif" w:hint="cs"/>
          <w:color w:val="000000" w:themeColor="text1"/>
          <w:sz w:val="40"/>
          <w:szCs w:val="40"/>
          <w:rtl/>
        </w:rPr>
        <w:t>50</w:t>
      </w:r>
      <w:r w:rsidR="0002507D" w:rsidRPr="0002507D">
        <w:rPr>
          <w:rStyle w:val="apple-style-span"/>
          <w:rFonts w:ascii="Ms Sans Serif" w:hAnsi="Ms Sans Serif"/>
          <w:color w:val="000000" w:themeColor="text1"/>
          <w:sz w:val="40"/>
          <w:szCs w:val="40"/>
          <w:rtl/>
        </w:rPr>
        <w:t xml:space="preserve"> ألف درجة فهرنهايتية!، يعني أسخن من سطح الشمس ذاته !!. وفي الحقيقة فإن ضربة البرق هذه تحمل من الحرارة خمسة أضعاف حرارة الشمس ذاتها</w:t>
      </w:r>
      <w:r w:rsidR="0002507D" w:rsidRPr="0002507D">
        <w:rPr>
          <w:rStyle w:val="apple-style-span"/>
          <w:rFonts w:ascii="Ms Sans Serif" w:hAnsi="Ms Sans Serif"/>
          <w:color w:val="000000" w:themeColor="text1"/>
          <w:sz w:val="40"/>
          <w:szCs w:val="40"/>
        </w:rPr>
        <w:t>.</w:t>
      </w:r>
      <w:r w:rsidR="0002507D" w:rsidRPr="0002507D">
        <w:rPr>
          <w:rStyle w:val="apple-converted-space"/>
          <w:rFonts w:ascii="Ms Sans Serif" w:hAnsi="Ms Sans Serif"/>
          <w:color w:val="000000" w:themeColor="text1"/>
          <w:sz w:val="40"/>
          <w:szCs w:val="40"/>
        </w:rPr>
        <w:t> </w:t>
      </w:r>
      <w:r w:rsidR="0002507D" w:rsidRPr="0002507D">
        <w:rPr>
          <w:rFonts w:ascii="Ms Sans Serif" w:hAnsi="Ms Sans Serif"/>
          <w:color w:val="000000" w:themeColor="text1"/>
          <w:sz w:val="40"/>
          <w:szCs w:val="40"/>
        </w:rPr>
        <w:br/>
      </w:r>
      <w:r w:rsidR="0002507D" w:rsidRPr="0002507D">
        <w:rPr>
          <w:rStyle w:val="apple-style-span"/>
          <w:rFonts w:ascii="Ms Sans Serif" w:hAnsi="Ms Sans Serif"/>
          <w:color w:val="000000" w:themeColor="text1"/>
          <w:sz w:val="40"/>
          <w:szCs w:val="40"/>
          <w:rtl/>
        </w:rPr>
        <w:t>ومع التبريد والتسخين السريعين للهواء القريب من مكان صاعقة البرق هذه، تتولد موجة صدمة؛ حيث " ينفجر" الهواء القريب منها فعليا، وهذا الانفجار يدوي بصوت مروع عالي الشدة والقوة، وهو ما نعرفه بالـ "الرعد</w:t>
      </w:r>
      <w:r w:rsidR="0002507D" w:rsidRPr="0002507D">
        <w:rPr>
          <w:rStyle w:val="apple-style-span"/>
          <w:rFonts w:ascii="Ms Sans Serif" w:hAnsi="Ms Sans Serif"/>
          <w:color w:val="000000" w:themeColor="text1"/>
          <w:sz w:val="40"/>
          <w:szCs w:val="40"/>
        </w:rPr>
        <w:t>".</w:t>
      </w:r>
      <w:r w:rsidR="0002507D" w:rsidRPr="0002507D">
        <w:rPr>
          <w:rStyle w:val="apple-converted-space"/>
          <w:rFonts w:ascii="Ms Sans Serif" w:hAnsi="Ms Sans Serif"/>
          <w:color w:val="000000" w:themeColor="text1"/>
          <w:sz w:val="40"/>
          <w:szCs w:val="40"/>
        </w:rPr>
        <w:t> </w:t>
      </w:r>
      <w:r w:rsidR="0002507D" w:rsidRPr="0002507D">
        <w:rPr>
          <w:rFonts w:ascii="Ms Sans Serif" w:hAnsi="Ms Sans Serif"/>
          <w:color w:val="000000" w:themeColor="text1"/>
          <w:sz w:val="40"/>
          <w:szCs w:val="40"/>
        </w:rPr>
        <w:br/>
      </w:r>
      <w:r w:rsidR="0002507D" w:rsidRPr="0002507D">
        <w:rPr>
          <w:rStyle w:val="apple-style-span"/>
          <w:rFonts w:ascii="Ms Sans Serif" w:hAnsi="Ms Sans Serif"/>
          <w:color w:val="000000" w:themeColor="text1"/>
          <w:sz w:val="40"/>
          <w:szCs w:val="40"/>
          <w:rtl/>
        </w:rPr>
        <w:t>أظن أننا نتخيل جميعا أن البرق، كما هو مفهوم من الشرح، ينتقل من الغيوم إلى الأرض، لكن في الواقع المظاهر تغشنا أحيانا</w:t>
      </w:r>
      <w:r w:rsidR="0002507D" w:rsidRPr="0002507D">
        <w:rPr>
          <w:rStyle w:val="apple-style-span"/>
          <w:rFonts w:ascii="Ms Sans Serif" w:hAnsi="Ms Sans Serif"/>
          <w:color w:val="000000" w:themeColor="text1"/>
          <w:sz w:val="40"/>
          <w:szCs w:val="40"/>
        </w:rPr>
        <w:t>..</w:t>
      </w:r>
      <w:r w:rsidR="0002507D" w:rsidRPr="0002507D">
        <w:rPr>
          <w:rStyle w:val="apple-converted-space"/>
          <w:rFonts w:ascii="Ms Sans Serif" w:hAnsi="Ms Sans Serif"/>
          <w:color w:val="000000" w:themeColor="text1"/>
          <w:sz w:val="40"/>
          <w:szCs w:val="40"/>
        </w:rPr>
        <w:t> </w:t>
      </w:r>
      <w:r w:rsidR="0002507D" w:rsidRPr="0002507D">
        <w:rPr>
          <w:rFonts w:ascii="Ms Sans Serif" w:hAnsi="Ms Sans Serif"/>
          <w:color w:val="000000" w:themeColor="text1"/>
          <w:sz w:val="40"/>
          <w:szCs w:val="40"/>
        </w:rPr>
        <w:br/>
      </w:r>
      <w:r w:rsidR="0002507D" w:rsidRPr="0002507D">
        <w:rPr>
          <w:rStyle w:val="apple-style-span"/>
          <w:rFonts w:ascii="Ms Sans Serif" w:hAnsi="Ms Sans Serif"/>
          <w:color w:val="000000" w:themeColor="text1"/>
          <w:sz w:val="40"/>
          <w:szCs w:val="40"/>
          <w:rtl/>
        </w:rPr>
        <w:t>ففي الواقع ينتقل البرق – كتفريغ شحنات كهربائية – على شكل قناة غير مرئية من الغيوم العالية إلى الأرض، وعندما يقترب من أي جسم على الأرض فإن فيض من الطاقة الكهربائية ذاك يعود في تلك القناة ويصبح البرق مرئيا</w:t>
      </w:r>
      <w:r w:rsidR="0002507D" w:rsidRPr="0002507D">
        <w:rPr>
          <w:rStyle w:val="apple-style-span"/>
          <w:rFonts w:ascii="Ms Sans Serif" w:hAnsi="Ms Sans Serif"/>
          <w:color w:val="000000" w:themeColor="text1"/>
          <w:sz w:val="40"/>
          <w:szCs w:val="40"/>
        </w:rPr>
        <w:t>!.</w:t>
      </w:r>
      <w:r w:rsidR="0002507D" w:rsidRPr="0002507D">
        <w:rPr>
          <w:rStyle w:val="apple-converted-space"/>
          <w:rFonts w:ascii="Ms Sans Serif" w:hAnsi="Ms Sans Serif"/>
          <w:color w:val="000000" w:themeColor="text1"/>
          <w:sz w:val="40"/>
          <w:szCs w:val="40"/>
        </w:rPr>
        <w:t> </w:t>
      </w:r>
      <w:r w:rsidR="0002507D" w:rsidRPr="0002507D">
        <w:rPr>
          <w:rFonts w:ascii="Ms Sans Serif" w:hAnsi="Ms Sans Serif"/>
          <w:color w:val="000000" w:themeColor="text1"/>
          <w:sz w:val="40"/>
          <w:szCs w:val="40"/>
        </w:rPr>
        <w:br/>
      </w:r>
      <w:r w:rsidR="0002507D" w:rsidRPr="0002507D">
        <w:rPr>
          <w:rStyle w:val="apple-style-span"/>
          <w:rFonts w:ascii="Ms Sans Serif" w:hAnsi="Ms Sans Serif"/>
          <w:color w:val="000000" w:themeColor="text1"/>
          <w:sz w:val="40"/>
          <w:szCs w:val="40"/>
          <w:rtl/>
        </w:rPr>
        <w:lastRenderedPageBreak/>
        <w:t>وحتى لو لم يكن الجو ماطرا فإن خطر صاعقة البرق لا يزال قائما، فعادة يحدث أن يضرب البرق خارج الغيوم الثقيلة الماطرة، لكن من الممكن أيضا أن يضرب حتى بعد 10 أميال من مكان وجود الغيمة</w:t>
      </w:r>
      <w:r w:rsidR="0002507D" w:rsidRPr="0002507D">
        <w:rPr>
          <w:rStyle w:val="apple-style-span"/>
          <w:rFonts w:ascii="Ms Sans Serif" w:hAnsi="Ms Sans Serif"/>
          <w:color w:val="000000" w:themeColor="text1"/>
          <w:sz w:val="40"/>
          <w:szCs w:val="40"/>
        </w:rPr>
        <w:t>!.</w:t>
      </w:r>
      <w:r w:rsidR="0002507D" w:rsidRPr="0002507D">
        <w:rPr>
          <w:rStyle w:val="apple-converted-space"/>
          <w:rFonts w:ascii="Ms Sans Serif" w:hAnsi="Ms Sans Serif"/>
          <w:color w:val="000000" w:themeColor="text1"/>
          <w:sz w:val="40"/>
          <w:szCs w:val="40"/>
        </w:rPr>
        <w:t> </w:t>
      </w:r>
      <w:r w:rsidR="0002507D" w:rsidRPr="0002507D">
        <w:rPr>
          <w:rFonts w:ascii="Ms Sans Serif" w:hAnsi="Ms Sans Serif"/>
          <w:color w:val="000000" w:themeColor="text1"/>
          <w:sz w:val="40"/>
          <w:szCs w:val="40"/>
        </w:rPr>
        <w:br/>
      </w:r>
      <w:r w:rsidR="0002507D" w:rsidRPr="0002507D">
        <w:rPr>
          <w:rStyle w:val="apple-style-span"/>
          <w:rFonts w:ascii="Ms Sans Serif" w:hAnsi="Ms Sans Serif"/>
          <w:color w:val="000000" w:themeColor="text1"/>
          <w:sz w:val="40"/>
          <w:szCs w:val="40"/>
          <w:rtl/>
        </w:rPr>
        <w:t>وهنا، في حال حصول عاصفة البرق، لا تفيد الأحذية المطاطية أو البلاستيكية في شيء، لكن لو كنت داخل السيارة فالأفضل أن تبقى داخلها ولا تغادرها، حيث يعمل السطح المعدني الخارجي للسيارة على حمايتك من الخطر المحدق الخارجي.. إذ يعمل جسم السيارة المعدني على نقل هذه الكهرباء وتفريغها في الأرض</w:t>
      </w:r>
      <w:r w:rsidR="0002507D" w:rsidRPr="0002507D">
        <w:rPr>
          <w:rStyle w:val="apple-style-span"/>
          <w:rFonts w:ascii="Ms Sans Serif" w:hAnsi="Ms Sans Serif"/>
          <w:color w:val="000000" w:themeColor="text1"/>
          <w:sz w:val="40"/>
          <w:szCs w:val="40"/>
        </w:rPr>
        <w:t xml:space="preserve"> ..</w:t>
      </w:r>
      <w:r w:rsidR="0002507D" w:rsidRPr="0002507D">
        <w:rPr>
          <w:rStyle w:val="apple-converted-space"/>
          <w:rFonts w:ascii="Ms Sans Serif" w:hAnsi="Ms Sans Serif"/>
          <w:color w:val="000000" w:themeColor="text1"/>
          <w:sz w:val="40"/>
          <w:szCs w:val="40"/>
        </w:rPr>
        <w:t> </w:t>
      </w:r>
      <w:r w:rsidR="0002507D" w:rsidRPr="0002507D">
        <w:rPr>
          <w:rFonts w:ascii="Ms Sans Serif" w:hAnsi="Ms Sans Serif"/>
          <w:color w:val="000000" w:themeColor="text1"/>
          <w:sz w:val="40"/>
          <w:szCs w:val="40"/>
        </w:rPr>
        <w:br/>
      </w:r>
      <w:r w:rsidR="0002507D" w:rsidRPr="0002507D">
        <w:rPr>
          <w:rStyle w:val="apple-style-span"/>
          <w:rFonts w:ascii="Ms Sans Serif" w:hAnsi="Ms Sans Serif"/>
          <w:color w:val="000000" w:themeColor="text1"/>
          <w:sz w:val="40"/>
          <w:szCs w:val="40"/>
          <w:rtl/>
        </w:rPr>
        <w:t>ومن المعلوم أيضا أن مانعة الصواعق، لا "تمنع" الصواعق! ، لكنها تسهل مرورها إلى الأرض بأمان حيث يتم تفريغها</w:t>
      </w:r>
      <w:r w:rsidR="0002507D" w:rsidRPr="0002507D">
        <w:rPr>
          <w:rStyle w:val="apple-style-span"/>
          <w:rFonts w:ascii="Ms Sans Serif" w:hAnsi="Ms Sans Serif"/>
          <w:color w:val="000000" w:themeColor="text1"/>
          <w:sz w:val="40"/>
          <w:szCs w:val="40"/>
        </w:rPr>
        <w:t>.</w:t>
      </w:r>
      <w:r w:rsidR="0002507D" w:rsidRPr="0002507D">
        <w:rPr>
          <w:rStyle w:val="apple-converted-space"/>
          <w:rFonts w:ascii="Ms Sans Serif" w:hAnsi="Ms Sans Serif"/>
          <w:color w:val="000000" w:themeColor="text1"/>
          <w:sz w:val="40"/>
          <w:szCs w:val="40"/>
        </w:rPr>
        <w:t> </w:t>
      </w:r>
      <w:r w:rsidR="0002507D" w:rsidRPr="0002507D">
        <w:rPr>
          <w:rFonts w:ascii="Ms Sans Serif" w:hAnsi="Ms Sans Serif"/>
          <w:color w:val="000000" w:themeColor="text1"/>
          <w:sz w:val="40"/>
          <w:szCs w:val="40"/>
        </w:rPr>
        <w:br/>
      </w:r>
      <w:r w:rsidR="0002507D" w:rsidRPr="0002507D">
        <w:rPr>
          <w:rStyle w:val="apple-style-span"/>
          <w:rFonts w:ascii="Ms Sans Serif" w:hAnsi="Ms Sans Serif"/>
          <w:color w:val="000000" w:themeColor="text1"/>
          <w:sz w:val="40"/>
          <w:szCs w:val="40"/>
          <w:rtl/>
        </w:rPr>
        <w:t>ولو حصل أن ضربت أحدهم صاعقة – عافانا الله وإياكم - فعلى الأغلب سيفقد حياته بسبب التفريغ المريع للطاقة الكهربائية تلك، لكن، لو بقي على قيد الحياة بفضل الله ورحمته، فلا تظن أنك لو أمسكته ستتكهرب !، فجسم الإنسان ليس بطارية حية متنقلة، وفي كل الأحوال يجب أن يتم التعامل السريع مع المصاب والقيام بالإسعافات الأولية خشية من تضرر القلب بتلك الصدمة</w:t>
      </w:r>
      <w:r w:rsidR="0002507D" w:rsidRPr="0002507D">
        <w:rPr>
          <w:rStyle w:val="apple-style-span"/>
          <w:rFonts w:ascii="Ms Sans Serif" w:hAnsi="Ms Sans Serif"/>
          <w:color w:val="000000" w:themeColor="text1"/>
          <w:sz w:val="40"/>
          <w:szCs w:val="40"/>
        </w:rPr>
        <w:t>..</w:t>
      </w:r>
      <w:r w:rsidR="0002507D" w:rsidRPr="0002507D">
        <w:rPr>
          <w:rStyle w:val="apple-converted-space"/>
          <w:rFonts w:ascii="Ms Sans Serif" w:hAnsi="Ms Sans Serif"/>
          <w:color w:val="000000" w:themeColor="text1"/>
          <w:sz w:val="40"/>
          <w:szCs w:val="40"/>
        </w:rPr>
        <w:t> </w:t>
      </w:r>
      <w:r w:rsidR="0002507D" w:rsidRPr="0002507D">
        <w:rPr>
          <w:rFonts w:ascii="Ms Sans Serif" w:hAnsi="Ms Sans Serif"/>
          <w:color w:val="000000" w:themeColor="text1"/>
          <w:sz w:val="40"/>
          <w:szCs w:val="40"/>
        </w:rPr>
        <w:br/>
      </w:r>
      <w:r w:rsidR="0002507D" w:rsidRPr="0002507D">
        <w:rPr>
          <w:rStyle w:val="apple-style-span"/>
          <w:rFonts w:ascii="Ms Sans Serif" w:hAnsi="Ms Sans Serif"/>
          <w:color w:val="000000" w:themeColor="text1"/>
          <w:sz w:val="40"/>
          <w:szCs w:val="40"/>
          <w:rtl/>
        </w:rPr>
        <w:t>أضف إلى معلوماتك</w:t>
      </w:r>
      <w:r w:rsidR="0002507D" w:rsidRPr="0002507D">
        <w:rPr>
          <w:rStyle w:val="apple-style-span"/>
          <w:rFonts w:ascii="Ms Sans Serif" w:hAnsi="Ms Sans Serif"/>
          <w:color w:val="000000" w:themeColor="text1"/>
          <w:sz w:val="40"/>
          <w:szCs w:val="40"/>
        </w:rPr>
        <w:t xml:space="preserve"> :</w:t>
      </w:r>
      <w:r w:rsidR="0002507D" w:rsidRPr="0002507D">
        <w:rPr>
          <w:rStyle w:val="apple-converted-space"/>
          <w:rFonts w:ascii="Ms Sans Serif" w:hAnsi="Ms Sans Serif"/>
          <w:color w:val="000000" w:themeColor="text1"/>
          <w:sz w:val="40"/>
          <w:szCs w:val="40"/>
        </w:rPr>
        <w:t> </w:t>
      </w:r>
      <w:r w:rsidR="0002507D" w:rsidRPr="0002507D">
        <w:rPr>
          <w:rFonts w:ascii="Ms Sans Serif" w:hAnsi="Ms Sans Serif"/>
          <w:color w:val="000000" w:themeColor="text1"/>
          <w:sz w:val="40"/>
          <w:szCs w:val="40"/>
        </w:rPr>
        <w:br/>
      </w:r>
      <w:r w:rsidR="0002507D" w:rsidRPr="0002507D">
        <w:rPr>
          <w:rStyle w:val="apple-style-span"/>
          <w:rFonts w:ascii="Ms Sans Serif" w:hAnsi="Ms Sans Serif"/>
          <w:color w:val="000000" w:themeColor="text1"/>
          <w:sz w:val="40"/>
          <w:szCs w:val="40"/>
          <w:rtl/>
        </w:rPr>
        <w:t>بنجامين فرانكلين ... وقصته مع هذه الظاهرة</w:t>
      </w:r>
      <w:r w:rsidR="0002507D" w:rsidRPr="0002507D">
        <w:rPr>
          <w:rStyle w:val="apple-style-span"/>
          <w:rFonts w:ascii="Ms Sans Serif" w:hAnsi="Ms Sans Serif"/>
          <w:color w:val="000000" w:themeColor="text1"/>
          <w:sz w:val="40"/>
          <w:szCs w:val="40"/>
        </w:rPr>
        <w:t>:</w:t>
      </w:r>
      <w:r w:rsidR="0002507D" w:rsidRPr="0002507D">
        <w:rPr>
          <w:rStyle w:val="apple-converted-space"/>
          <w:rFonts w:ascii="Ms Sans Serif" w:hAnsi="Ms Sans Serif"/>
          <w:color w:val="000000" w:themeColor="text1"/>
          <w:sz w:val="40"/>
          <w:szCs w:val="40"/>
        </w:rPr>
        <w:t> </w:t>
      </w:r>
      <w:r w:rsidR="0002507D" w:rsidRPr="0002507D">
        <w:rPr>
          <w:rFonts w:ascii="Ms Sans Serif" w:hAnsi="Ms Sans Serif"/>
          <w:color w:val="000000" w:themeColor="text1"/>
          <w:sz w:val="40"/>
          <w:szCs w:val="40"/>
        </w:rPr>
        <w:br/>
      </w:r>
      <w:r w:rsidR="0002507D" w:rsidRPr="0002507D">
        <w:rPr>
          <w:rStyle w:val="apple-style-span"/>
          <w:rFonts w:ascii="Ms Sans Serif" w:hAnsi="Ms Sans Serif"/>
          <w:color w:val="000000" w:themeColor="text1"/>
          <w:sz w:val="40"/>
          <w:szCs w:val="40"/>
          <w:rtl/>
        </w:rPr>
        <w:t>لقد قام العالم والمخترع والناشر والسياسي الأمريكي بنجامين فرانكلين ( 1706 ـ 1790 ) ببيان العلاقة بين البرق و الكهرباء بتجربة خطرة جدا</w:t>
      </w:r>
      <w:r w:rsidR="0002507D" w:rsidRPr="0002507D">
        <w:rPr>
          <w:rStyle w:val="apple-style-span"/>
          <w:rFonts w:ascii="Ms Sans Serif" w:hAnsi="Ms Sans Serif"/>
          <w:color w:val="000000" w:themeColor="text1"/>
          <w:sz w:val="40"/>
          <w:szCs w:val="40"/>
        </w:rPr>
        <w:t xml:space="preserve"> ...</w:t>
      </w:r>
      <w:r w:rsidR="0002507D" w:rsidRPr="0002507D">
        <w:rPr>
          <w:rStyle w:val="apple-converted-space"/>
          <w:rFonts w:ascii="Ms Sans Serif" w:hAnsi="Ms Sans Serif"/>
          <w:color w:val="000000" w:themeColor="text1"/>
          <w:sz w:val="40"/>
          <w:szCs w:val="40"/>
        </w:rPr>
        <w:t> </w:t>
      </w:r>
      <w:r w:rsidR="0002507D" w:rsidRPr="0002507D">
        <w:rPr>
          <w:rFonts w:ascii="Ms Sans Serif" w:hAnsi="Ms Sans Serif"/>
          <w:color w:val="000000" w:themeColor="text1"/>
          <w:sz w:val="40"/>
          <w:szCs w:val="40"/>
        </w:rPr>
        <w:br/>
      </w:r>
      <w:r w:rsidR="0002507D" w:rsidRPr="0002507D">
        <w:rPr>
          <w:rStyle w:val="apple-style-span"/>
          <w:rFonts w:ascii="Ms Sans Serif" w:hAnsi="Ms Sans Serif"/>
          <w:color w:val="000000" w:themeColor="text1"/>
          <w:sz w:val="40"/>
          <w:szCs w:val="40"/>
        </w:rPr>
        <w:t> </w:t>
      </w:r>
      <w:r w:rsidR="0002507D" w:rsidRPr="0002507D">
        <w:rPr>
          <w:rStyle w:val="apple-style-span"/>
          <w:rFonts w:ascii="Ms Sans Serif" w:hAnsi="Ms Sans Serif"/>
          <w:color w:val="000000" w:themeColor="text1"/>
          <w:sz w:val="40"/>
          <w:szCs w:val="40"/>
          <w:rtl/>
        </w:rPr>
        <w:t xml:space="preserve">ففي عام 1752 ، طير فرانكلين طائرة ورقية في أثناء عاصفة رعدية . فسرت الكهرباء عبر خيط الطائرة المبتل إلى مفتاح معدني كان في الطرف الآخر للخيط . وعندما قرب فرانكلين إصبعه من المفتاح ، قفزت شرارة عبر الفجوة بينهما ، فاستنتج أن </w:t>
      </w:r>
      <w:r w:rsidR="0002507D" w:rsidRPr="0002507D">
        <w:rPr>
          <w:rStyle w:val="apple-style-span"/>
          <w:rFonts w:ascii="Ms Sans Serif" w:hAnsi="Ms Sans Serif"/>
          <w:color w:val="000000" w:themeColor="text1"/>
          <w:sz w:val="40"/>
          <w:szCs w:val="40"/>
          <w:rtl/>
        </w:rPr>
        <w:lastRenderedPageBreak/>
        <w:t>كهرباء السحب هي التي سببت الشرارة ، وأن التفريغ البرقي هو نوع من الشرر</w:t>
      </w:r>
      <w:r w:rsidR="0002507D" w:rsidRPr="0002507D">
        <w:rPr>
          <w:rStyle w:val="apple-style-span"/>
          <w:rFonts w:ascii="Ms Sans Serif" w:hAnsi="Ms Sans Serif"/>
          <w:color w:val="000000" w:themeColor="text1"/>
          <w:sz w:val="40"/>
          <w:szCs w:val="40"/>
        </w:rPr>
        <w:t xml:space="preserve"> .</w:t>
      </w:r>
      <w:r w:rsidR="0002507D" w:rsidRPr="0002507D">
        <w:rPr>
          <w:rStyle w:val="apple-converted-space"/>
          <w:rFonts w:ascii="Ms Sans Serif" w:hAnsi="Ms Sans Serif"/>
          <w:color w:val="000000" w:themeColor="text1"/>
          <w:sz w:val="40"/>
          <w:szCs w:val="40"/>
        </w:rPr>
        <w:t> </w:t>
      </w:r>
      <w:r w:rsidR="0002507D" w:rsidRPr="0002507D">
        <w:rPr>
          <w:rFonts w:ascii="Ms Sans Serif" w:hAnsi="Ms Sans Serif"/>
          <w:color w:val="000000" w:themeColor="text1"/>
          <w:sz w:val="40"/>
          <w:szCs w:val="40"/>
        </w:rPr>
        <w:br/>
      </w:r>
      <w:r w:rsidR="0002507D" w:rsidRPr="0002507D">
        <w:rPr>
          <w:rStyle w:val="apple-style-span"/>
          <w:rFonts w:ascii="Ms Sans Serif" w:hAnsi="Ms Sans Serif"/>
          <w:color w:val="000000" w:themeColor="text1"/>
          <w:sz w:val="40"/>
          <w:szCs w:val="40"/>
          <w:rtl/>
        </w:rPr>
        <w:t>وفي عام 1753 .. أعلن عن اختراع قضيب مانع الصواعق</w:t>
      </w:r>
      <w:r w:rsidR="0002507D" w:rsidRPr="0002507D">
        <w:rPr>
          <w:rStyle w:val="apple-style-span"/>
          <w:rFonts w:ascii="Ms Sans Serif" w:hAnsi="Ms Sans Serif"/>
          <w:color w:val="000000" w:themeColor="text1"/>
          <w:sz w:val="40"/>
          <w:szCs w:val="40"/>
        </w:rPr>
        <w:t xml:space="preserve"> ..</w:t>
      </w:r>
      <w:r w:rsidR="0002507D" w:rsidRPr="0002507D">
        <w:rPr>
          <w:rStyle w:val="apple-converted-space"/>
          <w:rFonts w:ascii="Ms Sans Serif" w:hAnsi="Ms Sans Serif"/>
          <w:color w:val="000000" w:themeColor="text1"/>
          <w:sz w:val="40"/>
          <w:szCs w:val="40"/>
        </w:rPr>
        <w:t> </w:t>
      </w:r>
      <w:r w:rsidR="0002507D" w:rsidRPr="0002507D">
        <w:rPr>
          <w:rFonts w:ascii="Ms Sans Serif" w:hAnsi="Ms Sans Serif"/>
          <w:color w:val="000000" w:themeColor="text1"/>
          <w:sz w:val="40"/>
          <w:szCs w:val="40"/>
        </w:rPr>
        <w:br/>
      </w:r>
      <w:r w:rsidR="0002507D" w:rsidRPr="0002507D">
        <w:rPr>
          <w:rStyle w:val="apple-style-span"/>
          <w:rFonts w:ascii="Ms Sans Serif" w:hAnsi="Ms Sans Serif"/>
          <w:color w:val="000000" w:themeColor="text1"/>
          <w:sz w:val="40"/>
          <w:szCs w:val="40"/>
        </w:rPr>
        <w:t> </w:t>
      </w:r>
      <w:r w:rsidR="0002507D" w:rsidRPr="0002507D">
        <w:rPr>
          <w:rStyle w:val="apple-style-span"/>
          <w:rFonts w:ascii="Ms Sans Serif" w:hAnsi="Ms Sans Serif"/>
          <w:color w:val="000000" w:themeColor="text1"/>
          <w:sz w:val="40"/>
          <w:szCs w:val="40"/>
          <w:rtl/>
        </w:rPr>
        <w:t>نبذة عن قضيب مانع الصواعق</w:t>
      </w:r>
      <w:r w:rsidR="0002507D" w:rsidRPr="0002507D">
        <w:rPr>
          <w:rStyle w:val="apple-style-span"/>
          <w:rFonts w:ascii="Ms Sans Serif" w:hAnsi="Ms Sans Serif"/>
          <w:color w:val="000000" w:themeColor="text1"/>
          <w:sz w:val="40"/>
          <w:szCs w:val="40"/>
        </w:rPr>
        <w:t>:</w:t>
      </w:r>
      <w:r w:rsidR="0002507D" w:rsidRPr="0002507D">
        <w:rPr>
          <w:rStyle w:val="apple-converted-space"/>
          <w:rFonts w:ascii="Ms Sans Serif" w:hAnsi="Ms Sans Serif"/>
          <w:color w:val="000000" w:themeColor="text1"/>
          <w:sz w:val="40"/>
          <w:szCs w:val="40"/>
        </w:rPr>
        <w:t> </w:t>
      </w:r>
      <w:r w:rsidR="0002507D" w:rsidRPr="0002507D">
        <w:rPr>
          <w:rFonts w:ascii="Ms Sans Serif" w:hAnsi="Ms Sans Serif"/>
          <w:color w:val="000000" w:themeColor="text1"/>
          <w:sz w:val="40"/>
          <w:szCs w:val="40"/>
        </w:rPr>
        <w:br/>
      </w:r>
      <w:r w:rsidR="0002507D" w:rsidRPr="0002507D">
        <w:rPr>
          <w:rStyle w:val="apple-style-span"/>
          <w:rFonts w:ascii="Ms Sans Serif" w:hAnsi="Ms Sans Serif"/>
          <w:color w:val="000000" w:themeColor="text1"/>
          <w:sz w:val="40"/>
          <w:szCs w:val="40"/>
          <w:rtl/>
        </w:rPr>
        <w:t>ينتصب على أسطح معظم البنايات العالية قضيب يسمى " مانع الصواعق " يتصل بالأرض بموصل سلكي</w:t>
      </w:r>
      <w:r w:rsidR="0002507D" w:rsidRPr="0002507D">
        <w:rPr>
          <w:rStyle w:val="apple-style-span"/>
          <w:rFonts w:ascii="Ms Sans Serif" w:hAnsi="Ms Sans Serif"/>
          <w:color w:val="000000" w:themeColor="text1"/>
          <w:sz w:val="40"/>
          <w:szCs w:val="40"/>
        </w:rPr>
        <w:t xml:space="preserve"> .</w:t>
      </w:r>
      <w:r w:rsidR="0002507D" w:rsidRPr="0002507D">
        <w:rPr>
          <w:rStyle w:val="apple-converted-space"/>
          <w:rFonts w:ascii="Ms Sans Serif" w:hAnsi="Ms Sans Serif"/>
          <w:color w:val="000000" w:themeColor="text1"/>
          <w:sz w:val="40"/>
          <w:szCs w:val="40"/>
        </w:rPr>
        <w:t> </w:t>
      </w:r>
      <w:r w:rsidR="0002507D" w:rsidRPr="0002507D">
        <w:rPr>
          <w:rFonts w:ascii="Ms Sans Serif" w:hAnsi="Ms Sans Serif"/>
          <w:color w:val="000000" w:themeColor="text1"/>
          <w:sz w:val="40"/>
          <w:szCs w:val="40"/>
        </w:rPr>
        <w:br/>
      </w:r>
      <w:r w:rsidR="0002507D" w:rsidRPr="0002507D">
        <w:rPr>
          <w:rStyle w:val="apple-style-span"/>
          <w:rFonts w:ascii="Ms Sans Serif" w:hAnsi="Ms Sans Serif"/>
          <w:color w:val="000000" w:themeColor="text1"/>
          <w:sz w:val="40"/>
          <w:szCs w:val="40"/>
          <w:rtl/>
        </w:rPr>
        <w:t>الشحنات السالبة في أسفل السحابة المقتربة تجتذب الشحنات الموجبة من الأرض ؛ فتتدفق هذه الشحنات على جزيئات الهواء صعدا إلى السحب حيث تبطل مفعول بعض الشحنات السالبة في السحابة . وقد يمنع هذا حدوث الصاعقة</w:t>
      </w:r>
      <w:r w:rsidR="0002507D" w:rsidRPr="0002507D">
        <w:rPr>
          <w:rStyle w:val="apple-style-span"/>
          <w:rFonts w:ascii="Ms Sans Serif" w:hAnsi="Ms Sans Serif"/>
          <w:color w:val="000000" w:themeColor="text1"/>
          <w:sz w:val="40"/>
          <w:szCs w:val="40"/>
        </w:rPr>
        <w:t xml:space="preserve"> .</w:t>
      </w:r>
      <w:r w:rsidR="0002507D" w:rsidRPr="0002507D">
        <w:rPr>
          <w:rStyle w:val="apple-converted-space"/>
          <w:rFonts w:ascii="Ms Sans Serif" w:hAnsi="Ms Sans Serif"/>
          <w:color w:val="000000" w:themeColor="text1"/>
          <w:sz w:val="40"/>
          <w:szCs w:val="40"/>
        </w:rPr>
        <w:t> </w:t>
      </w:r>
      <w:r w:rsidR="0002507D" w:rsidRPr="0002507D">
        <w:rPr>
          <w:rFonts w:ascii="Ms Sans Serif" w:hAnsi="Ms Sans Serif"/>
          <w:color w:val="000000" w:themeColor="text1"/>
          <w:sz w:val="40"/>
          <w:szCs w:val="40"/>
        </w:rPr>
        <w:br/>
      </w:r>
      <w:r w:rsidR="0002507D" w:rsidRPr="0002507D">
        <w:rPr>
          <w:rStyle w:val="apple-style-span"/>
          <w:rFonts w:ascii="Ms Sans Serif" w:hAnsi="Ms Sans Serif"/>
          <w:color w:val="000000" w:themeColor="text1"/>
          <w:sz w:val="40"/>
          <w:szCs w:val="40"/>
          <w:rtl/>
        </w:rPr>
        <w:t>لكن إن لم يكن هذا كافيا وحصل تفريغ برقي فإن الكهرباء تسري عبر القضيب والموصل السلكي إلى الأرض دون حدوث أي أضرار</w:t>
      </w:r>
      <w:r w:rsidR="0002507D" w:rsidRPr="0002507D">
        <w:rPr>
          <w:rStyle w:val="apple-style-span"/>
          <w:rFonts w:ascii="Ms Sans Serif" w:hAnsi="Ms Sans Serif"/>
          <w:color w:val="000000" w:themeColor="text1"/>
          <w:sz w:val="40"/>
          <w:szCs w:val="40"/>
        </w:rPr>
        <w:t xml:space="preserve"> .</w:t>
      </w:r>
      <w:r w:rsidR="0002507D" w:rsidRPr="0002507D">
        <w:rPr>
          <w:rStyle w:val="apple-converted-space"/>
          <w:rFonts w:ascii="Ms Sans Serif" w:hAnsi="Ms Sans Serif"/>
          <w:color w:val="000000" w:themeColor="text1"/>
          <w:sz w:val="40"/>
          <w:szCs w:val="40"/>
        </w:rPr>
        <w:t> </w:t>
      </w:r>
      <w:r w:rsidR="0002507D" w:rsidRPr="0002507D">
        <w:rPr>
          <w:rFonts w:ascii="Ms Sans Serif" w:hAnsi="Ms Sans Serif"/>
          <w:color w:val="000000" w:themeColor="text1"/>
          <w:sz w:val="40"/>
          <w:szCs w:val="40"/>
        </w:rPr>
        <w:br/>
      </w:r>
      <w:r w:rsidRPr="00BB4632">
        <w:rPr>
          <w:rFonts w:cs="Arial"/>
          <w:color w:val="000000" w:themeColor="text1"/>
          <w:sz w:val="40"/>
          <w:szCs w:val="40"/>
          <w:rtl/>
        </w:rPr>
        <w:drawing>
          <wp:inline distT="0" distB="0" distL="0" distR="0">
            <wp:extent cx="2382583" cy="3609975"/>
            <wp:effectExtent l="19050" t="0" r="0" b="0"/>
            <wp:docPr id="5" name="Picture 23" descr="http://hazemsakeek.com/magazine/images/stories/Assay/quark/396px-lightning_striking_the_eiffel_tower_-_noa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hazemsakeek.com/magazine/images/stories/Assay/quark/396px-lightning_striking_the_eiffel_tower_-_noaa.jpg"/>
                    <pic:cNvPicPr>
                      <a:picLocks noChangeAspect="1" noChangeArrowheads="1"/>
                    </pic:cNvPicPr>
                  </pic:nvPicPr>
                  <pic:blipFill>
                    <a:blip r:embed="rId7" cstate="print"/>
                    <a:srcRect/>
                    <a:stretch>
                      <a:fillRect/>
                    </a:stretch>
                  </pic:blipFill>
                  <pic:spPr bwMode="auto">
                    <a:xfrm>
                      <a:off x="0" y="0"/>
                      <a:ext cx="2392760" cy="3625394"/>
                    </a:xfrm>
                    <a:prstGeom prst="rect">
                      <a:avLst/>
                    </a:prstGeom>
                    <a:noFill/>
                    <a:ln w="9525">
                      <a:noFill/>
                      <a:miter lim="800000"/>
                      <a:headEnd/>
                      <a:tailEnd/>
                    </a:ln>
                  </pic:spPr>
                </pic:pic>
              </a:graphicData>
            </a:graphic>
          </wp:inline>
        </w:drawing>
      </w:r>
      <w:r w:rsidRPr="00BB4632">
        <w:t xml:space="preserve"> </w:t>
      </w:r>
      <w:r>
        <w:rPr>
          <w:noProof/>
        </w:rPr>
        <w:drawing>
          <wp:inline distT="0" distB="0" distL="0" distR="0">
            <wp:extent cx="2562225" cy="3619650"/>
            <wp:effectExtent l="19050" t="0" r="9525" b="0"/>
            <wp:docPr id="48" name="Picture 48" descr="http://t2.gstatic.com/images?q=tbn:ANd9GcScQU1OyxxpqCdGFLHh14E5fek-bmLfRNVVNcqDhx91PrrIQTqJmA&amp;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t2.gstatic.com/images?q=tbn:ANd9GcScQU1OyxxpqCdGFLHh14E5fek-bmLfRNVVNcqDhx91PrrIQTqJmA&amp;t=1"/>
                    <pic:cNvPicPr>
                      <a:picLocks noChangeAspect="1" noChangeArrowheads="1"/>
                    </pic:cNvPicPr>
                  </pic:nvPicPr>
                  <pic:blipFill>
                    <a:blip r:embed="rId8" cstate="print"/>
                    <a:srcRect/>
                    <a:stretch>
                      <a:fillRect/>
                    </a:stretch>
                  </pic:blipFill>
                  <pic:spPr bwMode="auto">
                    <a:xfrm>
                      <a:off x="0" y="0"/>
                      <a:ext cx="2562114" cy="3619493"/>
                    </a:xfrm>
                    <a:prstGeom prst="rect">
                      <a:avLst/>
                    </a:prstGeom>
                    <a:noFill/>
                    <a:ln w="9525">
                      <a:noFill/>
                      <a:miter lim="800000"/>
                      <a:headEnd/>
                      <a:tailEnd/>
                    </a:ln>
                  </pic:spPr>
                </pic:pic>
              </a:graphicData>
            </a:graphic>
          </wp:inline>
        </w:drawing>
      </w:r>
    </w:p>
    <w:sectPr w:rsidR="0056321C" w:rsidRPr="0002507D" w:rsidSect="001803AA">
      <w:headerReference w:type="default" r:id="rId9"/>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7979" w:rsidRDefault="00FB7979" w:rsidP="0002507D">
      <w:pPr>
        <w:spacing w:after="0" w:line="240" w:lineRule="auto"/>
      </w:pPr>
      <w:r>
        <w:separator/>
      </w:r>
    </w:p>
  </w:endnote>
  <w:endnote w:type="continuationSeparator" w:id="0">
    <w:p w:rsidR="00FB7979" w:rsidRDefault="00FB7979" w:rsidP="000250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s Sans Serif">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7979" w:rsidRDefault="00FB7979" w:rsidP="0002507D">
      <w:pPr>
        <w:spacing w:after="0" w:line="240" w:lineRule="auto"/>
      </w:pPr>
      <w:r>
        <w:separator/>
      </w:r>
    </w:p>
  </w:footnote>
  <w:footnote w:type="continuationSeparator" w:id="0">
    <w:p w:rsidR="00FB7979" w:rsidRDefault="00FB7979" w:rsidP="000250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507D" w:rsidRDefault="0002507D" w:rsidP="0002507D">
    <w:pPr>
      <w:pStyle w:val="Header"/>
    </w:pPr>
  </w:p>
  <w:p w:rsidR="0002507D" w:rsidRDefault="0002507D">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02507D"/>
    <w:rsid w:val="0002507D"/>
    <w:rsid w:val="001803AA"/>
    <w:rsid w:val="0056321C"/>
    <w:rsid w:val="00BB4632"/>
    <w:rsid w:val="00FB797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321C"/>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507D"/>
    <w:pPr>
      <w:tabs>
        <w:tab w:val="center" w:pos="4153"/>
        <w:tab w:val="right" w:pos="8306"/>
      </w:tabs>
      <w:spacing w:after="0" w:line="240" w:lineRule="auto"/>
    </w:pPr>
  </w:style>
  <w:style w:type="character" w:customStyle="1" w:styleId="HeaderChar">
    <w:name w:val="Header Char"/>
    <w:basedOn w:val="DefaultParagraphFont"/>
    <w:link w:val="Header"/>
    <w:uiPriority w:val="99"/>
    <w:rsid w:val="0002507D"/>
  </w:style>
  <w:style w:type="paragraph" w:styleId="Footer">
    <w:name w:val="footer"/>
    <w:basedOn w:val="Normal"/>
    <w:link w:val="FooterChar"/>
    <w:uiPriority w:val="99"/>
    <w:unhideWhenUsed/>
    <w:rsid w:val="0002507D"/>
    <w:pPr>
      <w:tabs>
        <w:tab w:val="center" w:pos="4153"/>
        <w:tab w:val="right" w:pos="8306"/>
      </w:tabs>
      <w:spacing w:after="0" w:line="240" w:lineRule="auto"/>
    </w:pPr>
  </w:style>
  <w:style w:type="character" w:customStyle="1" w:styleId="FooterChar">
    <w:name w:val="Footer Char"/>
    <w:basedOn w:val="DefaultParagraphFont"/>
    <w:link w:val="Footer"/>
    <w:uiPriority w:val="99"/>
    <w:rsid w:val="0002507D"/>
  </w:style>
  <w:style w:type="paragraph" w:styleId="BalloonText">
    <w:name w:val="Balloon Text"/>
    <w:basedOn w:val="Normal"/>
    <w:link w:val="BalloonTextChar"/>
    <w:uiPriority w:val="99"/>
    <w:semiHidden/>
    <w:unhideWhenUsed/>
    <w:rsid w:val="000250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507D"/>
    <w:rPr>
      <w:rFonts w:ascii="Tahoma" w:hAnsi="Tahoma" w:cs="Tahoma"/>
      <w:sz w:val="16"/>
      <w:szCs w:val="16"/>
    </w:rPr>
  </w:style>
  <w:style w:type="character" w:customStyle="1" w:styleId="apple-style-span">
    <w:name w:val="apple-style-span"/>
    <w:basedOn w:val="DefaultParagraphFont"/>
    <w:rsid w:val="0002507D"/>
  </w:style>
  <w:style w:type="character" w:customStyle="1" w:styleId="apple-converted-space">
    <w:name w:val="apple-converted-space"/>
    <w:basedOn w:val="DefaultParagraphFont"/>
    <w:rsid w:val="0002507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462</Words>
  <Characters>2635</Characters>
  <Application>Microsoft Office Word</Application>
  <DocSecurity>0</DocSecurity>
  <Lines>21</Lines>
  <Paragraphs>6</Paragraphs>
  <ScaleCrop>false</ScaleCrop>
  <Company/>
  <LinksUpToDate>false</LinksUpToDate>
  <CharactersWithSpaces>3091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HASSAN</dc:creator>
  <cp:lastModifiedBy>HASSAN</cp:lastModifiedBy>
  <cp:revision>3</cp:revision>
  <cp:lastPrinted>2011-05-21T19:01:00Z</cp:lastPrinted>
  <dcterms:created xsi:type="dcterms:W3CDTF">2011-05-21T18:14:00Z</dcterms:created>
  <dcterms:modified xsi:type="dcterms:W3CDTF">2011-05-21T19:02:00Z</dcterms:modified>
</cp:coreProperties>
</file>