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5ED" w:rsidRPr="006869F7" w:rsidRDefault="001A5E54">
      <w:pPr>
        <w:rPr>
          <w:sz w:val="32"/>
          <w:szCs w:val="32"/>
        </w:rPr>
      </w:pPr>
      <w:bookmarkStart w:id="0" w:name="_GoBack"/>
      <w:bookmarkEnd w:id="0"/>
      <w:r>
        <w:rPr>
          <w:noProof/>
          <w:sz w:val="32"/>
          <w:szCs w:val="32"/>
        </w:rPr>
        <w:pict>
          <v:rect id="_x0000_s1026" style="position:absolute;margin-left:2.15pt;margin-top:25.25pt;width:465.75pt;height:34.4pt;z-index:251658240" strokeweight="6pt">
            <v:stroke linestyle="thickBetweenThin"/>
            <v:textbox>
              <w:txbxContent>
                <w:p w:rsidR="008470E8" w:rsidRPr="008470E8" w:rsidRDefault="008470E8" w:rsidP="00BA6594">
                  <w:pPr>
                    <w:bidi/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8470E8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اختبار الأحياء التجريبي للفصل الدراسي </w:t>
                  </w:r>
                  <w:r w:rsidR="00BA6594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الثالث</w:t>
                  </w:r>
                  <w:r w:rsidRPr="008470E8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 للسنة الدراسية 2010/2011</w:t>
                  </w:r>
                </w:p>
              </w:txbxContent>
            </v:textbox>
          </v:rect>
        </w:pict>
      </w:r>
    </w:p>
    <w:p w:rsidR="008245ED" w:rsidRPr="006869F7" w:rsidRDefault="008245ED" w:rsidP="008245ED">
      <w:pPr>
        <w:rPr>
          <w:sz w:val="32"/>
          <w:szCs w:val="32"/>
        </w:rPr>
      </w:pPr>
    </w:p>
    <w:p w:rsidR="008245ED" w:rsidRPr="006869F7" w:rsidRDefault="008245ED" w:rsidP="008245ED">
      <w:pPr>
        <w:rPr>
          <w:sz w:val="32"/>
          <w:szCs w:val="32"/>
        </w:rPr>
      </w:pPr>
    </w:p>
    <w:p w:rsidR="008245ED" w:rsidRPr="006869F7" w:rsidRDefault="008245ED" w:rsidP="008245ED">
      <w:pPr>
        <w:jc w:val="right"/>
        <w:rPr>
          <w:sz w:val="32"/>
          <w:szCs w:val="32"/>
          <w:rtl/>
        </w:rPr>
      </w:pPr>
    </w:p>
    <w:p w:rsidR="008245ED" w:rsidRPr="006869F7" w:rsidRDefault="00BD1299" w:rsidP="008245ED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1- </w:t>
      </w:r>
      <w:r w:rsidR="008245ED" w:rsidRPr="006869F7">
        <w:rPr>
          <w:rFonts w:hint="cs"/>
          <w:sz w:val="32"/>
          <w:szCs w:val="32"/>
          <w:rtl/>
        </w:rPr>
        <w:t>العلم الذي يعنى بدراسة تفاعل الكائنات الحية مع المحيط البيئي:-</w:t>
      </w:r>
    </w:p>
    <w:p w:rsidR="008245ED" w:rsidRPr="006869F7" w:rsidRDefault="00C229C5" w:rsidP="008245ED">
      <w:pPr>
        <w:pStyle w:val="ListParagraph"/>
        <w:numPr>
          <w:ilvl w:val="0"/>
          <w:numId w:val="1"/>
        </w:numPr>
        <w:bidi/>
        <w:rPr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علم الحياء</w:t>
      </w:r>
    </w:p>
    <w:p w:rsidR="00C229C5" w:rsidRPr="006869F7" w:rsidRDefault="00C229C5" w:rsidP="00C229C5">
      <w:pPr>
        <w:pStyle w:val="ListParagraph"/>
        <w:numPr>
          <w:ilvl w:val="0"/>
          <w:numId w:val="1"/>
        </w:numPr>
        <w:bidi/>
        <w:rPr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علم الأرض</w:t>
      </w:r>
    </w:p>
    <w:p w:rsidR="00C229C5" w:rsidRPr="006869F7" w:rsidRDefault="00C229C5" w:rsidP="00C229C5">
      <w:pPr>
        <w:pStyle w:val="ListParagraph"/>
        <w:numPr>
          <w:ilvl w:val="0"/>
          <w:numId w:val="1"/>
        </w:numPr>
        <w:bidi/>
        <w:rPr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علم جغرافية الكائنات</w:t>
      </w:r>
    </w:p>
    <w:p w:rsidR="00C229C5" w:rsidRPr="006869F7" w:rsidRDefault="00B2580D" w:rsidP="00C229C5">
      <w:pPr>
        <w:pStyle w:val="ListParagraph"/>
        <w:numPr>
          <w:ilvl w:val="0"/>
          <w:numId w:val="1"/>
        </w:numPr>
        <w:bidi/>
        <w:rPr>
          <w:sz w:val="32"/>
          <w:szCs w:val="32"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-253905</wp:posOffset>
            </wp:positionH>
            <wp:positionV relativeFrom="paragraph">
              <wp:posOffset>338759</wp:posOffset>
            </wp:positionV>
            <wp:extent cx="2860627" cy="1897038"/>
            <wp:effectExtent l="19050" t="0" r="0" b="0"/>
            <wp:wrapNone/>
            <wp:docPr id="4" name="Picture 4" descr="C:\Documents and Settings\admin\Desktop\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Desktop\o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EDECF1"/>
                        </a:clrFrom>
                        <a:clrTo>
                          <a:srgbClr val="EDECF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27" cy="1897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29C5" w:rsidRPr="006869F7">
        <w:rPr>
          <w:rFonts w:hint="cs"/>
          <w:sz w:val="32"/>
          <w:szCs w:val="32"/>
          <w:rtl/>
        </w:rPr>
        <w:t>علم البيئة</w:t>
      </w:r>
    </w:p>
    <w:p w:rsidR="00C229C5" w:rsidRPr="006869F7" w:rsidRDefault="00BD1299" w:rsidP="00C229C5">
      <w:pPr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2- </w:t>
      </w:r>
      <w:r w:rsidR="00C229C5" w:rsidRPr="006869F7">
        <w:rPr>
          <w:rFonts w:hint="cs"/>
          <w:sz w:val="32"/>
          <w:szCs w:val="32"/>
          <w:rtl/>
        </w:rPr>
        <w:t xml:space="preserve">العملية المبنية في الرسم المقابل :- </w:t>
      </w:r>
    </w:p>
    <w:p w:rsidR="00C229C5" w:rsidRPr="006869F7" w:rsidRDefault="00C229C5" w:rsidP="00C229C5">
      <w:pPr>
        <w:pStyle w:val="ListParagraph"/>
        <w:numPr>
          <w:ilvl w:val="0"/>
          <w:numId w:val="2"/>
        </w:numPr>
        <w:bidi/>
        <w:rPr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التنافس</w:t>
      </w:r>
    </w:p>
    <w:p w:rsidR="00C229C5" w:rsidRPr="006869F7" w:rsidRDefault="00C229C5" w:rsidP="00C229C5">
      <w:pPr>
        <w:pStyle w:val="ListParagraph"/>
        <w:numPr>
          <w:ilvl w:val="0"/>
          <w:numId w:val="2"/>
        </w:numPr>
        <w:bidi/>
        <w:rPr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التعاقب</w:t>
      </w:r>
    </w:p>
    <w:p w:rsidR="00C229C5" w:rsidRPr="006869F7" w:rsidRDefault="00C229C5" w:rsidP="00C229C5">
      <w:pPr>
        <w:pStyle w:val="ListParagraph"/>
        <w:numPr>
          <w:ilvl w:val="0"/>
          <w:numId w:val="2"/>
        </w:numPr>
        <w:bidi/>
        <w:rPr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 xml:space="preserve">التكافل </w:t>
      </w:r>
    </w:p>
    <w:p w:rsidR="00C229C5" w:rsidRPr="006869F7" w:rsidRDefault="00C229C5" w:rsidP="00C229C5">
      <w:pPr>
        <w:pStyle w:val="ListParagraph"/>
        <w:numPr>
          <w:ilvl w:val="0"/>
          <w:numId w:val="2"/>
        </w:numPr>
        <w:bidi/>
        <w:rPr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التعايش</w:t>
      </w:r>
    </w:p>
    <w:p w:rsidR="00C229C5" w:rsidRPr="006869F7" w:rsidRDefault="00BD1299" w:rsidP="00C229C5">
      <w:pPr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3- </w:t>
      </w:r>
      <w:r w:rsidR="00C229C5" w:rsidRPr="006869F7">
        <w:rPr>
          <w:rFonts w:hint="cs"/>
          <w:sz w:val="32"/>
          <w:szCs w:val="32"/>
          <w:rtl/>
        </w:rPr>
        <w:t>يبلغ التنافس أقصاه بين أنواع الكائنات الحية ذات القربى الوثيقة والتي :-</w:t>
      </w:r>
    </w:p>
    <w:p w:rsidR="00C229C5" w:rsidRPr="006869F7" w:rsidRDefault="00C229C5" w:rsidP="00C229C5">
      <w:pPr>
        <w:pStyle w:val="ListParagraph"/>
        <w:numPr>
          <w:ilvl w:val="0"/>
          <w:numId w:val="3"/>
        </w:numPr>
        <w:bidi/>
        <w:rPr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تتشابه في المنظر</w:t>
      </w:r>
    </w:p>
    <w:p w:rsidR="00C229C5" w:rsidRPr="006869F7" w:rsidRDefault="00C229C5" w:rsidP="00C229C5">
      <w:pPr>
        <w:pStyle w:val="ListParagraph"/>
        <w:numPr>
          <w:ilvl w:val="0"/>
          <w:numId w:val="3"/>
        </w:numPr>
        <w:bidi/>
        <w:rPr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تمتلك مناقير ذات قياسات مختلفة</w:t>
      </w:r>
    </w:p>
    <w:p w:rsidR="00C229C5" w:rsidRPr="006869F7" w:rsidRDefault="00C229C5" w:rsidP="00C229C5">
      <w:pPr>
        <w:pStyle w:val="ListParagraph"/>
        <w:numPr>
          <w:ilvl w:val="0"/>
          <w:numId w:val="3"/>
        </w:numPr>
        <w:bidi/>
        <w:rPr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تستخدم الموارد نفسها</w:t>
      </w:r>
    </w:p>
    <w:p w:rsidR="00C229C5" w:rsidRPr="006869F7" w:rsidRDefault="00C229C5" w:rsidP="00C229C5">
      <w:pPr>
        <w:pStyle w:val="ListParagraph"/>
        <w:numPr>
          <w:ilvl w:val="0"/>
          <w:numId w:val="3"/>
        </w:numPr>
        <w:bidi/>
        <w:rPr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تستخدم موارد مختلفة</w:t>
      </w:r>
    </w:p>
    <w:p w:rsidR="006869F7" w:rsidRDefault="006869F7" w:rsidP="00C229C5">
      <w:pPr>
        <w:bidi/>
        <w:rPr>
          <w:sz w:val="32"/>
          <w:szCs w:val="32"/>
          <w:rtl/>
        </w:rPr>
      </w:pPr>
    </w:p>
    <w:p w:rsidR="006869F7" w:rsidRDefault="006869F7" w:rsidP="006869F7">
      <w:pPr>
        <w:bidi/>
        <w:rPr>
          <w:sz w:val="32"/>
          <w:szCs w:val="32"/>
          <w:rtl/>
        </w:rPr>
      </w:pPr>
    </w:p>
    <w:p w:rsidR="006869F7" w:rsidRDefault="006869F7" w:rsidP="006869F7">
      <w:pPr>
        <w:bidi/>
        <w:rPr>
          <w:sz w:val="32"/>
          <w:szCs w:val="32"/>
          <w:rtl/>
        </w:rPr>
      </w:pPr>
    </w:p>
    <w:p w:rsidR="006869F7" w:rsidRDefault="006869F7" w:rsidP="006869F7">
      <w:pPr>
        <w:bidi/>
        <w:rPr>
          <w:sz w:val="32"/>
          <w:szCs w:val="32"/>
          <w:rtl/>
        </w:rPr>
      </w:pPr>
    </w:p>
    <w:p w:rsidR="00C229C5" w:rsidRPr="006869F7" w:rsidRDefault="00BD1299" w:rsidP="006869F7">
      <w:pPr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4- </w:t>
      </w:r>
      <w:r w:rsidR="00C229C5" w:rsidRPr="006869F7">
        <w:rPr>
          <w:rFonts w:hint="cs"/>
          <w:sz w:val="32"/>
          <w:szCs w:val="32"/>
          <w:rtl/>
        </w:rPr>
        <w:t>الدور الذي يقوم به الكائن الحي في نظامه البيئي يسمى :-</w:t>
      </w:r>
    </w:p>
    <w:p w:rsidR="00C229C5" w:rsidRPr="006869F7" w:rsidRDefault="00C229C5" w:rsidP="00C229C5">
      <w:pPr>
        <w:pStyle w:val="ListParagraph"/>
        <w:numPr>
          <w:ilvl w:val="0"/>
          <w:numId w:val="4"/>
        </w:numPr>
        <w:bidi/>
        <w:rPr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الموطن البيئي</w:t>
      </w:r>
    </w:p>
    <w:p w:rsidR="00C229C5" w:rsidRPr="006869F7" w:rsidRDefault="00C229C5" w:rsidP="00C229C5">
      <w:pPr>
        <w:pStyle w:val="ListParagraph"/>
        <w:numPr>
          <w:ilvl w:val="0"/>
          <w:numId w:val="4"/>
        </w:numPr>
        <w:bidi/>
        <w:rPr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النمط الحياتي</w:t>
      </w:r>
    </w:p>
    <w:p w:rsidR="00C229C5" w:rsidRPr="006869F7" w:rsidRDefault="00C229C5" w:rsidP="00C229C5">
      <w:pPr>
        <w:pStyle w:val="ListParagraph"/>
        <w:numPr>
          <w:ilvl w:val="0"/>
          <w:numId w:val="4"/>
        </w:numPr>
        <w:bidi/>
        <w:rPr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العوامل البيئية</w:t>
      </w:r>
    </w:p>
    <w:p w:rsidR="00C229C5" w:rsidRPr="006869F7" w:rsidRDefault="00C229C5" w:rsidP="00C229C5">
      <w:pPr>
        <w:pStyle w:val="ListParagraph"/>
        <w:numPr>
          <w:ilvl w:val="0"/>
          <w:numId w:val="4"/>
        </w:numPr>
        <w:bidi/>
        <w:rPr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كل هذه البدائل</w:t>
      </w:r>
    </w:p>
    <w:p w:rsidR="00C229C5" w:rsidRPr="006869F7" w:rsidRDefault="00BD1299" w:rsidP="00C229C5">
      <w:pPr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5- </w:t>
      </w:r>
      <w:r w:rsidR="00C229C5" w:rsidRPr="006869F7">
        <w:rPr>
          <w:rFonts w:hint="cs"/>
          <w:sz w:val="32"/>
          <w:szCs w:val="32"/>
          <w:rtl/>
        </w:rPr>
        <w:t>الحيوان الذي يقتات بأوراق أنواع قليلة من النبات مثال على كائن حي :-</w:t>
      </w:r>
    </w:p>
    <w:p w:rsidR="00C229C5" w:rsidRPr="006869F7" w:rsidRDefault="00C229C5" w:rsidP="00C229C5">
      <w:pPr>
        <w:pStyle w:val="ListParagraph"/>
        <w:numPr>
          <w:ilvl w:val="0"/>
          <w:numId w:val="5"/>
        </w:numPr>
        <w:bidi/>
        <w:rPr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اختصاصي</w:t>
      </w:r>
    </w:p>
    <w:p w:rsidR="00C229C5" w:rsidRPr="006869F7" w:rsidRDefault="00C229C5" w:rsidP="00C229C5">
      <w:pPr>
        <w:pStyle w:val="ListParagraph"/>
        <w:numPr>
          <w:ilvl w:val="0"/>
          <w:numId w:val="5"/>
        </w:numPr>
        <w:bidi/>
        <w:rPr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لا اختصاصي</w:t>
      </w:r>
    </w:p>
    <w:p w:rsidR="00C229C5" w:rsidRPr="006869F7" w:rsidRDefault="00C229C5" w:rsidP="00C229C5">
      <w:pPr>
        <w:pStyle w:val="ListParagraph"/>
        <w:numPr>
          <w:ilvl w:val="0"/>
          <w:numId w:val="5"/>
        </w:numPr>
        <w:bidi/>
        <w:rPr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 xml:space="preserve">معدل </w:t>
      </w:r>
    </w:p>
    <w:p w:rsidR="00C229C5" w:rsidRPr="006869F7" w:rsidRDefault="00C229C5" w:rsidP="00C229C5">
      <w:pPr>
        <w:pStyle w:val="ListParagraph"/>
        <w:numPr>
          <w:ilvl w:val="0"/>
          <w:numId w:val="5"/>
        </w:numPr>
        <w:bidi/>
        <w:rPr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متوافق</w:t>
      </w:r>
    </w:p>
    <w:p w:rsidR="00C229C5" w:rsidRPr="006869F7" w:rsidRDefault="00BD1299" w:rsidP="00F2686C">
      <w:pPr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6- </w:t>
      </w:r>
      <w:r w:rsidR="00C229C5" w:rsidRPr="006869F7">
        <w:rPr>
          <w:rFonts w:hint="cs"/>
          <w:sz w:val="32"/>
          <w:szCs w:val="32"/>
          <w:rtl/>
        </w:rPr>
        <w:t>أنواع الكائنات الحية الرائدة</w:t>
      </w:r>
      <w:r w:rsidR="00F2686C" w:rsidRPr="006869F7">
        <w:rPr>
          <w:rFonts w:hint="cs"/>
          <w:sz w:val="32"/>
          <w:szCs w:val="32"/>
          <w:rtl/>
        </w:rPr>
        <w:t xml:space="preserve"> :-</w:t>
      </w:r>
    </w:p>
    <w:p w:rsidR="00C229C5" w:rsidRPr="006869F7" w:rsidRDefault="00C229C5" w:rsidP="00C229C5">
      <w:pPr>
        <w:pStyle w:val="ListParagraph"/>
        <w:numPr>
          <w:ilvl w:val="0"/>
          <w:numId w:val="6"/>
        </w:numPr>
        <w:bidi/>
        <w:rPr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توزع العديد من البذور في مساحة واسعة</w:t>
      </w:r>
    </w:p>
    <w:p w:rsidR="00C229C5" w:rsidRPr="006869F7" w:rsidRDefault="00F2686C" w:rsidP="00C229C5">
      <w:pPr>
        <w:pStyle w:val="ListParagraph"/>
        <w:numPr>
          <w:ilvl w:val="0"/>
          <w:numId w:val="6"/>
        </w:numPr>
        <w:bidi/>
        <w:rPr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نباتات صغيرة في العادة</w:t>
      </w:r>
    </w:p>
    <w:p w:rsidR="00F2686C" w:rsidRPr="006869F7" w:rsidRDefault="00F2686C" w:rsidP="00F2686C">
      <w:pPr>
        <w:pStyle w:val="ListParagraph"/>
        <w:numPr>
          <w:ilvl w:val="0"/>
          <w:numId w:val="6"/>
        </w:numPr>
        <w:bidi/>
        <w:rPr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تنمو بسرعة في العادة</w:t>
      </w:r>
    </w:p>
    <w:p w:rsidR="00F2686C" w:rsidRPr="006869F7" w:rsidRDefault="00F2686C" w:rsidP="00F2686C">
      <w:pPr>
        <w:pStyle w:val="ListParagraph"/>
        <w:numPr>
          <w:ilvl w:val="0"/>
          <w:numId w:val="6"/>
        </w:numPr>
        <w:bidi/>
        <w:rPr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كل هذه البدائل</w:t>
      </w:r>
    </w:p>
    <w:p w:rsidR="00F2686C" w:rsidRPr="006869F7" w:rsidRDefault="00BD1299" w:rsidP="00F2686C">
      <w:pPr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7- </w:t>
      </w:r>
      <w:r w:rsidR="00F2686C" w:rsidRPr="00BD1299">
        <w:rPr>
          <w:rFonts w:hint="cs"/>
          <w:sz w:val="30"/>
          <w:szCs w:val="30"/>
          <w:rtl/>
        </w:rPr>
        <w:t>النسبة المئوية للطاقة المتنقلة من مستوى غذائي إلى آخر-في سلسلة غذائية- تكون في العادة :-</w:t>
      </w:r>
    </w:p>
    <w:p w:rsidR="00F2686C" w:rsidRPr="006869F7" w:rsidRDefault="00F2686C" w:rsidP="00F2686C">
      <w:pPr>
        <w:pStyle w:val="ListParagraph"/>
        <w:numPr>
          <w:ilvl w:val="0"/>
          <w:numId w:val="7"/>
        </w:numPr>
        <w:bidi/>
        <w:rPr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أكثر من 90%</w:t>
      </w:r>
    </w:p>
    <w:p w:rsidR="00F2686C" w:rsidRPr="006869F7" w:rsidRDefault="00F2686C" w:rsidP="00F2686C">
      <w:pPr>
        <w:pStyle w:val="ListParagraph"/>
        <w:numPr>
          <w:ilvl w:val="0"/>
          <w:numId w:val="7"/>
        </w:numPr>
        <w:bidi/>
        <w:rPr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حوالي 75%</w:t>
      </w:r>
    </w:p>
    <w:p w:rsidR="00F2686C" w:rsidRPr="006869F7" w:rsidRDefault="00F2686C" w:rsidP="00F2686C">
      <w:pPr>
        <w:pStyle w:val="ListParagraph"/>
        <w:numPr>
          <w:ilvl w:val="0"/>
          <w:numId w:val="7"/>
        </w:numPr>
        <w:bidi/>
        <w:rPr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حوالي 50%</w:t>
      </w:r>
    </w:p>
    <w:p w:rsidR="00F2686C" w:rsidRPr="006869F7" w:rsidRDefault="00F2686C" w:rsidP="00F2686C">
      <w:pPr>
        <w:pStyle w:val="ListParagraph"/>
        <w:numPr>
          <w:ilvl w:val="0"/>
          <w:numId w:val="7"/>
        </w:numPr>
        <w:bidi/>
        <w:rPr>
          <w:sz w:val="32"/>
          <w:szCs w:val="32"/>
        </w:rPr>
      </w:pPr>
      <w:r w:rsidRPr="006869F7">
        <w:rPr>
          <w:rFonts w:hint="cs"/>
          <w:sz w:val="32"/>
          <w:szCs w:val="32"/>
          <w:rtl/>
        </w:rPr>
        <w:t>تقريباَ 10%</w:t>
      </w:r>
    </w:p>
    <w:p w:rsidR="006869F7" w:rsidRDefault="006869F7" w:rsidP="00F2686C">
      <w:pPr>
        <w:bidi/>
        <w:rPr>
          <w:sz w:val="32"/>
          <w:szCs w:val="32"/>
          <w:rtl/>
        </w:rPr>
      </w:pPr>
    </w:p>
    <w:p w:rsidR="006869F7" w:rsidRDefault="006869F7" w:rsidP="006869F7">
      <w:pPr>
        <w:bidi/>
        <w:rPr>
          <w:sz w:val="32"/>
          <w:szCs w:val="32"/>
          <w:rtl/>
        </w:rPr>
      </w:pPr>
    </w:p>
    <w:p w:rsidR="00F2686C" w:rsidRPr="006869F7" w:rsidRDefault="00BD1299" w:rsidP="006869F7">
      <w:pPr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8- </w:t>
      </w:r>
      <w:r w:rsidR="00F2686C" w:rsidRPr="006869F7">
        <w:rPr>
          <w:rFonts w:hint="cs"/>
          <w:sz w:val="32"/>
          <w:szCs w:val="32"/>
          <w:rtl/>
        </w:rPr>
        <w:t>أك</w:t>
      </w:r>
      <w:r w:rsidR="006869F7">
        <w:rPr>
          <w:rFonts w:hint="cs"/>
          <w:sz w:val="32"/>
          <w:szCs w:val="32"/>
          <w:rtl/>
        </w:rPr>
        <w:t>م</w:t>
      </w:r>
      <w:r w:rsidR="00F2686C" w:rsidRPr="006869F7">
        <w:rPr>
          <w:rFonts w:hint="cs"/>
          <w:sz w:val="32"/>
          <w:szCs w:val="32"/>
          <w:rtl/>
        </w:rPr>
        <w:t>ل العبارات التالية بما يناسبها من كلمات :</w:t>
      </w:r>
    </w:p>
    <w:p w:rsidR="00F2686C" w:rsidRPr="006869F7" w:rsidRDefault="00F2686C" w:rsidP="00F2686C">
      <w:pPr>
        <w:bidi/>
        <w:rPr>
          <w:sz w:val="32"/>
          <w:szCs w:val="32"/>
          <w:rtl/>
        </w:rPr>
      </w:pPr>
      <w:r w:rsidRPr="006869F7">
        <w:rPr>
          <w:rFonts w:hint="cs"/>
          <w:sz w:val="32"/>
          <w:szCs w:val="32"/>
          <w:rtl/>
        </w:rPr>
        <w:t>تشمل المستويات التظيمية الخمسة في المحيط البيئي على:-</w:t>
      </w:r>
    </w:p>
    <w:p w:rsidR="006869F7" w:rsidRPr="006869F7" w:rsidRDefault="006869F7" w:rsidP="00F2686C">
      <w:pPr>
        <w:bidi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1042035</wp:posOffset>
            </wp:positionH>
            <wp:positionV relativeFrom="paragraph">
              <wp:posOffset>170815</wp:posOffset>
            </wp:positionV>
            <wp:extent cx="4338955" cy="2292350"/>
            <wp:effectExtent l="0" t="0" r="4445" b="0"/>
            <wp:wrapSquare wrapText="bothSides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anchor>
        </w:drawing>
      </w:r>
    </w:p>
    <w:p w:rsidR="006869F7" w:rsidRPr="006869F7" w:rsidRDefault="006869F7" w:rsidP="006869F7">
      <w:pPr>
        <w:bidi/>
        <w:rPr>
          <w:sz w:val="32"/>
          <w:szCs w:val="32"/>
        </w:rPr>
      </w:pPr>
    </w:p>
    <w:p w:rsidR="006869F7" w:rsidRPr="006869F7" w:rsidRDefault="006869F7" w:rsidP="006869F7">
      <w:pPr>
        <w:bidi/>
        <w:rPr>
          <w:sz w:val="32"/>
          <w:szCs w:val="32"/>
        </w:rPr>
      </w:pPr>
    </w:p>
    <w:p w:rsidR="006869F7" w:rsidRPr="006869F7" w:rsidRDefault="006869F7" w:rsidP="006869F7">
      <w:pPr>
        <w:bidi/>
        <w:rPr>
          <w:sz w:val="32"/>
          <w:szCs w:val="32"/>
        </w:rPr>
      </w:pPr>
    </w:p>
    <w:p w:rsidR="006869F7" w:rsidRPr="006869F7" w:rsidRDefault="006869F7" w:rsidP="006869F7">
      <w:pPr>
        <w:bidi/>
        <w:rPr>
          <w:sz w:val="32"/>
          <w:szCs w:val="32"/>
          <w:lang w:bidi="ar-AE"/>
        </w:rPr>
      </w:pPr>
    </w:p>
    <w:p w:rsidR="006869F7" w:rsidRPr="006869F7" w:rsidRDefault="006869F7" w:rsidP="006869F7">
      <w:pPr>
        <w:bidi/>
        <w:rPr>
          <w:sz w:val="32"/>
          <w:szCs w:val="32"/>
        </w:rPr>
      </w:pPr>
    </w:p>
    <w:p w:rsidR="006869F7" w:rsidRPr="006869F7" w:rsidRDefault="006869F7" w:rsidP="006869F7">
      <w:pPr>
        <w:bidi/>
        <w:rPr>
          <w:sz w:val="32"/>
          <w:szCs w:val="32"/>
        </w:rPr>
      </w:pPr>
    </w:p>
    <w:p w:rsidR="006869F7" w:rsidRPr="006869F7" w:rsidRDefault="006869F7" w:rsidP="006869F7">
      <w:pPr>
        <w:bidi/>
        <w:rPr>
          <w:sz w:val="32"/>
          <w:szCs w:val="32"/>
        </w:rPr>
      </w:pPr>
    </w:p>
    <w:p w:rsidR="006869F7" w:rsidRDefault="00BA6594" w:rsidP="006869F7">
      <w:pPr>
        <w:bidi/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9- </w:t>
      </w:r>
      <w:r w:rsidR="006869F7" w:rsidRPr="006869F7">
        <w:rPr>
          <w:rFonts w:hint="cs"/>
          <w:sz w:val="32"/>
          <w:szCs w:val="32"/>
          <w:rtl/>
        </w:rPr>
        <w:t>حدد عاملين من العومال الحدية غير معتمدة الكثافة والتي تخفض من عدد الجماعة الأحيائية : .................. و ......................</w:t>
      </w:r>
    </w:p>
    <w:p w:rsidR="00BA6594" w:rsidRDefault="00BA6594" w:rsidP="006869F7">
      <w:pPr>
        <w:bidi/>
        <w:rPr>
          <w:sz w:val="32"/>
          <w:szCs w:val="32"/>
          <w:rtl/>
        </w:rPr>
      </w:pPr>
    </w:p>
    <w:p w:rsidR="006869F7" w:rsidRPr="006869F7" w:rsidRDefault="00BA6594" w:rsidP="00BA6594">
      <w:p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10- </w:t>
      </w:r>
      <w:r w:rsidR="006869F7">
        <w:rPr>
          <w:rFonts w:hint="cs"/>
          <w:sz w:val="32"/>
          <w:szCs w:val="32"/>
          <w:rtl/>
        </w:rPr>
        <w:t>ادرس الجدول التالي ثم أجب عن الأسئلة التي تليه :</w:t>
      </w:r>
    </w:p>
    <w:tbl>
      <w:tblPr>
        <w:tblStyle w:val="TableGrid"/>
        <w:tblpPr w:leftFromText="180" w:rightFromText="180" w:vertAnchor="page" w:horzAnchor="margin" w:tblpY="11736"/>
        <w:bidiVisual/>
        <w:tblW w:w="0" w:type="auto"/>
        <w:tblLook w:val="04A0" w:firstRow="1" w:lastRow="0" w:firstColumn="1" w:lastColumn="0" w:noHBand="0" w:noVBand="1"/>
      </w:tblPr>
      <w:tblGrid>
        <w:gridCol w:w="1906"/>
        <w:gridCol w:w="1906"/>
        <w:gridCol w:w="1906"/>
        <w:gridCol w:w="1906"/>
        <w:gridCol w:w="1907"/>
      </w:tblGrid>
      <w:tr w:rsidR="005D7114" w:rsidTr="005D7114">
        <w:trPr>
          <w:trHeight w:val="459"/>
        </w:trPr>
        <w:tc>
          <w:tcPr>
            <w:tcW w:w="1906" w:type="dxa"/>
            <w:vAlign w:val="center"/>
          </w:tcPr>
          <w:p w:rsidR="005D7114" w:rsidRPr="005D7114" w:rsidRDefault="005D7114" w:rsidP="005D7114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906" w:type="dxa"/>
            <w:vAlign w:val="center"/>
          </w:tcPr>
          <w:p w:rsidR="005D7114" w:rsidRDefault="005D7114" w:rsidP="005D7114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الكائن </w:t>
            </w:r>
            <w:r>
              <w:rPr>
                <w:sz w:val="32"/>
                <w:szCs w:val="32"/>
                <w:lang w:bidi="ar-AE"/>
              </w:rPr>
              <w:t>w</w:t>
            </w:r>
          </w:p>
        </w:tc>
        <w:tc>
          <w:tcPr>
            <w:tcW w:w="1906" w:type="dxa"/>
            <w:vAlign w:val="center"/>
          </w:tcPr>
          <w:p w:rsidR="005D7114" w:rsidRDefault="005D7114" w:rsidP="005D7114">
            <w:pPr>
              <w:bidi/>
              <w:jc w:val="center"/>
              <w:rPr>
                <w:sz w:val="32"/>
                <w:szCs w:val="32"/>
                <w:lang w:bidi="ar-AE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الكائن </w:t>
            </w:r>
            <w:r>
              <w:rPr>
                <w:sz w:val="32"/>
                <w:szCs w:val="32"/>
                <w:lang w:bidi="ar-AE"/>
              </w:rPr>
              <w:t>x</w:t>
            </w:r>
          </w:p>
        </w:tc>
        <w:tc>
          <w:tcPr>
            <w:tcW w:w="1906" w:type="dxa"/>
            <w:vAlign w:val="center"/>
          </w:tcPr>
          <w:p w:rsidR="005D7114" w:rsidRDefault="005D7114" w:rsidP="005D7114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الكائن </w:t>
            </w:r>
            <w:r>
              <w:rPr>
                <w:sz w:val="32"/>
                <w:szCs w:val="32"/>
                <w:lang w:bidi="ar-AE"/>
              </w:rPr>
              <w:t>y</w:t>
            </w:r>
          </w:p>
        </w:tc>
        <w:tc>
          <w:tcPr>
            <w:tcW w:w="1907" w:type="dxa"/>
            <w:vAlign w:val="center"/>
          </w:tcPr>
          <w:p w:rsidR="005D7114" w:rsidRDefault="005D7114" w:rsidP="005D7114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الكائن </w:t>
            </w:r>
            <w:r>
              <w:rPr>
                <w:sz w:val="32"/>
                <w:szCs w:val="32"/>
                <w:lang w:bidi="ar-AE"/>
              </w:rPr>
              <w:t>z</w:t>
            </w:r>
          </w:p>
        </w:tc>
      </w:tr>
      <w:tr w:rsidR="005D7114" w:rsidTr="005D7114">
        <w:trPr>
          <w:trHeight w:val="459"/>
        </w:trPr>
        <w:tc>
          <w:tcPr>
            <w:tcW w:w="1906" w:type="dxa"/>
            <w:vAlign w:val="center"/>
          </w:tcPr>
          <w:p w:rsidR="005D7114" w:rsidRDefault="005D7114" w:rsidP="005D7114">
            <w:pPr>
              <w:bidi/>
              <w:jc w:val="center"/>
              <w:rPr>
                <w:sz w:val="32"/>
                <w:szCs w:val="32"/>
                <w:lang w:bidi="ar-AE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الجزيرة </w:t>
            </w:r>
            <w:r>
              <w:rPr>
                <w:sz w:val="32"/>
                <w:szCs w:val="32"/>
                <w:lang w:bidi="ar-AE"/>
              </w:rPr>
              <w:t>(A)</w:t>
            </w:r>
          </w:p>
        </w:tc>
        <w:tc>
          <w:tcPr>
            <w:tcW w:w="1906" w:type="dxa"/>
            <w:vAlign w:val="center"/>
          </w:tcPr>
          <w:p w:rsidR="005D7114" w:rsidRDefault="005D7114" w:rsidP="005D7114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906" w:type="dxa"/>
            <w:vAlign w:val="center"/>
          </w:tcPr>
          <w:p w:rsidR="005D7114" w:rsidRDefault="005D7114" w:rsidP="005D7114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1906" w:type="dxa"/>
            <w:vAlign w:val="center"/>
          </w:tcPr>
          <w:p w:rsidR="005D7114" w:rsidRDefault="005D7114" w:rsidP="005D7114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1907" w:type="dxa"/>
            <w:vAlign w:val="center"/>
          </w:tcPr>
          <w:p w:rsidR="005D7114" w:rsidRDefault="005D7114" w:rsidP="005D7114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15</w:t>
            </w:r>
          </w:p>
        </w:tc>
      </w:tr>
      <w:tr w:rsidR="005D7114" w:rsidTr="005D7114">
        <w:trPr>
          <w:trHeight w:val="486"/>
        </w:trPr>
        <w:tc>
          <w:tcPr>
            <w:tcW w:w="1906" w:type="dxa"/>
            <w:vAlign w:val="center"/>
          </w:tcPr>
          <w:p w:rsidR="005D7114" w:rsidRDefault="005D7114" w:rsidP="005D7114">
            <w:pPr>
              <w:bidi/>
              <w:jc w:val="center"/>
              <w:rPr>
                <w:sz w:val="32"/>
                <w:szCs w:val="32"/>
                <w:lang w:bidi="ar-AE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الجزيرة </w:t>
            </w:r>
            <w:r>
              <w:rPr>
                <w:sz w:val="32"/>
                <w:szCs w:val="32"/>
                <w:lang w:bidi="ar-AE"/>
              </w:rPr>
              <w:t>(B)</w:t>
            </w:r>
          </w:p>
        </w:tc>
        <w:tc>
          <w:tcPr>
            <w:tcW w:w="1906" w:type="dxa"/>
            <w:vAlign w:val="center"/>
          </w:tcPr>
          <w:p w:rsidR="005D7114" w:rsidRDefault="005D7114" w:rsidP="005D7114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906" w:type="dxa"/>
            <w:vAlign w:val="center"/>
          </w:tcPr>
          <w:p w:rsidR="005D7114" w:rsidRDefault="005D7114" w:rsidP="005D7114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906" w:type="dxa"/>
            <w:vAlign w:val="center"/>
          </w:tcPr>
          <w:p w:rsidR="005D7114" w:rsidRDefault="005D7114" w:rsidP="005D7114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175</w:t>
            </w:r>
          </w:p>
        </w:tc>
        <w:tc>
          <w:tcPr>
            <w:tcW w:w="1907" w:type="dxa"/>
            <w:vAlign w:val="center"/>
          </w:tcPr>
          <w:p w:rsidR="005D7114" w:rsidRDefault="005D7114" w:rsidP="005D7114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300</w:t>
            </w:r>
          </w:p>
        </w:tc>
      </w:tr>
      <w:tr w:rsidR="005D7114" w:rsidTr="005D7114">
        <w:trPr>
          <w:trHeight w:val="486"/>
        </w:trPr>
        <w:tc>
          <w:tcPr>
            <w:tcW w:w="1906" w:type="dxa"/>
            <w:vAlign w:val="center"/>
          </w:tcPr>
          <w:p w:rsidR="005D7114" w:rsidRDefault="005D7114" w:rsidP="005D7114">
            <w:pPr>
              <w:bidi/>
              <w:jc w:val="center"/>
              <w:rPr>
                <w:sz w:val="32"/>
                <w:szCs w:val="32"/>
                <w:lang w:bidi="ar-AE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الجزيرة </w:t>
            </w:r>
            <w:r>
              <w:rPr>
                <w:sz w:val="32"/>
                <w:szCs w:val="32"/>
                <w:lang w:bidi="ar-AE"/>
              </w:rPr>
              <w:t>(C)</w:t>
            </w:r>
          </w:p>
        </w:tc>
        <w:tc>
          <w:tcPr>
            <w:tcW w:w="1906" w:type="dxa"/>
            <w:vAlign w:val="center"/>
          </w:tcPr>
          <w:p w:rsidR="005D7114" w:rsidRDefault="005D7114" w:rsidP="005D7114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120</w:t>
            </w:r>
          </w:p>
        </w:tc>
        <w:tc>
          <w:tcPr>
            <w:tcW w:w="1906" w:type="dxa"/>
            <w:vAlign w:val="center"/>
          </w:tcPr>
          <w:p w:rsidR="005D7114" w:rsidRDefault="005D7114" w:rsidP="005D7114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906" w:type="dxa"/>
            <w:vAlign w:val="center"/>
          </w:tcPr>
          <w:p w:rsidR="005D7114" w:rsidRDefault="005D7114" w:rsidP="005D7114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907" w:type="dxa"/>
            <w:vAlign w:val="center"/>
          </w:tcPr>
          <w:p w:rsidR="005D7114" w:rsidRDefault="005D7114" w:rsidP="005D7114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:rsidR="005D7114" w:rsidRDefault="005D7114" w:rsidP="005D7114">
      <w:pPr>
        <w:bidi/>
        <w:rPr>
          <w:sz w:val="32"/>
          <w:szCs w:val="32"/>
          <w:rtl/>
        </w:rPr>
      </w:pPr>
    </w:p>
    <w:p w:rsidR="005D7114" w:rsidRDefault="005D7114" w:rsidP="005D7114">
      <w:pPr>
        <w:bidi/>
        <w:rPr>
          <w:sz w:val="32"/>
          <w:szCs w:val="32"/>
          <w:rtl/>
        </w:rPr>
      </w:pPr>
    </w:p>
    <w:p w:rsidR="005D7114" w:rsidRDefault="005D7114" w:rsidP="005D7114">
      <w:pPr>
        <w:pStyle w:val="ListParagraph"/>
        <w:numPr>
          <w:ilvl w:val="0"/>
          <w:numId w:val="8"/>
        </w:num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أي الجزر أكثر وفرة؟ وضح اجابتك؟</w:t>
      </w:r>
    </w:p>
    <w:p w:rsidR="005D7114" w:rsidRDefault="005D7114" w:rsidP="005D7114">
      <w:pPr>
        <w:bidi/>
        <w:ind w:left="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</w:t>
      </w:r>
    </w:p>
    <w:p w:rsidR="005D7114" w:rsidRDefault="005D7114" w:rsidP="005D7114">
      <w:pPr>
        <w:pStyle w:val="ListParagraph"/>
        <w:numPr>
          <w:ilvl w:val="0"/>
          <w:numId w:val="8"/>
        </w:num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أي الجزر بالجدول تكون أكثر تنوعا؟</w:t>
      </w:r>
    </w:p>
    <w:p w:rsidR="005D7114" w:rsidRDefault="005D7114" w:rsidP="005D7114">
      <w:pPr>
        <w:bidi/>
        <w:ind w:left="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</w:t>
      </w:r>
    </w:p>
    <w:p w:rsidR="005D7114" w:rsidRDefault="005D7114" w:rsidP="005D7114">
      <w:pPr>
        <w:pStyle w:val="ListParagraph"/>
        <w:numPr>
          <w:ilvl w:val="0"/>
          <w:numId w:val="8"/>
        </w:num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ما هي الجزيرة التي تتصف بكونها أقل استقرارا من باقي الجزر؟</w:t>
      </w:r>
    </w:p>
    <w:p w:rsidR="005D7114" w:rsidRDefault="005D7114" w:rsidP="005D7114">
      <w:pPr>
        <w:bidi/>
        <w:ind w:left="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</w:t>
      </w:r>
    </w:p>
    <w:p w:rsidR="005D7114" w:rsidRDefault="00BA6594" w:rsidP="005D7114">
      <w:pPr>
        <w:bidi/>
        <w:ind w:left="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11- </w:t>
      </w:r>
      <w:r w:rsidR="005D7114">
        <w:rPr>
          <w:rFonts w:hint="cs"/>
          <w:sz w:val="32"/>
          <w:szCs w:val="32"/>
          <w:rtl/>
        </w:rPr>
        <w:t>انظر إلى الصورة الظاهرة إلى اليسار واذكر اثنين لكل من :</w:t>
      </w:r>
    </w:p>
    <w:p w:rsidR="005D7114" w:rsidRDefault="00B2580D" w:rsidP="005D7114">
      <w:pPr>
        <w:pStyle w:val="ListParagraph"/>
        <w:numPr>
          <w:ilvl w:val="0"/>
          <w:numId w:val="8"/>
        </w:numPr>
        <w:bidi/>
        <w:rPr>
          <w:sz w:val="32"/>
          <w:szCs w:val="32"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-363087</wp:posOffset>
            </wp:positionH>
            <wp:positionV relativeFrom="paragraph">
              <wp:posOffset>389426</wp:posOffset>
            </wp:positionV>
            <wp:extent cx="2219183" cy="1460310"/>
            <wp:effectExtent l="19050" t="0" r="0" b="0"/>
            <wp:wrapNone/>
            <wp:docPr id="5" name="Picture 5" descr="C:\Documents and Settings\admin\Desktop\oo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Desktop\oo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5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183" cy="1460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7114">
        <w:rPr>
          <w:rFonts w:hint="cs"/>
          <w:sz w:val="32"/>
          <w:szCs w:val="32"/>
          <w:rtl/>
        </w:rPr>
        <w:t>العوامل الحية التي تراها في هذا الوسط البيئي .</w:t>
      </w:r>
    </w:p>
    <w:p w:rsidR="005D7114" w:rsidRDefault="005D7114" w:rsidP="005D7114">
      <w:pPr>
        <w:bidi/>
        <w:ind w:left="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</w:t>
      </w:r>
      <w:r w:rsidR="00B2580D" w:rsidRPr="00B2580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D7114" w:rsidRDefault="005D7114" w:rsidP="005D7114">
      <w:pPr>
        <w:bidi/>
        <w:ind w:left="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</w:t>
      </w:r>
    </w:p>
    <w:p w:rsidR="005D7114" w:rsidRDefault="00B2580D" w:rsidP="005D7114">
      <w:pPr>
        <w:pStyle w:val="ListParagraph"/>
        <w:numPr>
          <w:ilvl w:val="0"/>
          <w:numId w:val="8"/>
        </w:num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عوامل غير حية يمكنها التواصل مع هذا الوسط البيئي .</w:t>
      </w:r>
    </w:p>
    <w:p w:rsidR="00B2580D" w:rsidRDefault="00B2580D" w:rsidP="00B2580D">
      <w:pPr>
        <w:bidi/>
        <w:ind w:left="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</w:t>
      </w:r>
    </w:p>
    <w:p w:rsidR="00B2580D" w:rsidRDefault="00B2580D" w:rsidP="00B2580D">
      <w:pPr>
        <w:bidi/>
        <w:ind w:left="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</w:t>
      </w:r>
    </w:p>
    <w:p w:rsidR="00B2580D" w:rsidRDefault="002B76D5" w:rsidP="00B2580D">
      <w:pPr>
        <w:bidi/>
        <w:ind w:left="360"/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-253905</wp:posOffset>
            </wp:positionH>
            <wp:positionV relativeFrom="paragraph">
              <wp:posOffset>280679</wp:posOffset>
            </wp:positionV>
            <wp:extent cx="1850693" cy="2210938"/>
            <wp:effectExtent l="19050" t="0" r="0" b="0"/>
            <wp:wrapNone/>
            <wp:docPr id="6" name="Picture 6" descr="C:\Documents and Settings\admin\Desktop\oo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Desktop\oo 0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693" cy="221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6594">
        <w:rPr>
          <w:rFonts w:hint="cs"/>
          <w:sz w:val="32"/>
          <w:szCs w:val="32"/>
          <w:rtl/>
        </w:rPr>
        <w:t xml:space="preserve">12- </w:t>
      </w:r>
      <w:r w:rsidR="00B2580D">
        <w:rPr>
          <w:rFonts w:hint="cs"/>
          <w:sz w:val="32"/>
          <w:szCs w:val="32"/>
          <w:rtl/>
        </w:rPr>
        <w:t>تأمل الرسم التخطيطي التالي ثم أجب عما يليه من أسئلة :</w:t>
      </w:r>
    </w:p>
    <w:p w:rsidR="00B2580D" w:rsidRDefault="002B76D5" w:rsidP="00B2580D">
      <w:pPr>
        <w:pStyle w:val="ListParagraph"/>
        <w:numPr>
          <w:ilvl w:val="0"/>
          <w:numId w:val="8"/>
        </w:num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حدد حرفا واحدا من الحروف الدالة على :</w:t>
      </w:r>
    </w:p>
    <w:p w:rsidR="002B76D5" w:rsidRDefault="002B76D5" w:rsidP="005B1AF1">
      <w:pPr>
        <w:bidi/>
        <w:ind w:left="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كائن حي آكل أعشاب :...............</w:t>
      </w:r>
      <w:r w:rsidRPr="002B76D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B76D5" w:rsidRDefault="002B76D5" w:rsidP="002B76D5">
      <w:pPr>
        <w:bidi/>
        <w:ind w:left="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كائن حي منتج :..............</w:t>
      </w:r>
    </w:p>
    <w:p w:rsidR="002B76D5" w:rsidRDefault="002B76D5" w:rsidP="002B76D5">
      <w:pPr>
        <w:bidi/>
        <w:ind w:left="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كائن حي مفترس :.................</w:t>
      </w:r>
    </w:p>
    <w:p w:rsidR="002B76D5" w:rsidRDefault="002B76D5" w:rsidP="002B76D5">
      <w:pPr>
        <w:bidi/>
        <w:ind w:left="360"/>
        <w:rPr>
          <w:sz w:val="32"/>
          <w:szCs w:val="32"/>
          <w:rtl/>
        </w:rPr>
      </w:pPr>
    </w:p>
    <w:p w:rsidR="002B76D5" w:rsidRDefault="002B76D5" w:rsidP="002B76D5">
      <w:pPr>
        <w:bidi/>
        <w:ind w:left="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تابع السؤال</w:t>
      </w:r>
      <w:r w:rsidR="00BA6594">
        <w:rPr>
          <w:rFonts w:hint="cs"/>
          <w:sz w:val="32"/>
          <w:szCs w:val="32"/>
          <w:rtl/>
        </w:rPr>
        <w:t xml:space="preserve"> 12</w:t>
      </w:r>
    </w:p>
    <w:p w:rsidR="002B76D5" w:rsidRDefault="002B76D5" w:rsidP="002B76D5">
      <w:pPr>
        <w:pStyle w:val="ListParagraph"/>
        <w:numPr>
          <w:ilvl w:val="0"/>
          <w:numId w:val="8"/>
        </w:num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ماذا يحدث اذا تم إزالة الكائن (</w:t>
      </w:r>
      <w:r>
        <w:rPr>
          <w:sz w:val="32"/>
          <w:szCs w:val="32"/>
        </w:rPr>
        <w:t>G</w:t>
      </w:r>
      <w:r>
        <w:rPr>
          <w:rFonts w:hint="cs"/>
          <w:sz w:val="32"/>
          <w:szCs w:val="32"/>
          <w:rtl/>
        </w:rPr>
        <w:t>) من هذه الشبكة؟</w:t>
      </w:r>
    </w:p>
    <w:p w:rsidR="002B76D5" w:rsidRDefault="002B76D5" w:rsidP="002B76D5">
      <w:pPr>
        <w:bidi/>
        <w:ind w:left="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</w:t>
      </w:r>
    </w:p>
    <w:p w:rsidR="002B76D5" w:rsidRDefault="002B76D5" w:rsidP="002B76D5">
      <w:pPr>
        <w:bidi/>
        <w:ind w:left="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</w:t>
      </w:r>
    </w:p>
    <w:p w:rsidR="002B76D5" w:rsidRDefault="002B76D5" w:rsidP="002B76D5">
      <w:pPr>
        <w:pStyle w:val="ListParagraph"/>
        <w:numPr>
          <w:ilvl w:val="0"/>
          <w:numId w:val="8"/>
        </w:num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وضح من الشكل كائن مستهلك متنوع التغذية واشرح نوعي تغذيته؟</w:t>
      </w:r>
    </w:p>
    <w:p w:rsidR="002B76D5" w:rsidRDefault="002B76D5" w:rsidP="002B76D5">
      <w:pPr>
        <w:bidi/>
        <w:ind w:left="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</w:t>
      </w:r>
    </w:p>
    <w:p w:rsidR="002B76D5" w:rsidRDefault="002B76D5" w:rsidP="002B76D5">
      <w:pPr>
        <w:bidi/>
        <w:ind w:left="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</w:t>
      </w:r>
    </w:p>
    <w:p w:rsidR="002B76D5" w:rsidRDefault="00BA6594" w:rsidP="002B76D5">
      <w:pPr>
        <w:bidi/>
        <w:ind w:left="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13- </w:t>
      </w:r>
      <w:r w:rsidR="002B76D5">
        <w:rPr>
          <w:rFonts w:hint="cs"/>
          <w:sz w:val="32"/>
          <w:szCs w:val="32"/>
          <w:rtl/>
        </w:rPr>
        <w:t>أكمل الجدول التالي :</w:t>
      </w:r>
    </w:p>
    <w:p w:rsidR="005B1AF1" w:rsidRDefault="002B76D5" w:rsidP="002B76D5">
      <w:pPr>
        <w:bidi/>
        <w:ind w:left="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مستعينا بالرموز التالية : (+) (-) (متضرر) (0) (غير مستفيد وغير متضرر)</w:t>
      </w:r>
      <w:r w:rsidR="005B1AF1">
        <w:rPr>
          <w:rFonts w:hint="cs"/>
          <w:sz w:val="32"/>
          <w:szCs w:val="32"/>
          <w:rtl/>
        </w:rPr>
        <w:t>.</w:t>
      </w:r>
    </w:p>
    <w:p w:rsidR="00BD1299" w:rsidRDefault="00BD1299" w:rsidP="00BD1299">
      <w:pPr>
        <w:bidi/>
        <w:ind w:left="360"/>
        <w:rPr>
          <w:sz w:val="32"/>
          <w:szCs w:val="32"/>
          <w:rtl/>
        </w:rPr>
      </w:pPr>
    </w:p>
    <w:p w:rsidR="00BD1299" w:rsidRPr="002B76D5" w:rsidRDefault="00BD1299" w:rsidP="00BD1299">
      <w:pPr>
        <w:bidi/>
        <w:ind w:left="360"/>
        <w:rPr>
          <w:sz w:val="32"/>
          <w:szCs w:val="32"/>
          <w:rtl/>
        </w:rPr>
      </w:pPr>
    </w:p>
    <w:tbl>
      <w:tblPr>
        <w:tblStyle w:val="TableGrid"/>
        <w:bidiVisual/>
        <w:tblW w:w="9366" w:type="dxa"/>
        <w:tblInd w:w="10" w:type="dxa"/>
        <w:tblLook w:val="04A0" w:firstRow="1" w:lastRow="0" w:firstColumn="1" w:lastColumn="0" w:noHBand="0" w:noVBand="1"/>
      </w:tblPr>
      <w:tblGrid>
        <w:gridCol w:w="3122"/>
        <w:gridCol w:w="3122"/>
        <w:gridCol w:w="3122"/>
      </w:tblGrid>
      <w:tr w:rsidR="005B1AF1" w:rsidTr="00BD1299">
        <w:trPr>
          <w:trHeight w:val="640"/>
        </w:trPr>
        <w:tc>
          <w:tcPr>
            <w:tcW w:w="3122" w:type="dxa"/>
            <w:vAlign w:val="center"/>
          </w:tcPr>
          <w:p w:rsidR="005B1AF1" w:rsidRDefault="005B1AF1" w:rsidP="00BD1299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العلاقات الغذائية</w:t>
            </w:r>
          </w:p>
        </w:tc>
        <w:tc>
          <w:tcPr>
            <w:tcW w:w="3122" w:type="dxa"/>
            <w:vAlign w:val="center"/>
          </w:tcPr>
          <w:p w:rsidR="005B1AF1" w:rsidRDefault="005B1AF1" w:rsidP="00BD1299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الكائن الأول</w:t>
            </w:r>
          </w:p>
        </w:tc>
        <w:tc>
          <w:tcPr>
            <w:tcW w:w="3122" w:type="dxa"/>
            <w:vAlign w:val="center"/>
          </w:tcPr>
          <w:p w:rsidR="005B1AF1" w:rsidRDefault="005B1AF1" w:rsidP="00BD1299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الكائن الثاني</w:t>
            </w:r>
          </w:p>
        </w:tc>
      </w:tr>
      <w:tr w:rsidR="005B1AF1" w:rsidTr="00BD1299">
        <w:trPr>
          <w:trHeight w:val="640"/>
        </w:trPr>
        <w:tc>
          <w:tcPr>
            <w:tcW w:w="3122" w:type="dxa"/>
            <w:vAlign w:val="center"/>
          </w:tcPr>
          <w:p w:rsidR="005B1AF1" w:rsidRDefault="005B1AF1" w:rsidP="00BD1299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تبادل المنفعة</w:t>
            </w:r>
          </w:p>
        </w:tc>
        <w:tc>
          <w:tcPr>
            <w:tcW w:w="3122" w:type="dxa"/>
            <w:vAlign w:val="center"/>
          </w:tcPr>
          <w:p w:rsidR="005B1AF1" w:rsidRDefault="005B1AF1" w:rsidP="00BD1299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..............................</w:t>
            </w:r>
          </w:p>
        </w:tc>
        <w:tc>
          <w:tcPr>
            <w:tcW w:w="3122" w:type="dxa"/>
            <w:vAlign w:val="center"/>
          </w:tcPr>
          <w:p w:rsidR="005B1AF1" w:rsidRDefault="005B1AF1" w:rsidP="00BD1299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...............................</w:t>
            </w:r>
          </w:p>
        </w:tc>
      </w:tr>
      <w:tr w:rsidR="005B1AF1" w:rsidTr="00BD1299">
        <w:trPr>
          <w:trHeight w:val="679"/>
        </w:trPr>
        <w:tc>
          <w:tcPr>
            <w:tcW w:w="3122" w:type="dxa"/>
            <w:vAlign w:val="center"/>
          </w:tcPr>
          <w:p w:rsidR="005B1AF1" w:rsidRDefault="005B1AF1" w:rsidP="00BD1299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..............................</w:t>
            </w:r>
          </w:p>
        </w:tc>
        <w:tc>
          <w:tcPr>
            <w:tcW w:w="3122" w:type="dxa"/>
            <w:vAlign w:val="center"/>
          </w:tcPr>
          <w:p w:rsidR="005B1AF1" w:rsidRDefault="005B1AF1" w:rsidP="00BD1299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+</w:t>
            </w:r>
          </w:p>
        </w:tc>
        <w:tc>
          <w:tcPr>
            <w:tcW w:w="3122" w:type="dxa"/>
            <w:vAlign w:val="center"/>
          </w:tcPr>
          <w:p w:rsidR="005B1AF1" w:rsidRDefault="005B1AF1" w:rsidP="00BD1299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-</w:t>
            </w:r>
          </w:p>
        </w:tc>
      </w:tr>
      <w:tr w:rsidR="005B1AF1" w:rsidTr="00BD1299">
        <w:trPr>
          <w:trHeight w:val="679"/>
        </w:trPr>
        <w:tc>
          <w:tcPr>
            <w:tcW w:w="3122" w:type="dxa"/>
            <w:vAlign w:val="center"/>
          </w:tcPr>
          <w:p w:rsidR="005B1AF1" w:rsidRDefault="005B1AF1" w:rsidP="00BD1299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التنافس</w:t>
            </w:r>
          </w:p>
        </w:tc>
        <w:tc>
          <w:tcPr>
            <w:tcW w:w="3122" w:type="dxa"/>
            <w:vAlign w:val="center"/>
          </w:tcPr>
          <w:p w:rsidR="005B1AF1" w:rsidRDefault="005B1AF1" w:rsidP="00BD1299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.............................</w:t>
            </w:r>
          </w:p>
        </w:tc>
        <w:tc>
          <w:tcPr>
            <w:tcW w:w="3122" w:type="dxa"/>
            <w:vAlign w:val="center"/>
          </w:tcPr>
          <w:p w:rsidR="005B1AF1" w:rsidRDefault="005B1AF1" w:rsidP="00BD1299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................................</w:t>
            </w:r>
          </w:p>
        </w:tc>
      </w:tr>
      <w:tr w:rsidR="005B1AF1" w:rsidTr="00BD1299">
        <w:trPr>
          <w:trHeight w:val="679"/>
        </w:trPr>
        <w:tc>
          <w:tcPr>
            <w:tcW w:w="3122" w:type="dxa"/>
            <w:vAlign w:val="center"/>
          </w:tcPr>
          <w:p w:rsidR="005B1AF1" w:rsidRDefault="005B1AF1" w:rsidP="00BD1299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..............................</w:t>
            </w:r>
          </w:p>
        </w:tc>
        <w:tc>
          <w:tcPr>
            <w:tcW w:w="3122" w:type="dxa"/>
            <w:vAlign w:val="center"/>
          </w:tcPr>
          <w:p w:rsidR="005B1AF1" w:rsidRDefault="005B1AF1" w:rsidP="00BD1299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+</w:t>
            </w:r>
          </w:p>
        </w:tc>
        <w:tc>
          <w:tcPr>
            <w:tcW w:w="3122" w:type="dxa"/>
            <w:vAlign w:val="center"/>
          </w:tcPr>
          <w:p w:rsidR="005B1AF1" w:rsidRDefault="005B1AF1" w:rsidP="00BD1299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0</w:t>
            </w:r>
          </w:p>
        </w:tc>
      </w:tr>
    </w:tbl>
    <w:p w:rsidR="002B76D5" w:rsidRPr="002B76D5" w:rsidRDefault="002B76D5" w:rsidP="002B76D5">
      <w:pPr>
        <w:bidi/>
        <w:ind w:left="360"/>
        <w:rPr>
          <w:sz w:val="32"/>
          <w:szCs w:val="32"/>
          <w:rtl/>
        </w:rPr>
      </w:pPr>
    </w:p>
    <w:p w:rsidR="005B1AF1" w:rsidRDefault="005B1AF1" w:rsidP="002B76D5">
      <w:pPr>
        <w:bidi/>
        <w:ind w:left="360"/>
        <w:rPr>
          <w:sz w:val="32"/>
          <w:szCs w:val="32"/>
          <w:rtl/>
        </w:rPr>
      </w:pPr>
    </w:p>
    <w:p w:rsidR="005B1AF1" w:rsidRPr="005B1AF1" w:rsidRDefault="001A5E54" w:rsidP="00BD1299">
      <w:pPr>
        <w:bidi/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lastRenderedPageBreak/>
        <w:pict>
          <v:rect id="_x0000_s1027" style="position:absolute;left:0;text-align:left;margin-left:130pt;margin-top:594.85pt;width:244pt;height:80pt;z-index:251664384" filled="f" stroked="f" strokeweight="6pt">
            <v:stroke linestyle="thickBetweenThin"/>
            <v:textbox>
              <w:txbxContent>
                <w:p w:rsidR="00BD1299" w:rsidRDefault="00BD1299" w:rsidP="00BD1299">
                  <w:pPr>
                    <w:jc w:val="center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انتهت الأسئلة</w:t>
                  </w:r>
                </w:p>
                <w:p w:rsidR="00BD1299" w:rsidRPr="00BD1299" w:rsidRDefault="00BD1299" w:rsidP="00BD1299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مع تمنياتي لكم بالتوفيق والنجاح</w:t>
                  </w:r>
                </w:p>
              </w:txbxContent>
            </v:textbox>
          </v:rect>
        </w:pict>
      </w:r>
      <w:r w:rsidR="00BD1299">
        <w:rPr>
          <w:noProof/>
          <w:sz w:val="32"/>
          <w:szCs w:val="32"/>
          <w:rtl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404495</wp:posOffset>
            </wp:positionV>
            <wp:extent cx="6572250" cy="7137400"/>
            <wp:effectExtent l="19050" t="0" r="0" b="0"/>
            <wp:wrapTight wrapText="bothSides">
              <wp:wrapPolygon edited="0">
                <wp:start x="-63" y="0"/>
                <wp:lineTo x="-63" y="21562"/>
                <wp:lineTo x="21600" y="21562"/>
                <wp:lineTo x="21600" y="0"/>
                <wp:lineTo x="-63" y="0"/>
              </wp:wrapPolygon>
            </wp:wrapTight>
            <wp:docPr id="7" name="Picture 7" descr="C:\Documents and Settings\admin\Desktop\oo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Desktop\oo 0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7641" t="7573" b="28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713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6594">
        <w:rPr>
          <w:rFonts w:hint="cs"/>
          <w:sz w:val="32"/>
          <w:szCs w:val="32"/>
          <w:rtl/>
        </w:rPr>
        <w:t xml:space="preserve">14- </w:t>
      </w:r>
      <w:r w:rsidR="00BD1299">
        <w:rPr>
          <w:rFonts w:hint="cs"/>
          <w:sz w:val="32"/>
          <w:szCs w:val="32"/>
          <w:rtl/>
        </w:rPr>
        <w:t>نشرت جريدة الاتحاديوم الخميس الموافق 1 يناير 2010 :</w:t>
      </w:r>
    </w:p>
    <w:sectPr w:rsidR="005B1AF1" w:rsidRPr="005B1AF1" w:rsidSect="008470E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40" w:right="1440" w:bottom="1440" w:left="144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E54" w:rsidRDefault="001A5E54" w:rsidP="008470E8">
      <w:pPr>
        <w:spacing w:after="0" w:line="240" w:lineRule="auto"/>
      </w:pPr>
      <w:r>
        <w:separator/>
      </w:r>
    </w:p>
  </w:endnote>
  <w:endnote w:type="continuationSeparator" w:id="0">
    <w:p w:rsidR="001A5E54" w:rsidRDefault="001A5E54" w:rsidP="00847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594" w:rsidRDefault="00BA659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594" w:rsidRDefault="00BA659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594" w:rsidRDefault="00BA65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E54" w:rsidRDefault="001A5E54" w:rsidP="008470E8">
      <w:pPr>
        <w:spacing w:after="0" w:line="240" w:lineRule="auto"/>
      </w:pPr>
      <w:r>
        <w:separator/>
      </w:r>
    </w:p>
  </w:footnote>
  <w:footnote w:type="continuationSeparator" w:id="0">
    <w:p w:rsidR="001A5E54" w:rsidRDefault="001A5E54" w:rsidP="00847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594" w:rsidRDefault="001A5E5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48566" o:spid="_x0000_s2050" type="#_x0000_t136" style="position:absolute;margin-left:0;margin-top:0;width:479.85pt;height:179.9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cene bo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0E8" w:rsidRPr="008470E8" w:rsidRDefault="001A5E54" w:rsidP="008470E8">
    <w:pPr>
      <w:pStyle w:val="Header"/>
      <w:bidi/>
      <w:rPr>
        <w:b/>
        <w:bCs/>
        <w:sz w:val="26"/>
        <w:szCs w:val="26"/>
        <w:rtl/>
      </w:rPr>
    </w:pPr>
    <w:r>
      <w:rPr>
        <w:noProof/>
        <w:rtl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48567" o:spid="_x0000_s2051" type="#_x0000_t136" style="position:absolute;left:0;text-align:left;margin-left:0;margin-top:0;width:479.85pt;height:179.9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cene boy"/>
          <w10:wrap anchorx="margin" anchory="margin"/>
        </v:shape>
      </w:pict>
    </w:r>
  </w:p>
  <w:p w:rsidR="008470E8" w:rsidRPr="008470E8" w:rsidRDefault="008470E8" w:rsidP="008470E8">
    <w:pPr>
      <w:pStyle w:val="Header"/>
      <w:tabs>
        <w:tab w:val="clear" w:pos="4320"/>
        <w:tab w:val="clear" w:pos="8640"/>
        <w:tab w:val="left" w:pos="7899"/>
      </w:tabs>
      <w:bidi/>
      <w:rPr>
        <w:b/>
        <w:bCs/>
        <w:sz w:val="26"/>
        <w:szCs w:val="26"/>
        <w:rtl/>
      </w:rPr>
    </w:pPr>
    <w:r w:rsidRPr="008470E8">
      <w:rPr>
        <w:rFonts w:hint="cs"/>
        <w:b/>
        <w:bCs/>
        <w:noProof/>
        <w:sz w:val="26"/>
        <w:szCs w:val="26"/>
        <w:rtl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2497455</wp:posOffset>
          </wp:positionH>
          <wp:positionV relativeFrom="paragraph">
            <wp:posOffset>-40640</wp:posOffset>
          </wp:positionV>
          <wp:extent cx="1099185" cy="829945"/>
          <wp:effectExtent l="19050" t="0" r="5715" b="0"/>
          <wp:wrapSquare wrapText="bothSides"/>
          <wp:docPr id="1" name="Picture 1" descr="http://banatzayed.com/wp-content/uploads/2010/09/abudhabi-educati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banatzayed.com/wp-content/uploads/2010/09/abudhabi-education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9185" cy="829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470E8">
      <w:rPr>
        <w:rFonts w:hint="cs"/>
        <w:b/>
        <w:bCs/>
        <w:sz w:val="26"/>
        <w:szCs w:val="26"/>
        <w:rtl/>
      </w:rPr>
      <w:t>مجلس أبوظبي للتعليم</w:t>
    </w:r>
    <w:r w:rsidRPr="008470E8">
      <w:rPr>
        <w:b/>
        <w:bCs/>
        <w:sz w:val="26"/>
        <w:szCs w:val="26"/>
        <w:rtl/>
      </w:rPr>
      <w:tab/>
    </w:r>
  </w:p>
  <w:p w:rsidR="008470E8" w:rsidRPr="008470E8" w:rsidRDefault="008470E8" w:rsidP="008470E8">
    <w:pPr>
      <w:pStyle w:val="Header"/>
      <w:bidi/>
      <w:rPr>
        <w:b/>
        <w:bCs/>
        <w:sz w:val="26"/>
        <w:szCs w:val="26"/>
        <w:rtl/>
      </w:rPr>
    </w:pPr>
    <w:r w:rsidRPr="008470E8">
      <w:rPr>
        <w:rFonts w:hint="cs"/>
        <w:b/>
        <w:bCs/>
        <w:sz w:val="26"/>
        <w:szCs w:val="26"/>
        <w:rtl/>
      </w:rPr>
      <w:t>منطقة أبوظبي التعليمية</w:t>
    </w:r>
  </w:p>
  <w:p w:rsidR="008470E8" w:rsidRPr="008470E8" w:rsidRDefault="008470E8" w:rsidP="008470E8">
    <w:pPr>
      <w:pStyle w:val="Header"/>
      <w:bidi/>
      <w:rPr>
        <w:b/>
        <w:bCs/>
        <w:sz w:val="26"/>
        <w:szCs w:val="26"/>
        <w:rtl/>
      </w:rPr>
    </w:pPr>
    <w:r w:rsidRPr="008470E8">
      <w:rPr>
        <w:rFonts w:hint="cs"/>
        <w:b/>
        <w:bCs/>
        <w:sz w:val="26"/>
        <w:szCs w:val="26"/>
        <w:rtl/>
      </w:rPr>
      <w:t>مدرسة الاتحاد النموذجية</w:t>
    </w:r>
  </w:p>
  <w:p w:rsidR="008470E8" w:rsidRPr="008470E8" w:rsidRDefault="008470E8" w:rsidP="008470E8">
    <w:pPr>
      <w:pStyle w:val="Header"/>
      <w:bidi/>
      <w:rPr>
        <w:b/>
        <w:bCs/>
        <w:sz w:val="26"/>
        <w:szCs w:val="26"/>
        <w:rtl/>
      </w:rPr>
    </w:pPr>
    <w:r w:rsidRPr="008470E8">
      <w:rPr>
        <w:rFonts w:hint="cs"/>
        <w:b/>
        <w:bCs/>
        <w:sz w:val="26"/>
        <w:szCs w:val="26"/>
        <w:rtl/>
      </w:rPr>
      <w:t>قسم الأحياء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594" w:rsidRDefault="001A5E5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48565" o:spid="_x0000_s2049" type="#_x0000_t136" style="position:absolute;margin-left:0;margin-top:0;width:479.85pt;height:179.9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cene bo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84C20"/>
    <w:multiLevelType w:val="hybridMultilevel"/>
    <w:tmpl w:val="32F8A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46316B"/>
    <w:multiLevelType w:val="hybridMultilevel"/>
    <w:tmpl w:val="13DE7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DD3DA5"/>
    <w:multiLevelType w:val="hybridMultilevel"/>
    <w:tmpl w:val="7A9E7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C552CB"/>
    <w:multiLevelType w:val="hybridMultilevel"/>
    <w:tmpl w:val="10B69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0F7553"/>
    <w:multiLevelType w:val="hybridMultilevel"/>
    <w:tmpl w:val="86F28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A00EF8"/>
    <w:multiLevelType w:val="hybridMultilevel"/>
    <w:tmpl w:val="F094E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721C61"/>
    <w:multiLevelType w:val="hybridMultilevel"/>
    <w:tmpl w:val="C868B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A25E41"/>
    <w:multiLevelType w:val="hybridMultilevel"/>
    <w:tmpl w:val="441C4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70E8"/>
    <w:rsid w:val="00036AE9"/>
    <w:rsid w:val="001A5E54"/>
    <w:rsid w:val="002B76D5"/>
    <w:rsid w:val="002E19E9"/>
    <w:rsid w:val="003C2A1E"/>
    <w:rsid w:val="00421083"/>
    <w:rsid w:val="005B1AF1"/>
    <w:rsid w:val="005B792A"/>
    <w:rsid w:val="005D7114"/>
    <w:rsid w:val="006124B6"/>
    <w:rsid w:val="00635CC4"/>
    <w:rsid w:val="006869F7"/>
    <w:rsid w:val="006C1CE4"/>
    <w:rsid w:val="006E0A1D"/>
    <w:rsid w:val="00802B38"/>
    <w:rsid w:val="008245ED"/>
    <w:rsid w:val="008470E8"/>
    <w:rsid w:val="00892FB0"/>
    <w:rsid w:val="008F3754"/>
    <w:rsid w:val="009E288B"/>
    <w:rsid w:val="00AF06A0"/>
    <w:rsid w:val="00B2580D"/>
    <w:rsid w:val="00BA6594"/>
    <w:rsid w:val="00BB3D4C"/>
    <w:rsid w:val="00BD1299"/>
    <w:rsid w:val="00C229C5"/>
    <w:rsid w:val="00D37191"/>
    <w:rsid w:val="00EA5C14"/>
    <w:rsid w:val="00F2686C"/>
    <w:rsid w:val="00F73F23"/>
    <w:rsid w:val="00F7598C"/>
    <w:rsid w:val="00FE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4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470E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70E8"/>
  </w:style>
  <w:style w:type="paragraph" w:styleId="Footer">
    <w:name w:val="footer"/>
    <w:basedOn w:val="Normal"/>
    <w:link w:val="FooterChar"/>
    <w:uiPriority w:val="99"/>
    <w:semiHidden/>
    <w:unhideWhenUsed/>
    <w:rsid w:val="008470E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70E8"/>
  </w:style>
  <w:style w:type="paragraph" w:styleId="BalloonText">
    <w:name w:val="Balloon Text"/>
    <w:basedOn w:val="Normal"/>
    <w:link w:val="BalloonTextChar"/>
    <w:uiPriority w:val="99"/>
    <w:semiHidden/>
    <w:unhideWhenUsed/>
    <w:rsid w:val="00847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0E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45ED"/>
    <w:pPr>
      <w:ind w:left="720"/>
      <w:contextualSpacing/>
    </w:pPr>
  </w:style>
  <w:style w:type="table" w:styleId="TableGrid">
    <w:name w:val="Table Grid"/>
    <w:basedOn w:val="TableNormal"/>
    <w:uiPriority w:val="59"/>
    <w:rsid w:val="006869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Colors" Target="diagrams/colors1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diagramQuickStyle" Target="diagrams/quickStyle1.xml"/><Relationship Id="rId17" Type="http://schemas.openxmlformats.org/officeDocument/2006/relationships/image" Target="media/image4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Layout" Target="diagrams/layout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23" Type="http://schemas.openxmlformats.org/officeDocument/2006/relationships/footer" Target="footer3.xml"/><Relationship Id="rId10" Type="http://schemas.openxmlformats.org/officeDocument/2006/relationships/diagramData" Target="diagrams/data1.xm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microsoft.com/office/2007/relationships/diagramDrawing" Target="diagrams/drawing1.xm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6A729E2-2752-46BE-BB7B-31BEB145EA4D}" type="doc">
      <dgm:prSet loTypeId="urn:microsoft.com/office/officeart/2005/8/layout/pyramid3" loCatId="pyramid" qsTypeId="urn:microsoft.com/office/officeart/2005/8/quickstyle/simple1" qsCatId="simple" csTypeId="urn:microsoft.com/office/officeart/2005/8/colors/colorful1#1" csCatId="colorful" phldr="1"/>
      <dgm:spPr/>
    </dgm:pt>
    <dgm:pt modelId="{88A162A6-BF55-4F59-B5ED-989E9D351CF7}">
      <dgm:prSet phldrT="[Text]"/>
      <dgm:spPr/>
      <dgm:t>
        <a:bodyPr/>
        <a:lstStyle/>
        <a:p>
          <a:r>
            <a:rPr lang="ar-SA"/>
            <a:t>.............................................</a:t>
          </a:r>
          <a:endParaRPr lang="en-US"/>
        </a:p>
      </dgm:t>
    </dgm:pt>
    <dgm:pt modelId="{79315271-353E-4492-B3E8-7378C9590356}" type="parTrans" cxnId="{F7E17F74-A836-4E44-AD8D-BCA1A988C3F5}">
      <dgm:prSet/>
      <dgm:spPr/>
      <dgm:t>
        <a:bodyPr/>
        <a:lstStyle/>
        <a:p>
          <a:endParaRPr lang="en-US"/>
        </a:p>
      </dgm:t>
    </dgm:pt>
    <dgm:pt modelId="{CFC65B19-DFE1-4EDD-B323-4EFF23C540E0}" type="sibTrans" cxnId="{F7E17F74-A836-4E44-AD8D-BCA1A988C3F5}">
      <dgm:prSet/>
      <dgm:spPr/>
      <dgm:t>
        <a:bodyPr/>
        <a:lstStyle/>
        <a:p>
          <a:endParaRPr lang="en-US"/>
        </a:p>
      </dgm:t>
    </dgm:pt>
    <dgm:pt modelId="{CB6753F3-7703-43C9-8BC7-C1D60EDFEF86}">
      <dgm:prSet phldrT="[Text]"/>
      <dgm:spPr/>
      <dgm:t>
        <a:bodyPr/>
        <a:lstStyle/>
        <a:p>
          <a:r>
            <a:rPr lang="ar-SA"/>
            <a:t>الجماعة الأحيائية </a:t>
          </a:r>
          <a:endParaRPr lang="en-US"/>
        </a:p>
      </dgm:t>
    </dgm:pt>
    <dgm:pt modelId="{724C53D7-8476-456C-A170-3CB4EF539B30}" type="parTrans" cxnId="{09501FB0-07DC-4ACD-8FD0-A72431AC27D3}">
      <dgm:prSet/>
      <dgm:spPr/>
      <dgm:t>
        <a:bodyPr/>
        <a:lstStyle/>
        <a:p>
          <a:endParaRPr lang="en-US"/>
        </a:p>
      </dgm:t>
    </dgm:pt>
    <dgm:pt modelId="{BDB29CA4-B4D4-4087-91C4-AA6ED3AF8092}" type="sibTrans" cxnId="{09501FB0-07DC-4ACD-8FD0-A72431AC27D3}">
      <dgm:prSet/>
      <dgm:spPr/>
      <dgm:t>
        <a:bodyPr/>
        <a:lstStyle/>
        <a:p>
          <a:endParaRPr lang="en-US"/>
        </a:p>
      </dgm:t>
    </dgm:pt>
    <dgm:pt modelId="{A3A36733-D691-496D-B257-926C5BB75989}">
      <dgm:prSet/>
      <dgm:spPr/>
      <dgm:t>
        <a:bodyPr/>
        <a:lstStyle/>
        <a:p>
          <a:r>
            <a:rPr lang="ar-SA"/>
            <a:t>النظام البيئي</a:t>
          </a:r>
          <a:endParaRPr lang="en-US"/>
        </a:p>
      </dgm:t>
    </dgm:pt>
    <dgm:pt modelId="{293CE6E9-1CD5-4B17-9827-A3B723D9ADBE}" type="parTrans" cxnId="{6584AD5E-C748-4DC9-B042-58BD572E6140}">
      <dgm:prSet/>
      <dgm:spPr/>
      <dgm:t>
        <a:bodyPr/>
        <a:lstStyle/>
        <a:p>
          <a:endParaRPr lang="en-US"/>
        </a:p>
      </dgm:t>
    </dgm:pt>
    <dgm:pt modelId="{9C230308-3925-4B94-A7C4-63A01EF70513}" type="sibTrans" cxnId="{6584AD5E-C748-4DC9-B042-58BD572E6140}">
      <dgm:prSet/>
      <dgm:spPr/>
      <dgm:t>
        <a:bodyPr/>
        <a:lstStyle/>
        <a:p>
          <a:endParaRPr lang="en-US"/>
        </a:p>
      </dgm:t>
    </dgm:pt>
    <dgm:pt modelId="{5D2439C7-B428-4C74-99FB-11F1BF0E01E6}">
      <dgm:prSet/>
      <dgm:spPr/>
      <dgm:t>
        <a:bodyPr/>
        <a:lstStyle/>
        <a:p>
          <a:r>
            <a:rPr lang="ar-SA"/>
            <a:t>..........................</a:t>
          </a:r>
          <a:endParaRPr lang="en-US"/>
        </a:p>
      </dgm:t>
    </dgm:pt>
    <dgm:pt modelId="{D6B0A5E0-D9F6-450A-BB63-EF632E81376C}" type="parTrans" cxnId="{3065FD9B-8C84-402F-AE2A-ACCCD0DB8CC8}">
      <dgm:prSet/>
      <dgm:spPr/>
      <dgm:t>
        <a:bodyPr/>
        <a:lstStyle/>
        <a:p>
          <a:endParaRPr lang="en-US"/>
        </a:p>
      </dgm:t>
    </dgm:pt>
    <dgm:pt modelId="{8D77B752-BBE5-49B1-8985-6F0E5DA238DC}" type="sibTrans" cxnId="{3065FD9B-8C84-402F-AE2A-ACCCD0DB8CC8}">
      <dgm:prSet/>
      <dgm:spPr/>
      <dgm:t>
        <a:bodyPr/>
        <a:lstStyle/>
        <a:p>
          <a:endParaRPr lang="en-US"/>
        </a:p>
      </dgm:t>
    </dgm:pt>
    <dgm:pt modelId="{08F966ED-E138-4BC2-AC43-C229E7DAEE2B}">
      <dgm:prSet phldrT="[Text]"/>
      <dgm:spPr/>
      <dgm:t>
        <a:bodyPr/>
        <a:lstStyle/>
        <a:p>
          <a:r>
            <a:rPr lang="ar-SA"/>
            <a:t>.....</a:t>
          </a:r>
          <a:endParaRPr lang="en-US"/>
        </a:p>
      </dgm:t>
    </dgm:pt>
    <dgm:pt modelId="{C2B5A1E1-D715-4D91-A3A9-219CDD1AD743}" type="sibTrans" cxnId="{AB58AF4B-2B47-4D8F-B70A-CD59E1AC3166}">
      <dgm:prSet/>
      <dgm:spPr/>
      <dgm:t>
        <a:bodyPr/>
        <a:lstStyle/>
        <a:p>
          <a:endParaRPr lang="en-US"/>
        </a:p>
      </dgm:t>
    </dgm:pt>
    <dgm:pt modelId="{0923948E-A3AD-43EF-B370-78E1661C4F50}" type="parTrans" cxnId="{AB58AF4B-2B47-4D8F-B70A-CD59E1AC3166}">
      <dgm:prSet/>
      <dgm:spPr/>
      <dgm:t>
        <a:bodyPr/>
        <a:lstStyle/>
        <a:p>
          <a:endParaRPr lang="en-US"/>
        </a:p>
      </dgm:t>
    </dgm:pt>
    <dgm:pt modelId="{EFDDD35D-6457-44E0-B411-C7E4FA4CB432}" type="pres">
      <dgm:prSet presAssocID="{86A729E2-2752-46BE-BB7B-31BEB145EA4D}" presName="Name0" presStyleCnt="0">
        <dgm:presLayoutVars>
          <dgm:dir/>
          <dgm:animLvl val="lvl"/>
          <dgm:resizeHandles val="exact"/>
        </dgm:presLayoutVars>
      </dgm:prSet>
      <dgm:spPr/>
    </dgm:pt>
    <dgm:pt modelId="{C5F89928-FFA1-4825-ABB0-E1F78E535D3A}" type="pres">
      <dgm:prSet presAssocID="{88A162A6-BF55-4F59-B5ED-989E9D351CF7}" presName="Name8" presStyleCnt="0"/>
      <dgm:spPr/>
    </dgm:pt>
    <dgm:pt modelId="{5FDC41A9-D81C-4FAC-A553-E53A267F8F28}" type="pres">
      <dgm:prSet presAssocID="{88A162A6-BF55-4F59-B5ED-989E9D351CF7}" presName="level" presStyleLbl="node1" presStyleIdx="0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7FF4F13-1DBF-44B9-ADF7-BA239F64BC3E}" type="pres">
      <dgm:prSet presAssocID="{88A162A6-BF55-4F59-B5ED-989E9D351CF7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F1A5B04-518D-42EC-96B3-CC8DE0AB9F63}" type="pres">
      <dgm:prSet presAssocID="{A3A36733-D691-496D-B257-926C5BB75989}" presName="Name8" presStyleCnt="0"/>
      <dgm:spPr/>
    </dgm:pt>
    <dgm:pt modelId="{D4B04E04-D000-49D2-8DF7-FFBB113D8DA9}" type="pres">
      <dgm:prSet presAssocID="{A3A36733-D691-496D-B257-926C5BB75989}" presName="level" presStyleLbl="node1" presStyleIdx="1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C2C2422-F1F4-4CE4-8869-8D426EF6E847}" type="pres">
      <dgm:prSet presAssocID="{A3A36733-D691-496D-B257-926C5BB75989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9CF8BA1-9FEE-4A96-B965-56E407A4A643}" type="pres">
      <dgm:prSet presAssocID="{5D2439C7-B428-4C74-99FB-11F1BF0E01E6}" presName="Name8" presStyleCnt="0"/>
      <dgm:spPr/>
    </dgm:pt>
    <dgm:pt modelId="{E6A0FAFE-14CF-48CE-9D95-7AD016BA4537}" type="pres">
      <dgm:prSet presAssocID="{5D2439C7-B428-4C74-99FB-11F1BF0E01E6}" presName="level" presStyleLbl="node1" presStyleIdx="2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09DA876-3C48-4363-9156-E0D4DB39AC44}" type="pres">
      <dgm:prSet presAssocID="{5D2439C7-B428-4C74-99FB-11F1BF0E01E6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2D50A17-82E0-4C24-9EF2-50F684F1BDFA}" type="pres">
      <dgm:prSet presAssocID="{CB6753F3-7703-43C9-8BC7-C1D60EDFEF86}" presName="Name8" presStyleCnt="0"/>
      <dgm:spPr/>
    </dgm:pt>
    <dgm:pt modelId="{7B4651A9-166E-40A3-9943-45CED0200FF7}" type="pres">
      <dgm:prSet presAssocID="{CB6753F3-7703-43C9-8BC7-C1D60EDFEF86}" presName="level" presStyleLbl="node1" presStyleIdx="3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77B723D-0AAD-49EF-A1F9-F8CAE4AF2AC9}" type="pres">
      <dgm:prSet presAssocID="{CB6753F3-7703-43C9-8BC7-C1D60EDFEF86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B6ED82D-684E-4D6F-B1AA-C26BCF6FCB6D}" type="pres">
      <dgm:prSet presAssocID="{08F966ED-E138-4BC2-AC43-C229E7DAEE2B}" presName="Name8" presStyleCnt="0"/>
      <dgm:spPr/>
    </dgm:pt>
    <dgm:pt modelId="{7A8CA0FB-D46A-43E9-8418-0D65002A8C56}" type="pres">
      <dgm:prSet presAssocID="{08F966ED-E138-4BC2-AC43-C229E7DAEE2B}" presName="level" presStyleLbl="node1" presStyleIdx="4" presStyleCnt="5" custScaleX="111654" custScaleY="88025" custLinFactNeighborX="1244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F908002-54B7-4A41-BB83-F57DB1437FC3}" type="pres">
      <dgm:prSet presAssocID="{08F966ED-E138-4BC2-AC43-C229E7DAEE2B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618A2F7A-4133-40F6-A2B6-0CDB3E9245A2}" type="presOf" srcId="{A3A36733-D691-496D-B257-926C5BB75989}" destId="{D4B04E04-D000-49D2-8DF7-FFBB113D8DA9}" srcOrd="0" destOrd="0" presId="urn:microsoft.com/office/officeart/2005/8/layout/pyramid3"/>
    <dgm:cxn modelId="{09ADEDF8-0CE7-44E1-A4DA-CEFA48B9DED5}" type="presOf" srcId="{5D2439C7-B428-4C74-99FB-11F1BF0E01E6}" destId="{C09DA876-3C48-4363-9156-E0D4DB39AC44}" srcOrd="1" destOrd="0" presId="urn:microsoft.com/office/officeart/2005/8/layout/pyramid3"/>
    <dgm:cxn modelId="{F7E17F74-A836-4E44-AD8D-BCA1A988C3F5}" srcId="{86A729E2-2752-46BE-BB7B-31BEB145EA4D}" destId="{88A162A6-BF55-4F59-B5ED-989E9D351CF7}" srcOrd="0" destOrd="0" parTransId="{79315271-353E-4492-B3E8-7378C9590356}" sibTransId="{CFC65B19-DFE1-4EDD-B323-4EFF23C540E0}"/>
    <dgm:cxn modelId="{3065FD9B-8C84-402F-AE2A-ACCCD0DB8CC8}" srcId="{86A729E2-2752-46BE-BB7B-31BEB145EA4D}" destId="{5D2439C7-B428-4C74-99FB-11F1BF0E01E6}" srcOrd="2" destOrd="0" parTransId="{D6B0A5E0-D9F6-450A-BB63-EF632E81376C}" sibTransId="{8D77B752-BBE5-49B1-8985-6F0E5DA238DC}"/>
    <dgm:cxn modelId="{AB58AF4B-2B47-4D8F-B70A-CD59E1AC3166}" srcId="{86A729E2-2752-46BE-BB7B-31BEB145EA4D}" destId="{08F966ED-E138-4BC2-AC43-C229E7DAEE2B}" srcOrd="4" destOrd="0" parTransId="{0923948E-A3AD-43EF-B370-78E1661C4F50}" sibTransId="{C2B5A1E1-D715-4D91-A3A9-219CDD1AD743}"/>
    <dgm:cxn modelId="{FE901335-ACBB-427B-ADB2-52F52249E9D2}" type="presOf" srcId="{86A729E2-2752-46BE-BB7B-31BEB145EA4D}" destId="{EFDDD35D-6457-44E0-B411-C7E4FA4CB432}" srcOrd="0" destOrd="0" presId="urn:microsoft.com/office/officeart/2005/8/layout/pyramid3"/>
    <dgm:cxn modelId="{B82368DE-707B-4387-9C98-13262D1AF961}" type="presOf" srcId="{CB6753F3-7703-43C9-8BC7-C1D60EDFEF86}" destId="{A77B723D-0AAD-49EF-A1F9-F8CAE4AF2AC9}" srcOrd="1" destOrd="0" presId="urn:microsoft.com/office/officeart/2005/8/layout/pyramid3"/>
    <dgm:cxn modelId="{5973BF76-2415-4675-B37C-803DAB3C1749}" type="presOf" srcId="{88A162A6-BF55-4F59-B5ED-989E9D351CF7}" destId="{77FF4F13-1DBF-44B9-ADF7-BA239F64BC3E}" srcOrd="1" destOrd="0" presId="urn:microsoft.com/office/officeart/2005/8/layout/pyramid3"/>
    <dgm:cxn modelId="{46960595-8ABD-4F19-9E30-779EC3D1DCC8}" type="presOf" srcId="{88A162A6-BF55-4F59-B5ED-989E9D351CF7}" destId="{5FDC41A9-D81C-4FAC-A553-E53A267F8F28}" srcOrd="0" destOrd="0" presId="urn:microsoft.com/office/officeart/2005/8/layout/pyramid3"/>
    <dgm:cxn modelId="{AFC990FC-956A-43A7-BC90-294AE4DE5384}" type="presOf" srcId="{08F966ED-E138-4BC2-AC43-C229E7DAEE2B}" destId="{6F908002-54B7-4A41-BB83-F57DB1437FC3}" srcOrd="1" destOrd="0" presId="urn:microsoft.com/office/officeart/2005/8/layout/pyramid3"/>
    <dgm:cxn modelId="{BE45E019-7F8E-48A2-B11E-E07219EF09AD}" type="presOf" srcId="{5D2439C7-B428-4C74-99FB-11F1BF0E01E6}" destId="{E6A0FAFE-14CF-48CE-9D95-7AD016BA4537}" srcOrd="0" destOrd="0" presId="urn:microsoft.com/office/officeart/2005/8/layout/pyramid3"/>
    <dgm:cxn modelId="{09501FB0-07DC-4ACD-8FD0-A72431AC27D3}" srcId="{86A729E2-2752-46BE-BB7B-31BEB145EA4D}" destId="{CB6753F3-7703-43C9-8BC7-C1D60EDFEF86}" srcOrd="3" destOrd="0" parTransId="{724C53D7-8476-456C-A170-3CB4EF539B30}" sibTransId="{BDB29CA4-B4D4-4087-91C4-AA6ED3AF8092}"/>
    <dgm:cxn modelId="{6A4901E1-3325-42ED-B671-9D1219007E55}" type="presOf" srcId="{08F966ED-E138-4BC2-AC43-C229E7DAEE2B}" destId="{7A8CA0FB-D46A-43E9-8418-0D65002A8C56}" srcOrd="0" destOrd="0" presId="urn:microsoft.com/office/officeart/2005/8/layout/pyramid3"/>
    <dgm:cxn modelId="{7CE6AA2A-4065-4742-957F-541C88D021B8}" type="presOf" srcId="{CB6753F3-7703-43C9-8BC7-C1D60EDFEF86}" destId="{7B4651A9-166E-40A3-9943-45CED0200FF7}" srcOrd="0" destOrd="0" presId="urn:microsoft.com/office/officeart/2005/8/layout/pyramid3"/>
    <dgm:cxn modelId="{4BC06E5D-5B0C-4180-A415-B5C64605530B}" type="presOf" srcId="{A3A36733-D691-496D-B257-926C5BB75989}" destId="{FC2C2422-F1F4-4CE4-8869-8D426EF6E847}" srcOrd="1" destOrd="0" presId="urn:microsoft.com/office/officeart/2005/8/layout/pyramid3"/>
    <dgm:cxn modelId="{6584AD5E-C748-4DC9-B042-58BD572E6140}" srcId="{86A729E2-2752-46BE-BB7B-31BEB145EA4D}" destId="{A3A36733-D691-496D-B257-926C5BB75989}" srcOrd="1" destOrd="0" parTransId="{293CE6E9-1CD5-4B17-9827-A3B723D9ADBE}" sibTransId="{9C230308-3925-4B94-A7C4-63A01EF70513}"/>
    <dgm:cxn modelId="{B6F13C80-B633-4832-AD01-C2ED8FA479B1}" type="presParOf" srcId="{EFDDD35D-6457-44E0-B411-C7E4FA4CB432}" destId="{C5F89928-FFA1-4825-ABB0-E1F78E535D3A}" srcOrd="0" destOrd="0" presId="urn:microsoft.com/office/officeart/2005/8/layout/pyramid3"/>
    <dgm:cxn modelId="{694CE6F4-8A13-427D-8151-27F4F49B4390}" type="presParOf" srcId="{C5F89928-FFA1-4825-ABB0-E1F78E535D3A}" destId="{5FDC41A9-D81C-4FAC-A553-E53A267F8F28}" srcOrd="0" destOrd="0" presId="urn:microsoft.com/office/officeart/2005/8/layout/pyramid3"/>
    <dgm:cxn modelId="{6F7F3865-7F03-4714-BFA0-2EB628D6E133}" type="presParOf" srcId="{C5F89928-FFA1-4825-ABB0-E1F78E535D3A}" destId="{77FF4F13-1DBF-44B9-ADF7-BA239F64BC3E}" srcOrd="1" destOrd="0" presId="urn:microsoft.com/office/officeart/2005/8/layout/pyramid3"/>
    <dgm:cxn modelId="{C19D7E64-A4F9-4B9B-AE2C-779EBF40ACFF}" type="presParOf" srcId="{EFDDD35D-6457-44E0-B411-C7E4FA4CB432}" destId="{8F1A5B04-518D-42EC-96B3-CC8DE0AB9F63}" srcOrd="1" destOrd="0" presId="urn:microsoft.com/office/officeart/2005/8/layout/pyramid3"/>
    <dgm:cxn modelId="{B5C5C138-42AE-4A1D-BEB7-622FBC254AA6}" type="presParOf" srcId="{8F1A5B04-518D-42EC-96B3-CC8DE0AB9F63}" destId="{D4B04E04-D000-49D2-8DF7-FFBB113D8DA9}" srcOrd="0" destOrd="0" presId="urn:microsoft.com/office/officeart/2005/8/layout/pyramid3"/>
    <dgm:cxn modelId="{320CCA36-7729-42E2-8000-B8D18BE227FF}" type="presParOf" srcId="{8F1A5B04-518D-42EC-96B3-CC8DE0AB9F63}" destId="{FC2C2422-F1F4-4CE4-8869-8D426EF6E847}" srcOrd="1" destOrd="0" presId="urn:microsoft.com/office/officeart/2005/8/layout/pyramid3"/>
    <dgm:cxn modelId="{E760DE76-B579-437D-A868-AC43E2C2F5C1}" type="presParOf" srcId="{EFDDD35D-6457-44E0-B411-C7E4FA4CB432}" destId="{F9CF8BA1-9FEE-4A96-B965-56E407A4A643}" srcOrd="2" destOrd="0" presId="urn:microsoft.com/office/officeart/2005/8/layout/pyramid3"/>
    <dgm:cxn modelId="{4B3CCDE0-84EA-4578-85F5-ACBB90C1CFC0}" type="presParOf" srcId="{F9CF8BA1-9FEE-4A96-B965-56E407A4A643}" destId="{E6A0FAFE-14CF-48CE-9D95-7AD016BA4537}" srcOrd="0" destOrd="0" presId="urn:microsoft.com/office/officeart/2005/8/layout/pyramid3"/>
    <dgm:cxn modelId="{2E7E0AF5-D2FA-4AE6-82D4-F99357455187}" type="presParOf" srcId="{F9CF8BA1-9FEE-4A96-B965-56E407A4A643}" destId="{C09DA876-3C48-4363-9156-E0D4DB39AC44}" srcOrd="1" destOrd="0" presId="urn:microsoft.com/office/officeart/2005/8/layout/pyramid3"/>
    <dgm:cxn modelId="{7CB7F323-4B7E-452E-BD49-2D6C25109DFE}" type="presParOf" srcId="{EFDDD35D-6457-44E0-B411-C7E4FA4CB432}" destId="{62D50A17-82E0-4C24-9EF2-50F684F1BDFA}" srcOrd="3" destOrd="0" presId="urn:microsoft.com/office/officeart/2005/8/layout/pyramid3"/>
    <dgm:cxn modelId="{B1EF21F6-0545-4050-BC33-EAD52283B3D3}" type="presParOf" srcId="{62D50A17-82E0-4C24-9EF2-50F684F1BDFA}" destId="{7B4651A9-166E-40A3-9943-45CED0200FF7}" srcOrd="0" destOrd="0" presId="urn:microsoft.com/office/officeart/2005/8/layout/pyramid3"/>
    <dgm:cxn modelId="{0B06313E-214C-43E2-861E-C5FE740E08F1}" type="presParOf" srcId="{62D50A17-82E0-4C24-9EF2-50F684F1BDFA}" destId="{A77B723D-0AAD-49EF-A1F9-F8CAE4AF2AC9}" srcOrd="1" destOrd="0" presId="urn:microsoft.com/office/officeart/2005/8/layout/pyramid3"/>
    <dgm:cxn modelId="{181E41B7-7860-424D-92A2-DEC07F162EB2}" type="presParOf" srcId="{EFDDD35D-6457-44E0-B411-C7E4FA4CB432}" destId="{5B6ED82D-684E-4D6F-B1AA-C26BCF6FCB6D}" srcOrd="4" destOrd="0" presId="urn:microsoft.com/office/officeart/2005/8/layout/pyramid3"/>
    <dgm:cxn modelId="{4E791C9C-179B-4488-97EB-5C8D17CC7528}" type="presParOf" srcId="{5B6ED82D-684E-4D6F-B1AA-C26BCF6FCB6D}" destId="{7A8CA0FB-D46A-43E9-8418-0D65002A8C56}" srcOrd="0" destOrd="0" presId="urn:microsoft.com/office/officeart/2005/8/layout/pyramid3"/>
    <dgm:cxn modelId="{8B42456A-6089-4CD1-8566-43E6432DD4F2}" type="presParOf" srcId="{5B6ED82D-684E-4D6F-B1AA-C26BCF6FCB6D}" destId="{6F908002-54B7-4A41-BB83-F57DB1437FC3}" srcOrd="1" destOrd="0" presId="urn:microsoft.com/office/officeart/2005/8/layout/pyramid3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FDC41A9-D81C-4FAC-A553-E53A267F8F28}">
      <dsp:nvSpPr>
        <dsp:cNvPr id="0" name=""/>
        <dsp:cNvSpPr/>
      </dsp:nvSpPr>
      <dsp:spPr>
        <a:xfrm rot="10800000">
          <a:off x="0" y="0"/>
          <a:ext cx="4338955" cy="469719"/>
        </a:xfrm>
        <a:prstGeom prst="trapezoid">
          <a:avLst>
            <a:gd name="adj" fmla="val 9464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500" kern="1200"/>
            <a:t>.............................................</a:t>
          </a:r>
          <a:endParaRPr lang="en-US" sz="1500" kern="1200"/>
        </a:p>
      </dsp:txBody>
      <dsp:txXfrm rot="-10800000">
        <a:off x="759317" y="0"/>
        <a:ext cx="2820320" cy="469719"/>
      </dsp:txXfrm>
    </dsp:sp>
    <dsp:sp modelId="{D4B04E04-D000-49D2-8DF7-FFBB113D8DA9}">
      <dsp:nvSpPr>
        <dsp:cNvPr id="0" name=""/>
        <dsp:cNvSpPr/>
      </dsp:nvSpPr>
      <dsp:spPr>
        <a:xfrm rot="10800000">
          <a:off x="444542" y="469719"/>
          <a:ext cx="3449870" cy="469719"/>
        </a:xfrm>
        <a:prstGeom prst="trapezoid">
          <a:avLst>
            <a:gd name="adj" fmla="val 9464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500" kern="1200"/>
            <a:t>النظام البيئي</a:t>
          </a:r>
          <a:endParaRPr lang="en-US" sz="1500" kern="1200"/>
        </a:p>
      </dsp:txBody>
      <dsp:txXfrm rot="-10800000">
        <a:off x="1048269" y="469719"/>
        <a:ext cx="2242415" cy="469719"/>
      </dsp:txXfrm>
    </dsp:sp>
    <dsp:sp modelId="{E6A0FAFE-14CF-48CE-9D95-7AD016BA4537}">
      <dsp:nvSpPr>
        <dsp:cNvPr id="0" name=""/>
        <dsp:cNvSpPr/>
      </dsp:nvSpPr>
      <dsp:spPr>
        <a:xfrm rot="10800000">
          <a:off x="889084" y="939439"/>
          <a:ext cx="2560785" cy="469719"/>
        </a:xfrm>
        <a:prstGeom prst="trapezoid">
          <a:avLst>
            <a:gd name="adj" fmla="val 9464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500" kern="1200"/>
            <a:t>..........................</a:t>
          </a:r>
          <a:endParaRPr lang="en-US" sz="1500" kern="1200"/>
        </a:p>
      </dsp:txBody>
      <dsp:txXfrm rot="-10800000">
        <a:off x="1337222" y="939439"/>
        <a:ext cx="1664510" cy="469719"/>
      </dsp:txXfrm>
    </dsp:sp>
    <dsp:sp modelId="{7B4651A9-166E-40A3-9943-45CED0200FF7}">
      <dsp:nvSpPr>
        <dsp:cNvPr id="0" name=""/>
        <dsp:cNvSpPr/>
      </dsp:nvSpPr>
      <dsp:spPr>
        <a:xfrm rot="10800000">
          <a:off x="1333626" y="1409159"/>
          <a:ext cx="1671701" cy="469719"/>
        </a:xfrm>
        <a:prstGeom prst="trapezoid">
          <a:avLst>
            <a:gd name="adj" fmla="val 9464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500" kern="1200"/>
            <a:t>الجماعة الأحيائية </a:t>
          </a:r>
          <a:endParaRPr lang="en-US" sz="1500" kern="1200"/>
        </a:p>
      </dsp:txBody>
      <dsp:txXfrm rot="-10800000">
        <a:off x="1626174" y="1409159"/>
        <a:ext cx="1086605" cy="469719"/>
      </dsp:txXfrm>
    </dsp:sp>
    <dsp:sp modelId="{7A8CA0FB-D46A-43E9-8418-0D65002A8C56}">
      <dsp:nvSpPr>
        <dsp:cNvPr id="0" name=""/>
        <dsp:cNvSpPr/>
      </dsp:nvSpPr>
      <dsp:spPr>
        <a:xfrm rot="10800000">
          <a:off x="1742301" y="1878879"/>
          <a:ext cx="873822" cy="413470"/>
        </a:xfrm>
        <a:prstGeom prst="trapezoid">
          <a:avLst>
            <a:gd name="adj" fmla="val 9464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500" kern="1200"/>
            <a:t>.....</a:t>
          </a:r>
          <a:endParaRPr lang="en-US" sz="1500" kern="1200"/>
        </a:p>
      </dsp:txBody>
      <dsp:txXfrm rot="-10800000">
        <a:off x="1742301" y="1878879"/>
        <a:ext cx="873822" cy="4134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3">
  <dgm:title val=""/>
  <dgm:desc val=""/>
  <dgm:catLst>
    <dgm:cat type="pyramid" pri="2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T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T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rev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t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72C4C-2354-4E3A-9E26-EB9AB1711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المعلوماتيه</dc:creator>
  <cp:keywords/>
  <dc:description/>
  <cp:lastModifiedBy>Nabila</cp:lastModifiedBy>
  <cp:revision>4</cp:revision>
  <cp:lastPrinted>2011-05-24T19:25:00Z</cp:lastPrinted>
  <dcterms:created xsi:type="dcterms:W3CDTF">2011-05-24T16:24:00Z</dcterms:created>
  <dcterms:modified xsi:type="dcterms:W3CDTF">2011-06-19T16:31:00Z</dcterms:modified>
</cp:coreProperties>
</file>