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E4" w:rsidRPr="00B8573C" w:rsidRDefault="00A90543" w:rsidP="00A90543">
      <w:pPr>
        <w:jc w:val="center"/>
        <w:rPr>
          <w:rFonts w:cs="Diwani Outline Shaded"/>
          <w:color w:val="7030A0"/>
          <w:sz w:val="36"/>
          <w:szCs w:val="36"/>
          <w:rtl/>
          <w:lang w:bidi="ar-AE"/>
        </w:rPr>
      </w:pPr>
      <w:proofErr w:type="gramStart"/>
      <w:r w:rsidRPr="00B8573C">
        <w:rPr>
          <w:rFonts w:cs="Diwani Outline Shaded" w:hint="cs"/>
          <w:color w:val="7030A0"/>
          <w:sz w:val="36"/>
          <w:szCs w:val="36"/>
          <w:rtl/>
          <w:lang w:bidi="ar-AE"/>
        </w:rPr>
        <w:t>مراجعة</w:t>
      </w:r>
      <w:proofErr w:type="gramEnd"/>
      <w:r w:rsidRPr="00B8573C">
        <w:rPr>
          <w:rFonts w:cs="Diwani Outline Shaded" w:hint="cs"/>
          <w:color w:val="7030A0"/>
          <w:sz w:val="36"/>
          <w:szCs w:val="36"/>
          <w:rtl/>
          <w:lang w:bidi="ar-AE"/>
        </w:rPr>
        <w:t xml:space="preserve"> </w:t>
      </w:r>
      <w:r w:rsidR="00B8573C" w:rsidRPr="00B8573C">
        <w:rPr>
          <w:rFonts w:cs="Diwani Outline Shaded" w:hint="cs"/>
          <w:color w:val="7030A0"/>
          <w:sz w:val="36"/>
          <w:szCs w:val="36"/>
          <w:rtl/>
          <w:lang w:bidi="ar-AE"/>
        </w:rPr>
        <w:t xml:space="preserve">مادة </w:t>
      </w:r>
      <w:r w:rsidRPr="00B8573C">
        <w:rPr>
          <w:rFonts w:cs="Diwani Outline Shaded" w:hint="cs"/>
          <w:color w:val="7030A0"/>
          <w:sz w:val="36"/>
          <w:szCs w:val="36"/>
          <w:rtl/>
          <w:lang w:bidi="ar-AE"/>
        </w:rPr>
        <w:t>التاريخ</w:t>
      </w:r>
    </w:p>
    <w:p w:rsidR="00A90543" w:rsidRPr="00B8573C" w:rsidRDefault="00A90543" w:rsidP="00A90543">
      <w:pPr>
        <w:ind w:left="360"/>
        <w:rPr>
          <w:rFonts w:cs="DecoType Naskh Swashes"/>
          <w:color w:val="C00000"/>
          <w:sz w:val="36"/>
          <w:szCs w:val="36"/>
          <w:lang w:bidi="ar-AE"/>
        </w:rPr>
      </w:pPr>
      <w:r w:rsidRPr="00B8573C">
        <w:rPr>
          <w:rFonts w:cs="DecoType Naskh Swashes" w:hint="cs"/>
          <w:color w:val="C00000"/>
          <w:sz w:val="36"/>
          <w:szCs w:val="36"/>
          <w:rtl/>
          <w:lang w:bidi="ar-AE"/>
        </w:rPr>
        <w:t xml:space="preserve">أكتب الاسم أو المفهوم أو المصطلح الدال على  كل من العبارات </w:t>
      </w:r>
      <w:proofErr w:type="spellStart"/>
      <w:r w:rsidRPr="00B8573C">
        <w:rPr>
          <w:rFonts w:cs="DecoType Naskh Swashes" w:hint="cs"/>
          <w:color w:val="C00000"/>
          <w:sz w:val="36"/>
          <w:szCs w:val="36"/>
          <w:rtl/>
          <w:lang w:bidi="ar-AE"/>
        </w:rPr>
        <w:t>الاتية</w:t>
      </w:r>
      <w:proofErr w:type="spellEnd"/>
      <w:r w:rsidRPr="00B8573C">
        <w:rPr>
          <w:rFonts w:cs="DecoType Naskh Swashes" w:hint="cs"/>
          <w:color w:val="C00000"/>
          <w:sz w:val="36"/>
          <w:szCs w:val="36"/>
          <w:rtl/>
          <w:lang w:bidi="ar-AE"/>
        </w:rPr>
        <w:t>:</w:t>
      </w:r>
    </w:p>
    <w:p w:rsidR="00A90543" w:rsidRDefault="00A90543" w:rsidP="00A90543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تصريح وعدت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به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بريطانيا اليهود بمساعدتهم على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اقامة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  وطن  قومي لهم في فلسطين.                       (------</w:t>
      </w:r>
      <w:r w:rsidR="006A4C55">
        <w:rPr>
          <w:rFonts w:cs="DecoType Naskh Swashes" w:hint="cs"/>
          <w:sz w:val="36"/>
          <w:szCs w:val="36"/>
          <w:rtl/>
          <w:lang w:bidi="ar-AE"/>
        </w:rPr>
        <w:t>-</w:t>
      </w:r>
      <w:r>
        <w:rPr>
          <w:rFonts w:cs="DecoType Naskh Swashes" w:hint="cs"/>
          <w:sz w:val="36"/>
          <w:szCs w:val="36"/>
          <w:rtl/>
          <w:lang w:bidi="ar-AE"/>
        </w:rPr>
        <w:t>---------)</w:t>
      </w:r>
    </w:p>
    <w:p w:rsidR="00A90543" w:rsidRDefault="00A90543" w:rsidP="00A90543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معركة استسلمت فيها القوات البريطانية للقوات التركية عام </w:t>
      </w:r>
      <w:r w:rsidR="006A4C55">
        <w:rPr>
          <w:rFonts w:cs="DecoType Naskh Swashes" w:hint="cs"/>
          <w:sz w:val="36"/>
          <w:szCs w:val="36"/>
          <w:rtl/>
          <w:lang w:bidi="ar-AE"/>
        </w:rPr>
        <w:t xml:space="preserve">  </w:t>
      </w:r>
      <w:r>
        <w:rPr>
          <w:rFonts w:cs="DecoType Naskh Swashes" w:hint="cs"/>
          <w:sz w:val="36"/>
          <w:szCs w:val="36"/>
          <w:rtl/>
          <w:lang w:bidi="ar-AE"/>
        </w:rPr>
        <w:t xml:space="preserve">1916 </w:t>
      </w:r>
      <w:r w:rsidR="006A4C55">
        <w:rPr>
          <w:rFonts w:cs="DecoType Naskh Swashes" w:hint="cs"/>
          <w:sz w:val="36"/>
          <w:szCs w:val="36"/>
          <w:rtl/>
          <w:lang w:bidi="ar-AE"/>
        </w:rPr>
        <w:t xml:space="preserve">م في العراق                   </w:t>
      </w:r>
      <w:r w:rsidR="00CC2B1C">
        <w:rPr>
          <w:rFonts w:cs="DecoType Naskh Swashes" w:hint="cs"/>
          <w:sz w:val="36"/>
          <w:szCs w:val="36"/>
          <w:rtl/>
          <w:lang w:bidi="ar-AE"/>
        </w:rPr>
        <w:t xml:space="preserve">       </w:t>
      </w:r>
      <w:r w:rsidR="006A4C55">
        <w:rPr>
          <w:rFonts w:cs="DecoType Naskh Swashes" w:hint="cs"/>
          <w:sz w:val="36"/>
          <w:szCs w:val="36"/>
          <w:rtl/>
          <w:lang w:bidi="ar-AE"/>
        </w:rPr>
        <w:t xml:space="preserve">    (----------------)</w:t>
      </w:r>
    </w:p>
    <w:p w:rsidR="006A4C55" w:rsidRPr="006A4C55" w:rsidRDefault="006A4C55" w:rsidP="00A90543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سلطان العثماني  رفض السماح لليهود بالهجرة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الى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فلسطين.                                                                        (</w:t>
      </w:r>
      <w:r>
        <w:rPr>
          <w:rFonts w:cs="Times New Roman" w:hint="cs"/>
          <w:sz w:val="36"/>
          <w:szCs w:val="36"/>
          <w:rtl/>
          <w:lang w:bidi="ar-AE"/>
        </w:rPr>
        <w:t>----------------------)</w:t>
      </w:r>
    </w:p>
    <w:p w:rsidR="006A4C55" w:rsidRPr="006A4C55" w:rsidRDefault="006A4C55" w:rsidP="00A90543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Times New Roman" w:hint="cs"/>
          <w:sz w:val="36"/>
          <w:szCs w:val="36"/>
          <w:rtl/>
          <w:lang w:bidi="ar-AE"/>
        </w:rPr>
        <w:t xml:space="preserve">قائد الثورة </w:t>
      </w:r>
      <w:proofErr w:type="spellStart"/>
      <w:r>
        <w:rPr>
          <w:rFonts w:cs="Times New Roman" w:hint="cs"/>
          <w:sz w:val="36"/>
          <w:szCs w:val="36"/>
          <w:rtl/>
          <w:lang w:bidi="ar-AE"/>
        </w:rPr>
        <w:t>السوريه</w:t>
      </w:r>
      <w:proofErr w:type="spellEnd"/>
      <w:r>
        <w:rPr>
          <w:rFonts w:cs="Times New Roman" w:hint="cs"/>
          <w:sz w:val="36"/>
          <w:szCs w:val="36"/>
          <w:rtl/>
          <w:lang w:bidi="ar-AE"/>
        </w:rPr>
        <w:t xml:space="preserve"> الكبرى في جبل العرب  1925م                                                           (-------------------)</w:t>
      </w:r>
    </w:p>
    <w:p w:rsidR="006A4C55" w:rsidRDefault="006A4C55" w:rsidP="006A4C55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سياسة استعمارية سعت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الى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نشر اللغة  و الثقافة الفرنسية في الجــــــزائر.                                             (---------------)</w:t>
      </w:r>
    </w:p>
    <w:p w:rsidR="00A90543" w:rsidRDefault="006A4C55" w:rsidP="006A4C55">
      <w:pPr>
        <w:pStyle w:val="a3"/>
        <w:numPr>
          <w:ilvl w:val="0"/>
          <w:numId w:val="1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عملية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انسانية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شاركت فيها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الامارات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لأعادة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ما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دمرتة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الحرب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الاهلية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ال</w:t>
      </w:r>
      <w:r w:rsidR="000C0BFA">
        <w:rPr>
          <w:rFonts w:cs="DecoType Naskh Swashes" w:hint="cs"/>
          <w:sz w:val="36"/>
          <w:szCs w:val="36"/>
          <w:rtl/>
          <w:lang w:bidi="ar-AE"/>
        </w:rPr>
        <w:t>صومالية                                         (--------------)</w:t>
      </w:r>
    </w:p>
    <w:p w:rsidR="000C0BFA" w:rsidRPr="00B8573C" w:rsidRDefault="000C0BFA" w:rsidP="000C0BFA">
      <w:pPr>
        <w:pStyle w:val="a3"/>
        <w:numPr>
          <w:ilvl w:val="0"/>
          <w:numId w:val="2"/>
        </w:numPr>
        <w:rPr>
          <w:rFonts w:cs="DecoType Naskh Swashes"/>
          <w:color w:val="FF0000"/>
          <w:sz w:val="36"/>
          <w:szCs w:val="36"/>
          <w:lang w:bidi="ar-AE"/>
        </w:rPr>
      </w:pPr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>فسر تاريخيا لكل مما يأتي</w:t>
      </w:r>
    </w:p>
    <w:p w:rsidR="000C0BFA" w:rsidRDefault="000C0BFA" w:rsidP="000C0BFA">
      <w:pPr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#ثورة 1920م في العراق .</w:t>
      </w:r>
    </w:p>
    <w:p w:rsidR="000C0BFA" w:rsidRDefault="000C0BFA" w:rsidP="000C0BFA">
      <w:pPr>
        <w:pStyle w:val="a3"/>
        <w:numPr>
          <w:ilvl w:val="0"/>
          <w:numId w:val="3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lastRenderedPageBreak/>
        <w:t>---------------------------------------------</w:t>
      </w:r>
    </w:p>
    <w:p w:rsidR="000C0BFA" w:rsidRDefault="000C0BFA" w:rsidP="000C0BFA">
      <w:pPr>
        <w:pStyle w:val="a3"/>
        <w:numPr>
          <w:ilvl w:val="0"/>
          <w:numId w:val="3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Default="000C0BFA" w:rsidP="000C0BFA">
      <w:pPr>
        <w:pStyle w:val="a3"/>
        <w:numPr>
          <w:ilvl w:val="0"/>
          <w:numId w:val="3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Default="000C0BFA" w:rsidP="000C0BFA">
      <w:pPr>
        <w:ind w:left="360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#ثورة البراق 1929م في فلسطين.</w:t>
      </w:r>
    </w:p>
    <w:p w:rsidR="000C0BFA" w:rsidRDefault="000C0BFA" w:rsidP="000C0BFA">
      <w:pPr>
        <w:pStyle w:val="a3"/>
        <w:numPr>
          <w:ilvl w:val="0"/>
          <w:numId w:val="4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Default="000C0BFA" w:rsidP="000C0BFA">
      <w:pPr>
        <w:ind w:left="425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#الاحتلال الفرنسي للجزائر.</w:t>
      </w:r>
    </w:p>
    <w:p w:rsidR="000C0BFA" w:rsidRDefault="000C0BFA" w:rsidP="000C0BFA">
      <w:pPr>
        <w:pStyle w:val="a3"/>
        <w:numPr>
          <w:ilvl w:val="0"/>
          <w:numId w:val="5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Default="000C0BFA" w:rsidP="000C0BFA">
      <w:pPr>
        <w:pStyle w:val="a3"/>
        <w:numPr>
          <w:ilvl w:val="0"/>
          <w:numId w:val="5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Default="000C0BFA" w:rsidP="000C0BFA">
      <w:pPr>
        <w:pStyle w:val="a3"/>
        <w:numPr>
          <w:ilvl w:val="0"/>
          <w:numId w:val="5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Pr="00B8573C" w:rsidRDefault="00974E52" w:rsidP="000C0BFA">
      <w:pPr>
        <w:pStyle w:val="a3"/>
        <w:numPr>
          <w:ilvl w:val="0"/>
          <w:numId w:val="2"/>
        </w:numPr>
        <w:rPr>
          <w:rFonts w:cs="DecoType Naskh Swashes"/>
          <w:color w:val="FF0000"/>
          <w:sz w:val="36"/>
          <w:szCs w:val="36"/>
          <w:lang w:bidi="ar-AE"/>
        </w:rPr>
      </w:pPr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بين النتائج التي ترتبت على كل من </w:t>
      </w:r>
      <w:proofErr w:type="spellStart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>الاحداث</w:t>
      </w:r>
      <w:proofErr w:type="spellEnd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 التاريخية </w:t>
      </w:r>
      <w:proofErr w:type="spellStart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>الاتية</w:t>
      </w:r>
      <w:proofErr w:type="spellEnd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 :</w:t>
      </w:r>
    </w:p>
    <w:p w:rsidR="00974E52" w:rsidRDefault="00974E52" w:rsidP="00974E52">
      <w:pPr>
        <w:pStyle w:val="a3"/>
        <w:ind w:left="360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#ثورة 1958م في العراق</w:t>
      </w:r>
    </w:p>
    <w:p w:rsidR="00974E52" w:rsidRDefault="00974E52" w:rsidP="00974E52">
      <w:pPr>
        <w:pStyle w:val="a3"/>
        <w:numPr>
          <w:ilvl w:val="0"/>
          <w:numId w:val="6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974E52" w:rsidRDefault="00974E52" w:rsidP="00974E52">
      <w:pPr>
        <w:pStyle w:val="a3"/>
        <w:numPr>
          <w:ilvl w:val="0"/>
          <w:numId w:val="6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974E52" w:rsidRDefault="00974E52" w:rsidP="00974E52">
      <w:pPr>
        <w:ind w:left="425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# معركة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ميسون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1920م.</w:t>
      </w:r>
    </w:p>
    <w:p w:rsidR="00974E52" w:rsidRDefault="00974E52" w:rsidP="00974E52">
      <w:pPr>
        <w:pStyle w:val="a3"/>
        <w:numPr>
          <w:ilvl w:val="0"/>
          <w:numId w:val="7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lastRenderedPageBreak/>
        <w:t>---------------------------------------------</w:t>
      </w:r>
    </w:p>
    <w:p w:rsidR="00974E52" w:rsidRDefault="00974E52" w:rsidP="00974E52">
      <w:pPr>
        <w:pStyle w:val="a3"/>
        <w:numPr>
          <w:ilvl w:val="0"/>
          <w:numId w:val="7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974E52" w:rsidRDefault="00974E52" w:rsidP="00974E52">
      <w:pPr>
        <w:ind w:left="425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 xml:space="preserve"># عقد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التفاق</w:t>
      </w:r>
      <w:proofErr w:type="spellEnd"/>
      <w:r>
        <w:rPr>
          <w:rFonts w:cs="DecoType Naskh Swashes" w:hint="cs"/>
          <w:sz w:val="36"/>
          <w:szCs w:val="36"/>
          <w:rtl/>
          <w:lang w:bidi="ar-AE"/>
        </w:rPr>
        <w:t xml:space="preserve"> الحكم </w:t>
      </w:r>
      <w:proofErr w:type="spellStart"/>
      <w:r>
        <w:rPr>
          <w:rFonts w:cs="DecoType Naskh Swashes" w:hint="cs"/>
          <w:sz w:val="36"/>
          <w:szCs w:val="36"/>
          <w:rtl/>
          <w:lang w:bidi="ar-AE"/>
        </w:rPr>
        <w:t>الذاتي</w:t>
      </w:r>
      <w:r w:rsidR="00B57985">
        <w:rPr>
          <w:rFonts w:cs="DecoType Naskh Swashes" w:hint="cs"/>
          <w:sz w:val="36"/>
          <w:szCs w:val="36"/>
          <w:rtl/>
          <w:lang w:bidi="ar-AE"/>
        </w:rPr>
        <w:t>بين</w:t>
      </w:r>
      <w:proofErr w:type="spellEnd"/>
      <w:r w:rsidR="00B57985">
        <w:rPr>
          <w:rFonts w:cs="DecoType Naskh Swashes" w:hint="cs"/>
          <w:sz w:val="36"/>
          <w:szCs w:val="36"/>
          <w:rtl/>
          <w:lang w:bidi="ar-AE"/>
        </w:rPr>
        <w:t xml:space="preserve">  منظمة التحرير الفلسطيني و </w:t>
      </w:r>
      <w:proofErr w:type="spellStart"/>
      <w:r w:rsidR="00B57985">
        <w:rPr>
          <w:rFonts w:cs="DecoType Naskh Swashes" w:hint="cs"/>
          <w:sz w:val="36"/>
          <w:szCs w:val="36"/>
          <w:rtl/>
          <w:lang w:bidi="ar-AE"/>
        </w:rPr>
        <w:t>الاسرائيلي</w:t>
      </w:r>
      <w:proofErr w:type="spellEnd"/>
      <w:r w:rsidR="00B57985">
        <w:rPr>
          <w:rFonts w:cs="DecoType Naskh Swashes" w:hint="cs"/>
          <w:sz w:val="36"/>
          <w:szCs w:val="36"/>
          <w:rtl/>
          <w:lang w:bidi="ar-AE"/>
        </w:rPr>
        <w:t>.</w:t>
      </w:r>
    </w:p>
    <w:p w:rsidR="00B57985" w:rsidRDefault="00B57985" w:rsidP="00B57985">
      <w:pPr>
        <w:pStyle w:val="a3"/>
        <w:numPr>
          <w:ilvl w:val="0"/>
          <w:numId w:val="8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B57985" w:rsidRDefault="00B57985" w:rsidP="00B57985">
      <w:pPr>
        <w:pStyle w:val="a3"/>
        <w:numPr>
          <w:ilvl w:val="0"/>
          <w:numId w:val="8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B57985" w:rsidRDefault="00B57985" w:rsidP="00B57985">
      <w:pPr>
        <w:ind w:left="425"/>
        <w:rPr>
          <w:rFonts w:cs="DecoType Naskh Swashe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#ثورة 23 يوليو 1952م المصرية</w:t>
      </w:r>
    </w:p>
    <w:p w:rsidR="00B57985" w:rsidRDefault="00B57985" w:rsidP="00B57985">
      <w:pPr>
        <w:pStyle w:val="a3"/>
        <w:numPr>
          <w:ilvl w:val="0"/>
          <w:numId w:val="9"/>
        </w:numPr>
        <w:rPr>
          <w:rFonts w:cs="DecoType Naskh Swashe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0C0BFA" w:rsidRPr="003159E9" w:rsidRDefault="00B57985" w:rsidP="003159E9">
      <w:pPr>
        <w:pStyle w:val="a3"/>
        <w:numPr>
          <w:ilvl w:val="0"/>
          <w:numId w:val="9"/>
        </w:numPr>
        <w:rPr>
          <w:rFonts w:cs="DecoType Naskh Swashes" w:hint="c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---------------------------------------------</w:t>
      </w:r>
    </w:p>
    <w:p w:rsidR="003159E9" w:rsidRDefault="00757BE0" w:rsidP="00757BE0">
      <w:pPr>
        <w:pStyle w:val="a3"/>
        <w:rPr>
          <w:rFonts w:cs="DecoType Naskh Swashes" w:hint="cs"/>
          <w:sz w:val="36"/>
          <w:szCs w:val="36"/>
          <w:rtl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2</w:t>
      </w:r>
    </w:p>
    <w:p w:rsidR="00757BE0" w:rsidRPr="00B8573C" w:rsidRDefault="00757BE0" w:rsidP="00757BE0">
      <w:pPr>
        <w:pStyle w:val="a3"/>
        <w:rPr>
          <w:rFonts w:cs="DecoType Naskh Swashes" w:hint="cs"/>
          <w:b/>
          <w:bCs/>
          <w:color w:val="FF0000"/>
          <w:sz w:val="36"/>
          <w:szCs w:val="36"/>
          <w:rtl/>
          <w:lang w:bidi="ar-AE"/>
        </w:rPr>
      </w:pPr>
      <w:r w:rsidRPr="00B8573C">
        <w:rPr>
          <w:rFonts w:cs="DecoType Naskh Swashes" w:hint="cs"/>
          <w:b/>
          <w:bCs/>
          <w:color w:val="FF0000"/>
          <w:sz w:val="36"/>
          <w:szCs w:val="36"/>
          <w:rtl/>
          <w:lang w:bidi="ar-AE"/>
        </w:rPr>
        <w:t xml:space="preserve">- </w:t>
      </w:r>
      <w:proofErr w:type="gramStart"/>
      <w:r w:rsidRPr="00B8573C">
        <w:rPr>
          <w:rFonts w:cs="DecoType Naskh Swashes" w:hint="cs"/>
          <w:b/>
          <w:bCs/>
          <w:color w:val="FF0000"/>
          <w:sz w:val="36"/>
          <w:szCs w:val="36"/>
          <w:rtl/>
          <w:lang w:bidi="ar-AE"/>
        </w:rPr>
        <w:t>مهارات</w:t>
      </w:r>
      <w:proofErr w:type="gramEnd"/>
      <w:r w:rsidRPr="00B8573C">
        <w:rPr>
          <w:rFonts w:cs="DecoType Naskh Swashes" w:hint="cs"/>
          <w:b/>
          <w:bCs/>
          <w:color w:val="FF0000"/>
          <w:sz w:val="36"/>
          <w:szCs w:val="36"/>
          <w:rtl/>
          <w:lang w:bidi="ar-AE"/>
        </w:rPr>
        <w:t xml:space="preserve"> التفكير:</w:t>
      </w:r>
    </w:p>
    <w:p w:rsidR="00757BE0" w:rsidRPr="00B8573C" w:rsidRDefault="00757BE0" w:rsidP="00757BE0">
      <w:pPr>
        <w:pStyle w:val="a3"/>
        <w:ind w:left="1080"/>
        <w:rPr>
          <w:rFonts w:cs="DecoType Naskh Swashes" w:hint="cs"/>
          <w:color w:val="1F497D" w:themeColor="text2"/>
          <w:sz w:val="36"/>
          <w:szCs w:val="36"/>
          <w:rtl/>
          <w:lang w:bidi="ar-AE"/>
        </w:rPr>
      </w:pPr>
      <w:r w:rsidRPr="00B8573C">
        <w:rPr>
          <w:rFonts w:cs="DecoType Naskh Swashes" w:hint="cs"/>
          <w:color w:val="1F497D" w:themeColor="text2"/>
          <w:sz w:val="36"/>
          <w:szCs w:val="36"/>
          <w:rtl/>
          <w:lang w:bidi="ar-AE"/>
        </w:rPr>
        <w:t xml:space="preserve">1.سجلت الثورة الجزائرية الكبرى عام 1954 م </w:t>
      </w:r>
      <w:r w:rsidR="00B8573C" w:rsidRPr="00B8573C">
        <w:rPr>
          <w:rFonts w:cs="DecoType Naskh Swashes" w:hint="cs"/>
          <w:color w:val="1F497D" w:themeColor="text2"/>
          <w:sz w:val="36"/>
          <w:szCs w:val="36"/>
          <w:rtl/>
          <w:lang w:bidi="ar-AE"/>
        </w:rPr>
        <w:t>انتصارات</w:t>
      </w:r>
      <w:r w:rsidRPr="00B8573C">
        <w:rPr>
          <w:rFonts w:cs="DecoType Naskh Swashes" w:hint="cs"/>
          <w:color w:val="1F497D" w:themeColor="text2"/>
          <w:sz w:val="36"/>
          <w:szCs w:val="36"/>
          <w:rtl/>
          <w:lang w:bidi="ar-AE"/>
        </w:rPr>
        <w:t xml:space="preserve"> كبيرة   لأسباب منها:</w:t>
      </w:r>
    </w:p>
    <w:p w:rsidR="00757BE0" w:rsidRDefault="00757BE0" w:rsidP="00757BE0">
      <w:pPr>
        <w:pStyle w:val="a3"/>
        <w:numPr>
          <w:ilvl w:val="0"/>
          <w:numId w:val="11"/>
        </w:numPr>
        <w:rPr>
          <w:rFonts w:cs="DecoType Naskh Swashes" w:hint="cs"/>
          <w:sz w:val="36"/>
          <w:szCs w:val="36"/>
          <w:lang w:bidi="ar-AE"/>
        </w:rPr>
      </w:pPr>
      <w:proofErr w:type="gramStart"/>
      <w:r>
        <w:rPr>
          <w:rFonts w:cs="DecoType Naskh Swashes" w:hint="cs"/>
          <w:sz w:val="36"/>
          <w:szCs w:val="36"/>
          <w:rtl/>
          <w:lang w:bidi="ar-AE"/>
        </w:rPr>
        <w:t>توحيد</w:t>
      </w:r>
      <w:proofErr w:type="gramEnd"/>
      <w:r>
        <w:rPr>
          <w:rFonts w:cs="DecoType Naskh Swashes" w:hint="cs"/>
          <w:sz w:val="36"/>
          <w:szCs w:val="36"/>
          <w:rtl/>
          <w:lang w:bidi="ar-AE"/>
        </w:rPr>
        <w:t xml:space="preserve"> جميع </w:t>
      </w:r>
      <w:r w:rsidR="003159E9">
        <w:rPr>
          <w:rFonts w:cs="DecoType Naskh Swashes" w:hint="cs"/>
          <w:sz w:val="36"/>
          <w:szCs w:val="36"/>
          <w:rtl/>
          <w:lang w:bidi="ar-AE"/>
        </w:rPr>
        <w:t>الأحزاب</w:t>
      </w:r>
      <w:r>
        <w:rPr>
          <w:rFonts w:cs="DecoType Naskh Swashes" w:hint="cs"/>
          <w:sz w:val="36"/>
          <w:szCs w:val="36"/>
          <w:rtl/>
          <w:lang w:bidi="ar-AE"/>
        </w:rPr>
        <w:t xml:space="preserve"> في جبهة التحرير الوطني الجزائري.</w:t>
      </w:r>
    </w:p>
    <w:p w:rsidR="00757BE0" w:rsidRDefault="00757BE0" w:rsidP="00757BE0">
      <w:pPr>
        <w:pStyle w:val="a3"/>
        <w:numPr>
          <w:ilvl w:val="0"/>
          <w:numId w:val="11"/>
        </w:numPr>
        <w:rPr>
          <w:rFonts w:cs="DecoType Naskh Swashes" w:hint="cs"/>
          <w:sz w:val="36"/>
          <w:szCs w:val="36"/>
          <w:lang w:bidi="ar-AE"/>
        </w:rPr>
      </w:pPr>
      <w:r>
        <w:rPr>
          <w:rFonts w:cs="DecoType Naskh Swashes" w:hint="cs"/>
          <w:sz w:val="36"/>
          <w:szCs w:val="36"/>
          <w:rtl/>
          <w:lang w:bidi="ar-AE"/>
        </w:rPr>
        <w:t>الدعم المادي و المعنوي من بلاد العربية.</w:t>
      </w:r>
    </w:p>
    <w:p w:rsidR="003159E9" w:rsidRDefault="003159E9" w:rsidP="00757BE0">
      <w:pPr>
        <w:rPr>
          <w:rFonts w:cs="DecoType Naskh Swashes" w:hint="cs"/>
          <w:sz w:val="36"/>
          <w:szCs w:val="36"/>
          <w:rtl/>
          <w:lang w:bidi="ar-AE"/>
        </w:rPr>
      </w:pPr>
    </w:p>
    <w:tbl>
      <w:tblPr>
        <w:tblStyle w:val="3-6"/>
        <w:tblpPr w:leftFromText="180" w:rightFromText="180" w:vertAnchor="text" w:horzAnchor="margin" w:tblpXSpec="center" w:tblpY="292"/>
        <w:bidiVisual/>
        <w:tblW w:w="0" w:type="auto"/>
        <w:tblLook w:val="04A0"/>
      </w:tblPr>
      <w:tblGrid>
        <w:gridCol w:w="617"/>
        <w:gridCol w:w="2835"/>
        <w:gridCol w:w="3879"/>
      </w:tblGrid>
      <w:tr w:rsidR="003159E9" w:rsidTr="00291464">
        <w:trPr>
          <w:cnfStyle w:val="100000000000"/>
        </w:trPr>
        <w:tc>
          <w:tcPr>
            <w:cnfStyle w:val="001000000000"/>
            <w:tcW w:w="617" w:type="dxa"/>
          </w:tcPr>
          <w:p w:rsidR="003159E9" w:rsidRDefault="003159E9" w:rsidP="003159E9">
            <w:pPr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lastRenderedPageBreak/>
              <w:t>م</w:t>
            </w:r>
          </w:p>
        </w:tc>
        <w:tc>
          <w:tcPr>
            <w:tcW w:w="2835" w:type="dxa"/>
          </w:tcPr>
          <w:p w:rsidR="003159E9" w:rsidRDefault="003159E9" w:rsidP="003159E9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البيان</w:t>
            </w:r>
            <w:proofErr w:type="gramEnd"/>
          </w:p>
        </w:tc>
        <w:tc>
          <w:tcPr>
            <w:tcW w:w="2694" w:type="dxa"/>
          </w:tcPr>
          <w:p w:rsidR="003159E9" w:rsidRDefault="003159E9" w:rsidP="003159E9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الإجابة</w:t>
            </w:r>
            <w:proofErr w:type="gramEnd"/>
          </w:p>
        </w:tc>
      </w:tr>
      <w:tr w:rsidR="003159E9" w:rsidTr="00291464">
        <w:trPr>
          <w:cnfStyle w:val="000000100000"/>
        </w:trPr>
        <w:tc>
          <w:tcPr>
            <w:cnfStyle w:val="001000000000"/>
            <w:tcW w:w="617" w:type="dxa"/>
          </w:tcPr>
          <w:p w:rsidR="003159E9" w:rsidRDefault="003159E9" w:rsidP="003159E9">
            <w:pPr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أ</w:t>
            </w:r>
          </w:p>
        </w:tc>
        <w:tc>
          <w:tcPr>
            <w:tcW w:w="2835" w:type="dxa"/>
          </w:tcPr>
          <w:p w:rsidR="003159E9" w:rsidRPr="003159E9" w:rsidRDefault="003159E9" w:rsidP="003159E9">
            <w:pPr>
              <w:cnfStyle w:val="000000100000"/>
              <w:rPr>
                <w:rFonts w:cs="Akhbar MT" w:hint="cs"/>
                <w:i/>
                <w:iCs/>
                <w:sz w:val="28"/>
                <w:szCs w:val="28"/>
                <w:u w:val="single"/>
                <w:rtl/>
                <w:lang w:bidi="ar-AE"/>
              </w:rPr>
            </w:pPr>
            <w:r w:rsidRPr="003159E9">
              <w:rPr>
                <w:rFonts w:cs="Akhbar MT" w:hint="cs"/>
                <w:i/>
                <w:iCs/>
                <w:sz w:val="28"/>
                <w:szCs w:val="28"/>
                <w:u w:val="single"/>
                <w:rtl/>
                <w:lang w:bidi="ar-AE"/>
              </w:rPr>
              <w:t xml:space="preserve">اكتب سبابا ثالثا آدا إلى تحقيق </w:t>
            </w:r>
          </w:p>
          <w:p w:rsidR="003159E9" w:rsidRPr="003159E9" w:rsidRDefault="003159E9" w:rsidP="003159E9">
            <w:pPr>
              <w:cnfStyle w:val="000000100000"/>
              <w:rPr>
                <w:rFonts w:cs="Akhbar MT"/>
                <w:sz w:val="36"/>
                <w:szCs w:val="36"/>
                <w:rtl/>
                <w:lang w:bidi="ar-AE"/>
              </w:rPr>
            </w:pPr>
            <w:r w:rsidRPr="003159E9">
              <w:rPr>
                <w:rFonts w:cs="Akhbar MT" w:hint="cs"/>
                <w:i/>
                <w:iCs/>
                <w:sz w:val="28"/>
                <w:szCs w:val="28"/>
                <w:u w:val="single"/>
                <w:rtl/>
                <w:lang w:bidi="ar-AE"/>
              </w:rPr>
              <w:t>الانتصارات الكبيرة للثورة الجزائرية الكبرى 1954م</w:t>
            </w:r>
            <w:r>
              <w:rPr>
                <w:rFonts w:cs="Akhbar MT" w:hint="cs"/>
                <w:sz w:val="36"/>
                <w:szCs w:val="36"/>
                <w:rtl/>
                <w:lang w:bidi="ar-AE"/>
              </w:rPr>
              <w:t>.</w:t>
            </w:r>
          </w:p>
        </w:tc>
        <w:tc>
          <w:tcPr>
            <w:tcW w:w="2694" w:type="dxa"/>
          </w:tcPr>
          <w:p w:rsidR="003159E9" w:rsidRDefault="003159E9" w:rsidP="003159E9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----------------------</w:t>
            </w:r>
          </w:p>
        </w:tc>
      </w:tr>
      <w:tr w:rsidR="003159E9" w:rsidTr="00291464">
        <w:tc>
          <w:tcPr>
            <w:cnfStyle w:val="001000000000"/>
            <w:tcW w:w="617" w:type="dxa"/>
          </w:tcPr>
          <w:p w:rsidR="003159E9" w:rsidRDefault="003159E9" w:rsidP="003159E9">
            <w:pPr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ب</w:t>
            </w:r>
          </w:p>
        </w:tc>
        <w:tc>
          <w:tcPr>
            <w:tcW w:w="2835" w:type="dxa"/>
          </w:tcPr>
          <w:p w:rsidR="003159E9" w:rsidRPr="003159E9" w:rsidRDefault="00291464" w:rsidP="003159E9">
            <w:pPr>
              <w:cnfStyle w:val="000000000000"/>
              <w:rPr>
                <w:rFonts w:ascii="Tahoma" w:hAnsi="Tahoma" w:cs="Akhbar MT"/>
                <w:sz w:val="32"/>
                <w:szCs w:val="32"/>
                <w:u w:val="single"/>
                <w:rtl/>
                <w:lang w:bidi="ar-AE"/>
              </w:rPr>
            </w:pPr>
            <w:r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>أي</w:t>
            </w:r>
            <w:r w:rsidR="003159E9"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 xml:space="preserve"> الأسباب الآتية يعد </w:t>
            </w:r>
            <w:r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>الأكثر</w:t>
            </w:r>
            <w:r w:rsid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 xml:space="preserve"> </w:t>
            </w:r>
            <w:proofErr w:type="gramStart"/>
            <w:r w:rsidR="003159E9"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>أ</w:t>
            </w:r>
            <w:r w:rsid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 xml:space="preserve">تأثرا </w:t>
            </w:r>
            <w:r w:rsidR="003159E9"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 xml:space="preserve"> في</w:t>
            </w:r>
            <w:proofErr w:type="gramEnd"/>
            <w:r w:rsidR="003159E9"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 xml:space="preserve"> تحقيق انتصارات الثورة </w:t>
            </w:r>
            <w:r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>الجزائرية</w:t>
            </w:r>
            <w:r w:rsidR="003159E9" w:rsidRPr="003159E9">
              <w:rPr>
                <w:rFonts w:ascii="Tahoma" w:hAnsi="Tahoma" w:cs="Akhbar MT" w:hint="cs"/>
                <w:sz w:val="32"/>
                <w:szCs w:val="32"/>
                <w:u w:val="single"/>
                <w:rtl/>
                <w:lang w:bidi="ar-AE"/>
              </w:rPr>
              <w:t>؟</w:t>
            </w:r>
          </w:p>
        </w:tc>
        <w:tc>
          <w:tcPr>
            <w:tcW w:w="2694" w:type="dxa"/>
          </w:tcPr>
          <w:p w:rsidR="003159E9" w:rsidRDefault="003159E9" w:rsidP="003159E9">
            <w:pPr>
              <w:cnfStyle w:val="0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----------------------</w:t>
            </w:r>
          </w:p>
        </w:tc>
      </w:tr>
      <w:tr w:rsidR="003159E9" w:rsidTr="00291464">
        <w:trPr>
          <w:cnfStyle w:val="000000100000"/>
        </w:trPr>
        <w:tc>
          <w:tcPr>
            <w:cnfStyle w:val="001000000000"/>
            <w:tcW w:w="617" w:type="dxa"/>
          </w:tcPr>
          <w:p w:rsidR="003159E9" w:rsidRDefault="003159E9" w:rsidP="003159E9">
            <w:pPr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ج</w:t>
            </w:r>
          </w:p>
        </w:tc>
        <w:tc>
          <w:tcPr>
            <w:tcW w:w="2835" w:type="dxa"/>
          </w:tcPr>
          <w:p w:rsidR="003159E9" w:rsidRPr="003159E9" w:rsidRDefault="003159E9" w:rsidP="003159E9">
            <w:pPr>
              <w:cnfStyle w:val="000000100000"/>
              <w:rPr>
                <w:rFonts w:cs="Akhbar MT"/>
                <w:sz w:val="32"/>
                <w:szCs w:val="32"/>
                <w:u w:val="single"/>
                <w:rtl/>
                <w:lang w:bidi="ar-AE"/>
              </w:rPr>
            </w:pPr>
            <w:r w:rsidRPr="003159E9">
              <w:rPr>
                <w:rFonts w:cs="Akhbar MT" w:hint="cs"/>
                <w:sz w:val="32"/>
                <w:szCs w:val="32"/>
                <w:u w:val="single"/>
                <w:rtl/>
                <w:lang w:bidi="ar-AE"/>
              </w:rPr>
              <w:t xml:space="preserve">بين مبررات اختيارك </w:t>
            </w:r>
            <w:r w:rsidR="00291464" w:rsidRPr="003159E9">
              <w:rPr>
                <w:rFonts w:cs="Akhbar MT" w:hint="cs"/>
                <w:sz w:val="32"/>
                <w:szCs w:val="32"/>
                <w:u w:val="single"/>
                <w:rtl/>
                <w:lang w:bidi="ar-AE"/>
              </w:rPr>
              <w:t>لهذا</w:t>
            </w:r>
            <w:r w:rsidRPr="003159E9">
              <w:rPr>
                <w:rFonts w:cs="Akhbar MT" w:hint="cs"/>
                <w:sz w:val="32"/>
                <w:szCs w:val="32"/>
                <w:u w:val="single"/>
                <w:rtl/>
                <w:lang w:bidi="ar-AE"/>
              </w:rPr>
              <w:t xml:space="preserve"> اسبب.</w:t>
            </w:r>
          </w:p>
        </w:tc>
        <w:tc>
          <w:tcPr>
            <w:tcW w:w="2694" w:type="dxa"/>
          </w:tcPr>
          <w:p w:rsidR="003159E9" w:rsidRDefault="003159E9" w:rsidP="003159E9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----------------------</w:t>
            </w:r>
          </w:p>
        </w:tc>
      </w:tr>
    </w:tbl>
    <w:p w:rsidR="003159E9" w:rsidRDefault="003159E9" w:rsidP="00757BE0">
      <w:pPr>
        <w:rPr>
          <w:rFonts w:cs="DecoType Naskh Swashes" w:hint="cs"/>
          <w:sz w:val="36"/>
          <w:szCs w:val="36"/>
          <w:rtl/>
          <w:lang w:bidi="ar-AE"/>
        </w:rPr>
      </w:pPr>
    </w:p>
    <w:p w:rsidR="003159E9" w:rsidRPr="00B8573C" w:rsidRDefault="00291464" w:rsidP="00757BE0">
      <w:pPr>
        <w:rPr>
          <w:rFonts w:cs="DecoType Naskh Swashes" w:hint="cs"/>
          <w:color w:val="FF0000"/>
          <w:sz w:val="36"/>
          <w:szCs w:val="36"/>
          <w:rtl/>
          <w:lang w:bidi="ar-AE"/>
        </w:rPr>
      </w:pPr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2. صنف </w:t>
      </w:r>
      <w:r w:rsidR="00B8573C"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>الأحداث</w:t>
      </w:r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 التاريخية حسب الدولة المناسبة وفق الجد</w:t>
      </w:r>
      <w:proofErr w:type="gramStart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>ول التال</w:t>
      </w:r>
      <w:proofErr w:type="gramEnd"/>
      <w:r w:rsidRPr="00B8573C">
        <w:rPr>
          <w:rFonts w:cs="DecoType Naskh Swashes" w:hint="cs"/>
          <w:color w:val="FF0000"/>
          <w:sz w:val="36"/>
          <w:szCs w:val="36"/>
          <w:rtl/>
          <w:lang w:bidi="ar-AE"/>
        </w:rPr>
        <w:t xml:space="preserve">ي : </w:t>
      </w:r>
    </w:p>
    <w:p w:rsidR="00291464" w:rsidRPr="00B8573C" w:rsidRDefault="00291464" w:rsidP="00757BE0">
      <w:pPr>
        <w:rPr>
          <w:rFonts w:cs="DecoType Naskh Swashes" w:hint="cs"/>
          <w:sz w:val="32"/>
          <w:szCs w:val="32"/>
          <w:rtl/>
          <w:lang w:bidi="ar-AE"/>
        </w:rPr>
      </w:pP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(ثورة </w:t>
      </w:r>
      <w:r w:rsidR="00B8573C" w:rsidRPr="00B8573C">
        <w:rPr>
          <w:rFonts w:cs="DecoType Naskh Swashes" w:hint="cs"/>
          <w:sz w:val="32"/>
          <w:szCs w:val="32"/>
          <w:rtl/>
          <w:lang w:bidi="ar-AE"/>
        </w:rPr>
        <w:t>إبراهيم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proofErr w:type="spellStart"/>
      <w:r w:rsidRPr="00B8573C">
        <w:rPr>
          <w:rFonts w:cs="DecoType Naskh Swashes" w:hint="cs"/>
          <w:sz w:val="32"/>
          <w:szCs w:val="32"/>
          <w:rtl/>
          <w:lang w:bidi="ar-AE"/>
        </w:rPr>
        <w:t>هنانو</w:t>
      </w:r>
      <w:proofErr w:type="spellEnd"/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r w:rsidRPr="00B8573C">
        <w:rPr>
          <w:rFonts w:cs="DecoType Naskh Swashes"/>
          <w:sz w:val="32"/>
          <w:szCs w:val="32"/>
          <w:rtl/>
          <w:lang w:bidi="ar-AE"/>
        </w:rPr>
        <w:t>–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الحرب </w:t>
      </w:r>
      <w:r w:rsidR="00B8573C" w:rsidRPr="00B8573C">
        <w:rPr>
          <w:rFonts w:cs="DecoType Naskh Swashes" w:hint="cs"/>
          <w:sz w:val="32"/>
          <w:szCs w:val="32"/>
          <w:rtl/>
          <w:lang w:bidi="ar-AE"/>
        </w:rPr>
        <w:t>الأهلية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r w:rsidRPr="00B8573C">
        <w:rPr>
          <w:rFonts w:cs="DecoType Naskh Swashes"/>
          <w:sz w:val="32"/>
          <w:szCs w:val="32"/>
          <w:rtl/>
          <w:lang w:bidi="ar-AE"/>
        </w:rPr>
        <w:t>–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تأميم </w:t>
      </w:r>
      <w:r w:rsidR="00B8573C" w:rsidRPr="00B8573C">
        <w:rPr>
          <w:rFonts w:cs="DecoType Naskh Swashes" w:hint="cs"/>
          <w:sz w:val="32"/>
          <w:szCs w:val="32"/>
          <w:rtl/>
          <w:lang w:bidi="ar-AE"/>
        </w:rPr>
        <w:t>قناة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r w:rsidR="00B8573C" w:rsidRPr="00B8573C">
        <w:rPr>
          <w:rFonts w:cs="DecoType Naskh Swashes" w:hint="cs"/>
          <w:sz w:val="32"/>
          <w:szCs w:val="32"/>
          <w:rtl/>
          <w:lang w:bidi="ar-AE"/>
        </w:rPr>
        <w:t>السويس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r w:rsidRPr="00B8573C">
        <w:rPr>
          <w:rFonts w:cs="DecoType Naskh Swashes"/>
          <w:sz w:val="32"/>
          <w:szCs w:val="32"/>
          <w:rtl/>
          <w:lang w:bidi="ar-AE"/>
        </w:rPr>
        <w:t>–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اتفاقية </w:t>
      </w:r>
      <w:proofErr w:type="spellStart"/>
      <w:r w:rsidRPr="00B8573C">
        <w:rPr>
          <w:rFonts w:cs="DecoType Naskh Swashes" w:hint="cs"/>
          <w:sz w:val="32"/>
          <w:szCs w:val="32"/>
          <w:rtl/>
          <w:lang w:bidi="ar-AE"/>
        </w:rPr>
        <w:t>ايف</w:t>
      </w:r>
      <w:r w:rsidR="00B8573C" w:rsidRPr="00B8573C">
        <w:rPr>
          <w:rFonts w:cs="DecoType Naskh Swashes" w:hint="cs"/>
          <w:sz w:val="32"/>
          <w:szCs w:val="32"/>
          <w:rtl/>
          <w:lang w:bidi="ar-AE"/>
        </w:rPr>
        <w:t>ي</w:t>
      </w:r>
      <w:r w:rsidRPr="00B8573C">
        <w:rPr>
          <w:rFonts w:cs="DecoType Naskh Swashes" w:hint="cs"/>
          <w:sz w:val="32"/>
          <w:szCs w:val="32"/>
          <w:rtl/>
          <w:lang w:bidi="ar-AE"/>
        </w:rPr>
        <w:t>ان</w:t>
      </w:r>
      <w:proofErr w:type="spellEnd"/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</w:t>
      </w:r>
      <w:r w:rsidRPr="00B8573C">
        <w:rPr>
          <w:rFonts w:cs="DecoType Naskh Swashes"/>
          <w:sz w:val="32"/>
          <w:szCs w:val="32"/>
          <w:rtl/>
          <w:lang w:bidi="ar-AE"/>
        </w:rPr>
        <w:t>–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ثورة الحجارة ((الانتفاضة)) </w:t>
      </w:r>
      <w:r w:rsidRPr="00B8573C">
        <w:rPr>
          <w:rFonts w:cs="DecoType Naskh Swashes"/>
          <w:sz w:val="32"/>
          <w:szCs w:val="32"/>
          <w:rtl/>
          <w:lang w:bidi="ar-AE"/>
        </w:rPr>
        <w:t>–</w:t>
      </w:r>
      <w:r w:rsidRPr="00B8573C">
        <w:rPr>
          <w:rFonts w:cs="DecoType Naskh Swashes" w:hint="cs"/>
          <w:sz w:val="32"/>
          <w:szCs w:val="32"/>
          <w:rtl/>
          <w:lang w:bidi="ar-AE"/>
        </w:rPr>
        <w:t xml:space="preserve"> حلف بغداد ).</w:t>
      </w:r>
    </w:p>
    <w:p w:rsidR="00291464" w:rsidRDefault="00291464" w:rsidP="00757BE0">
      <w:pPr>
        <w:rPr>
          <w:rFonts w:cs="DecoType Naskh Swashes" w:hint="cs"/>
          <w:sz w:val="36"/>
          <w:szCs w:val="36"/>
          <w:rtl/>
          <w:lang w:bidi="ar-AE"/>
        </w:rPr>
      </w:pPr>
    </w:p>
    <w:tbl>
      <w:tblPr>
        <w:tblStyle w:val="3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4"/>
        <w:gridCol w:w="1187"/>
        <w:gridCol w:w="1178"/>
        <w:gridCol w:w="1185"/>
        <w:gridCol w:w="1199"/>
        <w:gridCol w:w="1392"/>
        <w:gridCol w:w="1187"/>
      </w:tblGrid>
      <w:tr w:rsidR="00291464" w:rsidTr="00291464">
        <w:trPr>
          <w:cnfStyle w:val="100000000000"/>
          <w:trHeight w:val="1183"/>
        </w:trPr>
        <w:tc>
          <w:tcPr>
            <w:cnfStyle w:val="001000000000"/>
            <w:tcW w:w="1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Pr="00291464" w:rsidRDefault="00291464" w:rsidP="00757BE0">
            <w:pPr>
              <w:rPr>
                <w:rFonts w:cs="DecoType Naskh Swashes"/>
                <w:sz w:val="32"/>
                <w:szCs w:val="32"/>
                <w:rtl/>
                <w:lang w:bidi="ar-AE"/>
              </w:rPr>
            </w:pPr>
            <w:proofErr w:type="gramStart"/>
            <w:r w:rsidRPr="00291464">
              <w:rPr>
                <w:rFonts w:cs="DecoType Naskh Swashes" w:hint="cs"/>
                <w:sz w:val="32"/>
                <w:szCs w:val="32"/>
                <w:rtl/>
                <w:lang w:bidi="ar-AE"/>
              </w:rPr>
              <w:t>الدولة</w:t>
            </w:r>
            <w:proofErr w:type="gramEnd"/>
            <w:r w:rsidRPr="00291464">
              <w:rPr>
                <w:rFonts w:cs="DecoType Naskh Swashes" w:hint="cs"/>
                <w:sz w:val="32"/>
                <w:szCs w:val="32"/>
                <w:rtl/>
                <w:lang w:bidi="ar-AE"/>
              </w:rPr>
              <w:t xml:space="preserve"> العربية</w:t>
            </w:r>
          </w:p>
        </w:tc>
        <w:tc>
          <w:tcPr>
            <w:tcW w:w="1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291464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العراق</w:t>
            </w:r>
            <w:proofErr w:type="gramEnd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1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291464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مصر</w:t>
            </w:r>
          </w:p>
        </w:tc>
        <w:tc>
          <w:tcPr>
            <w:tcW w:w="12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291464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سوريا</w:t>
            </w:r>
            <w:proofErr w:type="gramEnd"/>
          </w:p>
        </w:tc>
        <w:tc>
          <w:tcPr>
            <w:tcW w:w="12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B8573C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الصومال</w:t>
            </w:r>
            <w:proofErr w:type="gramEnd"/>
            <w:r w:rsidR="00291464">
              <w:rPr>
                <w:rFonts w:cs="DecoType Naskh Swashes" w:hint="cs"/>
                <w:sz w:val="36"/>
                <w:szCs w:val="36"/>
                <w:rtl/>
                <w:lang w:bidi="ar-AE"/>
              </w:rPr>
              <w:t xml:space="preserve"> </w:t>
            </w:r>
          </w:p>
        </w:tc>
        <w:tc>
          <w:tcPr>
            <w:tcW w:w="12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291464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فلسطين</w:t>
            </w:r>
            <w:proofErr w:type="gramEnd"/>
          </w:p>
        </w:tc>
        <w:tc>
          <w:tcPr>
            <w:tcW w:w="12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91464" w:rsidRDefault="00291464" w:rsidP="00757BE0">
            <w:pPr>
              <w:cnfStyle w:val="1000000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الجزائر</w:t>
            </w:r>
            <w:proofErr w:type="gramEnd"/>
          </w:p>
        </w:tc>
      </w:tr>
      <w:tr w:rsidR="00B8573C" w:rsidTr="00291464">
        <w:trPr>
          <w:cnfStyle w:val="000000100000"/>
        </w:trPr>
        <w:tc>
          <w:tcPr>
            <w:cnfStyle w:val="001000000000"/>
            <w:tcW w:w="1217" w:type="dxa"/>
          </w:tcPr>
          <w:p w:rsidR="00291464" w:rsidRDefault="00291464" w:rsidP="00757BE0">
            <w:pPr>
              <w:rPr>
                <w:rFonts w:cs="DecoType Naskh Swashes"/>
                <w:sz w:val="36"/>
                <w:szCs w:val="36"/>
                <w:rtl/>
                <w:lang w:bidi="ar-AE"/>
              </w:rPr>
            </w:pPr>
            <w:proofErr w:type="gramStart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>الحدث</w:t>
            </w:r>
            <w:proofErr w:type="gramEnd"/>
            <w:r>
              <w:rPr>
                <w:rFonts w:cs="DecoType Naskh Swashes" w:hint="cs"/>
                <w:sz w:val="36"/>
                <w:szCs w:val="36"/>
                <w:rtl/>
                <w:lang w:bidi="ar-AE"/>
              </w:rPr>
              <w:t xml:space="preserve"> التاريخي</w:t>
            </w:r>
          </w:p>
        </w:tc>
        <w:tc>
          <w:tcPr>
            <w:tcW w:w="1217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  <w:tc>
          <w:tcPr>
            <w:tcW w:w="1217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  <w:tc>
          <w:tcPr>
            <w:tcW w:w="1217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  <w:tc>
          <w:tcPr>
            <w:tcW w:w="1218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  <w:tc>
          <w:tcPr>
            <w:tcW w:w="1218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  <w:tc>
          <w:tcPr>
            <w:tcW w:w="1218" w:type="dxa"/>
          </w:tcPr>
          <w:p w:rsidR="00291464" w:rsidRDefault="00291464" w:rsidP="00757BE0">
            <w:pPr>
              <w:cnfStyle w:val="000000100000"/>
              <w:rPr>
                <w:rFonts w:cs="DecoType Naskh Swashes"/>
                <w:sz w:val="36"/>
                <w:szCs w:val="36"/>
                <w:rtl/>
                <w:lang w:bidi="ar-AE"/>
              </w:rPr>
            </w:pPr>
          </w:p>
        </w:tc>
      </w:tr>
    </w:tbl>
    <w:p w:rsidR="00B8573C" w:rsidRPr="00757BE0" w:rsidRDefault="00B8573C" w:rsidP="00291464">
      <w:pPr>
        <w:rPr>
          <w:rFonts w:cs="DecoType Naskh Swashes"/>
          <w:sz w:val="36"/>
          <w:szCs w:val="36"/>
          <w:lang w:bidi="ar-AE"/>
        </w:rPr>
      </w:pPr>
    </w:p>
    <w:sectPr w:rsidR="00B8573C" w:rsidRPr="00757BE0" w:rsidSect="00B8573C">
      <w:pgSz w:w="11906" w:h="16838"/>
      <w:pgMar w:top="1440" w:right="1800" w:bottom="1440" w:left="1800" w:header="708" w:footer="708" w:gutter="0"/>
      <w:pgBorders w:offsetFrom="page">
        <w:top w:val="woodwork" w:sz="14" w:space="24" w:color="auto"/>
        <w:left w:val="woodwork" w:sz="14" w:space="24" w:color="auto"/>
        <w:bottom w:val="woodwork" w:sz="14" w:space="24" w:color="auto"/>
        <w:right w:val="woodwork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F7F"/>
    <w:multiLevelType w:val="hybridMultilevel"/>
    <w:tmpl w:val="DBB07A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A00F1"/>
    <w:multiLevelType w:val="hybridMultilevel"/>
    <w:tmpl w:val="82EE704C"/>
    <w:lvl w:ilvl="0" w:tplc="2FEAAB0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2D2812"/>
    <w:multiLevelType w:val="hybridMultilevel"/>
    <w:tmpl w:val="02605CBE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20470372"/>
    <w:multiLevelType w:val="hybridMultilevel"/>
    <w:tmpl w:val="BB7C1318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9CF7164"/>
    <w:multiLevelType w:val="hybridMultilevel"/>
    <w:tmpl w:val="BDECA8C2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39FF298B"/>
    <w:multiLevelType w:val="hybridMultilevel"/>
    <w:tmpl w:val="CDA48E34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41BD21D7"/>
    <w:multiLevelType w:val="hybridMultilevel"/>
    <w:tmpl w:val="D250EFD4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7A0233C"/>
    <w:multiLevelType w:val="hybridMultilevel"/>
    <w:tmpl w:val="F5EE5D74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763B033D"/>
    <w:multiLevelType w:val="hybridMultilevel"/>
    <w:tmpl w:val="4BF8B9CA"/>
    <w:lvl w:ilvl="0" w:tplc="25BACE94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="DecoType Naskh Swash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507E8"/>
    <w:multiLevelType w:val="hybridMultilevel"/>
    <w:tmpl w:val="6C405B04"/>
    <w:lvl w:ilvl="0" w:tplc="8CCC1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CD7FA0"/>
    <w:multiLevelType w:val="hybridMultilevel"/>
    <w:tmpl w:val="DC4AA550"/>
    <w:lvl w:ilvl="0" w:tplc="04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543"/>
    <w:rsid w:val="000C0BFA"/>
    <w:rsid w:val="00291464"/>
    <w:rsid w:val="003159E9"/>
    <w:rsid w:val="00330528"/>
    <w:rsid w:val="003C262C"/>
    <w:rsid w:val="003E08B1"/>
    <w:rsid w:val="0041528C"/>
    <w:rsid w:val="006A4C55"/>
    <w:rsid w:val="00757BE0"/>
    <w:rsid w:val="00974E52"/>
    <w:rsid w:val="009C45E5"/>
    <w:rsid w:val="00A90543"/>
    <w:rsid w:val="00B57985"/>
    <w:rsid w:val="00B8573C"/>
    <w:rsid w:val="00CC2B1C"/>
    <w:rsid w:val="00D6509D"/>
    <w:rsid w:val="00EF31E4"/>
    <w:rsid w:val="00FC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54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C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C2B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7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1"/>
    <w:uiPriority w:val="69"/>
    <w:rsid w:val="002914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6">
    <w:name w:val="Medium Grid 3 Accent 6"/>
    <w:basedOn w:val="a1"/>
    <w:uiPriority w:val="69"/>
    <w:rsid w:val="002914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2011-06-06T12:06:00Z</cp:lastPrinted>
  <dcterms:created xsi:type="dcterms:W3CDTF">2011-06-05T16:27:00Z</dcterms:created>
  <dcterms:modified xsi:type="dcterms:W3CDTF">2011-06-08T10:18:00Z</dcterms:modified>
</cp:coreProperties>
</file>