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93" w:rsidRDefault="00BD7393" w:rsidP="00BD7393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BD7393" w:rsidRPr="007C1D1E" w:rsidRDefault="00BD7393" w:rsidP="00BD7393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BD7393" w:rsidRPr="00327E4B" w:rsidRDefault="003D78C4" w:rsidP="00BD739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10.2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BD7393" w:rsidRPr="00327E4B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Measuring</w:t>
      </w:r>
      <w:proofErr w:type="gramEnd"/>
      <w:r w:rsidR="00BD7393" w:rsidRPr="00327E4B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Angles and Arcs</w:t>
      </w:r>
      <w:r w:rsidR="00BD7393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-Part(1)</w:t>
      </w:r>
    </w:p>
    <w:p w:rsidR="00BD7393" w:rsidRPr="00FD60CC" w:rsidRDefault="00BD7393" w:rsidP="00BD739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b/>
          <w:bCs/>
        </w:rPr>
        <w:t>1]</w:t>
      </w:r>
      <w:proofErr w:type="gramEnd"/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28600" cy="142875"/>
            <wp:effectExtent l="19050" t="0" r="0" b="0"/>
            <wp:docPr id="73" name="Picture 73" descr="http://glencoe.com/sites/common_assets/mathematics/geom_2010/worksheets/html/gln_ma_gecrmch10/gln_ma_gecrmch10_13/images/pg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glencoe.com/sites/common_assets/mathematics/geom_2010/worksheets/html/gln_ma_gecrmch10/gln_ma_gecrmch10_13/images/pg13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and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42875"/>
            <wp:effectExtent l="19050" t="0" r="9525" b="0"/>
            <wp:docPr id="74" name="Picture 74" descr="http://glencoe.com/sites/common_assets/mathematics/geom_2010/worksheets/html/gln_ma_gecrmch10/gln_ma_gecrmch10_13/images/pg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glencoe.com/sites/common_assets/mathematics/geom_2010/worksheets/html/gln_ma_gecrmch10/gln_ma_gecrmch10_13/images/pg13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are diameters of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14300"/>
            <wp:effectExtent l="19050" t="0" r="9525" b="0"/>
            <wp:docPr id="75" name="Picture 75" descr="http://glencoe.com/sites/common_assets/mathematics/geom_2010/worksheets/html/gln_ma_gecrmch10/gln_ma_gecrmch10_13/images/pg1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glencoe.com/sites/common_assets/mathematics/geom_2010/worksheets/html/gln_ma_gecrmch10/gln_ma_gecrmch10_13/images/pg13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. Identify each arc as a </w:t>
      </w:r>
      <w:r w:rsidRPr="00FD60CC">
        <w:rPr>
          <w:rFonts w:ascii="Arial" w:eastAsia="Times New Roman" w:hAnsi="Arial" w:cs="Arial"/>
          <w:b/>
          <w:bCs/>
          <w:i/>
          <w:iCs/>
        </w:rPr>
        <w:t>major arc</w:t>
      </w:r>
      <w:r w:rsidRPr="00FD60CC">
        <w:rPr>
          <w:rFonts w:ascii="Arial" w:eastAsia="Times New Roman" w:hAnsi="Arial" w:cs="Arial"/>
          <w:b/>
          <w:bCs/>
        </w:rPr>
        <w:t xml:space="preserve">, </w:t>
      </w:r>
      <w:r w:rsidRPr="00FD60CC">
        <w:rPr>
          <w:rFonts w:ascii="Arial" w:eastAsia="Times New Roman" w:hAnsi="Arial" w:cs="Arial"/>
          <w:b/>
          <w:bCs/>
          <w:i/>
          <w:iCs/>
        </w:rPr>
        <w:t>minor arc</w:t>
      </w:r>
      <w:r w:rsidRPr="00FD60CC">
        <w:rPr>
          <w:rFonts w:ascii="Arial" w:eastAsia="Times New Roman" w:hAnsi="Arial" w:cs="Arial"/>
          <w:b/>
          <w:bCs/>
        </w:rPr>
        <w:t xml:space="preserve">, or </w:t>
      </w:r>
      <w:r w:rsidRPr="00FD60CC">
        <w:rPr>
          <w:rFonts w:ascii="Arial" w:eastAsia="Times New Roman" w:hAnsi="Arial" w:cs="Arial"/>
          <w:b/>
          <w:bCs/>
          <w:i/>
          <w:iCs/>
        </w:rPr>
        <w:t>semicircle</w:t>
      </w:r>
      <w:r w:rsidRPr="00FD60CC">
        <w:rPr>
          <w:rFonts w:ascii="Arial" w:eastAsia="Times New Roman" w:hAnsi="Arial" w:cs="Arial"/>
          <w:b/>
          <w:bCs/>
        </w:rPr>
        <w:t xml:space="preserve"> of the circle. Then find its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61925"/>
                  <wp:effectExtent l="19050" t="0" r="0" b="0"/>
                  <wp:docPr id="76" name="Picture 76" descr="http://glencoe.com/sites/common_assets/mathematics/geom_2010/worksheets/html/gln_ma_gecrmch10/gln_ma_gecrmch10_13/images/pg13_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glencoe.com/sites/common_assets/mathematics/geom_2010/worksheets/html/gln_ma_gecrmch10/gln_ma_gecrmch10_13/images/pg13_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61925"/>
                  <wp:effectExtent l="19050" t="0" r="9525" b="0"/>
                  <wp:docPr id="77" name="Picture 77" descr="http://glencoe.com/sites/common_assets/mathematics/geom_2010/worksheets/html/gln_ma_gecrmch10/gln_ma_gecrmch10_13/images/pg13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glencoe.com/sites/common_assets/mathematics/geom_2010/worksheets/html/gln_ma_gecrmch10/gln_ma_gecrmch10_13/images/pg13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61925"/>
                  <wp:effectExtent l="19050" t="0" r="9525" b="0"/>
                  <wp:docPr id="78" name="Picture 78" descr="http://glencoe.com/sites/common_assets/mathematics/geom_2010/worksheets/html/gln_ma_gecrmch10/gln_ma_gecrmch10_13/images/pg13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glencoe.com/sites/common_assets/mathematics/geom_2010/worksheets/html/gln_ma_gecrmch10/gln_ma_gecrmch10_13/images/pg13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66725" cy="161925"/>
                  <wp:effectExtent l="19050" t="0" r="9525" b="0"/>
                  <wp:docPr id="79" name="Picture 79" descr="http://glencoe.com/sites/common_assets/mathematics/geom_2010/worksheets/html/gln_ma_gecrmch10/gln_ma_gecrmch10_13/images/pg13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glencoe.com/sites/common_assets/mathematics/geom_2010/worksheets/html/gln_ma_gecrmch10/gln_ma_gecrmch10_13/images/pg13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61925"/>
                  <wp:effectExtent l="19050" t="0" r="0" b="0"/>
                  <wp:docPr id="80" name="Picture 80" descr="http://glencoe.com/sites/common_assets/mathematics/geom_2010/worksheets/html/gln_ma_gecrmch10/gln_ma_gecrmch10_13/images/pg13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glencoe.com/sites/common_assets/mathematics/geom_2010/worksheets/html/gln_ma_gecrmch10/gln_ma_gecrmch10_13/images/pg13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57200" cy="161925"/>
                  <wp:effectExtent l="19050" t="0" r="0" b="0"/>
                  <wp:docPr id="81" name="Picture 81" descr="http://glencoe.com/sites/common_assets/mathematics/geom_2010/worksheets/html/gln_ma_gecrmch10/gln_ma_gecrmch10_13/images/pg13_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glencoe.com/sites/common_assets/mathematics/geom_2010/worksheets/html/gln_ma_gecrmch10/gln_ma_gecrmch10_13/images/pg13_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D7393" w:rsidRPr="00FD60CC" w:rsidRDefault="00BD7393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381125" cy="1190625"/>
                  <wp:effectExtent l="19050" t="0" r="9525" b="0"/>
                  <wp:docPr id="82" name="Picture 82" descr="http://glencoe.com/sites/common_assets/mathematics/geom_2010/worksheets/html/gln_ma_gecrmch10/gln_ma_gecrmch10_13/images/pg13_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lencoe.com/sites/common_assets/mathematics/geom_2010/worksheets/html/gln_ma_gecrmch10/gln_ma_gecrmch10_13/images/pg13_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393" w:rsidRPr="00FD60CC" w:rsidRDefault="00BD7393" w:rsidP="00BD739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52400"/>
            <wp:effectExtent l="19050" t="0" r="9525" b="0"/>
            <wp:docPr id="83" name="Picture 83" descr="http://glencoe.com/sites/common_assets/mathematics/geom_2010/worksheets/html/gln_ma_gecrmch10/gln_ma_gecrmch10_13/images/pg13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glencoe.com/sites/common_assets/mathematics/geom_2010/worksheets/html/gln_ma_gecrmch10/gln_ma_gecrmch10_13/images/pg13_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D60CC">
        <w:rPr>
          <w:rFonts w:ascii="Arial" w:eastAsia="Times New Roman" w:hAnsi="Arial" w:cs="Arial"/>
          <w:b/>
          <w:bCs/>
        </w:rPr>
        <w:t>and</w:t>
      </w:r>
      <w:proofErr w:type="gramEnd"/>
      <w:r w:rsidRPr="00FD60C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57175" cy="171450"/>
            <wp:effectExtent l="19050" t="0" r="9525" b="0"/>
            <wp:docPr id="84" name="Picture 84" descr="http://glencoe.com/sites/common_assets/mathematics/geom_2010/worksheets/html/gln_ma_gecrmch10/gln_ma_gecrmch10_13/images/pg13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glencoe.com/sites/common_assets/mathematics/geom_2010/worksheets/html/gln_ma_gecrmch10/gln_ma_gecrmch10_13/images/pg13_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are diameters of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14300"/>
            <wp:effectExtent l="19050" t="0" r="9525" b="0"/>
            <wp:docPr id="85" name="Picture 85" descr="http://glencoe.com/sites/common_assets/mathematics/geom_2010/worksheets/html/gln_ma_gecrmch10/gln_ma_gecrmch10_13/images/pg13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glencoe.com/sites/common_assets/mathematics/geom_2010/worksheets/html/gln_ma_gecrmch10/gln_ma_gecrmch10_13/images/pg13_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>. Find each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76250" cy="190500"/>
                  <wp:effectExtent l="19050" t="0" r="0" b="0"/>
                  <wp:docPr id="86" name="Picture 86" descr="http://glencoe.com/sites/common_assets/mathematics/geom_2010/worksheets/html/gln_ma_gecrmch10/gln_ma_gecrmch10_13/images/pg13_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glencoe.com/sites/common_assets/mathematics/geom_2010/worksheets/html/gln_ma_gecrmch10/gln_ma_gecrmch10_13/images/pg13_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57200" cy="190500"/>
                  <wp:effectExtent l="19050" t="0" r="0" b="0"/>
                  <wp:docPr id="87" name="Picture 87" descr="http://glencoe.com/sites/common_assets/mathematics/geom_2010/worksheets/html/gln_ma_gecrmch10/gln_ma_gecrmch10_13/images/pg13_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glencoe.com/sites/common_assets/mathematics/geom_2010/worksheets/html/gln_ma_gecrmch10/gln_ma_gecrmch10_13/images/pg13_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57200" cy="161925"/>
                  <wp:effectExtent l="19050" t="0" r="0" b="0"/>
                  <wp:docPr id="88" name="Picture 88" descr="http://glencoe.com/sites/common_assets/mathematics/geom_2010/worksheets/html/gln_ma_gecrmch10/gln_ma_gecrmch10_13/images/pg13_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lencoe.com/sites/common_assets/mathematics/geom_2010/worksheets/html/gln_ma_gecrmch10/gln_ma_gecrmch10_13/images/pg13_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61925"/>
                  <wp:effectExtent l="19050" t="0" r="0" b="0"/>
                  <wp:docPr id="89" name="Picture 89" descr="http://glencoe.com/sites/common_assets/mathematics/geom_2010/worksheets/html/gln_ma_gecrmch10/gln_ma_gecrmch10_13/images/pg13_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glencoe.com/sites/common_assets/mathematics/geom_2010/worksheets/html/gln_ma_gecrmch10/gln_ma_gecrmch10_13/images/pg13_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66725" cy="161925"/>
                  <wp:effectExtent l="19050" t="0" r="9525" b="0"/>
                  <wp:docPr id="90" name="Picture 90" descr="http://glencoe.com/sites/common_assets/mathematics/geom_2010/worksheets/html/gln_ma_gecrmch10/gln_ma_gecrmch10_13/images/pg13_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glencoe.com/sites/common_assets/mathematics/geom_2010/worksheets/html/gln_ma_gecrmch10/gln_ma_gecrmch10_13/images/pg13_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28625" cy="161925"/>
                  <wp:effectExtent l="19050" t="0" r="9525" b="0"/>
                  <wp:docPr id="91" name="Picture 91" descr="http://glencoe.com/sites/common_assets/mathematics/geom_2010/worksheets/html/gln_ma_gecrmch10/gln_ma_gecrmch10_13/images/pg13_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lencoe.com/sites/common_assets/mathematics/geom_2010/worksheets/html/gln_ma_gecrmch10/gln_ma_gecrmch10_13/images/pg13_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47675" cy="190500"/>
                  <wp:effectExtent l="19050" t="0" r="9525" b="0"/>
                  <wp:docPr id="92" name="Picture 92" descr="http://glencoe.com/sites/common_assets/mathematics/geom_2010/worksheets/html/gln_ma_gecrmch10/gln_ma_gecrmch10_13/images/pg13_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glencoe.com/sites/common_assets/mathematics/geom_2010/worksheets/html/gln_ma_gecrmch10/gln_ma_gecrmch10_13/images/pg13_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66725" cy="161925"/>
                  <wp:effectExtent l="19050" t="0" r="9525" b="0"/>
                  <wp:docPr id="93" name="Picture 93" descr="http://glencoe.com/sites/common_assets/mathematics/geom_2010/worksheets/html/gln_ma_gecrmch10/gln_ma_gecrmch10_13/images/pg13_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glencoe.com/sites/common_assets/mathematics/geom_2010/worksheets/html/gln_ma_gecrmch10/gln_ma_gecrmch10_13/images/pg13_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D7393" w:rsidRPr="00FD60CC" w:rsidRDefault="00BD7393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lastRenderedPageBreak/>
              <w:drawing>
                <wp:inline distT="0" distB="0" distL="0" distR="0">
                  <wp:extent cx="904875" cy="895350"/>
                  <wp:effectExtent l="19050" t="0" r="9525" b="0"/>
                  <wp:docPr id="94" name="Picture 94" descr="http://glencoe.com/sites/common_assets/mathematics/geom_2010/worksheets/html/gln_ma_gecrmch10/gln_ma_gecrmch10_13/images/pg13_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lencoe.com/sites/common_assets/mathematics/geom_2010/worksheets/html/gln_ma_gecrmch10/gln_ma_gecrmch10_13/images/pg13_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393" w:rsidRPr="00FD60CC" w:rsidRDefault="00BD7393" w:rsidP="00BD7393">
      <w:pPr>
        <w:spacing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lastRenderedPageBreak/>
        <w:br/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BD7393" w:rsidRPr="00FD60CC" w:rsidRDefault="00BD7393" w:rsidP="00BD739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  <w:b/>
          <w:bCs/>
        </w:rPr>
        <w:t xml:space="preserve">Use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47650" cy="114300"/>
            <wp:effectExtent l="19050" t="0" r="0" b="0"/>
            <wp:docPr id="95" name="Picture 95" descr="http://glencoe.com/sites/common_assets/mathematics/geom_2010/worksheets/html/gln_ma_gecrmch10/gln_ma_gecrmch10_13/images/pg13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glencoe.com/sites/common_assets/mathematics/geom_2010/worksheets/html/gln_ma_gecrmch10/gln_ma_gecrmch10_13/images/pg13_02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to find the length of each arc. </w:t>
      </w:r>
      <w:proofErr w:type="gramStart"/>
      <w:r w:rsidRPr="00FD60CC">
        <w:rPr>
          <w:rFonts w:ascii="Arial" w:eastAsia="Times New Roman" w:hAnsi="Arial" w:cs="Arial"/>
          <w:b/>
          <w:bCs/>
        </w:rPr>
        <w:t>Round to the nearest hundredth.</w:t>
      </w:r>
      <w:proofErr w:type="gramEnd"/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247650" cy="161925"/>
                  <wp:effectExtent l="19050" t="0" r="0" b="0"/>
                  <wp:docPr id="96" name="Picture 96" descr="http://glencoe.com/sites/common_assets/mathematics/geom_2010/worksheets/html/gln_ma_gecrmch10/gln_ma_gecrmch10_13/images/pg13_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glencoe.com/sites/common_assets/mathematics/geom_2010/worksheets/html/gln_ma_gecrmch10/gln_ma_gecrmch10_13/images/pg13_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>if the radius is 5 inches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266700" cy="161925"/>
                  <wp:effectExtent l="19050" t="0" r="0" b="0"/>
                  <wp:docPr id="97" name="Picture 97" descr="http://glencoe.com/sites/common_assets/mathematics/geom_2010/worksheets/html/gln_ma_gecrmch10/gln_ma_gecrmch10_13/images/pg13_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lencoe.com/sites/common_assets/mathematics/geom_2010/worksheets/html/gln_ma_gecrmch10/gln_ma_gecrmch10_13/images/pg13_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>if the diameter is 3 yards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219075" cy="161925"/>
                  <wp:effectExtent l="19050" t="0" r="9525" b="0"/>
                  <wp:docPr id="98" name="Picture 98" descr="http://glencoe.com/sites/common_assets/mathematics/geom_2010/worksheets/html/gln_ma_gecrmch10/gln_ma_gecrmch10_13/images/pg13_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glencoe.com/sites/common_assets/mathematics/geom_2010/worksheets/html/gln_ma_gecrmch10/gln_ma_gecrmch10_13/images/pg13_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JD</w:t>
            </w:r>
            <w:r w:rsidRPr="00FD60CC">
              <w:rPr>
                <w:rFonts w:ascii="Arial" w:eastAsia="Times New Roman" w:hAnsi="Arial" w:cs="Arial"/>
              </w:rPr>
              <w:t xml:space="preserve"> = 7 centimeters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33375" cy="161925"/>
                  <wp:effectExtent l="19050" t="0" r="9525" b="0"/>
                  <wp:docPr id="99" name="Picture 99" descr="http://glencoe.com/sites/common_assets/mathematics/geom_2010/worksheets/html/gln_ma_gecrmch10/gln_ma_gecrmch10_13/images/pg13_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glencoe.com/sites/common_assets/mathematics/geom_2010/worksheets/html/gln_ma_gecrmch10/gln_ma_gecrmch10_13/images/pg13_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NL</w:t>
            </w:r>
            <w:r w:rsidRPr="00FD60CC">
              <w:rPr>
                <w:rFonts w:ascii="Arial" w:eastAsia="Times New Roman" w:hAnsi="Arial" w:cs="Arial"/>
              </w:rPr>
              <w:t xml:space="preserve"> = 12 feet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61925"/>
                  <wp:effectExtent l="19050" t="0" r="9525" b="0"/>
                  <wp:docPr id="100" name="Picture 100" descr="http://glencoe.com/sites/common_assets/mathematics/geom_2010/worksheets/html/gln_ma_gecrmch10/gln_ma_gecrmch10_13/images/pg13_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lencoe.com/sites/common_assets/mathematics/geom_2010/worksheets/html/gln_ma_gecrmch10/gln_ma_gecrmch10_13/images/pg13_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DM</w:t>
            </w:r>
            <w:r w:rsidRPr="00FD60CC">
              <w:rPr>
                <w:rFonts w:ascii="Arial" w:eastAsia="Times New Roman" w:hAnsi="Arial" w:cs="Arial"/>
              </w:rPr>
              <w:t xml:space="preserve"> = 9 millimeters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209550" cy="161925"/>
                  <wp:effectExtent l="19050" t="0" r="0" b="0"/>
                  <wp:docPr id="101" name="Picture 101" descr="http://glencoe.com/sites/common_assets/mathematics/geom_2010/worksheets/html/gln_ma_gecrmch10/gln_ma_gecrmch10_13/images/pg13_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glencoe.com/sites/common_assets/mathematics/geom_2010/worksheets/html/gln_ma_gecrmch10/gln_ma_gecrmch10_13/images/pg13_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KD</w:t>
            </w:r>
            <w:r w:rsidRPr="00FD60CC">
              <w:rPr>
                <w:rFonts w:ascii="Arial" w:eastAsia="Times New Roman" w:hAnsi="Arial" w:cs="Arial"/>
              </w:rPr>
              <w:t xml:space="preserve"> = 15 inches </w:t>
            </w:r>
          </w:p>
        </w:tc>
        <w:tc>
          <w:tcPr>
            <w:tcW w:w="0" w:type="auto"/>
            <w:hideMark/>
          </w:tcPr>
          <w:p w:rsidR="00BD7393" w:rsidRPr="00FD60CC" w:rsidRDefault="00BD7393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885825" cy="876300"/>
                  <wp:effectExtent l="19050" t="0" r="9525" b="0"/>
                  <wp:docPr id="102" name="Picture 102" descr="http://glencoe.com/sites/common_assets/mathematics/geom_2010/worksheets/html/gln_ma_gecrmch10/gln_ma_gecrmch10_13/images/pg13_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glencoe.com/sites/common_assets/mathematics/geom_2010/worksheets/html/gln_ma_gecrmch10/gln_ma_gecrmch10_13/images/pg13_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393" w:rsidRPr="00FD60CC" w:rsidRDefault="00BD7393" w:rsidP="00BD7393">
      <w:pPr>
        <w:spacing w:after="240" w:line="240" w:lineRule="auto"/>
        <w:rPr>
          <w:rFonts w:ascii="Arial" w:eastAsia="Times New Roman" w:hAnsi="Arial" w:cs="Arial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Cs w:val="22"/>
        </w:rPr>
      </w:pPr>
    </w:p>
    <w:p w:rsidR="00BD7393" w:rsidRDefault="00BD7393" w:rsidP="00BD7393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szCs w:val="22"/>
        </w:rPr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BD7393" w:rsidRPr="00FD60CC" w:rsidRDefault="00BD7393" w:rsidP="00BD7393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BD7393" w:rsidRPr="00327E4B" w:rsidRDefault="003D78C4" w:rsidP="00BD739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10.2:</w:t>
      </w:r>
      <w:r w:rsidR="00BD7393" w:rsidRPr="00327E4B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Measuring Angles and Arcs</w:t>
      </w:r>
      <w:r w:rsidR="00BD7393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-Part(2)</w:t>
      </w:r>
    </w:p>
    <w:p w:rsidR="00BD7393" w:rsidRPr="00FD60CC" w:rsidRDefault="00BD7393" w:rsidP="00BD739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42875"/>
            <wp:effectExtent l="19050" t="0" r="9525" b="0"/>
            <wp:docPr id="135" name="Picture 135" descr="http://glencoe.com/sites/common_assets/mathematics/geom_2010/worksheets/html/gln_ma_gecrmch10/gln_ma_gecrmch10_14/images/pg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glencoe.com/sites/common_assets/mathematics/geom_2010/worksheets/html/gln_ma_gecrmch10/gln_ma_gecrmch10_14/images/pg14_00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D60CC">
        <w:rPr>
          <w:rFonts w:ascii="Arial" w:eastAsia="Times New Roman" w:hAnsi="Arial" w:cs="Arial"/>
          <w:b/>
          <w:bCs/>
        </w:rPr>
        <w:t>and</w:t>
      </w:r>
      <w:proofErr w:type="gramEnd"/>
      <w:r w:rsidRPr="00FD60C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42875"/>
            <wp:effectExtent l="19050" t="0" r="9525" b="0"/>
            <wp:docPr id="136" name="Picture 136" descr="http://glencoe.com/sites/common_assets/mathematics/geom_2010/worksheets/html/gln_ma_gecrmch10/gln_ma_gecrmch10_14/images/pg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glencoe.com/sites/common_assets/mathematics/geom_2010/worksheets/html/gln_ma_gecrmch10/gln_ma_gecrmch10_14/images/pg14_00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are diameters of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42875"/>
            <wp:effectExtent l="19050" t="0" r="9525" b="0"/>
            <wp:docPr id="137" name="Picture 137" descr="http://glencoe.com/sites/common_assets/mathematics/geom_2010/worksheets/html/gln_ma_gecrmch10/gln_ma_gecrmch10_14/images/pg1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glencoe.com/sites/common_assets/mathematics/geom_2010/worksheets/html/gln_ma_gecrmch10/gln_ma_gecrmch10_14/images/pg14_00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. Identify each arc as a </w:t>
      </w:r>
      <w:r w:rsidRPr="00FD60CC">
        <w:rPr>
          <w:rFonts w:ascii="Arial" w:eastAsia="Times New Roman" w:hAnsi="Arial" w:cs="Arial"/>
          <w:b/>
          <w:bCs/>
          <w:i/>
          <w:iCs/>
        </w:rPr>
        <w:t>major arc</w:t>
      </w:r>
      <w:r w:rsidRPr="00FD60CC">
        <w:rPr>
          <w:rFonts w:ascii="Arial" w:eastAsia="Times New Roman" w:hAnsi="Arial" w:cs="Arial"/>
          <w:b/>
          <w:bCs/>
        </w:rPr>
        <w:t xml:space="preserve">, </w:t>
      </w:r>
      <w:r w:rsidRPr="00FD60CC">
        <w:rPr>
          <w:rFonts w:ascii="Arial" w:eastAsia="Times New Roman" w:hAnsi="Arial" w:cs="Arial"/>
          <w:b/>
          <w:bCs/>
          <w:i/>
          <w:iCs/>
        </w:rPr>
        <w:t>minor arc</w:t>
      </w:r>
      <w:r w:rsidRPr="00FD60CC">
        <w:rPr>
          <w:rFonts w:ascii="Arial" w:eastAsia="Times New Roman" w:hAnsi="Arial" w:cs="Arial"/>
          <w:b/>
          <w:bCs/>
        </w:rPr>
        <w:t xml:space="preserve">, or </w:t>
      </w:r>
      <w:r w:rsidRPr="00FD60CC">
        <w:rPr>
          <w:rFonts w:ascii="Arial" w:eastAsia="Times New Roman" w:hAnsi="Arial" w:cs="Arial"/>
          <w:b/>
          <w:bCs/>
          <w:i/>
          <w:iCs/>
        </w:rPr>
        <w:t>semicircle</w:t>
      </w:r>
      <w:r w:rsidRPr="00FD60CC">
        <w:rPr>
          <w:rFonts w:ascii="Arial" w:eastAsia="Times New Roman" w:hAnsi="Arial" w:cs="Arial"/>
          <w:b/>
          <w:bCs/>
        </w:rPr>
        <w:t xml:space="preserve"> of the circle. Then find its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4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61925"/>
                  <wp:effectExtent l="19050" t="0" r="0" b="0"/>
                  <wp:docPr id="138" name="Picture 138" descr="http://glencoe.com/sites/common_assets/mathematics/geom_2010/worksheets/html/gln_ma_gecrmch10/gln_ma_gecrmch10_14/images/pg14_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glencoe.com/sites/common_assets/mathematics/geom_2010/worksheets/html/gln_ma_gecrmch10/gln_ma_gecrmch10_14/images/pg14_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4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61925"/>
                  <wp:effectExtent l="19050" t="0" r="0" b="0"/>
                  <wp:docPr id="139" name="Picture 139" descr="http://glencoe.com/sites/common_assets/mathematics/geom_2010/worksheets/html/gln_ma_gecrmch10/gln_ma_gecrmch10_14/images/pg14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glencoe.com/sites/common_assets/mathematics/geom_2010/worksheets/html/gln_ma_gecrmch10/gln_ma_gecrmch10_14/images/pg14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4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57200" cy="161925"/>
                  <wp:effectExtent l="19050" t="0" r="0" b="0"/>
                  <wp:docPr id="140" name="Picture 140" descr="http://glencoe.com/sites/common_assets/mathematics/geom_2010/worksheets/html/gln_ma_gecrmch10/gln_ma_gecrmch10_14/images/pg14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glencoe.com/sites/common_assets/mathematics/geom_2010/worksheets/html/gln_ma_gecrmch10/gln_ma_gecrmch10_14/images/pg14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4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66725" cy="161925"/>
                  <wp:effectExtent l="19050" t="0" r="9525" b="0"/>
                  <wp:docPr id="141" name="Picture 141" descr="http://glencoe.com/sites/common_assets/mathematics/geom_2010/worksheets/html/gln_ma_gecrmch10/gln_ma_gecrmch10_14/images/pg14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glencoe.com/sites/common_assets/mathematics/geom_2010/worksheets/html/gln_ma_gecrmch10/gln_ma_gecrmch10_14/images/pg14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4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47675" cy="161925"/>
                  <wp:effectExtent l="19050" t="0" r="9525" b="0"/>
                  <wp:docPr id="142" name="Picture 142" descr="http://glencoe.com/sites/common_assets/mathematics/geom_2010/worksheets/html/gln_ma_gecrmch10/gln_ma_gecrmch10_14/images/pg14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glencoe.com/sites/common_assets/mathematics/geom_2010/worksheets/html/gln_ma_gecrmch10/gln_ma_gecrmch10_14/images/pg14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61925"/>
                  <wp:effectExtent l="19050" t="0" r="9525" b="0"/>
                  <wp:docPr id="143" name="Picture 143" descr="http://glencoe.com/sites/common_assets/mathematics/geom_2010/worksheets/html/gln_ma_gecrmch10/gln_ma_gecrmch10_14/images/pg14_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glencoe.com/sites/common_assets/mathematics/geom_2010/worksheets/html/gln_ma_gecrmch10/gln_ma_gecrmch10_14/images/pg14_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D7393" w:rsidRPr="00FD60CC" w:rsidRDefault="00BD7393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390650" cy="1323975"/>
                  <wp:effectExtent l="19050" t="0" r="0" b="0"/>
                  <wp:docPr id="144" name="Picture 144" descr="http://glencoe.com/sites/common_assets/mathematics/geom_2010/worksheets/html/gln_ma_gecrmch10/gln_ma_gecrmch10_14/images/pg14_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glencoe.com/sites/common_assets/mathematics/geom_2010/worksheets/html/gln_ma_gecrmch10/gln_ma_gecrmch10_14/images/pg14_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393" w:rsidRPr="00FD60CC" w:rsidRDefault="00BD7393" w:rsidP="00BD739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47650" cy="142875"/>
            <wp:effectExtent l="19050" t="0" r="0" b="0"/>
            <wp:docPr id="145" name="Picture 145" descr="http://glencoe.com/sites/common_assets/mathematics/geom_2010/worksheets/html/gln_ma_gecrmch10/gln_ma_gecrmch10_14/images/pg1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glencoe.com/sites/common_assets/mathematics/geom_2010/worksheets/html/gln_ma_gecrmch10/gln_ma_gecrmch10_14/images/pg14_01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D60CC">
        <w:rPr>
          <w:rFonts w:ascii="Arial" w:eastAsia="Times New Roman" w:hAnsi="Arial" w:cs="Arial"/>
          <w:b/>
          <w:bCs/>
        </w:rPr>
        <w:t>and</w:t>
      </w:r>
      <w:proofErr w:type="gramEnd"/>
      <w:r w:rsidRPr="00FD60C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47650" cy="142875"/>
            <wp:effectExtent l="19050" t="0" r="0" b="0"/>
            <wp:docPr id="146" name="Picture 146" descr="http://glencoe.com/sites/common_assets/mathematics/geom_2010/worksheets/html/gln_ma_gecrmch10/gln_ma_gecrmch10_14/images/pg14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glencoe.com/sites/common_assets/mathematics/geom_2010/worksheets/html/gln_ma_gecrmch10/gln_ma_gecrmch10_14/images/pg14_01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are diameters of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28600" cy="123825"/>
            <wp:effectExtent l="19050" t="0" r="0" b="0"/>
            <wp:docPr id="147" name="Picture 147" descr="http://glencoe.com/sites/common_assets/mathematics/geom_2010/worksheets/html/gln_ma_gecrmch10/gln_ma_gecrmch10_14/images/pg14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glencoe.com/sites/common_assets/mathematics/geom_2010/worksheets/html/gln_ma_gecrmch10/gln_ma_gecrmch10_14/images/pg14_01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>. Find each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52400"/>
                  <wp:effectExtent l="19050" t="0" r="0" b="0"/>
                  <wp:docPr id="148" name="Picture 148" descr="http://glencoe.com/sites/common_assets/mathematics/geom_2010/worksheets/html/gln_ma_gecrmch10/gln_ma_gecrmch10_14/images/pg14_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glencoe.com/sites/common_assets/mathematics/geom_2010/worksheets/html/gln_ma_gecrmch10/gln_ma_gecrmch10_14/images/pg14_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52400"/>
                  <wp:effectExtent l="19050" t="0" r="9525" b="0"/>
                  <wp:docPr id="149" name="Picture 149" descr="http://glencoe.com/sites/common_assets/mathematics/geom_2010/worksheets/html/gln_ma_gecrmch10/gln_ma_gecrmch10_14/images/pg14_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glencoe.com/sites/common_assets/mathematics/geom_2010/worksheets/html/gln_ma_gecrmch10/gln_ma_gecrmch10_14/images/pg14_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61925"/>
                  <wp:effectExtent l="19050" t="0" r="9525" b="0"/>
                  <wp:docPr id="150" name="Picture 150" descr="http://glencoe.com/sites/common_assets/mathematics/geom_2010/worksheets/html/gln_ma_gecrmch10/gln_ma_gecrmch10_14/images/pg14_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glencoe.com/sites/common_assets/mathematics/geom_2010/worksheets/html/gln_ma_gecrmch10/gln_ma_gecrmch10_14/images/pg14_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85775" cy="161925"/>
                  <wp:effectExtent l="19050" t="0" r="9525" b="0"/>
                  <wp:docPr id="151" name="Picture 151" descr="http://glencoe.com/sites/common_assets/mathematics/geom_2010/worksheets/html/gln_ma_gecrmch10/gln_ma_gecrmch10_14/images/pg14_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glencoe.com/sites/common_assets/mathematics/geom_2010/worksheets/html/gln_ma_gecrmch10/gln_ma_gecrmch10_14/images/pg14_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57200" cy="161925"/>
                  <wp:effectExtent l="19050" t="0" r="0" b="0"/>
                  <wp:docPr id="152" name="Picture 152" descr="http://glencoe.com/sites/common_assets/mathematics/geom_2010/worksheets/html/gln_ma_gecrmch10/gln_ma_gecrmch10_14/images/pg14_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glencoe.com/sites/common_assets/mathematics/geom_2010/worksheets/html/gln_ma_gecrmch10/gln_ma_gecrmch10_14/images/pg14_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476250" cy="161925"/>
                  <wp:effectExtent l="19050" t="0" r="0" b="0"/>
                  <wp:docPr id="153" name="Picture 153" descr="http://glencoe.com/sites/common_assets/mathematics/geom_2010/worksheets/html/gln_ma_gecrmch10/gln_ma_gecrmch10_14/images/pg14_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glencoe.com/sites/common_assets/mathematics/geom_2010/worksheets/html/gln_ma_gecrmch10/gln_ma_gecrmch10_14/images/pg14_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D7393" w:rsidRPr="00FD60CC" w:rsidRDefault="00BD7393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990600" cy="800100"/>
                  <wp:effectExtent l="19050" t="0" r="0" b="0"/>
                  <wp:docPr id="154" name="Picture 154" descr="http://glencoe.com/sites/common_assets/mathematics/geom_2010/worksheets/html/gln_ma_gecrmch10/gln_ma_gecrmch10_14/images/pg14_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glencoe.com/sites/common_assets/mathematics/geom_2010/worksheets/html/gln_ma_gecrmch10/gln_ma_gecrmch10_14/images/pg14_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393" w:rsidRPr="00FD60CC" w:rsidRDefault="00BD7393" w:rsidP="00BD739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  <w:b/>
          <w:bCs/>
        </w:rPr>
        <w:lastRenderedPageBreak/>
        <w:t xml:space="preserve">Use </w:t>
      </w:r>
      <w:r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23825"/>
            <wp:effectExtent l="19050" t="0" r="9525" b="0"/>
            <wp:docPr id="155" name="Picture 155" descr="http://glencoe.com/sites/common_assets/mathematics/geom_2010/worksheets/html/gln_ma_gecrmch10/gln_ma_gecrmch10_14/images/pg14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glencoe.com/sites/common_assets/mathematics/geom_2010/worksheets/html/gln_ma_gecrmch10/gln_ma_gecrmch10_14/images/pg14_02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  <w:b/>
          <w:bCs/>
        </w:rPr>
        <w:t xml:space="preserve">to find each arc length. </w:t>
      </w:r>
      <w:proofErr w:type="gramStart"/>
      <w:r w:rsidRPr="00FD60CC">
        <w:rPr>
          <w:rFonts w:ascii="Arial" w:eastAsia="Times New Roman" w:hAnsi="Arial" w:cs="Arial"/>
          <w:b/>
          <w:bCs/>
        </w:rPr>
        <w:t>Round to the nearest hundredth.</w:t>
      </w:r>
      <w:proofErr w:type="gramEnd"/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14325" cy="190500"/>
                  <wp:effectExtent l="19050" t="0" r="9525" b="0"/>
                  <wp:docPr id="156" name="Picture 156" descr="http://glencoe.com/sites/common_assets/mathematics/geom_2010/worksheets/html/gln_ma_gecrmch10/gln_ma_gecrmch10_14/images/pg14_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glencoe.com/sites/common_assets/mathematics/geom_2010/worksheets/html/gln_ma_gecrmch10/gln_ma_gecrmch10_14/images/pg14_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, 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QZ</w:t>
            </w:r>
            <w:r w:rsidRPr="00FD60CC">
              <w:rPr>
                <w:rFonts w:ascii="Arial" w:eastAsia="Times New Roman" w:hAnsi="Arial" w:cs="Arial"/>
              </w:rPr>
              <w:t xml:space="preserve"> = 10 inches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228600" cy="190500"/>
                  <wp:effectExtent l="19050" t="0" r="0" b="0"/>
                  <wp:docPr id="157" name="Picture 157" descr="http://glencoe.com/sites/common_assets/mathematics/geom_2010/worksheets/html/gln_ma_gecrmch10/gln_ma_gecrmch10_14/images/pg14_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glencoe.com/sites/common_assets/mathematics/geom_2010/worksheets/html/gln_ma_gecrmch10/gln_ma_gecrmch10_14/images/pg14_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, 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PZ</w:t>
            </w:r>
            <w:r w:rsidRPr="00FD60CC">
              <w:rPr>
                <w:rFonts w:ascii="Arial" w:eastAsia="Times New Roman" w:hAnsi="Arial" w:cs="Arial"/>
              </w:rPr>
              <w:t xml:space="preserve"> = 12 feet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33375" cy="190500"/>
                  <wp:effectExtent l="19050" t="0" r="9525" b="0"/>
                  <wp:docPr id="158" name="Picture 158" descr="http://glencoe.com/sites/common_assets/mathematics/geom_2010/worksheets/html/gln_ma_gecrmch10/gln_ma_gecrmch10_14/images/pg14_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glencoe.com/sites/common_assets/mathematics/geom_2010/worksheets/html/gln_ma_gecrmch10/gln_ma_gecrmch10_14/images/pg14_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, 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TR</w:t>
            </w:r>
            <w:r w:rsidRPr="00FD60CC">
              <w:rPr>
                <w:rFonts w:ascii="Arial" w:eastAsia="Times New Roman" w:hAnsi="Arial" w:cs="Arial"/>
              </w:rPr>
              <w:t xml:space="preserve"> = 15 meters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04800" cy="190500"/>
                  <wp:effectExtent l="19050" t="0" r="0" b="0"/>
                  <wp:docPr id="159" name="Picture 159" descr="http://glencoe.com/sites/common_assets/mathematics/geom_2010/worksheets/html/gln_ma_gecrmch10/gln_ma_gecrmch10_14/images/pg14_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glencoe.com/sites/common_assets/mathematics/geom_2010/worksheets/html/gln_ma_gecrmch10/gln_ma_gecrmch10_14/images/pg14_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t xml:space="preserve">, 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ZQ</w:t>
            </w:r>
            <w:r w:rsidRPr="00FD60CC">
              <w:rPr>
                <w:rFonts w:ascii="Arial" w:eastAsia="Times New Roman" w:hAnsi="Arial" w:cs="Arial"/>
              </w:rPr>
              <w:t xml:space="preserve"> = 7 centimeters </w:t>
            </w:r>
          </w:p>
        </w:tc>
        <w:tc>
          <w:tcPr>
            <w:tcW w:w="0" w:type="auto"/>
            <w:hideMark/>
          </w:tcPr>
          <w:p w:rsidR="00BD7393" w:rsidRPr="00FD60CC" w:rsidRDefault="00BD7393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857250" cy="971550"/>
                  <wp:effectExtent l="19050" t="0" r="0" b="0"/>
                  <wp:docPr id="160" name="Picture 160" descr="http://glencoe.com/sites/common_assets/mathematics/geom_2010/worksheets/html/gln_ma_gecrmch10/gln_ma_gecrmch10_14/images/pg14_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glencoe.com/sites/common_assets/mathematics/geom_2010/worksheets/html/gln_ma_gecrmch10/gln_ma_gecrmch10_14/images/pg14_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393" w:rsidRPr="00FD60CC" w:rsidRDefault="00BD7393" w:rsidP="00BD7393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3255"/>
      </w:tblGrid>
      <w:tr w:rsidR="00BD7393" w:rsidRPr="00FD60CC" w:rsidTr="00047A37">
        <w:trPr>
          <w:tblCellSpacing w:w="15" w:type="dxa"/>
        </w:trPr>
        <w:tc>
          <w:tcPr>
            <w:tcW w:w="6750" w:type="dxa"/>
            <w:hideMark/>
          </w:tcPr>
          <w:p w:rsidR="00BD7393" w:rsidRPr="00FD60CC" w:rsidRDefault="00BD7393" w:rsidP="00BD7393">
            <w:pPr>
              <w:numPr>
                <w:ilvl w:val="0"/>
                <w:numId w:val="7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b/>
                <w:bCs/>
              </w:rPr>
              <w:t>HOMEWORK</w:t>
            </w:r>
            <w:r w:rsidRPr="00FD60CC">
              <w:rPr>
                <w:rFonts w:ascii="Arial" w:eastAsia="Times New Roman" w:hAnsi="Arial" w:cs="Arial"/>
              </w:rPr>
              <w:t xml:space="preserve"> Refer to the table, which shows the number of hours students at Leland High School say they spend on homework each night.</w:t>
            </w:r>
          </w:p>
          <w:p w:rsidR="00BD7393" w:rsidRPr="00FD60CC" w:rsidRDefault="00BD7393" w:rsidP="00BD7393">
            <w:pPr>
              <w:numPr>
                <w:ilvl w:val="1"/>
                <w:numId w:val="7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If you were to construct a circle graph of the data, how many degrees would be allotted to each category?</w:t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D7393" w:rsidRPr="00FD60CC" w:rsidRDefault="00BD7393" w:rsidP="00BD7393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 xml:space="preserve">Describe the arcs associated with each category. </w:t>
            </w:r>
          </w:p>
        </w:tc>
        <w:tc>
          <w:tcPr>
            <w:tcW w:w="0" w:type="auto"/>
            <w:hideMark/>
          </w:tcPr>
          <w:tbl>
            <w:tblPr>
              <w:tblW w:w="2700" w:type="dxa"/>
              <w:jc w:val="righ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022"/>
              <w:gridCol w:w="678"/>
            </w:tblGrid>
            <w:tr w:rsidR="00BD7393" w:rsidRPr="00FD60CC" w:rsidTr="00047A3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FD60CC">
                    <w:rPr>
                      <w:rFonts w:ascii="Arial" w:eastAsia="Times New Roman" w:hAnsi="Arial" w:cs="Arial"/>
                      <w:b/>
                      <w:bCs/>
                    </w:rPr>
                    <w:t>Homework</w:t>
                  </w:r>
                </w:p>
              </w:tc>
            </w:tr>
            <w:tr w:rsidR="00BD7393" w:rsidRPr="00FD60CC" w:rsidTr="00047A37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  <w:b/>
                      <w:bCs/>
                    </w:rPr>
                    <w:t>Less than 1 hour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8%</w:t>
                  </w:r>
                </w:p>
              </w:tc>
            </w:tr>
            <w:tr w:rsidR="00BD7393" w:rsidRPr="00FD60CC" w:rsidTr="00047A37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1-2 hours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29%</w:t>
                  </w:r>
                </w:p>
              </w:tc>
            </w:tr>
            <w:tr w:rsidR="00BD7393" w:rsidRPr="00FD60CC" w:rsidTr="00047A37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2-3 hours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58%</w:t>
                  </w:r>
                </w:p>
              </w:tc>
            </w:tr>
            <w:tr w:rsidR="00BD7393" w:rsidRPr="00FD60CC" w:rsidTr="00047A37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3-4 hours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3%</w:t>
                  </w:r>
                </w:p>
              </w:tc>
            </w:tr>
            <w:tr w:rsidR="00BD7393" w:rsidRPr="00FD60CC" w:rsidTr="00047A37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Over 4 hours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7393" w:rsidRPr="00FD60CC" w:rsidRDefault="00BD7393" w:rsidP="00047A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FD60CC">
                    <w:rPr>
                      <w:rFonts w:ascii="Arial" w:eastAsia="Times New Roman" w:hAnsi="Arial" w:cs="Arial"/>
                    </w:rPr>
                    <w:t>2%</w:t>
                  </w:r>
                </w:p>
              </w:tc>
            </w:tr>
          </w:tbl>
          <w:p w:rsidR="00BD7393" w:rsidRPr="00FD60CC" w:rsidRDefault="00BD7393" w:rsidP="00047A37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</w:tbl>
    <w:p w:rsidR="00BD7393" w:rsidRPr="00FD60CC" w:rsidRDefault="00BD7393" w:rsidP="00BD7393">
      <w:pPr>
        <w:spacing w:after="240" w:line="240" w:lineRule="auto"/>
        <w:rPr>
          <w:rFonts w:ascii="Arial" w:eastAsia="Times New Roman" w:hAnsi="Arial" w:cs="Arial"/>
        </w:rPr>
      </w:pPr>
    </w:p>
    <w:p w:rsidR="00DF4D62" w:rsidRDefault="00DF4D62"/>
    <w:sectPr w:rsidR="00DF4D62" w:rsidSect="00DF4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5FB6"/>
    <w:multiLevelType w:val="multilevel"/>
    <w:tmpl w:val="30B8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A69D6"/>
    <w:multiLevelType w:val="multilevel"/>
    <w:tmpl w:val="E4A0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533C67"/>
    <w:multiLevelType w:val="multilevel"/>
    <w:tmpl w:val="E1F2C1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F16ED1"/>
    <w:multiLevelType w:val="multilevel"/>
    <w:tmpl w:val="105860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94E76"/>
    <w:multiLevelType w:val="multilevel"/>
    <w:tmpl w:val="718C8E3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E2FF2"/>
    <w:multiLevelType w:val="multilevel"/>
    <w:tmpl w:val="1E341F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E5C89"/>
    <w:multiLevelType w:val="multilevel"/>
    <w:tmpl w:val="621C33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3C0"/>
    <w:rsid w:val="001F51E4"/>
    <w:rsid w:val="003D78C4"/>
    <w:rsid w:val="00B733C0"/>
    <w:rsid w:val="00BD7393"/>
    <w:rsid w:val="00DF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223</Words>
  <Characters>1273</Characters>
  <Application>Microsoft Office Word</Application>
  <DocSecurity>0</DocSecurity>
  <Lines>10</Lines>
  <Paragraphs>2</Paragraphs>
  <ScaleCrop>false</ScaleCrop>
  <Company>IAT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3</cp:revision>
  <dcterms:created xsi:type="dcterms:W3CDTF">2011-05-22T04:55:00Z</dcterms:created>
  <dcterms:modified xsi:type="dcterms:W3CDTF">2011-05-23T07:27:00Z</dcterms:modified>
</cp:coreProperties>
</file>