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11" w:rsidRPr="00544BF4" w:rsidRDefault="00544BF4" w:rsidP="00276B09">
      <w:pPr>
        <w:spacing w:line="240" w:lineRule="auto"/>
        <w:ind w:left="-425"/>
        <w:jc w:val="center"/>
        <w:rPr>
          <w:rFonts w:ascii="28 Days Later" w:hAnsi="28 Days Later"/>
          <w:b/>
          <w:bCs/>
          <w:color w:val="E36C0A" w:themeColor="accent6" w:themeShade="BF"/>
          <w:sz w:val="32"/>
          <w:szCs w:val="32"/>
          <w:lang w:bidi="ar-AE"/>
        </w:rPr>
      </w:pPr>
      <w:r w:rsidRPr="00544BF4">
        <w:rPr>
          <w:rFonts w:ascii="28 Days Later" w:hAnsi="28 Days Later"/>
          <w:b/>
          <w:bCs/>
          <w:color w:val="E36C0A" w:themeColor="accent6" w:themeShade="BF"/>
          <w:sz w:val="32"/>
          <w:szCs w:val="32"/>
          <w:lang w:bidi="ar-AE"/>
        </w:rPr>
        <w:t>Healthy fruit</w:t>
      </w:r>
    </w:p>
    <w:p w:rsidR="00544BF4" w:rsidRPr="00544BF4" w:rsidRDefault="00544BF4" w:rsidP="00276B09">
      <w:pPr>
        <w:spacing w:line="240" w:lineRule="auto"/>
        <w:ind w:left="-425"/>
        <w:jc w:val="center"/>
        <w:rPr>
          <w:rFonts w:ascii="28 Days Later" w:hAnsi="28 Days Later"/>
          <w:b/>
          <w:bCs/>
          <w:color w:val="E36C0A" w:themeColor="accent6" w:themeShade="BF"/>
          <w:sz w:val="28"/>
          <w:szCs w:val="28"/>
          <w:lang w:bidi="ar-AE"/>
        </w:rPr>
      </w:pPr>
      <w:r w:rsidRPr="00544BF4">
        <w:rPr>
          <w:rFonts w:ascii="28 Days Later" w:hAnsi="28 Days Later"/>
          <w:b/>
          <w:bCs/>
          <w:color w:val="E36C0A" w:themeColor="accent6" w:themeShade="BF"/>
          <w:sz w:val="28"/>
          <w:szCs w:val="28"/>
          <w:lang w:bidi="ar-AE"/>
        </w:rPr>
        <w:t>Orange</w:t>
      </w:r>
    </w:p>
    <w:p w:rsidR="00544BF4" w:rsidRPr="00E84B2B" w:rsidRDefault="00544BF4" w:rsidP="00276B09">
      <w:pPr>
        <w:spacing w:line="240" w:lineRule="auto"/>
        <w:ind w:left="-425"/>
        <w:jc w:val="center"/>
        <w:rPr>
          <w:rFonts w:hint="cs"/>
          <w:b/>
          <w:bCs/>
          <w:sz w:val="24"/>
          <w:szCs w:val="24"/>
          <w:rtl/>
          <w:lang w:bidi="ar-AE"/>
        </w:rPr>
      </w:pPr>
      <w:r w:rsidRPr="00E84B2B">
        <w:rPr>
          <w:rFonts w:ascii="Arial" w:hAnsi="Arial" w:cs="Simplified Arabic"/>
          <w:b/>
          <w:bCs/>
          <w:noProof/>
          <w:sz w:val="24"/>
          <w:szCs w:val="24"/>
        </w:rPr>
        <w:drawing>
          <wp:inline distT="0" distB="0" distL="0" distR="0">
            <wp:extent cx="2705100" cy="1323975"/>
            <wp:effectExtent l="57150" t="38100" r="38100" b="28575"/>
            <wp:docPr id="1" name="ncode_imageresizer_container_3" descr="http://pinchmysalt.wordpress.com/files/2007/01/orange-juice-for-we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3" descr="http://pinchmysalt.wordpress.com/files/2007/01/orange-juice-for-web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239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F4" w:rsidRDefault="00544BF4" w:rsidP="00276B09">
      <w:pPr>
        <w:spacing w:line="240" w:lineRule="auto"/>
        <w:ind w:left="-425"/>
        <w:jc w:val="center"/>
        <w:rPr>
          <w:rFonts w:ascii="Arial" w:hAnsi="Arial" w:cs="Arial" w:hint="cs"/>
          <w:b/>
          <w:bCs/>
          <w:color w:val="000000"/>
          <w:sz w:val="24"/>
          <w:szCs w:val="24"/>
          <w:rtl/>
        </w:rPr>
      </w:pPr>
      <w:r w:rsidRPr="00E84B2B">
        <w:rPr>
          <w:rStyle w:val="longtext"/>
          <w:rFonts w:ascii="Arial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Orange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has 80% of its weight of water and about 2% fat and about 10% and 5% fiber materials, metal 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br/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And acids, and about 3% of sugars and vitamin, it contains glucose, phosphorus and vitamin 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br/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B2-b1, niacin and vitamin C. 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br/>
      </w:r>
      <w:r w:rsidRPr="00E84B2B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193998">
        <w:rPr>
          <w:rStyle w:val="longtext"/>
          <w:rFonts w:ascii="Arial" w:hAnsi="Arial" w:cs="Arial"/>
          <w:b/>
          <w:bCs/>
          <w:color w:val="E36C0A" w:themeColor="accent6" w:themeShade="BF"/>
          <w:sz w:val="28"/>
          <w:szCs w:val="28"/>
        </w:rPr>
        <w:t>Benefits: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84B2B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</w:rPr>
        <w:t>- Of an orange after food helps digestion.</w:t>
      </w:r>
      <w:r w:rsidRPr="00E84B2B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</w:rPr>
        <w:t xml:space="preserve">- Rich in vitamin C help to stabilize the calcium in food. </w:t>
      </w:r>
      <w:r w:rsidRPr="00E84B2B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</w:rPr>
        <w:t xml:space="preserve">- Tonic for the blood circulation and strengthens the liver. </w:t>
      </w:r>
      <w:r w:rsidRPr="00E84B2B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</w:rPr>
        <w:t>- Benefit people with neurological diseases and those with diabetes or liver disorders, or infectious.</w:t>
      </w:r>
    </w:p>
    <w:p w:rsidR="00276B09" w:rsidRPr="00276B09" w:rsidRDefault="00276B09" w:rsidP="00276B09">
      <w:pPr>
        <w:spacing w:line="240" w:lineRule="auto"/>
        <w:ind w:left="-425"/>
        <w:jc w:val="center"/>
        <w:rPr>
          <w:rFonts w:ascii="Arial" w:hAnsi="Arial" w:cs="Arial" w:hint="cs"/>
          <w:b/>
          <w:bCs/>
          <w:color w:val="000000"/>
          <w:sz w:val="24"/>
          <w:szCs w:val="24"/>
          <w:rtl/>
        </w:rPr>
      </w:pPr>
    </w:p>
    <w:p w:rsidR="00544BF4" w:rsidRPr="00E84B2B" w:rsidRDefault="00544BF4" w:rsidP="00276B09">
      <w:pPr>
        <w:ind w:left="-425"/>
        <w:jc w:val="center"/>
        <w:rPr>
          <w:rFonts w:ascii="28 Days Later" w:hAnsi="28 Days Later" w:hint="cs"/>
          <w:b/>
          <w:bCs/>
          <w:color w:val="E36C0A" w:themeColor="accent6" w:themeShade="BF"/>
          <w:sz w:val="28"/>
          <w:szCs w:val="28"/>
          <w:rtl/>
          <w:lang w:bidi="ar-AE"/>
        </w:rPr>
      </w:pPr>
      <w:proofErr w:type="spellStart"/>
      <w:r w:rsidRPr="00E84B2B">
        <w:rPr>
          <w:rFonts w:ascii="28 Days Later" w:hAnsi="28 Days Later"/>
          <w:b/>
          <w:bCs/>
          <w:color w:val="E36C0A" w:themeColor="accent6" w:themeShade="BF"/>
          <w:sz w:val="28"/>
          <w:szCs w:val="28"/>
          <w:lang w:bidi="ar-AE"/>
        </w:rPr>
        <w:t>Grabes</w:t>
      </w:r>
      <w:proofErr w:type="spellEnd"/>
    </w:p>
    <w:p w:rsidR="00544BF4" w:rsidRPr="00E84B2B" w:rsidRDefault="00544BF4" w:rsidP="00276B09">
      <w:pPr>
        <w:ind w:left="-425"/>
        <w:jc w:val="center"/>
        <w:rPr>
          <w:rFonts w:hint="cs"/>
          <w:b/>
          <w:bCs/>
          <w:sz w:val="24"/>
          <w:szCs w:val="24"/>
          <w:rtl/>
          <w:lang w:bidi="ar-AE"/>
        </w:rPr>
      </w:pPr>
      <w:r w:rsidRPr="00E84B2B">
        <w:rPr>
          <w:rFonts w:ascii="Arial" w:hAnsi="Arial" w:cs="Simplified Arabic"/>
          <w:b/>
          <w:bCs/>
          <w:noProof/>
          <w:color w:val="FF0000"/>
          <w:sz w:val="24"/>
          <w:szCs w:val="24"/>
        </w:rPr>
        <w:drawing>
          <wp:inline distT="0" distB="0" distL="0" distR="0">
            <wp:extent cx="2657475" cy="1371600"/>
            <wp:effectExtent l="57150" t="38100" r="47625" b="19050"/>
            <wp:docPr id="4" name="ncode_imageresizer_container_2" descr="http://www.germes-online.com/direct/dbimage/50308681/Gra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2" descr="http://www.germes-online.com/direct/dbimage/50308681/Grap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68" w:rsidRDefault="00544BF4" w:rsidP="00CD5D68">
      <w:pPr>
        <w:ind w:left="-425"/>
        <w:jc w:val="center"/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</w:pP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Contain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cent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grams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grapes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on 75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%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its weight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 water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7 grams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glucose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fat grams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 16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grams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Carbohydrate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 a half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grams of protein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 twenty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milligrams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 vitamin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the best types 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grapes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larg</w:t>
      </w:r>
      <w:r w:rsidR="00276B09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e</w:t>
      </w:r>
      <w:r w:rsidR="00276B09" w:rsidRPr="00276B09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="00276B09"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="00276B09"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="00276B09"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white</w:t>
      </w:r>
      <w:r w:rsidR="00276B09"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="00276B09"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colo</w:t>
      </w:r>
      <w:r w:rsidR="00276B09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 xml:space="preserve">r. 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Fonts w:ascii="Arial" w:hAnsi="Arial" w:cs="Arial"/>
          <w:b/>
          <w:bCs/>
          <w:color w:val="E36C0A" w:themeColor="accent6" w:themeShade="BF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E36C0A" w:themeColor="accent6" w:themeShade="BF"/>
          <w:sz w:val="28"/>
          <w:szCs w:val="28"/>
          <w:lang/>
        </w:rPr>
        <w:t>Benefits</w:t>
      </w:r>
      <w:r w:rsidRPr="00193998">
        <w:rPr>
          <w:rStyle w:val="longtext"/>
          <w:rFonts w:ascii="Arial" w:hAnsi="Arial" w:cs="Arial"/>
          <w:b/>
          <w:bCs/>
          <w:color w:val="E36C0A" w:themeColor="accent6" w:themeShade="BF"/>
          <w:sz w:val="28"/>
          <w:szCs w:val="28"/>
          <w:lang/>
        </w:rPr>
        <w:t>: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tonic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for the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muscles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 nerves,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remade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for the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cells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toxins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repellent</w:t>
      </w:r>
      <w:r w:rsidR="00276B09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fast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food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digestion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is useful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cases 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poor digestion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the arrest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hemorrhoids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pebble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proofErr w:type="spellStart"/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pebble</w:t>
      </w:r>
      <w:proofErr w:type="spellEnd"/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urinary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liver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 powerful tonic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for liver function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grape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rind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materials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useful 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cleaning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the bowel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According to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grapes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in the prevention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cancer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E84B2B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for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people with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thin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useful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in</w:t>
      </w:r>
      <w:r w:rsidRPr="00E84B2B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E84B2B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weight gain</w:t>
      </w:r>
    </w:p>
    <w:p w:rsidR="00CD5D68" w:rsidRPr="00193998" w:rsidRDefault="00CD5D68" w:rsidP="00CD5D68">
      <w:pPr>
        <w:bidi w:val="0"/>
        <w:spacing w:after="0" w:line="240" w:lineRule="auto"/>
        <w:jc w:val="center"/>
        <w:textAlignment w:val="top"/>
        <w:rPr>
          <w:rFonts w:ascii="28 Days Later" w:eastAsia="Times New Roman" w:hAnsi="28 Days Later" w:cs="Arial"/>
          <w:color w:val="E36C0A" w:themeColor="accent6" w:themeShade="BF"/>
          <w:sz w:val="32"/>
          <w:szCs w:val="32"/>
        </w:rPr>
      </w:pPr>
      <w:r w:rsidRPr="00193998">
        <w:rPr>
          <w:rFonts w:ascii="28 Days Later" w:eastAsia="Times New Roman" w:hAnsi="28 Days Later" w:cs="Arial"/>
          <w:color w:val="E36C0A" w:themeColor="accent6" w:themeShade="BF"/>
          <w:sz w:val="32"/>
          <w:szCs w:val="32"/>
        </w:rPr>
        <w:lastRenderedPageBreak/>
        <w:t>Strawberry</w:t>
      </w:r>
    </w:p>
    <w:p w:rsidR="00193998" w:rsidRPr="00193998" w:rsidRDefault="00CD5D68" w:rsidP="00193998">
      <w:pPr>
        <w:bidi w:val="0"/>
        <w:spacing w:after="0" w:line="240" w:lineRule="auto"/>
        <w:jc w:val="center"/>
        <w:textAlignment w:val="top"/>
        <w:rPr>
          <w:rStyle w:val="longtext"/>
          <w:rFonts w:ascii="Arial" w:hAnsi="Arial" w:cs="Arial"/>
          <w:b/>
          <w:bCs/>
          <w:sz w:val="16"/>
          <w:szCs w:val="16"/>
        </w:rPr>
      </w:pPr>
      <w:r w:rsidRPr="00193998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2676525" cy="1590675"/>
            <wp:effectExtent l="57150" t="38100" r="47625" b="28575"/>
            <wp:docPr id="13" name="il_fi" descr="http://n4hr.com/up/uploads/20a4947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n4hr.com/up/uploads/20a4947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906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998" w:rsidRDefault="00193998" w:rsidP="00193998">
      <w:pPr>
        <w:tabs>
          <w:tab w:val="left" w:pos="4320"/>
        </w:tabs>
        <w:bidi w:val="0"/>
        <w:jc w:val="center"/>
        <w:rPr>
          <w:rStyle w:val="longtext"/>
          <w:rFonts w:ascii="Arial" w:hAnsi="Arial" w:cs="Arial"/>
          <w:b/>
          <w:bCs/>
          <w:sz w:val="16"/>
          <w:szCs w:val="16"/>
          <w:shd w:val="clear" w:color="auto" w:fill="FFFFFF"/>
        </w:rPr>
      </w:pPr>
    </w:p>
    <w:p w:rsidR="00193998" w:rsidRDefault="00193998" w:rsidP="00193998">
      <w:pPr>
        <w:tabs>
          <w:tab w:val="left" w:pos="4320"/>
        </w:tabs>
        <w:bidi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The fruit very elegance, luxury and beauty that hardly appear on the market until they disappear. </w:t>
      </w:r>
      <w:r w:rsidRPr="00193998">
        <w:rPr>
          <w:rStyle w:val="longtext"/>
          <w:rFonts w:ascii="Arial" w:hAnsi="Arial" w:cs="Arial"/>
          <w:b/>
          <w:bCs/>
          <w:sz w:val="24"/>
          <w:szCs w:val="24"/>
        </w:rPr>
        <w:t xml:space="preserve">What distinguishes the most important </w:t>
      </w:r>
      <w:r w:rsidRPr="00193998">
        <w:rPr>
          <w:rFonts w:ascii="Arial" w:hAnsi="Arial" w:cs="Arial"/>
          <w:b/>
          <w:bCs/>
          <w:sz w:val="24"/>
          <w:szCs w:val="24"/>
        </w:rPr>
        <w:br/>
      </w: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Rich in sugar, mineral salts, especially calcium, phosphorus, iron, and no protein in the particle </w:t>
      </w:r>
      <w:r w:rsidRPr="00193998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Small, and contains a natural acid </w:t>
      </w:r>
      <w:proofErr w:type="spellStart"/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>Alseisselat</w:t>
      </w:r>
      <w:proofErr w:type="spellEnd"/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93998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93998">
        <w:rPr>
          <w:rStyle w:val="longtext"/>
          <w:rFonts w:ascii="Arial" w:hAnsi="Arial" w:cs="Arial"/>
          <w:b/>
          <w:bCs/>
          <w:color w:val="E36C0A" w:themeColor="accent6" w:themeShade="BF"/>
          <w:sz w:val="28"/>
          <w:szCs w:val="28"/>
          <w:shd w:val="clear" w:color="auto" w:fill="FFFFFF"/>
        </w:rPr>
        <w:t>Benefits:</w:t>
      </w:r>
      <w:r w:rsidRPr="00193998">
        <w:rPr>
          <w:rStyle w:val="longtext"/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r w:rsidRPr="00193998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- Prescribed for patients with gout and liver lesions. </w:t>
      </w:r>
      <w:r w:rsidRPr="00193998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- Useful for gum disease. </w:t>
      </w:r>
      <w:r w:rsidRPr="00193998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- Strawberry property mitigation quantities acid urine. </w:t>
      </w:r>
      <w:r w:rsidRPr="00193998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shd w:val="clear" w:color="auto" w:fill="EBEFF9"/>
        </w:rPr>
        <w:t xml:space="preserve">- Are soothing to </w:t>
      </w:r>
      <w:r w:rsidRPr="00193998">
        <w:rPr>
          <w:rStyle w:val="longtext"/>
          <w:rFonts w:ascii="Arial" w:hAnsi="Arial" w:cs="Arial"/>
          <w:b/>
          <w:bCs/>
          <w:sz w:val="24"/>
          <w:szCs w:val="24"/>
          <w:shd w:val="clear" w:color="auto" w:fill="EBEFF9"/>
        </w:rPr>
        <w:t>the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shd w:val="clear" w:color="auto" w:fill="EBEFF9"/>
        </w:rPr>
        <w:t xml:space="preserve"> nerves, and a painkiller.</w:t>
      </w:r>
    </w:p>
    <w:p w:rsidR="00193998" w:rsidRPr="00193998" w:rsidRDefault="00193998" w:rsidP="00193998">
      <w:pPr>
        <w:tabs>
          <w:tab w:val="left" w:pos="4320"/>
        </w:tabs>
        <w:bidi w:val="0"/>
        <w:jc w:val="center"/>
        <w:rPr>
          <w:rFonts w:ascii="28 Days Later" w:hAnsi="28 Days Later" w:cs="Arial"/>
          <w:b/>
          <w:bCs/>
          <w:color w:val="E36C0A" w:themeColor="accent6" w:themeShade="BF"/>
          <w:sz w:val="32"/>
          <w:szCs w:val="32"/>
        </w:rPr>
      </w:pPr>
      <w:r w:rsidRPr="00193998">
        <w:rPr>
          <w:rFonts w:ascii="28 Days Later" w:hAnsi="28 Days Later" w:cs="Arial"/>
          <w:b/>
          <w:bCs/>
          <w:color w:val="E36C0A" w:themeColor="accent6" w:themeShade="BF"/>
          <w:sz w:val="32"/>
          <w:szCs w:val="32"/>
        </w:rPr>
        <w:t>Mango</w:t>
      </w:r>
    </w:p>
    <w:p w:rsidR="00193998" w:rsidRDefault="00193998" w:rsidP="00193998">
      <w:pPr>
        <w:tabs>
          <w:tab w:val="left" w:pos="4320"/>
        </w:tabs>
        <w:bidi w:val="0"/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Simplified Arabic"/>
          <w:b/>
          <w:bCs/>
          <w:noProof/>
          <w:sz w:val="27"/>
          <w:szCs w:val="27"/>
        </w:rPr>
        <w:drawing>
          <wp:inline distT="0" distB="0" distL="0" distR="0">
            <wp:extent cx="2828925" cy="1676400"/>
            <wp:effectExtent l="57150" t="38100" r="47625" b="19050"/>
            <wp:docPr id="16" name="ncode_imageresizer_container_25" descr="http://images.google.com.eg/url?q=http://img.alibaba.com/photo/11397838/Pakistani_Mango.jpg&amp;usg=AFQjCNEUFyY8wo9iGezdh_8uGkChlR4R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25" descr="http://images.google.com.eg/url?q=http://img.alibaba.com/photo/11397838/Pakistani_Mango.jpg&amp;usg=AFQjCNEUFyY8wo9iGezdh_8uGkChlR4R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764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998" w:rsidRDefault="00193998" w:rsidP="004A3F4A">
      <w:pPr>
        <w:bidi w:val="0"/>
        <w:jc w:val="center"/>
        <w:rPr>
          <w:rFonts w:ascii="Arial" w:hAnsi="Arial" w:cs="Arial"/>
          <w:b/>
          <w:bCs/>
          <w:color w:val="000000"/>
          <w:sz w:val="24"/>
          <w:szCs w:val="24"/>
          <w:lang/>
        </w:rPr>
      </w:pP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Mango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fruit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contains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20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%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sugar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1%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soluble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protein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 1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% fat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1% of the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organic acids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1%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minerals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some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vitamins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are rich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in fiber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which is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useful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to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stimulate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 bowel movement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 the prevention of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some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Chronic diseases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is rich in vitamin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and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c.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E36C0A" w:themeColor="accent6" w:themeShade="BF"/>
          <w:sz w:val="28"/>
          <w:szCs w:val="28"/>
          <w:lang/>
        </w:rPr>
        <w:t>Benefits</w:t>
      </w:r>
      <w:r w:rsidRPr="00193998">
        <w:rPr>
          <w:rStyle w:val="longtext"/>
          <w:rFonts w:ascii="Arial" w:hAnsi="Arial" w:cs="Arial"/>
          <w:b/>
          <w:bCs/>
          <w:color w:val="E36C0A" w:themeColor="accent6" w:themeShade="BF"/>
          <w:sz w:val="28"/>
          <w:szCs w:val="28"/>
          <w:lang/>
        </w:rPr>
        <w:t>: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helps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growth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protect against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cancer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keeps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the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gums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>.</w:t>
      </w:r>
      <w:r w:rsidRPr="00193998">
        <w:rPr>
          <w:rFonts w:ascii="Arial" w:hAnsi="Arial" w:cs="Arial"/>
          <w:b/>
          <w:bCs/>
          <w:color w:val="000000"/>
          <w:sz w:val="24"/>
          <w:szCs w:val="24"/>
          <w:lang/>
        </w:rPr>
        <w:br/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-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proofErr w:type="spellStart"/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manga</w:t>
      </w:r>
      <w:proofErr w:type="spellEnd"/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laxative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syrup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of the</w:t>
      </w:r>
      <w:r w:rsidRPr="00193998">
        <w:rPr>
          <w:rStyle w:val="longtext"/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93998">
        <w:rPr>
          <w:rStyle w:val="hps"/>
          <w:rFonts w:ascii="Arial" w:hAnsi="Arial" w:cs="Arial"/>
          <w:b/>
          <w:bCs/>
          <w:color w:val="000000"/>
          <w:sz w:val="24"/>
          <w:szCs w:val="24"/>
          <w:lang/>
        </w:rPr>
        <w:t>digestive tract</w:t>
      </w:r>
    </w:p>
    <w:p w:rsidR="004A3F4A" w:rsidRPr="00655F2F" w:rsidRDefault="004A3F4A" w:rsidP="004A3F4A">
      <w:pPr>
        <w:bidi w:val="0"/>
        <w:jc w:val="center"/>
        <w:rPr>
          <w:rFonts w:ascii="28 Days Later" w:hAnsi="28 Days Later" w:cs="Arial"/>
          <w:b/>
          <w:bCs/>
          <w:color w:val="E36C0A" w:themeColor="accent6" w:themeShade="BF"/>
          <w:sz w:val="36"/>
          <w:szCs w:val="36"/>
          <w:rtl/>
          <w:lang/>
        </w:rPr>
      </w:pPr>
      <w:r w:rsidRPr="00655F2F">
        <w:rPr>
          <w:rFonts w:ascii="28 Days Later" w:hAnsi="28 Days Later" w:cs="Arial"/>
          <w:b/>
          <w:bCs/>
          <w:color w:val="E36C0A" w:themeColor="accent6" w:themeShade="BF"/>
          <w:sz w:val="36"/>
          <w:szCs w:val="36"/>
          <w:lang/>
        </w:rPr>
        <w:t xml:space="preserve">Name : </w:t>
      </w:r>
      <w:proofErr w:type="spellStart"/>
      <w:r w:rsidRPr="00655F2F">
        <w:rPr>
          <w:rFonts w:ascii="28 Days Later" w:hAnsi="28 Days Later" w:cs="Arial"/>
          <w:b/>
          <w:bCs/>
          <w:color w:val="E36C0A" w:themeColor="accent6" w:themeShade="BF"/>
          <w:sz w:val="36"/>
          <w:szCs w:val="36"/>
          <w:lang/>
        </w:rPr>
        <w:t>Raneem</w:t>
      </w:r>
      <w:proofErr w:type="spellEnd"/>
      <w:r w:rsidRPr="00655F2F">
        <w:rPr>
          <w:rFonts w:ascii="28 Days Later" w:hAnsi="28 Days Later" w:cs="Arial"/>
          <w:b/>
          <w:bCs/>
          <w:color w:val="E36C0A" w:themeColor="accent6" w:themeShade="BF"/>
          <w:sz w:val="36"/>
          <w:szCs w:val="36"/>
          <w:lang/>
        </w:rPr>
        <w:t xml:space="preserve"> </w:t>
      </w:r>
      <w:proofErr w:type="spellStart"/>
      <w:r w:rsidRPr="00655F2F">
        <w:rPr>
          <w:rFonts w:ascii="28 Days Later" w:hAnsi="28 Days Later" w:cs="Arial"/>
          <w:b/>
          <w:bCs/>
          <w:color w:val="E36C0A" w:themeColor="accent6" w:themeShade="BF"/>
          <w:sz w:val="36"/>
          <w:szCs w:val="36"/>
          <w:lang/>
        </w:rPr>
        <w:t>Esam</w:t>
      </w:r>
      <w:proofErr w:type="spellEnd"/>
      <w:r w:rsidRPr="00655F2F">
        <w:rPr>
          <w:rFonts w:ascii="28 Days Later" w:hAnsi="28 Days Later" w:cs="Arial"/>
          <w:b/>
          <w:bCs/>
          <w:color w:val="E36C0A" w:themeColor="accent6" w:themeShade="BF"/>
          <w:sz w:val="36"/>
          <w:szCs w:val="36"/>
          <w:lang/>
        </w:rPr>
        <w:t xml:space="preserve">    </w:t>
      </w:r>
    </w:p>
    <w:sectPr w:rsidR="004A3F4A" w:rsidRPr="00655F2F" w:rsidSect="00193998">
      <w:pgSz w:w="11907" w:h="16556"/>
      <w:pgMar w:top="709" w:right="1134" w:bottom="709" w:left="851" w:header="709" w:footer="709" w:gutter="0"/>
      <w:pgBorders w:offsetFrom="page">
        <w:top w:val="thickThinMediumGap" w:sz="36" w:space="24" w:color="E36C0A" w:themeColor="accent6" w:themeShade="BF"/>
        <w:left w:val="thickThinMediumGap" w:sz="36" w:space="24" w:color="E36C0A" w:themeColor="accent6" w:themeShade="BF"/>
        <w:bottom w:val="thinThickMediumGap" w:sz="36" w:space="24" w:color="E36C0A" w:themeColor="accent6" w:themeShade="BF"/>
        <w:right w:val="thinThickMediumGap" w:sz="36" w:space="24" w:color="E36C0A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8 Days Late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44BF4"/>
    <w:rsid w:val="00193998"/>
    <w:rsid w:val="00276B09"/>
    <w:rsid w:val="002F636C"/>
    <w:rsid w:val="004A3F4A"/>
    <w:rsid w:val="00544BF4"/>
    <w:rsid w:val="00655F2F"/>
    <w:rsid w:val="00665D11"/>
    <w:rsid w:val="00CD5D68"/>
    <w:rsid w:val="00E8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1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44BF4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544BF4"/>
  </w:style>
  <w:style w:type="character" w:customStyle="1" w:styleId="hps">
    <w:name w:val="hps"/>
    <w:basedOn w:val="a0"/>
    <w:rsid w:val="00544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09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3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2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4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4</cp:revision>
  <dcterms:created xsi:type="dcterms:W3CDTF">2011-04-09T09:56:00Z</dcterms:created>
  <dcterms:modified xsi:type="dcterms:W3CDTF">2011-04-09T10:28:00Z</dcterms:modified>
</cp:coreProperties>
</file>