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036" w:rsidRDefault="00281A2E">
      <w:pPr>
        <w:rPr>
          <w:lang w:bidi="ar-AE"/>
        </w:rPr>
      </w:pPr>
      <w:r>
        <w:rPr>
          <w:rFonts w:cs="Arial"/>
          <w:noProof/>
          <w:rtl/>
        </w:rPr>
        <w:drawing>
          <wp:anchor distT="0" distB="0" distL="114300" distR="114300" simplePos="0" relativeHeight="251659264" behindDoc="0" locked="0" layoutInCell="1" allowOverlap="1">
            <wp:simplePos x="0" y="0"/>
            <wp:positionH relativeFrom="column">
              <wp:posOffset>2306955</wp:posOffset>
            </wp:positionH>
            <wp:positionV relativeFrom="paragraph">
              <wp:posOffset>-428625</wp:posOffset>
            </wp:positionV>
            <wp:extent cx="1095375" cy="1200150"/>
            <wp:effectExtent l="19050" t="0" r="9525" b="0"/>
            <wp:wrapNone/>
            <wp:docPr id="2" name="Picture 2" descr="C:\Users\Mercury\Desktop\Special\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cury\Desktop\Special\untitled.bmp"/>
                    <pic:cNvPicPr>
                      <a:picLocks noChangeAspect="1" noChangeArrowheads="1"/>
                    </pic:cNvPicPr>
                  </pic:nvPicPr>
                  <pic:blipFill>
                    <a:blip r:embed="rId7"/>
                    <a:srcRect/>
                    <a:stretch>
                      <a:fillRect/>
                    </a:stretch>
                  </pic:blipFill>
                  <pic:spPr bwMode="auto">
                    <a:xfrm>
                      <a:off x="0" y="0"/>
                      <a:ext cx="1095375" cy="1200150"/>
                    </a:xfrm>
                    <a:prstGeom prst="rect">
                      <a:avLst/>
                    </a:prstGeom>
                    <a:noFill/>
                    <a:ln w="9525">
                      <a:noFill/>
                      <a:miter lim="800000"/>
                      <a:headEnd/>
                      <a:tailEnd/>
                    </a:ln>
                  </pic:spPr>
                </pic:pic>
              </a:graphicData>
            </a:graphic>
          </wp:anchor>
        </w:drawing>
      </w:r>
      <w:r w:rsidR="00920D1C" w:rsidRPr="00920D1C">
        <w:rPr>
          <w:rFonts w:cs="Arial"/>
          <w:noProof/>
        </w:rPr>
        <w:pict>
          <v:rect id="_x0000_s1027" style="position:absolute;left:0;text-align:left;margin-left:-71.85pt;margin-top:-26.25pt;width:238.5pt;height:1in;z-index:251661312;mso-position-horizontal-relative:text;mso-position-vertical-relative:text" stroked="f">
            <v:textbox>
              <w:txbxContent>
                <w:p w:rsidR="002B5036" w:rsidRPr="002B5036" w:rsidRDefault="002B5036" w:rsidP="002B5036">
                  <w:pPr>
                    <w:rPr>
                      <w:rFonts w:ascii="Sakkal Majalla" w:hAnsi="Sakkal Majalla" w:cs="Sakkal Majalla"/>
                      <w:b/>
                      <w:bCs/>
                      <w:sz w:val="36"/>
                      <w:szCs w:val="36"/>
                      <w:lang w:bidi="ar-AE"/>
                    </w:rPr>
                  </w:pPr>
                  <w:r>
                    <w:rPr>
                      <w:rFonts w:ascii="Sakkal Majalla" w:hAnsi="Sakkal Majalla" w:cs="Sakkal Majalla" w:hint="cs"/>
                      <w:b/>
                      <w:bCs/>
                      <w:sz w:val="40"/>
                      <w:szCs w:val="40"/>
                      <w:rtl/>
                      <w:lang w:bidi="ar-AE"/>
                    </w:rPr>
                    <w:t>منطقة الفجيرة التعليمية</w:t>
                  </w:r>
                  <w:r>
                    <w:rPr>
                      <w:rFonts w:ascii="Sakkal Majalla" w:hAnsi="Sakkal Majalla" w:cs="Sakkal Majalla"/>
                      <w:b/>
                      <w:bCs/>
                      <w:sz w:val="40"/>
                      <w:szCs w:val="40"/>
                      <w:rtl/>
                      <w:lang w:bidi="ar-AE"/>
                    </w:rPr>
                    <w:br/>
                  </w:r>
                  <w:r w:rsidRPr="002B5036">
                    <w:rPr>
                      <w:rFonts w:ascii="Sakkal Majalla" w:hAnsi="Sakkal Majalla" w:cs="Sakkal Majalla" w:hint="cs"/>
                      <w:b/>
                      <w:bCs/>
                      <w:sz w:val="36"/>
                      <w:szCs w:val="36"/>
                      <w:rtl/>
                      <w:lang w:bidi="ar-AE"/>
                    </w:rPr>
                    <w:t>مدرسة أبوتمام للتعليم الأساسي والثانوي</w:t>
                  </w:r>
                </w:p>
                <w:p w:rsidR="002B5036" w:rsidRPr="002B5036" w:rsidRDefault="002B5036"/>
              </w:txbxContent>
            </v:textbox>
            <w10:wrap anchorx="page"/>
          </v:rect>
        </w:pict>
      </w:r>
      <w:r w:rsidR="00920D1C" w:rsidRPr="00920D1C">
        <w:rPr>
          <w:rFonts w:cs="Arial"/>
          <w:noProof/>
        </w:rPr>
        <w:pict>
          <v:rect id="_x0000_s1026" style="position:absolute;left:0;text-align:left;margin-left:276.15pt;margin-top:-26.25pt;width:203.25pt;height:1in;z-index:251660288;mso-position-horizontal-relative:text;mso-position-vertical-relative:text" stroked="f">
            <v:textbox>
              <w:txbxContent>
                <w:p w:rsidR="002B5036" w:rsidRPr="002B5036" w:rsidRDefault="002B5036">
                  <w:pPr>
                    <w:rPr>
                      <w:rFonts w:ascii="Sakkal Majalla" w:hAnsi="Sakkal Majalla" w:cs="Sakkal Majalla"/>
                      <w:b/>
                      <w:bCs/>
                      <w:sz w:val="40"/>
                      <w:szCs w:val="40"/>
                      <w:lang w:bidi="ar-AE"/>
                    </w:rPr>
                  </w:pPr>
                  <w:r w:rsidRPr="002B5036">
                    <w:rPr>
                      <w:rFonts w:ascii="Sakkal Majalla" w:hAnsi="Sakkal Majalla" w:cs="Sakkal Majalla" w:hint="cs"/>
                      <w:b/>
                      <w:bCs/>
                      <w:sz w:val="40"/>
                      <w:szCs w:val="40"/>
                      <w:rtl/>
                      <w:lang w:bidi="ar-AE"/>
                    </w:rPr>
                    <w:t>دولة الإمارات العربية المتحدة</w:t>
                  </w:r>
                  <w:r>
                    <w:rPr>
                      <w:rFonts w:ascii="Sakkal Majalla" w:hAnsi="Sakkal Majalla" w:cs="Sakkal Majalla"/>
                      <w:b/>
                      <w:bCs/>
                      <w:sz w:val="40"/>
                      <w:szCs w:val="40"/>
                      <w:rtl/>
                      <w:lang w:bidi="ar-AE"/>
                    </w:rPr>
                    <w:br/>
                  </w:r>
                  <w:r>
                    <w:rPr>
                      <w:rFonts w:ascii="Sakkal Majalla" w:hAnsi="Sakkal Majalla" w:cs="Sakkal Majalla" w:hint="cs"/>
                      <w:b/>
                      <w:bCs/>
                      <w:sz w:val="40"/>
                      <w:szCs w:val="40"/>
                      <w:rtl/>
                      <w:lang w:bidi="ar-AE"/>
                    </w:rPr>
                    <w:t>وزارة التربية والتعليم</w:t>
                  </w:r>
                </w:p>
              </w:txbxContent>
            </v:textbox>
            <w10:wrap anchorx="page"/>
          </v:rect>
        </w:pict>
      </w:r>
      <w:r w:rsidR="002B5036">
        <w:rPr>
          <w:rFonts w:cs="Arial"/>
          <w:noProof/>
          <w:rtl/>
        </w:rPr>
        <w:drawing>
          <wp:anchor distT="0" distB="0" distL="114300" distR="114300" simplePos="0" relativeHeight="251658240" behindDoc="0" locked="0" layoutInCell="1" allowOverlap="1">
            <wp:simplePos x="0" y="0"/>
            <wp:positionH relativeFrom="column">
              <wp:posOffset>1354455</wp:posOffset>
            </wp:positionH>
            <wp:positionV relativeFrom="paragraph">
              <wp:posOffset>866775</wp:posOffset>
            </wp:positionV>
            <wp:extent cx="2752725" cy="952500"/>
            <wp:effectExtent l="0" t="0" r="0" b="0"/>
            <wp:wrapNone/>
            <wp:docPr id="1" name="Picture 1" descr="C:\Users\Mercury\Desktop\0-840374681-1198762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cury\Desktop\0-840374681-1198762584..gif"/>
                    <pic:cNvPicPr>
                      <a:picLocks noChangeAspect="1" noChangeArrowheads="1"/>
                    </pic:cNvPicPr>
                  </pic:nvPicPr>
                  <pic:blipFill>
                    <a:blip r:embed="rId8"/>
                    <a:srcRect/>
                    <a:stretch>
                      <a:fillRect/>
                    </a:stretch>
                  </pic:blipFill>
                  <pic:spPr bwMode="auto">
                    <a:xfrm>
                      <a:off x="0" y="0"/>
                      <a:ext cx="2752725" cy="952500"/>
                    </a:xfrm>
                    <a:prstGeom prst="rect">
                      <a:avLst/>
                    </a:prstGeom>
                    <a:noFill/>
                    <a:ln w="9525">
                      <a:noFill/>
                      <a:miter lim="800000"/>
                      <a:headEnd/>
                      <a:tailEnd/>
                    </a:ln>
                  </pic:spPr>
                </pic:pic>
              </a:graphicData>
            </a:graphic>
          </wp:anchor>
        </w:drawing>
      </w:r>
    </w:p>
    <w:p w:rsidR="002B5036" w:rsidRPr="002B5036" w:rsidRDefault="002B5036" w:rsidP="002B5036">
      <w:pPr>
        <w:rPr>
          <w:lang w:bidi="ar-AE"/>
        </w:rPr>
      </w:pPr>
    </w:p>
    <w:p w:rsidR="002B5036" w:rsidRPr="002B5036" w:rsidRDefault="002B5036" w:rsidP="002B5036">
      <w:pPr>
        <w:rPr>
          <w:lang w:bidi="ar-AE"/>
        </w:rPr>
      </w:pPr>
    </w:p>
    <w:p w:rsidR="002B5036" w:rsidRPr="002B5036" w:rsidRDefault="002B5036" w:rsidP="002B5036">
      <w:pPr>
        <w:rPr>
          <w:lang w:bidi="ar-AE"/>
        </w:rPr>
      </w:pPr>
    </w:p>
    <w:p w:rsidR="002B5036" w:rsidRPr="002B5036" w:rsidRDefault="002B5036" w:rsidP="002B5036">
      <w:pPr>
        <w:rPr>
          <w:lang w:bidi="ar-AE"/>
        </w:rPr>
      </w:pPr>
    </w:p>
    <w:p w:rsidR="002B5036" w:rsidRPr="002B5036" w:rsidRDefault="002B5036" w:rsidP="002B5036">
      <w:pPr>
        <w:rPr>
          <w:lang w:bidi="ar-AE"/>
        </w:rPr>
      </w:pPr>
    </w:p>
    <w:p w:rsidR="002B5036" w:rsidRPr="002B5036" w:rsidRDefault="002B5036" w:rsidP="002B5036">
      <w:pPr>
        <w:rPr>
          <w:lang w:bidi="ar-AE"/>
        </w:rPr>
      </w:pPr>
      <w:r>
        <w:rPr>
          <w:noProof/>
        </w:rPr>
        <w:drawing>
          <wp:anchor distT="0" distB="0" distL="114300" distR="114300" simplePos="0" relativeHeight="251662336" behindDoc="0" locked="0" layoutInCell="1" allowOverlap="1">
            <wp:simplePos x="0" y="0"/>
            <wp:positionH relativeFrom="column">
              <wp:posOffset>-112395</wp:posOffset>
            </wp:positionH>
            <wp:positionV relativeFrom="paragraph">
              <wp:posOffset>80645</wp:posOffset>
            </wp:positionV>
            <wp:extent cx="5876925" cy="561975"/>
            <wp:effectExtent l="0" t="0" r="0" b="0"/>
            <wp:wrapNone/>
            <wp:docPr id="8" name="Picture 6" descr="C:\Users\Mercury\Desktop\8222.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cury\Desktop\8222.imgcache.gif"/>
                    <pic:cNvPicPr>
                      <a:picLocks noChangeAspect="1" noChangeArrowheads="1"/>
                    </pic:cNvPicPr>
                  </pic:nvPicPr>
                  <pic:blipFill>
                    <a:blip r:embed="rId9"/>
                    <a:srcRect/>
                    <a:stretch>
                      <a:fillRect/>
                    </a:stretch>
                  </pic:blipFill>
                  <pic:spPr bwMode="auto">
                    <a:xfrm>
                      <a:off x="0" y="0"/>
                      <a:ext cx="5876925" cy="561975"/>
                    </a:xfrm>
                    <a:prstGeom prst="rect">
                      <a:avLst/>
                    </a:prstGeom>
                    <a:noFill/>
                    <a:ln w="9525">
                      <a:noFill/>
                      <a:miter lim="800000"/>
                      <a:headEnd/>
                      <a:tailEnd/>
                    </a:ln>
                  </pic:spPr>
                </pic:pic>
              </a:graphicData>
            </a:graphic>
          </wp:anchor>
        </w:drawing>
      </w:r>
    </w:p>
    <w:p w:rsidR="002B5036" w:rsidRPr="002B5036" w:rsidRDefault="002B5036" w:rsidP="002B5036">
      <w:pPr>
        <w:rPr>
          <w:lang w:bidi="ar-AE"/>
        </w:rPr>
      </w:pPr>
    </w:p>
    <w:p w:rsidR="002B5036" w:rsidRDefault="002B5036" w:rsidP="002B5036">
      <w:pPr>
        <w:rPr>
          <w:lang w:bidi="ar-AE"/>
        </w:rPr>
      </w:pPr>
    </w:p>
    <w:p w:rsidR="00187A59" w:rsidRDefault="002B5036" w:rsidP="009E583B">
      <w:pPr>
        <w:tabs>
          <w:tab w:val="left" w:pos="4712"/>
        </w:tabs>
        <w:jc w:val="center"/>
        <w:rPr>
          <w:color w:val="632423" w:themeColor="accent2" w:themeShade="80"/>
          <w:lang w:bidi="ar-AE"/>
        </w:rPr>
      </w:pPr>
      <w:r>
        <w:rPr>
          <w:rFonts w:ascii="Sakkal Majalla" w:hAnsi="Sakkal Majalla" w:cs="Sakkal Majalla" w:hint="cs"/>
          <w:b/>
          <w:bCs/>
          <w:noProof/>
          <w:color w:val="632423" w:themeColor="accent2" w:themeShade="80"/>
          <w:sz w:val="72"/>
          <w:szCs w:val="72"/>
          <w:rtl/>
        </w:rPr>
        <w:drawing>
          <wp:anchor distT="0" distB="0" distL="114300" distR="114300" simplePos="0" relativeHeight="251664384" behindDoc="0" locked="0" layoutInCell="1" allowOverlap="1">
            <wp:simplePos x="0" y="0"/>
            <wp:positionH relativeFrom="column">
              <wp:posOffset>-169545</wp:posOffset>
            </wp:positionH>
            <wp:positionV relativeFrom="paragraph">
              <wp:posOffset>1616075</wp:posOffset>
            </wp:positionV>
            <wp:extent cx="5876925" cy="561975"/>
            <wp:effectExtent l="0" t="0" r="0" b="0"/>
            <wp:wrapNone/>
            <wp:docPr id="9" name="Picture 6" descr="C:\Users\Mercury\Desktop\8222.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cury\Desktop\8222.imgcache.gif"/>
                    <pic:cNvPicPr>
                      <a:picLocks noChangeAspect="1" noChangeArrowheads="1"/>
                    </pic:cNvPicPr>
                  </pic:nvPicPr>
                  <pic:blipFill>
                    <a:blip r:embed="rId9"/>
                    <a:srcRect/>
                    <a:stretch>
                      <a:fillRect/>
                    </a:stretch>
                  </pic:blipFill>
                  <pic:spPr bwMode="auto">
                    <a:xfrm>
                      <a:off x="0" y="0"/>
                      <a:ext cx="5876925" cy="561975"/>
                    </a:xfrm>
                    <a:prstGeom prst="rect">
                      <a:avLst/>
                    </a:prstGeom>
                    <a:noFill/>
                    <a:ln w="9525">
                      <a:noFill/>
                      <a:miter lim="800000"/>
                      <a:headEnd/>
                      <a:tailEnd/>
                    </a:ln>
                  </pic:spPr>
                </pic:pic>
              </a:graphicData>
            </a:graphic>
          </wp:anchor>
        </w:drawing>
      </w:r>
      <w:r w:rsidRPr="002B5036">
        <w:rPr>
          <w:rFonts w:ascii="Sakkal Majalla" w:hAnsi="Sakkal Majalla" w:cs="Sakkal Majalla" w:hint="cs"/>
          <w:b/>
          <w:bCs/>
          <w:color w:val="632423" w:themeColor="accent2" w:themeShade="80"/>
          <w:sz w:val="72"/>
          <w:szCs w:val="72"/>
          <w:rtl/>
          <w:lang w:bidi="ar-AE"/>
        </w:rPr>
        <w:t xml:space="preserve">بحث تحت </w:t>
      </w:r>
      <w:r w:rsidR="009E583B">
        <w:rPr>
          <w:rFonts w:ascii="Sakkal Majalla" w:hAnsi="Sakkal Majalla" w:cs="Sakkal Majalla" w:hint="cs"/>
          <w:b/>
          <w:bCs/>
          <w:color w:val="632423" w:themeColor="accent2" w:themeShade="80"/>
          <w:sz w:val="72"/>
          <w:szCs w:val="72"/>
          <w:rtl/>
          <w:lang w:bidi="ar-AE"/>
        </w:rPr>
        <w:t>عنوان</w:t>
      </w:r>
      <w:r w:rsidRPr="002B5036">
        <w:rPr>
          <w:rFonts w:ascii="Sakkal Majalla" w:hAnsi="Sakkal Majalla" w:cs="Sakkal Majalla" w:hint="cs"/>
          <w:b/>
          <w:bCs/>
          <w:color w:val="632423" w:themeColor="accent2" w:themeShade="80"/>
          <w:sz w:val="72"/>
          <w:szCs w:val="72"/>
          <w:rtl/>
          <w:lang w:bidi="ar-AE"/>
        </w:rPr>
        <w:t xml:space="preserve"> </w:t>
      </w:r>
      <w:r w:rsidRPr="002B5036">
        <w:rPr>
          <w:rFonts w:ascii="Sakkal Majalla" w:hAnsi="Sakkal Majalla" w:cs="Sakkal Majalla" w:hint="cs"/>
          <w:b/>
          <w:bCs/>
          <w:color w:val="632423" w:themeColor="accent2" w:themeShade="80"/>
          <w:sz w:val="72"/>
          <w:szCs w:val="72"/>
          <w:rtl/>
          <w:lang w:bidi="ar-AE"/>
        </w:rPr>
        <w:br/>
        <w:t>نفيسة العل</w:t>
      </w:r>
      <w:r w:rsidR="009E583B">
        <w:rPr>
          <w:rFonts w:ascii="Sakkal Majalla" w:hAnsi="Sakkal Majalla" w:cs="Sakkal Majalla" w:hint="cs"/>
          <w:b/>
          <w:bCs/>
          <w:color w:val="632423" w:themeColor="accent2" w:themeShade="80"/>
          <w:sz w:val="72"/>
          <w:szCs w:val="72"/>
          <w:rtl/>
          <w:lang w:bidi="ar-AE"/>
        </w:rPr>
        <w:t>و</w:t>
      </w:r>
      <w:r w:rsidRPr="002B5036">
        <w:rPr>
          <w:rFonts w:ascii="Sakkal Majalla" w:hAnsi="Sakkal Majalla" w:cs="Sakkal Majalla" w:hint="cs"/>
          <w:b/>
          <w:bCs/>
          <w:color w:val="632423" w:themeColor="accent2" w:themeShade="80"/>
          <w:sz w:val="72"/>
          <w:szCs w:val="72"/>
          <w:rtl/>
          <w:lang w:bidi="ar-AE"/>
        </w:rPr>
        <w:t>م رضي الله عنها</w:t>
      </w:r>
    </w:p>
    <w:p w:rsidR="00187A59" w:rsidRPr="00187A59" w:rsidRDefault="00187A59" w:rsidP="00187A59">
      <w:pPr>
        <w:rPr>
          <w:lang w:bidi="ar-AE"/>
        </w:rPr>
      </w:pPr>
    </w:p>
    <w:p w:rsidR="00187A59" w:rsidRPr="00187A59" w:rsidRDefault="00187A59" w:rsidP="00187A59">
      <w:pPr>
        <w:rPr>
          <w:lang w:bidi="ar-AE"/>
        </w:rPr>
      </w:pPr>
    </w:p>
    <w:p w:rsidR="00187A59" w:rsidRDefault="00187A59" w:rsidP="00187A59">
      <w:pPr>
        <w:rPr>
          <w:lang w:bidi="ar-AE"/>
        </w:rPr>
      </w:pPr>
    </w:p>
    <w:p w:rsidR="00187A59" w:rsidRDefault="009E583B" w:rsidP="00187A59">
      <w:pPr>
        <w:rPr>
          <w:lang w:bidi="ar-AE"/>
        </w:rPr>
      </w:pPr>
      <w:r w:rsidRPr="00920D1C">
        <w:rPr>
          <w:rFonts w:ascii="Sakkal Majalla" w:hAnsi="Sakkal Majalla" w:cs="Sakkal Majalla"/>
          <w:b/>
          <w:bCs/>
          <w:noProof/>
          <w:color w:val="632423" w:themeColor="accent2" w:themeShade="80"/>
          <w:sz w:val="72"/>
          <w:szCs w:val="72"/>
        </w:rPr>
        <w:pict>
          <v:oval id="_x0000_s1029" style="position:absolute;left:0;text-align:left;margin-left:-20.1pt;margin-top:21.3pt;width:450pt;height:204pt;z-index:251665408" fillcolor="#c0504d [3205]" strokecolor="#f2f2f2 [3041]" strokeweight="1pt">
            <v:fill color2="#622423 [1605]" angle="-135" focus="100%" type="gradient"/>
            <v:shadow on="t" type="perspective" color="#e5b8b7 [1301]" opacity=".5" origin=",.5" offset="0,0" matrix=",-56756f,,.5"/>
            <v:textbox>
              <w:txbxContent>
                <w:p w:rsidR="00187A59" w:rsidRPr="00187A59" w:rsidRDefault="00187A59" w:rsidP="00187A59">
                  <w:pPr>
                    <w:jc w:val="center"/>
                    <w:rPr>
                      <w:rFonts w:ascii="Sakkal Majalla" w:hAnsi="Sakkal Majalla" w:cs="Sakkal Majalla"/>
                      <w:b/>
                      <w:bCs/>
                      <w:sz w:val="40"/>
                      <w:szCs w:val="40"/>
                      <w:rtl/>
                      <w:lang w:bidi="ar-AE"/>
                    </w:rPr>
                  </w:pPr>
                  <w:r w:rsidRPr="00187A59">
                    <w:rPr>
                      <w:rFonts w:ascii="Sakkal Majalla" w:hAnsi="Sakkal Majalla" w:cs="Sakkal Majalla" w:hint="cs"/>
                      <w:b/>
                      <w:bCs/>
                      <w:sz w:val="40"/>
                      <w:szCs w:val="40"/>
                      <w:rtl/>
                      <w:lang w:bidi="ar-AE"/>
                    </w:rPr>
                    <w:t xml:space="preserve">إعداد الطالب : سيف سعيد محمد </w:t>
                  </w:r>
                </w:p>
                <w:p w:rsidR="00187A59" w:rsidRPr="002B5036" w:rsidRDefault="00187A59" w:rsidP="00187A59">
                  <w:pPr>
                    <w:jc w:val="center"/>
                    <w:rPr>
                      <w:rFonts w:ascii="Sakkal Majalla" w:hAnsi="Sakkal Majalla" w:cs="Sakkal Majalla"/>
                      <w:b/>
                      <w:bCs/>
                      <w:sz w:val="52"/>
                      <w:szCs w:val="52"/>
                      <w:lang w:bidi="ar-AE"/>
                    </w:rPr>
                  </w:pPr>
                  <w:r w:rsidRPr="00187A59">
                    <w:rPr>
                      <w:rFonts w:ascii="Sakkal Majalla" w:hAnsi="Sakkal Majalla" w:cs="Sakkal Majalla" w:hint="cs"/>
                      <w:b/>
                      <w:bCs/>
                      <w:sz w:val="40"/>
                      <w:szCs w:val="40"/>
                      <w:rtl/>
                      <w:lang w:bidi="ar-AE"/>
                    </w:rPr>
                    <w:t>الصف : 11/ع</w:t>
                  </w:r>
                  <w:r w:rsidRPr="00187A59">
                    <w:rPr>
                      <w:rFonts w:ascii="Sakkal Majalla" w:hAnsi="Sakkal Majalla" w:cs="Sakkal Majalla" w:hint="cs"/>
                      <w:b/>
                      <w:bCs/>
                      <w:sz w:val="40"/>
                      <w:szCs w:val="40"/>
                      <w:rtl/>
                      <w:lang w:bidi="ar-AE"/>
                    </w:rPr>
                    <w:br/>
                    <w:t>مقدم للأستاذ : محمد</w:t>
                  </w:r>
                  <w:r w:rsidRPr="00187A59">
                    <w:rPr>
                      <w:rFonts w:ascii="Sakkal Majalla" w:hAnsi="Sakkal Majalla" w:cs="Sakkal Majalla" w:hint="cs"/>
                      <w:b/>
                      <w:bCs/>
                      <w:sz w:val="44"/>
                      <w:szCs w:val="44"/>
                      <w:rtl/>
                      <w:lang w:bidi="ar-AE"/>
                    </w:rPr>
                    <w:t xml:space="preserve"> عبد الرزا</w:t>
                  </w:r>
                  <w:r>
                    <w:rPr>
                      <w:rFonts w:ascii="Sakkal Majalla" w:hAnsi="Sakkal Majalla" w:cs="Sakkal Majalla" w:hint="cs"/>
                      <w:b/>
                      <w:bCs/>
                      <w:sz w:val="44"/>
                      <w:szCs w:val="44"/>
                      <w:rtl/>
                      <w:lang w:bidi="ar-AE"/>
                    </w:rPr>
                    <w:t>ق</w:t>
                  </w:r>
                </w:p>
                <w:p w:rsidR="00187A59" w:rsidRPr="00187A59" w:rsidRDefault="00187A59"/>
              </w:txbxContent>
            </v:textbox>
            <w10:wrap anchorx="page"/>
          </v:oval>
        </w:pict>
      </w:r>
    </w:p>
    <w:p w:rsidR="00D7618A" w:rsidRDefault="00D7618A" w:rsidP="00187A59">
      <w:pPr>
        <w:rPr>
          <w:rtl/>
          <w:lang w:bidi="ar-AE"/>
        </w:rPr>
      </w:pPr>
    </w:p>
    <w:p w:rsidR="00187A59" w:rsidRDefault="00187A59" w:rsidP="00187A59">
      <w:pPr>
        <w:rPr>
          <w:rtl/>
          <w:lang w:bidi="ar-AE"/>
        </w:rPr>
      </w:pPr>
    </w:p>
    <w:p w:rsidR="00187A59" w:rsidRDefault="00187A59" w:rsidP="00187A59">
      <w:pPr>
        <w:rPr>
          <w:rtl/>
          <w:lang w:bidi="ar-AE"/>
        </w:rPr>
      </w:pPr>
    </w:p>
    <w:p w:rsidR="00187A59" w:rsidRDefault="00187A59" w:rsidP="00187A59">
      <w:pPr>
        <w:rPr>
          <w:rtl/>
          <w:lang w:bidi="ar-AE"/>
        </w:rPr>
      </w:pPr>
    </w:p>
    <w:p w:rsidR="00187A59" w:rsidRDefault="00187A59" w:rsidP="00187A59">
      <w:pPr>
        <w:rPr>
          <w:rtl/>
          <w:lang w:bidi="ar-AE"/>
        </w:rPr>
      </w:pPr>
    </w:p>
    <w:p w:rsidR="00187A59" w:rsidRDefault="00187A59" w:rsidP="00187A59">
      <w:pPr>
        <w:rPr>
          <w:rtl/>
          <w:lang w:bidi="ar-AE"/>
        </w:rPr>
      </w:pPr>
    </w:p>
    <w:p w:rsidR="00187A59" w:rsidRDefault="00187A59" w:rsidP="00187A59">
      <w:pPr>
        <w:rPr>
          <w:rtl/>
          <w:lang w:bidi="ar-AE"/>
        </w:rPr>
      </w:pPr>
    </w:p>
    <w:p w:rsidR="00187A59" w:rsidRDefault="00187A59" w:rsidP="00187A59">
      <w:pPr>
        <w:rPr>
          <w:rtl/>
          <w:lang w:bidi="ar-AE"/>
        </w:rPr>
      </w:pPr>
    </w:p>
    <w:p w:rsidR="00187A59" w:rsidRDefault="00187A59" w:rsidP="00187A59">
      <w:pPr>
        <w:rPr>
          <w:rtl/>
          <w:lang w:bidi="ar-AE"/>
        </w:rPr>
      </w:pPr>
    </w:p>
    <w:p w:rsidR="00187A59" w:rsidRDefault="00187A59" w:rsidP="00187A59">
      <w:pPr>
        <w:rPr>
          <w:rtl/>
          <w:lang w:bidi="ar-AE"/>
        </w:rPr>
      </w:pPr>
    </w:p>
    <w:p w:rsidR="00187A59" w:rsidRDefault="00187A59" w:rsidP="00187A59">
      <w:pPr>
        <w:rPr>
          <w:b/>
          <w:bCs/>
          <w:color w:val="C00000"/>
          <w:sz w:val="56"/>
          <w:szCs w:val="56"/>
          <w:u w:val="single"/>
          <w:rtl/>
          <w:lang w:bidi="ar-AE"/>
        </w:rPr>
      </w:pPr>
      <w:r w:rsidRPr="00187A59">
        <w:rPr>
          <w:rFonts w:hint="cs"/>
          <w:b/>
          <w:bCs/>
          <w:color w:val="C00000"/>
          <w:sz w:val="56"/>
          <w:szCs w:val="56"/>
          <w:u w:val="single"/>
          <w:rtl/>
          <w:lang w:bidi="ar-AE"/>
        </w:rPr>
        <w:lastRenderedPageBreak/>
        <w:t>المقدمة</w:t>
      </w:r>
    </w:p>
    <w:p w:rsidR="00187A59" w:rsidRDefault="00187A59" w:rsidP="00570090">
      <w:pPr>
        <w:bidi w:val="0"/>
        <w:spacing w:after="0" w:line="240" w:lineRule="auto"/>
        <w:jc w:val="right"/>
        <w:rPr>
          <w:rFonts w:asciiTheme="majorHAnsi" w:hAnsiTheme="majorHAnsi" w:cs="Sakkal Majalla"/>
          <w:b/>
          <w:bCs/>
          <w:color w:val="4A442A" w:themeColor="background2" w:themeShade="40"/>
          <w:sz w:val="40"/>
          <w:szCs w:val="40"/>
          <w:rtl/>
          <w:lang w:bidi="ar-AE"/>
        </w:rPr>
      </w:pPr>
      <w:r w:rsidRPr="00187A59">
        <w:rPr>
          <w:rFonts w:asciiTheme="majorHAnsi" w:hAnsiTheme="majorHAnsi" w:cs="Sakkal Majalla"/>
          <w:b/>
          <w:bCs/>
          <w:color w:val="4A442A" w:themeColor="background2" w:themeShade="40"/>
          <w:sz w:val="40"/>
          <w:szCs w:val="40"/>
          <w:rtl/>
        </w:rPr>
        <w:t xml:space="preserve">بسم الله الرحمن الرحيم والصلاة والسلام على أشرف المرسلين، أما بعد؛                                         </w:t>
      </w:r>
      <w:r>
        <w:rPr>
          <w:rFonts w:asciiTheme="majorHAnsi" w:hAnsiTheme="majorHAnsi" w:cs="Sakkal Majalla" w:hint="cs"/>
          <w:b/>
          <w:bCs/>
          <w:color w:val="4A442A" w:themeColor="background2" w:themeShade="40"/>
          <w:sz w:val="40"/>
          <w:szCs w:val="40"/>
          <w:rtl/>
        </w:rPr>
        <w:t xml:space="preserve">                                                 </w:t>
      </w:r>
      <w:r w:rsidRPr="00187A59">
        <w:rPr>
          <w:rFonts w:asciiTheme="majorHAnsi" w:hAnsiTheme="majorHAnsi" w:cs="Sakkal Majalla"/>
          <w:b/>
          <w:bCs/>
          <w:color w:val="4A442A" w:themeColor="background2" w:themeShade="40"/>
          <w:sz w:val="40"/>
          <w:szCs w:val="40"/>
          <w:rtl/>
        </w:rPr>
        <w:t xml:space="preserve">                             </w:t>
      </w:r>
      <w:r>
        <w:rPr>
          <w:rFonts w:asciiTheme="majorHAnsi" w:hAnsiTheme="majorHAnsi" w:cs="Sakkal Majalla" w:hint="cs"/>
          <w:b/>
          <w:bCs/>
          <w:color w:val="4A442A" w:themeColor="background2" w:themeShade="40"/>
          <w:sz w:val="40"/>
          <w:szCs w:val="40"/>
          <w:rtl/>
        </w:rPr>
        <w:t xml:space="preserve"> </w:t>
      </w:r>
      <w:r>
        <w:rPr>
          <w:rFonts w:asciiTheme="majorHAnsi" w:hAnsiTheme="majorHAnsi" w:cs="Sakkal Majalla"/>
          <w:b/>
          <w:bCs/>
          <w:color w:val="4A442A" w:themeColor="background2" w:themeShade="40"/>
          <w:sz w:val="40"/>
          <w:szCs w:val="40"/>
          <w:rtl/>
        </w:rPr>
        <w:t xml:space="preserve">  </w:t>
      </w:r>
      <w:r>
        <w:rPr>
          <w:rFonts w:asciiTheme="majorHAnsi" w:hAnsiTheme="majorHAnsi" w:cs="Sakkal Majalla" w:hint="cs"/>
          <w:b/>
          <w:bCs/>
          <w:color w:val="4A442A" w:themeColor="background2" w:themeShade="40"/>
          <w:sz w:val="40"/>
          <w:szCs w:val="40"/>
          <w:rtl/>
        </w:rPr>
        <w:t>ا</w:t>
      </w:r>
      <w:r w:rsidRPr="00187A59">
        <w:rPr>
          <w:rFonts w:asciiTheme="majorHAnsi" w:hAnsiTheme="majorHAnsi" w:cs="Sakkal Majalla"/>
          <w:b/>
          <w:bCs/>
          <w:color w:val="4A442A" w:themeColor="background2" w:themeShade="40"/>
          <w:sz w:val="40"/>
          <w:szCs w:val="40"/>
          <w:rtl/>
        </w:rPr>
        <w:t>لشباب يصنعون التاريخ بقلوبهم ، والعلماء يصنعون التاريخ بعقولهم ، والحكماء يصنعون التاريخ بأرواحهم ، فإذا تعاون القلب والعقل والروح على صنع التاريخ ، كان تاريخاً لا ينطفئ نوره ، ولا تخبو ناره ، وكذلك صنعنا التاريخ أول مرة .  فقد جاء بحثي بعنوان: ( نفيسةالعلوم )، والسبب الكامن وراء اختياري لهذا الموضوع هو للتعرف على هذه الشخصية وللاستزادة بالمعلومات عنها، وقد أردت في هذا البحث المتواضع أن أجمع – قدر الإمكان – عن</w:t>
      </w:r>
      <w:r w:rsidR="00570090">
        <w:rPr>
          <w:rFonts w:asciiTheme="majorHAnsi" w:hAnsiTheme="majorHAnsi" w:cs="Sakkal Majalla" w:hint="cs"/>
          <w:b/>
          <w:bCs/>
          <w:color w:val="4A442A" w:themeColor="background2" w:themeShade="40"/>
          <w:sz w:val="40"/>
          <w:szCs w:val="40"/>
          <w:rtl/>
          <w:lang w:bidi="ar-AE"/>
        </w:rPr>
        <w:t xml:space="preserve"> مولدها،</w:t>
      </w:r>
      <w:r w:rsidRPr="00187A59">
        <w:rPr>
          <w:rFonts w:asciiTheme="majorHAnsi" w:hAnsiTheme="majorHAnsi" w:cs="Sakkal Majalla"/>
          <w:b/>
          <w:bCs/>
          <w:color w:val="4A442A" w:themeColor="background2" w:themeShade="40"/>
          <w:sz w:val="40"/>
          <w:szCs w:val="40"/>
          <w:rtl/>
        </w:rPr>
        <w:t xml:space="preserve"> </w:t>
      </w:r>
      <w:r w:rsidR="00570090">
        <w:rPr>
          <w:rFonts w:asciiTheme="majorHAnsi" w:hAnsiTheme="majorHAnsi" w:cs="Sakkal Majalla" w:hint="cs"/>
          <w:b/>
          <w:bCs/>
          <w:color w:val="4A442A" w:themeColor="background2" w:themeShade="40"/>
          <w:sz w:val="40"/>
          <w:szCs w:val="40"/>
          <w:rtl/>
        </w:rPr>
        <w:t>و</w:t>
      </w:r>
      <w:r w:rsidRPr="00187A59">
        <w:rPr>
          <w:rFonts w:asciiTheme="majorHAnsi" w:hAnsiTheme="majorHAnsi" w:cs="Sakkal Majalla"/>
          <w:b/>
          <w:bCs/>
          <w:color w:val="4A442A" w:themeColor="background2" w:themeShade="40"/>
          <w:sz w:val="40"/>
          <w:szCs w:val="40"/>
          <w:rtl/>
        </w:rPr>
        <w:t xml:space="preserve">نشأتها </w:t>
      </w:r>
      <w:r w:rsidR="00570090">
        <w:rPr>
          <w:rFonts w:asciiTheme="majorHAnsi" w:hAnsiTheme="majorHAnsi" w:cs="Sakkal Majalla" w:hint="cs"/>
          <w:b/>
          <w:bCs/>
          <w:color w:val="4A442A" w:themeColor="background2" w:themeShade="40"/>
          <w:sz w:val="40"/>
          <w:szCs w:val="40"/>
          <w:rtl/>
        </w:rPr>
        <w:t xml:space="preserve">، </w:t>
      </w:r>
      <w:r w:rsidRPr="00187A59">
        <w:rPr>
          <w:rFonts w:asciiTheme="majorHAnsi" w:hAnsiTheme="majorHAnsi" w:cs="Sakkal Majalla"/>
          <w:b/>
          <w:bCs/>
          <w:color w:val="4A442A" w:themeColor="background2" w:themeShade="40"/>
          <w:sz w:val="40"/>
          <w:szCs w:val="40"/>
          <w:rtl/>
        </w:rPr>
        <w:t xml:space="preserve">ونسبها، </w:t>
      </w:r>
      <w:r w:rsidR="00570090">
        <w:rPr>
          <w:rFonts w:asciiTheme="majorHAnsi" w:hAnsiTheme="majorHAnsi" w:cs="Sakkal Majalla" w:hint="cs"/>
          <w:b/>
          <w:bCs/>
          <w:color w:val="4A442A" w:themeColor="background2" w:themeShade="40"/>
          <w:sz w:val="40"/>
          <w:szCs w:val="40"/>
          <w:rtl/>
        </w:rPr>
        <w:t>و</w:t>
      </w:r>
      <w:r w:rsidRPr="00187A59">
        <w:rPr>
          <w:rFonts w:asciiTheme="majorHAnsi" w:hAnsiTheme="majorHAnsi" w:cs="Sakkal Majalla"/>
          <w:b/>
          <w:bCs/>
          <w:color w:val="4A442A" w:themeColor="background2" w:themeShade="40"/>
          <w:sz w:val="40"/>
          <w:szCs w:val="40"/>
          <w:rtl/>
        </w:rPr>
        <w:t xml:space="preserve">صفاتها، </w:t>
      </w:r>
      <w:r w:rsidR="00570090">
        <w:rPr>
          <w:rFonts w:asciiTheme="majorHAnsi" w:hAnsiTheme="majorHAnsi" w:cs="Sakkal Majalla" w:hint="cs"/>
          <w:b/>
          <w:bCs/>
          <w:color w:val="4A442A" w:themeColor="background2" w:themeShade="40"/>
          <w:sz w:val="40"/>
          <w:szCs w:val="40"/>
          <w:rtl/>
        </w:rPr>
        <w:t>و</w:t>
      </w:r>
      <w:r w:rsidRPr="00187A59">
        <w:rPr>
          <w:rFonts w:asciiTheme="majorHAnsi" w:hAnsiTheme="majorHAnsi" w:cs="Sakkal Majalla"/>
          <w:b/>
          <w:bCs/>
          <w:color w:val="4A442A" w:themeColor="background2" w:themeShade="40"/>
          <w:sz w:val="40"/>
          <w:szCs w:val="40"/>
          <w:rtl/>
        </w:rPr>
        <w:t>حياتها</w:t>
      </w:r>
      <w:r w:rsidR="00570090">
        <w:rPr>
          <w:rFonts w:asciiTheme="majorHAnsi" w:hAnsiTheme="majorHAnsi" w:cs="Sakkal Majalla" w:hint="cs"/>
          <w:b/>
          <w:bCs/>
          <w:color w:val="4A442A" w:themeColor="background2" w:themeShade="40"/>
          <w:sz w:val="40"/>
          <w:szCs w:val="40"/>
          <w:rtl/>
        </w:rPr>
        <w:t xml:space="preserve"> ،</w:t>
      </w:r>
      <w:r w:rsidR="00570090" w:rsidRPr="00570090">
        <w:rPr>
          <w:rFonts w:asciiTheme="majorHAnsi" w:eastAsia="Times New Roman" w:hAnsiTheme="majorHAnsi" w:cs="Simplified Arabic"/>
          <w:b/>
          <w:bCs/>
          <w:color w:val="4A442A" w:themeColor="background2" w:themeShade="40"/>
          <w:sz w:val="40"/>
          <w:szCs w:val="40"/>
          <w:rtl/>
        </w:rPr>
        <w:t xml:space="preserve"> </w:t>
      </w:r>
      <w:r w:rsidR="00570090" w:rsidRPr="00570090">
        <w:rPr>
          <w:rFonts w:ascii="Sakkal Majalla" w:eastAsia="Times New Roman" w:hAnsi="Sakkal Majalla" w:cs="Sakkal Majalla"/>
          <w:b/>
          <w:bCs/>
          <w:color w:val="4A442A" w:themeColor="background2" w:themeShade="40"/>
          <w:sz w:val="40"/>
          <w:szCs w:val="40"/>
          <w:rtl/>
        </w:rPr>
        <w:t>وزواجها</w:t>
      </w:r>
      <w:r w:rsidR="00570090">
        <w:rPr>
          <w:rFonts w:asciiTheme="majorHAnsi" w:eastAsia="Times New Roman" w:hAnsiTheme="majorHAnsi" w:cs="Simplified Arabic" w:hint="cs"/>
          <w:b/>
          <w:bCs/>
          <w:color w:val="4A442A" w:themeColor="background2" w:themeShade="40"/>
          <w:sz w:val="40"/>
          <w:szCs w:val="40"/>
          <w:rtl/>
          <w:lang w:bidi="ar-AE"/>
        </w:rPr>
        <w:t xml:space="preserve"> </w:t>
      </w:r>
      <w:r w:rsidR="00570090" w:rsidRPr="00570090">
        <w:rPr>
          <w:rFonts w:ascii="Sakkal Majalla" w:eastAsia="Times New Roman" w:hAnsi="Sakkal Majalla" w:cs="Sakkal Majalla"/>
          <w:b/>
          <w:bCs/>
          <w:color w:val="000000"/>
          <w:sz w:val="40"/>
          <w:szCs w:val="40"/>
          <w:rtl/>
          <w:lang w:bidi="ar-AE"/>
        </w:rPr>
        <w:t>،</w:t>
      </w:r>
      <w:r w:rsidRPr="00187A59">
        <w:rPr>
          <w:rFonts w:asciiTheme="majorHAnsi" w:hAnsiTheme="majorHAnsi" w:cs="Sakkal Majalla"/>
          <w:b/>
          <w:bCs/>
          <w:color w:val="4A442A" w:themeColor="background2" w:themeShade="40"/>
          <w:sz w:val="40"/>
          <w:szCs w:val="40"/>
          <w:rtl/>
        </w:rPr>
        <w:t xml:space="preserve"> </w:t>
      </w:r>
      <w:r w:rsidR="00570090">
        <w:rPr>
          <w:rFonts w:asciiTheme="majorHAnsi" w:hAnsiTheme="majorHAnsi" w:cs="Sakkal Majalla" w:hint="cs"/>
          <w:b/>
          <w:bCs/>
          <w:color w:val="4A442A" w:themeColor="background2" w:themeShade="40"/>
          <w:sz w:val="40"/>
          <w:szCs w:val="40"/>
          <w:rtl/>
        </w:rPr>
        <w:t xml:space="preserve">ورحلتها لمصر ، ومواقف من كراماتها ، </w:t>
      </w:r>
      <w:r w:rsidRPr="00187A59">
        <w:rPr>
          <w:rFonts w:asciiTheme="majorHAnsi" w:hAnsiTheme="majorHAnsi" w:cs="Sakkal Majalla"/>
          <w:b/>
          <w:bCs/>
          <w:color w:val="4A442A" w:themeColor="background2" w:themeShade="40"/>
          <w:sz w:val="40"/>
          <w:szCs w:val="40"/>
          <w:rtl/>
        </w:rPr>
        <w:t>ووفاتها. وكان معنى ذلك أن يتقسم بحثي إلى عدة أجزاء ، تسبقها مقدمة، وتتلوها خاتمة</w:t>
      </w:r>
      <w:r w:rsidR="00570090">
        <w:rPr>
          <w:rFonts w:asciiTheme="majorHAnsi" w:hAnsiTheme="majorHAnsi" w:cs="Sakkal Majalla" w:hint="cs"/>
          <w:b/>
          <w:bCs/>
          <w:color w:val="4A442A" w:themeColor="background2" w:themeShade="40"/>
          <w:sz w:val="40"/>
          <w:szCs w:val="40"/>
          <w:rtl/>
          <w:lang w:bidi="ar-AE"/>
        </w:rPr>
        <w:t xml:space="preserve"> .</w:t>
      </w:r>
    </w:p>
    <w:p w:rsidR="0050124D" w:rsidRPr="00570090" w:rsidRDefault="0050124D" w:rsidP="00570090">
      <w:pPr>
        <w:bidi w:val="0"/>
        <w:spacing w:after="0" w:line="240" w:lineRule="auto"/>
        <w:jc w:val="center"/>
        <w:rPr>
          <w:rFonts w:asciiTheme="majorHAnsi" w:hAnsiTheme="majorHAnsi" w:cs="Sakkal Majalla"/>
          <w:b/>
          <w:bCs/>
          <w:color w:val="C00000"/>
          <w:sz w:val="52"/>
          <w:szCs w:val="52"/>
          <w:lang w:bidi="ar-AE"/>
        </w:rPr>
      </w:pPr>
      <w:r>
        <w:rPr>
          <w:rFonts w:asciiTheme="majorHAnsi" w:hAnsiTheme="majorHAnsi" w:cs="Sakkal Majalla" w:hint="cs"/>
          <w:b/>
          <w:bCs/>
          <w:color w:val="C00000"/>
          <w:sz w:val="52"/>
          <w:szCs w:val="52"/>
          <w:rtl/>
          <w:lang w:bidi="ar-AE"/>
        </w:rPr>
        <w:t xml:space="preserve"> </w:t>
      </w:r>
      <w:r w:rsidR="00570090" w:rsidRPr="00570090">
        <w:rPr>
          <w:rFonts w:asciiTheme="majorHAnsi" w:hAnsiTheme="majorHAnsi" w:cs="Sakkal Majalla" w:hint="cs"/>
          <w:b/>
          <w:bCs/>
          <w:color w:val="C00000"/>
          <w:sz w:val="52"/>
          <w:szCs w:val="52"/>
          <w:rtl/>
          <w:lang w:bidi="ar-AE"/>
        </w:rPr>
        <w:t>مخطط</w:t>
      </w:r>
      <w:r>
        <w:rPr>
          <w:rFonts w:asciiTheme="majorHAnsi" w:hAnsiTheme="majorHAnsi" w:cs="Sakkal Majalla" w:hint="cs"/>
          <w:b/>
          <w:bCs/>
          <w:color w:val="C00000"/>
          <w:sz w:val="52"/>
          <w:szCs w:val="52"/>
          <w:rtl/>
          <w:lang w:bidi="ar-AE"/>
        </w:rPr>
        <w:t xml:space="preserve"> البحث</w:t>
      </w:r>
    </w:p>
    <w:tbl>
      <w:tblPr>
        <w:tblStyle w:val="TableGrid"/>
        <w:tblW w:w="0" w:type="auto"/>
        <w:tblLook w:val="04A0"/>
      </w:tblPr>
      <w:tblGrid>
        <w:gridCol w:w="5637"/>
        <w:gridCol w:w="2891"/>
      </w:tblGrid>
      <w:tr w:rsidR="0050124D" w:rsidTr="0050124D">
        <w:tc>
          <w:tcPr>
            <w:tcW w:w="5637" w:type="dxa"/>
          </w:tcPr>
          <w:p w:rsidR="0050124D" w:rsidRPr="0050124D" w:rsidRDefault="0050124D" w:rsidP="0050124D">
            <w:pPr>
              <w:bidi w:val="0"/>
              <w:jc w:val="right"/>
              <w:rPr>
                <w:rFonts w:ascii="Sakkal Majalla" w:eastAsia="Times New Roman" w:hAnsi="Sakkal Majalla" w:cs="Sakkal Majalla"/>
                <w:b/>
                <w:bCs/>
                <w:color w:val="4F6228" w:themeColor="accent3" w:themeShade="80"/>
                <w:sz w:val="48"/>
                <w:szCs w:val="48"/>
                <w:rtl/>
                <w:lang w:bidi="ar-AE"/>
              </w:rPr>
            </w:pPr>
            <w:r w:rsidRPr="0050124D">
              <w:rPr>
                <w:rFonts w:ascii="Sakkal Majalla" w:eastAsia="Times New Roman" w:hAnsi="Sakkal Majalla" w:cs="Sakkal Majalla"/>
                <w:b/>
                <w:bCs/>
                <w:color w:val="4F6228" w:themeColor="accent3" w:themeShade="80"/>
                <w:sz w:val="48"/>
                <w:szCs w:val="48"/>
                <w:rtl/>
                <w:lang w:bidi="ar-AE"/>
              </w:rPr>
              <w:t>مكوناته</w:t>
            </w:r>
          </w:p>
        </w:tc>
        <w:tc>
          <w:tcPr>
            <w:tcW w:w="2891" w:type="dxa"/>
          </w:tcPr>
          <w:p w:rsidR="0050124D" w:rsidRPr="0050124D" w:rsidRDefault="0050124D" w:rsidP="008C56C3">
            <w:pPr>
              <w:bidi w:val="0"/>
              <w:jc w:val="right"/>
              <w:rPr>
                <w:rFonts w:ascii="Sakkal Majalla" w:eastAsia="Times New Roman" w:hAnsi="Sakkal Majalla" w:cs="Sakkal Majalla"/>
                <w:b/>
                <w:bCs/>
                <w:color w:val="4F6228" w:themeColor="accent3" w:themeShade="80"/>
                <w:sz w:val="48"/>
                <w:szCs w:val="48"/>
                <w:rtl/>
                <w:lang w:bidi="ar-AE"/>
              </w:rPr>
            </w:pPr>
            <w:r w:rsidRPr="0050124D">
              <w:rPr>
                <w:rFonts w:ascii="Sakkal Majalla" w:eastAsia="Times New Roman" w:hAnsi="Sakkal Majalla" w:cs="Sakkal Majalla"/>
                <w:b/>
                <w:bCs/>
                <w:color w:val="4F6228" w:themeColor="accent3" w:themeShade="80"/>
                <w:sz w:val="48"/>
                <w:szCs w:val="48"/>
                <w:rtl/>
                <w:lang w:bidi="ar-AE"/>
              </w:rPr>
              <w:t>المبحث</w:t>
            </w:r>
          </w:p>
        </w:tc>
      </w:tr>
      <w:tr w:rsidR="00570090" w:rsidTr="00570090">
        <w:tc>
          <w:tcPr>
            <w:tcW w:w="5637" w:type="dxa"/>
          </w:tcPr>
          <w:p w:rsidR="00570090" w:rsidRPr="0050124D" w:rsidRDefault="006E3829" w:rsidP="006E3829">
            <w:pPr>
              <w:bidi w:val="0"/>
              <w:jc w:val="right"/>
              <w:rPr>
                <w:rFonts w:ascii="Sakkal Majalla" w:eastAsia="Times New Roman" w:hAnsi="Sakkal Majalla" w:cs="Sakkal Majalla"/>
                <w:b/>
                <w:bCs/>
                <w:color w:val="000000"/>
                <w:sz w:val="40"/>
                <w:szCs w:val="40"/>
                <w:rtl/>
                <w:lang w:bidi="ar-AE"/>
              </w:rPr>
            </w:pPr>
            <w:r w:rsidRPr="0050124D">
              <w:rPr>
                <w:rFonts w:ascii="Sakkal Majalla" w:eastAsia="Times New Roman" w:hAnsi="Sakkal Majalla" w:cs="Sakkal Majalla"/>
                <w:b/>
                <w:bCs/>
                <w:color w:val="000000"/>
                <w:sz w:val="40"/>
                <w:szCs w:val="40"/>
                <w:rtl/>
                <w:lang w:bidi="ar-AE"/>
              </w:rPr>
              <w:t xml:space="preserve">نسبها – </w:t>
            </w:r>
            <w:r w:rsidR="00570090" w:rsidRPr="0050124D">
              <w:rPr>
                <w:rFonts w:ascii="Sakkal Majalla" w:eastAsia="Times New Roman" w:hAnsi="Sakkal Majalla" w:cs="Sakkal Majalla"/>
                <w:b/>
                <w:bCs/>
                <w:color w:val="000000"/>
                <w:sz w:val="40"/>
                <w:szCs w:val="40"/>
                <w:rtl/>
                <w:lang w:bidi="ar-AE"/>
              </w:rPr>
              <w:t>مولدها – نشأتها –</w:t>
            </w:r>
            <w:r w:rsidR="003C5090">
              <w:rPr>
                <w:rFonts w:ascii="Sakkal Majalla" w:eastAsia="Times New Roman" w:hAnsi="Sakkal Majalla" w:cs="Sakkal Majalla" w:hint="cs"/>
                <w:b/>
                <w:bCs/>
                <w:color w:val="000000"/>
                <w:sz w:val="40"/>
                <w:szCs w:val="40"/>
                <w:rtl/>
                <w:lang w:bidi="ar-AE"/>
              </w:rPr>
              <w:t xml:space="preserve"> </w:t>
            </w:r>
            <w:r w:rsidR="003C5090" w:rsidRPr="0050124D">
              <w:rPr>
                <w:rFonts w:ascii="Sakkal Majalla" w:eastAsia="Times New Roman" w:hAnsi="Sakkal Majalla" w:cs="Sakkal Majalla"/>
                <w:b/>
                <w:bCs/>
                <w:color w:val="000000"/>
                <w:sz w:val="40"/>
                <w:szCs w:val="40"/>
                <w:rtl/>
                <w:lang w:bidi="ar-AE"/>
              </w:rPr>
              <w:t xml:space="preserve">صفاتها – </w:t>
            </w:r>
            <w:r w:rsidR="00570090" w:rsidRPr="0050124D">
              <w:rPr>
                <w:rFonts w:ascii="Sakkal Majalla" w:eastAsia="Times New Roman" w:hAnsi="Sakkal Majalla" w:cs="Sakkal Majalla"/>
                <w:b/>
                <w:bCs/>
                <w:color w:val="000000"/>
                <w:sz w:val="40"/>
                <w:szCs w:val="40"/>
                <w:rtl/>
                <w:lang w:bidi="ar-AE"/>
              </w:rPr>
              <w:t xml:space="preserve">وفاتها </w:t>
            </w:r>
          </w:p>
        </w:tc>
        <w:tc>
          <w:tcPr>
            <w:tcW w:w="2891" w:type="dxa"/>
          </w:tcPr>
          <w:p w:rsidR="00570090" w:rsidRPr="0050124D" w:rsidRDefault="00570090" w:rsidP="00570090">
            <w:pPr>
              <w:bidi w:val="0"/>
              <w:jc w:val="right"/>
              <w:rPr>
                <w:rFonts w:ascii="Sakkal Majalla" w:eastAsia="Times New Roman" w:hAnsi="Sakkal Majalla" w:cs="Sakkal Majalla"/>
                <w:b/>
                <w:bCs/>
                <w:color w:val="FF0000"/>
                <w:sz w:val="40"/>
                <w:szCs w:val="40"/>
                <w:lang w:bidi="ar-AE"/>
              </w:rPr>
            </w:pPr>
            <w:r w:rsidRPr="0050124D">
              <w:rPr>
                <w:rFonts w:ascii="Sakkal Majalla" w:eastAsia="Times New Roman" w:hAnsi="Sakkal Majalla" w:cs="Sakkal Majalla"/>
                <w:b/>
                <w:bCs/>
                <w:color w:val="FF0000"/>
                <w:sz w:val="40"/>
                <w:szCs w:val="40"/>
                <w:rtl/>
                <w:lang w:bidi="ar-AE"/>
              </w:rPr>
              <w:t>سيرتها الذاتية</w:t>
            </w:r>
          </w:p>
        </w:tc>
      </w:tr>
      <w:tr w:rsidR="00570090" w:rsidRPr="00570090" w:rsidTr="00570090">
        <w:tc>
          <w:tcPr>
            <w:tcW w:w="5637" w:type="dxa"/>
          </w:tcPr>
          <w:p w:rsidR="00570090" w:rsidRPr="0050124D" w:rsidRDefault="00570090" w:rsidP="00570090">
            <w:pPr>
              <w:bidi w:val="0"/>
              <w:jc w:val="right"/>
              <w:rPr>
                <w:rFonts w:ascii="Sakkal Majalla" w:eastAsia="Times New Roman" w:hAnsi="Sakkal Majalla" w:cs="Sakkal Majalla"/>
                <w:b/>
                <w:bCs/>
                <w:color w:val="000000"/>
                <w:sz w:val="40"/>
                <w:szCs w:val="40"/>
                <w:rtl/>
                <w:lang w:bidi="ar-AE"/>
              </w:rPr>
            </w:pPr>
            <w:r w:rsidRPr="0050124D">
              <w:rPr>
                <w:rFonts w:ascii="Sakkal Majalla" w:eastAsia="Times New Roman" w:hAnsi="Sakkal Majalla" w:cs="Sakkal Majalla"/>
                <w:b/>
                <w:bCs/>
                <w:color w:val="000000"/>
                <w:sz w:val="40"/>
                <w:szCs w:val="40"/>
                <w:rtl/>
                <w:lang w:bidi="ar-AE"/>
              </w:rPr>
              <w:t>حياتها - زواجها</w:t>
            </w:r>
          </w:p>
        </w:tc>
        <w:tc>
          <w:tcPr>
            <w:tcW w:w="2891" w:type="dxa"/>
          </w:tcPr>
          <w:p w:rsidR="00570090" w:rsidRPr="0050124D" w:rsidRDefault="00570090" w:rsidP="00570090">
            <w:pPr>
              <w:bidi w:val="0"/>
              <w:jc w:val="right"/>
              <w:rPr>
                <w:rFonts w:ascii="Sakkal Majalla" w:eastAsia="Times New Roman" w:hAnsi="Sakkal Majalla" w:cs="Sakkal Majalla"/>
                <w:b/>
                <w:bCs/>
                <w:color w:val="FF0000"/>
                <w:sz w:val="40"/>
                <w:szCs w:val="40"/>
                <w:rtl/>
                <w:lang w:bidi="ar-AE"/>
              </w:rPr>
            </w:pPr>
            <w:r w:rsidRPr="0050124D">
              <w:rPr>
                <w:rFonts w:ascii="Sakkal Majalla" w:eastAsia="Times New Roman" w:hAnsi="Sakkal Majalla" w:cs="Sakkal Majalla"/>
                <w:b/>
                <w:bCs/>
                <w:color w:val="FF0000"/>
                <w:sz w:val="40"/>
                <w:szCs w:val="40"/>
                <w:rtl/>
                <w:lang w:bidi="ar-AE"/>
              </w:rPr>
              <w:t>حياتها الاجتماعية</w:t>
            </w:r>
          </w:p>
        </w:tc>
      </w:tr>
      <w:tr w:rsidR="00570090" w:rsidTr="00570090">
        <w:tc>
          <w:tcPr>
            <w:tcW w:w="5637" w:type="dxa"/>
          </w:tcPr>
          <w:p w:rsidR="00570090" w:rsidRPr="0050124D" w:rsidRDefault="0050124D" w:rsidP="00570090">
            <w:pPr>
              <w:bidi w:val="0"/>
              <w:jc w:val="right"/>
              <w:rPr>
                <w:rFonts w:ascii="Sakkal Majalla" w:eastAsia="Times New Roman" w:hAnsi="Sakkal Majalla" w:cs="Sakkal Majalla"/>
                <w:b/>
                <w:bCs/>
                <w:color w:val="000000"/>
                <w:sz w:val="40"/>
                <w:szCs w:val="40"/>
                <w:rtl/>
                <w:lang w:bidi="ar-AE"/>
              </w:rPr>
            </w:pPr>
            <w:r w:rsidRPr="0050124D">
              <w:rPr>
                <w:rFonts w:ascii="Sakkal Majalla" w:eastAsia="Times New Roman" w:hAnsi="Sakkal Majalla" w:cs="Sakkal Majalla"/>
                <w:b/>
                <w:bCs/>
                <w:color w:val="000000"/>
                <w:sz w:val="40"/>
                <w:szCs w:val="40"/>
                <w:rtl/>
                <w:lang w:bidi="ar-AE"/>
              </w:rPr>
              <w:t>رحلتها لمصر – مواقف من كراماتها</w:t>
            </w:r>
          </w:p>
        </w:tc>
        <w:tc>
          <w:tcPr>
            <w:tcW w:w="2891" w:type="dxa"/>
          </w:tcPr>
          <w:p w:rsidR="00570090" w:rsidRPr="0050124D" w:rsidRDefault="00570090" w:rsidP="00570090">
            <w:pPr>
              <w:bidi w:val="0"/>
              <w:jc w:val="right"/>
              <w:rPr>
                <w:rFonts w:ascii="Sakkal Majalla" w:eastAsia="Times New Roman" w:hAnsi="Sakkal Majalla" w:cs="Sakkal Majalla"/>
                <w:b/>
                <w:bCs/>
                <w:color w:val="FF0000"/>
                <w:sz w:val="40"/>
                <w:szCs w:val="40"/>
                <w:rtl/>
                <w:lang w:bidi="ar-AE"/>
              </w:rPr>
            </w:pPr>
            <w:r w:rsidRPr="0050124D">
              <w:rPr>
                <w:rFonts w:ascii="Sakkal Majalla" w:eastAsia="Times New Roman" w:hAnsi="Sakkal Majalla" w:cs="Sakkal Majalla"/>
                <w:b/>
                <w:bCs/>
                <w:color w:val="FF0000"/>
                <w:sz w:val="40"/>
                <w:szCs w:val="40"/>
                <w:rtl/>
                <w:lang w:bidi="ar-AE"/>
              </w:rPr>
              <w:t xml:space="preserve">رحلاتها ومواقفها </w:t>
            </w:r>
          </w:p>
        </w:tc>
      </w:tr>
    </w:tbl>
    <w:p w:rsidR="00570090" w:rsidRDefault="00570090" w:rsidP="00570090">
      <w:pPr>
        <w:bidi w:val="0"/>
        <w:spacing w:after="0" w:line="240" w:lineRule="auto"/>
        <w:jc w:val="right"/>
        <w:rPr>
          <w:rFonts w:ascii="Simplified Arabic" w:eastAsia="Times New Roman" w:hAnsi="Simplified Arabic" w:cs="Simplified Arabic"/>
          <w:color w:val="000000"/>
          <w:sz w:val="48"/>
          <w:szCs w:val="48"/>
          <w:lang w:bidi="ar-AE"/>
        </w:rPr>
      </w:pPr>
    </w:p>
    <w:p w:rsidR="0050124D" w:rsidRDefault="0050124D" w:rsidP="0050124D">
      <w:pPr>
        <w:bidi w:val="0"/>
        <w:spacing w:after="0" w:line="240" w:lineRule="auto"/>
        <w:jc w:val="right"/>
        <w:rPr>
          <w:rFonts w:ascii="Simplified Arabic" w:eastAsia="Times New Roman" w:hAnsi="Simplified Arabic" w:cs="Simplified Arabic"/>
          <w:color w:val="000000"/>
          <w:sz w:val="48"/>
          <w:szCs w:val="48"/>
          <w:lang w:bidi="ar-AE"/>
        </w:rPr>
      </w:pPr>
    </w:p>
    <w:p w:rsidR="0050124D" w:rsidRDefault="00920D1C" w:rsidP="0050124D">
      <w:pPr>
        <w:bidi w:val="0"/>
        <w:spacing w:after="0" w:line="240" w:lineRule="auto"/>
        <w:jc w:val="right"/>
        <w:rPr>
          <w:rFonts w:ascii="Simplified Arabic" w:eastAsia="Times New Roman" w:hAnsi="Simplified Arabic" w:cs="Simplified Arabic"/>
          <w:color w:val="000000"/>
          <w:sz w:val="48"/>
          <w:szCs w:val="48"/>
          <w:lang w:bidi="ar-AE"/>
        </w:rPr>
      </w:pPr>
      <w:r>
        <w:rPr>
          <w:rFonts w:ascii="Simplified Arabic" w:eastAsia="Times New Roman" w:hAnsi="Simplified Arabic" w:cs="Simplified Arabic"/>
          <w:noProof/>
          <w:color w:val="000000"/>
          <w:sz w:val="48"/>
          <w:szCs w:val="48"/>
        </w:rPr>
        <w:pict>
          <v:rect id="_x0000_s1030" style="position:absolute;left:0;text-align:left;margin-left:195.9pt;margin-top:24.9pt;width:57pt;height:30pt;z-index:251683840" filled="f" stroked="f">
            <v:textbox>
              <w:txbxContent>
                <w:p w:rsidR="005F72D7" w:rsidRPr="005F72D7" w:rsidRDefault="005F72D7" w:rsidP="005F72D7">
                  <w:pPr>
                    <w:jc w:val="center"/>
                    <w:rPr>
                      <w:b/>
                      <w:bCs/>
                      <w:sz w:val="32"/>
                      <w:szCs w:val="32"/>
                      <w:lang w:bidi="ar-AE"/>
                    </w:rPr>
                  </w:pPr>
                  <w:r>
                    <w:rPr>
                      <w:rFonts w:hint="cs"/>
                      <w:b/>
                      <w:bCs/>
                      <w:sz w:val="32"/>
                      <w:szCs w:val="32"/>
                      <w:rtl/>
                      <w:lang w:bidi="ar-AE"/>
                    </w:rPr>
                    <w:t>1</w:t>
                  </w:r>
                </w:p>
              </w:txbxContent>
            </v:textbox>
            <w10:wrap anchorx="page"/>
          </v:rect>
        </w:pict>
      </w:r>
    </w:p>
    <w:p w:rsidR="0050124D" w:rsidRPr="0050124D" w:rsidRDefault="0050124D" w:rsidP="0050124D">
      <w:pPr>
        <w:rPr>
          <w:rtl/>
        </w:rPr>
      </w:pPr>
    </w:p>
    <w:p w:rsidR="006E3829" w:rsidRPr="006E3829" w:rsidRDefault="006E3829" w:rsidP="006E3829">
      <w:pPr>
        <w:jc w:val="center"/>
        <w:rPr>
          <w:rFonts w:ascii="Traditional Arabic" w:eastAsia="Times New Roman" w:hAnsi="Traditional Arabic" w:cs="Traditional Arabic"/>
          <w:b/>
          <w:bCs/>
          <w:color w:val="943634" w:themeColor="accent2" w:themeShade="BF"/>
          <w:sz w:val="56"/>
          <w:szCs w:val="56"/>
          <w:u w:val="single"/>
          <w:rtl/>
          <w:lang w:bidi="ar-AE"/>
        </w:rPr>
      </w:pPr>
      <w:r w:rsidRPr="006E3829">
        <w:rPr>
          <w:rFonts w:ascii="Traditional Arabic" w:eastAsia="Times New Roman" w:hAnsi="Traditional Arabic" w:cs="Traditional Arabic" w:hint="cs"/>
          <w:b/>
          <w:bCs/>
          <w:color w:val="943634" w:themeColor="accent2" w:themeShade="BF"/>
          <w:sz w:val="56"/>
          <w:szCs w:val="56"/>
          <w:u w:val="single"/>
          <w:rtl/>
          <w:lang w:bidi="ar-AE"/>
        </w:rPr>
        <w:lastRenderedPageBreak/>
        <w:t>المبحث الأول : سيرتها الذاتية</w:t>
      </w:r>
    </w:p>
    <w:p w:rsidR="0050124D" w:rsidRPr="0050124D" w:rsidRDefault="0050124D" w:rsidP="0050124D">
      <w:pPr>
        <w:rPr>
          <w:rtl/>
          <w:lang w:bidi="ar-AE"/>
        </w:rPr>
      </w:pPr>
      <w:r>
        <w:rPr>
          <w:rFonts w:ascii="Traditional Arabic" w:eastAsia="Times New Roman" w:hAnsi="Traditional Arabic" w:cs="Traditional Arabic" w:hint="cs"/>
          <w:b/>
          <w:bCs/>
          <w:color w:val="984806" w:themeColor="accent6" w:themeShade="80"/>
          <w:sz w:val="56"/>
          <w:szCs w:val="56"/>
          <w:rtl/>
          <w:lang w:bidi="ar-AE"/>
        </w:rPr>
        <w:t>نسبها</w:t>
      </w:r>
      <w:r>
        <w:rPr>
          <w:rFonts w:hint="cs"/>
          <w:rtl/>
          <w:lang w:bidi="ar-AE"/>
        </w:rPr>
        <w:t xml:space="preserve">                                                                                                                       </w:t>
      </w:r>
      <w:r w:rsidRPr="002004F9">
        <w:rPr>
          <w:rFonts w:ascii="Arial Narrow" w:eastAsia="Times New Roman" w:hAnsi="Arial Narrow" w:cs="Simplified Arabic"/>
          <w:color w:val="000000"/>
          <w:sz w:val="36"/>
          <w:szCs w:val="36"/>
          <w:rtl/>
        </w:rPr>
        <w:t>هي السيدة نفيسة بنت أبي محمد الحسن الأنور بن زيد الأبلج بن الحسن السبط بن الإمام علي كرم الله وجهه. فهي من دوحة النبوة التي طابت فرعًا، وزكت أصلا. كانت السيدة نفيسة عفيفة النفس، فما عُرف عنها أنها مدّت يدها لمخلوق، وكانت تنفق على نفسها وأهل بيتها من مالها أو مال زوجها، أو ما يأتيها مما تغزله بيدها</w:t>
      </w:r>
      <w:r w:rsidRPr="002004F9">
        <w:rPr>
          <w:rFonts w:ascii="Arial Narrow" w:eastAsia="Times New Roman" w:hAnsi="Arial Narrow" w:cs="Simplified Arabic"/>
          <w:color w:val="000000"/>
          <w:sz w:val="36"/>
          <w:szCs w:val="36"/>
        </w:rPr>
        <w:t>.</w:t>
      </w:r>
    </w:p>
    <w:p w:rsidR="0050124D" w:rsidRPr="002004F9" w:rsidRDefault="0050124D" w:rsidP="006E3829">
      <w:pPr>
        <w:bidi w:val="0"/>
        <w:spacing w:after="0" w:line="240" w:lineRule="auto"/>
        <w:jc w:val="right"/>
        <w:rPr>
          <w:rFonts w:ascii="Simplified Arabic" w:eastAsia="Times New Roman" w:hAnsi="Simplified Arabic" w:cs="Simplified Arabic"/>
          <w:color w:val="550000"/>
          <w:sz w:val="36"/>
          <w:szCs w:val="36"/>
          <w:lang w:bidi="ar-AE"/>
        </w:rPr>
      </w:pPr>
      <w:r w:rsidRPr="002004F9">
        <w:rPr>
          <w:rFonts w:ascii="Arial Narrow" w:eastAsia="Times New Roman" w:hAnsi="Arial Narrow" w:cs="Simplified Arabic"/>
          <w:color w:val="000000"/>
          <w:sz w:val="36"/>
          <w:szCs w:val="36"/>
          <w:rtl/>
        </w:rPr>
        <w:t xml:space="preserve">لقد قيّض الله تبارك وتعالى لها أن تجتمع بفحول العلماء وأئمة الفقهاء، وشيوخ الزهّاد والعبّاد أمثال </w:t>
      </w:r>
      <w:r w:rsidRPr="002004F9">
        <w:rPr>
          <w:rFonts w:ascii="Arial Narrow" w:eastAsia="Times New Roman" w:hAnsi="Arial Narrow" w:cs="Simplified Arabic"/>
          <w:color w:val="0000FF"/>
          <w:sz w:val="36"/>
          <w:szCs w:val="36"/>
          <w:rtl/>
        </w:rPr>
        <w:t>بشر بن الحارث المعروف بالحافي، وإمام أهل السنة الورِع أحمد بن حنبل، والإمام الشافعي، والإمام مالك وعبد الله بن الحكم، وأبي سعيد سحنون بن سعيد الفقيه المالكي والربيع بن سليمان المرادي من أصحاب الشافعي، والربيع الجيزي</w:t>
      </w:r>
      <w:r w:rsidR="006E3829">
        <w:rPr>
          <w:rFonts w:ascii="Arial Narrow" w:eastAsia="Times New Roman" w:hAnsi="Arial Narrow" w:cs="Simplified Arabic" w:hint="cs"/>
          <w:color w:val="0000FF"/>
          <w:sz w:val="36"/>
          <w:szCs w:val="36"/>
          <w:rtl/>
          <w:lang w:bidi="ar-AE"/>
        </w:rPr>
        <w:t xml:space="preserve"> </w:t>
      </w:r>
      <w:r w:rsidR="006E3829" w:rsidRPr="006E3829">
        <w:rPr>
          <w:rFonts w:ascii="Arial Narrow" w:eastAsia="Times New Roman" w:hAnsi="Arial Narrow" w:cs="Simplified Arabic" w:hint="cs"/>
          <w:sz w:val="36"/>
          <w:szCs w:val="36"/>
          <w:rtl/>
          <w:lang w:bidi="ar-AE"/>
        </w:rPr>
        <w:t>وغيرهم الكثير .</w:t>
      </w:r>
    </w:p>
    <w:p w:rsidR="0050124D" w:rsidRDefault="0050124D" w:rsidP="0050124D">
      <w:pPr>
        <w:bidi w:val="0"/>
        <w:spacing w:after="0" w:line="240" w:lineRule="auto"/>
        <w:jc w:val="right"/>
        <w:rPr>
          <w:rFonts w:ascii="Traditional Arabic" w:eastAsia="Times New Roman" w:hAnsi="Traditional Arabic" w:cs="Traditional Arabic"/>
          <w:b/>
          <w:bCs/>
          <w:color w:val="984806" w:themeColor="accent6" w:themeShade="80"/>
          <w:sz w:val="56"/>
          <w:szCs w:val="56"/>
          <w:rtl/>
          <w:lang w:bidi="ar-AE"/>
        </w:rPr>
      </w:pPr>
      <w:r>
        <w:rPr>
          <w:rFonts w:ascii="Traditional Arabic" w:eastAsia="Times New Roman" w:hAnsi="Traditional Arabic" w:cs="Traditional Arabic" w:hint="cs"/>
          <w:b/>
          <w:bCs/>
          <w:noProof/>
          <w:color w:val="984806" w:themeColor="accent6" w:themeShade="80"/>
          <w:sz w:val="56"/>
          <w:szCs w:val="56"/>
          <w:rtl/>
        </w:rPr>
        <w:drawing>
          <wp:anchor distT="0" distB="0" distL="114300" distR="114300" simplePos="0" relativeHeight="251671552" behindDoc="0" locked="0" layoutInCell="1" allowOverlap="1">
            <wp:simplePos x="0" y="0"/>
            <wp:positionH relativeFrom="column">
              <wp:posOffset>-121920</wp:posOffset>
            </wp:positionH>
            <wp:positionV relativeFrom="paragraph">
              <wp:posOffset>87630</wp:posOffset>
            </wp:positionV>
            <wp:extent cx="5876925" cy="561975"/>
            <wp:effectExtent l="0" t="0" r="0" b="0"/>
            <wp:wrapNone/>
            <wp:docPr id="12" name="Picture 6" descr="C:\Users\Mercury\Desktop\8222.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cury\Desktop\8222.imgcache.gif"/>
                    <pic:cNvPicPr>
                      <a:picLocks noChangeAspect="1" noChangeArrowheads="1"/>
                    </pic:cNvPicPr>
                  </pic:nvPicPr>
                  <pic:blipFill>
                    <a:blip r:embed="rId9"/>
                    <a:srcRect/>
                    <a:stretch>
                      <a:fillRect/>
                    </a:stretch>
                  </pic:blipFill>
                  <pic:spPr bwMode="auto">
                    <a:xfrm>
                      <a:off x="0" y="0"/>
                      <a:ext cx="5876925" cy="561975"/>
                    </a:xfrm>
                    <a:prstGeom prst="rect">
                      <a:avLst/>
                    </a:prstGeom>
                    <a:noFill/>
                    <a:ln w="9525">
                      <a:noFill/>
                      <a:miter lim="800000"/>
                      <a:headEnd/>
                      <a:tailEnd/>
                    </a:ln>
                  </pic:spPr>
                </pic:pic>
              </a:graphicData>
            </a:graphic>
          </wp:anchor>
        </w:drawing>
      </w:r>
    </w:p>
    <w:p w:rsidR="0050124D" w:rsidRDefault="0050124D" w:rsidP="0050124D">
      <w:pPr>
        <w:bidi w:val="0"/>
        <w:spacing w:after="0" w:line="240" w:lineRule="auto"/>
        <w:jc w:val="right"/>
        <w:rPr>
          <w:rFonts w:ascii="Traditional Arabic" w:eastAsia="Times New Roman" w:hAnsi="Traditional Arabic" w:cs="Traditional Arabic"/>
          <w:sz w:val="56"/>
          <w:szCs w:val="56"/>
          <w:lang w:bidi="ar-AE"/>
        </w:rPr>
      </w:pPr>
      <w:r w:rsidRPr="0050124D">
        <w:rPr>
          <w:rFonts w:ascii="Traditional Arabic" w:eastAsia="Times New Roman" w:hAnsi="Traditional Arabic" w:cs="Traditional Arabic"/>
          <w:b/>
          <w:bCs/>
          <w:color w:val="984806" w:themeColor="accent6" w:themeShade="80"/>
          <w:sz w:val="56"/>
          <w:szCs w:val="56"/>
          <w:rtl/>
          <w:lang w:bidi="ar-AE"/>
        </w:rPr>
        <w:t>مولدها</w:t>
      </w:r>
    </w:p>
    <w:p w:rsidR="0050124D" w:rsidRPr="0050124D" w:rsidRDefault="00920D1C" w:rsidP="0050124D">
      <w:pPr>
        <w:bidi w:val="0"/>
        <w:spacing w:after="0" w:line="240" w:lineRule="auto"/>
        <w:jc w:val="right"/>
        <w:rPr>
          <w:rFonts w:ascii="Simplified Arabic" w:eastAsia="Times New Roman" w:hAnsi="Simplified Arabic" w:cs="Simplified Arabic"/>
          <w:sz w:val="36"/>
          <w:szCs w:val="36"/>
          <w:rtl/>
          <w:lang w:bidi="ar-AE"/>
        </w:rPr>
      </w:pPr>
      <w:r w:rsidRPr="00920D1C">
        <w:rPr>
          <w:rFonts w:ascii="Simplified Arabic" w:hAnsi="Simplified Arabic" w:cs="Simplified Arabic"/>
          <w:noProof/>
          <w:sz w:val="36"/>
          <w:szCs w:val="36"/>
          <w:rtl/>
        </w:rPr>
        <w:pict>
          <v:rect id="_x0000_s1031" style="position:absolute;left:0;text-align:left;margin-left:207.9pt;margin-top:161.7pt;width:57pt;height:30pt;z-index:251684864" filled="f" stroked="f">
            <v:textbox>
              <w:txbxContent>
                <w:p w:rsidR="005F72D7" w:rsidRPr="005F72D7" w:rsidRDefault="005F72D7" w:rsidP="005F72D7">
                  <w:pPr>
                    <w:jc w:val="center"/>
                    <w:rPr>
                      <w:b/>
                      <w:bCs/>
                      <w:sz w:val="32"/>
                      <w:szCs w:val="32"/>
                      <w:lang w:bidi="ar-AE"/>
                    </w:rPr>
                  </w:pPr>
                  <w:r>
                    <w:rPr>
                      <w:rFonts w:hint="cs"/>
                      <w:b/>
                      <w:bCs/>
                      <w:sz w:val="32"/>
                      <w:szCs w:val="32"/>
                      <w:rtl/>
                      <w:lang w:bidi="ar-AE"/>
                    </w:rPr>
                    <w:t>2</w:t>
                  </w:r>
                </w:p>
              </w:txbxContent>
            </v:textbox>
            <w10:wrap anchorx="page"/>
          </v:rect>
        </w:pict>
      </w:r>
      <w:r w:rsidR="0050124D" w:rsidRPr="0050124D">
        <w:rPr>
          <w:rFonts w:ascii="Simplified Arabic" w:hAnsi="Simplified Arabic" w:cs="Simplified Arabic"/>
          <w:sz w:val="36"/>
          <w:szCs w:val="36"/>
          <w:rtl/>
        </w:rPr>
        <w:t xml:space="preserve">ولدت السيدة نفيسة رضي الله عنها بمكة المكرمة، في يوم الأربعاء الحادي عشر من شهر ربيع الأول سنه خمس وأربعين ومائة من الهجرة النبوية , وقد فرح بها أبوها إذ زفت إليه بشرى مولدها وهو يلقى درسا من دروس العلم بالمسجد الحرام، فسجد الحسن الأنور لله سجدة الشكر, وأمر بتسميتها نفيسة علها تكون </w:t>
      </w:r>
      <w:r w:rsidR="0050124D" w:rsidRPr="0050124D">
        <w:rPr>
          <w:rFonts w:ascii="Simplified Arabic" w:hAnsi="Simplified Arabic" w:cs="Simplified Arabic"/>
          <w:sz w:val="36"/>
          <w:szCs w:val="36"/>
        </w:rPr>
        <w:t>–</w:t>
      </w:r>
      <w:r w:rsidR="0050124D" w:rsidRPr="0050124D">
        <w:rPr>
          <w:rFonts w:ascii="Simplified Arabic" w:hAnsi="Simplified Arabic" w:cs="Simplified Arabic"/>
          <w:sz w:val="36"/>
          <w:szCs w:val="36"/>
          <w:rtl/>
        </w:rPr>
        <w:t xml:space="preserve">إن شاء الله- نفيسة. ثم رفع يديه إلى السماء ودعا : </w:t>
      </w:r>
      <w:r w:rsidR="0050124D" w:rsidRPr="0050124D">
        <w:rPr>
          <w:rFonts w:ascii="Simplified Arabic" w:hAnsi="Simplified Arabic" w:cs="Simplified Arabic"/>
          <w:sz w:val="36"/>
          <w:szCs w:val="36"/>
          <w:rtl/>
        </w:rPr>
        <w:lastRenderedPageBreak/>
        <w:t>"اللهم أنبتها نباتا حسنا, وتقبلها قبولا طيبا, واجعلها من عبادك الصالحين, وأولياءك المقربين الذين تحبهم ويحبوك وتصافيهم ويصافونك وتقبل عليهم ويقبلون عليك, اللهم اجعلها معدن الفضل ومنبع الخير, ومصدر البر, ومشرق الهداية والنور, اللهم اجعلها نفيسة العلم, وعظيمة الحلم, جليلة القدر, قوية الدين, كاملة اليقين</w:t>
      </w:r>
      <w:r w:rsidR="0050124D" w:rsidRPr="0050124D">
        <w:rPr>
          <w:rFonts w:ascii="Simplified Arabic" w:hAnsi="Simplified Arabic" w:cs="Simplified Arabic"/>
          <w:sz w:val="36"/>
          <w:szCs w:val="36"/>
        </w:rPr>
        <w:t xml:space="preserve">" </w:t>
      </w:r>
      <w:r w:rsidR="0050124D" w:rsidRPr="0050124D">
        <w:rPr>
          <w:rFonts w:ascii="Simplified Arabic" w:hAnsi="Simplified Arabic" w:cs="Simplified Arabic"/>
          <w:sz w:val="36"/>
          <w:szCs w:val="36"/>
        </w:rPr>
        <w:br/>
      </w:r>
      <w:r w:rsidR="0050124D" w:rsidRPr="0050124D">
        <w:rPr>
          <w:rFonts w:ascii="Simplified Arabic" w:hAnsi="Simplified Arabic" w:cs="Simplified Arabic"/>
          <w:sz w:val="36"/>
          <w:szCs w:val="36"/>
          <w:rtl/>
        </w:rPr>
        <w:t>وفى يوم مولدها قدم رسول الخليفة أبو جعفر المنصور, ودخل المسجد الحرام حتى وصل إلى الحسن الأنور ثم أخرج كتابا وقدمه إليه وكان مع هذا الكتاب هديه الخلافة، صرة تحتوى على عشرين ألف دينار ففتح الحسن الكتاب فإذا فيه الأمر بتوليته إمارة المدينة</w:t>
      </w:r>
      <w:r w:rsidR="0050124D" w:rsidRPr="0050124D">
        <w:rPr>
          <w:rFonts w:ascii="Simplified Arabic" w:hAnsi="Simplified Arabic" w:cs="Simplified Arabic"/>
          <w:sz w:val="36"/>
          <w:szCs w:val="36"/>
          <w:rtl/>
          <w:lang w:bidi="ar-AE"/>
        </w:rPr>
        <w:t xml:space="preserve"> .</w:t>
      </w:r>
    </w:p>
    <w:p w:rsidR="0050124D" w:rsidRDefault="0050124D" w:rsidP="0050124D">
      <w:pPr>
        <w:bidi w:val="0"/>
        <w:spacing w:after="0" w:line="240" w:lineRule="auto"/>
        <w:jc w:val="right"/>
        <w:rPr>
          <w:rFonts w:ascii="Traditional Arabic" w:eastAsia="Times New Roman" w:hAnsi="Traditional Arabic" w:cs="Traditional Arabic"/>
          <w:sz w:val="36"/>
          <w:szCs w:val="36"/>
          <w:rtl/>
          <w:lang w:bidi="ar-AE"/>
        </w:rPr>
      </w:pPr>
      <w:r>
        <w:rPr>
          <w:rFonts w:ascii="Traditional Arabic" w:eastAsia="Times New Roman" w:hAnsi="Traditional Arabic" w:cs="Traditional Arabic" w:hint="cs"/>
          <w:noProof/>
          <w:sz w:val="36"/>
          <w:szCs w:val="36"/>
          <w:rtl/>
        </w:rPr>
        <w:drawing>
          <wp:anchor distT="0" distB="0" distL="114300" distR="114300" simplePos="0" relativeHeight="251667456" behindDoc="0" locked="0" layoutInCell="1" allowOverlap="1">
            <wp:simplePos x="0" y="0"/>
            <wp:positionH relativeFrom="column">
              <wp:posOffset>-36195</wp:posOffset>
            </wp:positionH>
            <wp:positionV relativeFrom="paragraph">
              <wp:posOffset>93345</wp:posOffset>
            </wp:positionV>
            <wp:extent cx="5876925" cy="561975"/>
            <wp:effectExtent l="0" t="0" r="0" b="0"/>
            <wp:wrapNone/>
            <wp:docPr id="10" name="Picture 6" descr="C:\Users\Mercury\Desktop\8222.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cury\Desktop\8222.imgcache.gif"/>
                    <pic:cNvPicPr>
                      <a:picLocks noChangeAspect="1" noChangeArrowheads="1"/>
                    </pic:cNvPicPr>
                  </pic:nvPicPr>
                  <pic:blipFill>
                    <a:blip r:embed="rId9"/>
                    <a:srcRect/>
                    <a:stretch>
                      <a:fillRect/>
                    </a:stretch>
                  </pic:blipFill>
                  <pic:spPr bwMode="auto">
                    <a:xfrm>
                      <a:off x="0" y="0"/>
                      <a:ext cx="5876925" cy="561975"/>
                    </a:xfrm>
                    <a:prstGeom prst="rect">
                      <a:avLst/>
                    </a:prstGeom>
                    <a:noFill/>
                    <a:ln w="9525">
                      <a:noFill/>
                      <a:miter lim="800000"/>
                      <a:headEnd/>
                      <a:tailEnd/>
                    </a:ln>
                  </pic:spPr>
                </pic:pic>
              </a:graphicData>
            </a:graphic>
          </wp:anchor>
        </w:drawing>
      </w:r>
    </w:p>
    <w:p w:rsidR="0050124D" w:rsidRDefault="0050124D" w:rsidP="0050124D">
      <w:pPr>
        <w:bidi w:val="0"/>
        <w:spacing w:after="0" w:line="240" w:lineRule="auto"/>
        <w:jc w:val="right"/>
        <w:rPr>
          <w:rFonts w:ascii="Traditional Arabic" w:eastAsia="Times New Roman" w:hAnsi="Traditional Arabic" w:cs="Traditional Arabic"/>
          <w:sz w:val="36"/>
          <w:szCs w:val="36"/>
          <w:rtl/>
          <w:lang w:bidi="ar-AE"/>
        </w:rPr>
      </w:pPr>
    </w:p>
    <w:p w:rsidR="0050124D" w:rsidRDefault="0050124D" w:rsidP="0050124D">
      <w:pPr>
        <w:bidi w:val="0"/>
        <w:spacing w:after="0" w:line="240" w:lineRule="auto"/>
        <w:jc w:val="right"/>
        <w:rPr>
          <w:rFonts w:ascii="Traditional Arabic" w:eastAsia="Times New Roman" w:hAnsi="Traditional Arabic" w:cs="Traditional Arabic"/>
          <w:b/>
          <w:bCs/>
          <w:color w:val="984806" w:themeColor="accent6" w:themeShade="80"/>
          <w:sz w:val="56"/>
          <w:szCs w:val="56"/>
          <w:rtl/>
          <w:lang w:bidi="ar-AE"/>
        </w:rPr>
      </w:pPr>
      <w:r w:rsidRPr="0050124D">
        <w:rPr>
          <w:rFonts w:ascii="Traditional Arabic" w:eastAsia="Times New Roman" w:hAnsi="Traditional Arabic" w:cs="Traditional Arabic"/>
          <w:sz w:val="36"/>
          <w:szCs w:val="36"/>
          <w:rtl/>
          <w:lang w:bidi="ar-AE"/>
        </w:rPr>
        <w:t xml:space="preserve"> </w:t>
      </w:r>
      <w:r>
        <w:rPr>
          <w:rFonts w:ascii="Traditional Arabic" w:eastAsia="Times New Roman" w:hAnsi="Traditional Arabic" w:cs="Traditional Arabic" w:hint="cs"/>
          <w:b/>
          <w:bCs/>
          <w:color w:val="984806" w:themeColor="accent6" w:themeShade="80"/>
          <w:sz w:val="56"/>
          <w:szCs w:val="56"/>
          <w:rtl/>
          <w:lang w:bidi="ar-AE"/>
        </w:rPr>
        <w:t>نشأتها</w:t>
      </w:r>
    </w:p>
    <w:p w:rsidR="0050124D" w:rsidRPr="002004F9" w:rsidRDefault="0050124D" w:rsidP="0050124D">
      <w:pPr>
        <w:bidi w:val="0"/>
        <w:spacing w:after="0" w:line="240" w:lineRule="auto"/>
        <w:jc w:val="right"/>
        <w:rPr>
          <w:rFonts w:ascii="Simplified Arabic" w:eastAsia="Times New Roman" w:hAnsi="Simplified Arabic" w:cs="Simplified Arabic"/>
          <w:color w:val="550000"/>
          <w:sz w:val="27"/>
          <w:szCs w:val="27"/>
        </w:rPr>
      </w:pPr>
      <w:r w:rsidRPr="002004F9">
        <w:rPr>
          <w:rFonts w:ascii="Arial Narrow" w:eastAsia="Times New Roman" w:hAnsi="Arial Narrow" w:cs="Simplified Arabic"/>
          <w:color w:val="000000"/>
          <w:sz w:val="36"/>
          <w:szCs w:val="36"/>
          <w:rtl/>
        </w:rPr>
        <w:t xml:space="preserve">نشأت </w:t>
      </w:r>
      <w:r w:rsidRPr="0050124D">
        <w:rPr>
          <w:rFonts w:ascii="Simplified Arabic" w:eastAsia="Times New Roman" w:hAnsi="Simplified Arabic" w:cs="Simplified Arabic"/>
          <w:color w:val="000000"/>
          <w:sz w:val="36"/>
          <w:szCs w:val="36"/>
          <w:rtl/>
        </w:rPr>
        <w:t>السيدة نفيسة نشأة ش</w:t>
      </w:r>
      <w:r w:rsidRPr="002004F9">
        <w:rPr>
          <w:rFonts w:ascii="Arial Narrow" w:eastAsia="Times New Roman" w:hAnsi="Arial Narrow" w:cs="Simplified Arabic"/>
          <w:color w:val="000000"/>
          <w:sz w:val="36"/>
          <w:szCs w:val="36"/>
          <w:rtl/>
        </w:rPr>
        <w:t>ريفة، فبعد أن درجت بمكة تحوطها العزة والكرامة، اصطحبها أبوها وهي في الخامسة من عمرها إلى المدينة، وأخذ يلقنها أمور دينها ودنياها، فحفظت القرءان، ولقّنها حديث النبي الأمين صلى الله عليه وسلم، وسمعت سيرة الصالحين، وصفات المتقين، ولم يقتصر في تربيتها على الحفظ والرواية، والدراسة والتلقين، بل حرص أن يجمع في تربيتها بين القول والعمل. فكان يشاركها معه في نسكته وعبادته، ويُقرئها معه أوراده، وكثيرًا ما كان يصحبها إلى المسجد النبوي لتشهد جماعة المسلمين، ولتنظر بعينها إلى مواكب الأخيار، ووفود الأبرار وهم يترددون بشوق على مسجد النبي الأعظم صلى الله عليه وسلم</w:t>
      </w:r>
      <w:r w:rsidRPr="002004F9">
        <w:rPr>
          <w:rFonts w:ascii="Arial Narrow" w:eastAsia="Times New Roman" w:hAnsi="Arial Narrow" w:cs="Simplified Arabic"/>
          <w:color w:val="000000"/>
          <w:sz w:val="36"/>
          <w:szCs w:val="36"/>
        </w:rPr>
        <w:t xml:space="preserve">. </w:t>
      </w:r>
    </w:p>
    <w:p w:rsidR="0050124D" w:rsidRPr="002004F9" w:rsidRDefault="00920D1C" w:rsidP="0050124D">
      <w:pPr>
        <w:bidi w:val="0"/>
        <w:spacing w:after="0" w:line="240" w:lineRule="auto"/>
        <w:rPr>
          <w:rFonts w:ascii="Simplified Arabic" w:eastAsia="Times New Roman" w:hAnsi="Simplified Arabic" w:cs="Simplified Arabic"/>
          <w:color w:val="550000"/>
          <w:sz w:val="36"/>
          <w:szCs w:val="36"/>
        </w:rPr>
      </w:pPr>
      <w:r>
        <w:rPr>
          <w:rFonts w:ascii="Simplified Arabic" w:eastAsia="Times New Roman" w:hAnsi="Simplified Arabic" w:cs="Simplified Arabic"/>
          <w:noProof/>
          <w:color w:val="550000"/>
          <w:sz w:val="36"/>
          <w:szCs w:val="36"/>
        </w:rPr>
        <w:pict>
          <v:rect id="_x0000_s1032" style="position:absolute;margin-left:207.9pt;margin-top:20.95pt;width:57pt;height:30pt;z-index:251685888" filled="f" stroked="f">
            <v:textbox>
              <w:txbxContent>
                <w:p w:rsidR="005F72D7" w:rsidRPr="005F72D7" w:rsidRDefault="005F72D7" w:rsidP="005F72D7">
                  <w:pPr>
                    <w:jc w:val="center"/>
                    <w:rPr>
                      <w:b/>
                      <w:bCs/>
                      <w:sz w:val="32"/>
                      <w:szCs w:val="32"/>
                      <w:lang w:bidi="ar-AE"/>
                    </w:rPr>
                  </w:pPr>
                  <w:r>
                    <w:rPr>
                      <w:rFonts w:hint="cs"/>
                      <w:b/>
                      <w:bCs/>
                      <w:sz w:val="32"/>
                      <w:szCs w:val="32"/>
                      <w:rtl/>
                      <w:lang w:bidi="ar-AE"/>
                    </w:rPr>
                    <w:t>3</w:t>
                  </w:r>
                </w:p>
              </w:txbxContent>
            </v:textbox>
            <w10:wrap anchorx="page"/>
          </v:rect>
        </w:pict>
      </w:r>
    </w:p>
    <w:p w:rsidR="0050124D" w:rsidRPr="002004F9" w:rsidRDefault="0050124D" w:rsidP="0050124D">
      <w:pPr>
        <w:bidi w:val="0"/>
        <w:spacing w:after="0" w:line="240" w:lineRule="auto"/>
        <w:jc w:val="right"/>
        <w:rPr>
          <w:rFonts w:ascii="Simplified Arabic" w:eastAsia="Times New Roman" w:hAnsi="Simplified Arabic" w:cs="Simplified Arabic"/>
          <w:color w:val="550000"/>
          <w:sz w:val="36"/>
          <w:szCs w:val="36"/>
        </w:rPr>
      </w:pPr>
      <w:r w:rsidRPr="002004F9">
        <w:rPr>
          <w:rFonts w:ascii="Arial Narrow" w:eastAsia="Times New Roman" w:hAnsi="Arial Narrow" w:cs="Simplified Arabic"/>
          <w:color w:val="000000"/>
          <w:sz w:val="36"/>
          <w:szCs w:val="36"/>
          <w:rtl/>
        </w:rPr>
        <w:lastRenderedPageBreak/>
        <w:t xml:space="preserve">وقد بارك الله لها في طفولتها، فلم تبلغ الثامنة من عمرها حتى فرغت من حفظ كتاب الله تعالى، وشيئًا غير قليل من السنّة النبوية وكانت لا تفارق أباها في حلّه وترحاله، فكان لها قدوة حسنة وأسوة صالحة. فأشرق صدرها بنور الإيمان، وخالطت نفسها حلاوة الطاعة. وكثيرًا ما كانت تدعو الله وهي صغيرة قائلة </w:t>
      </w:r>
      <w:r w:rsidRPr="002004F9">
        <w:rPr>
          <w:rFonts w:ascii="Arial Narrow" w:eastAsia="Times New Roman" w:hAnsi="Arial Narrow" w:cs="Simplified Arabic"/>
          <w:color w:val="FF0000"/>
          <w:sz w:val="36"/>
          <w:szCs w:val="36"/>
        </w:rPr>
        <w:t>"</w:t>
      </w:r>
      <w:r w:rsidRPr="002004F9">
        <w:rPr>
          <w:rFonts w:ascii="Arial Narrow" w:eastAsia="Times New Roman" w:hAnsi="Arial Narrow" w:cs="Simplified Arabic"/>
          <w:color w:val="006400"/>
          <w:sz w:val="36"/>
          <w:szCs w:val="36"/>
          <w:rtl/>
        </w:rPr>
        <w:t>اللهم حُلّ بين قلبي وبين كل ما يشغلني عنك وحبّب إليّ كل ما يقرّبني منك، ويسّر لي الطريق لطاعتك، واجعلني من أهل ولايتك، فإنك المرجو في الشدائد، المقصود في النوائب والملمّات</w:t>
      </w:r>
      <w:r w:rsidRPr="002004F9">
        <w:rPr>
          <w:rFonts w:ascii="Arial Narrow" w:eastAsia="Times New Roman" w:hAnsi="Arial Narrow" w:cs="Simplified Arabic"/>
          <w:color w:val="FF0000"/>
          <w:sz w:val="36"/>
          <w:szCs w:val="36"/>
        </w:rPr>
        <w:t>"</w:t>
      </w:r>
      <w:r w:rsidRPr="002004F9">
        <w:rPr>
          <w:rFonts w:ascii="Arial Narrow" w:eastAsia="Times New Roman" w:hAnsi="Arial Narrow" w:cs="Simplified Arabic"/>
          <w:color w:val="000000"/>
          <w:sz w:val="36"/>
          <w:szCs w:val="36"/>
        </w:rPr>
        <w:t xml:space="preserve">. </w:t>
      </w:r>
    </w:p>
    <w:p w:rsidR="0050124D" w:rsidRPr="002004F9" w:rsidRDefault="0050124D" w:rsidP="0050124D">
      <w:pPr>
        <w:bidi w:val="0"/>
        <w:spacing w:after="0" w:line="240" w:lineRule="auto"/>
        <w:rPr>
          <w:rFonts w:ascii="Simplified Arabic" w:eastAsia="Times New Roman" w:hAnsi="Simplified Arabic" w:cs="Simplified Arabic"/>
          <w:color w:val="000000"/>
          <w:sz w:val="36"/>
          <w:szCs w:val="36"/>
        </w:rPr>
      </w:pPr>
    </w:p>
    <w:p w:rsidR="0050124D" w:rsidRPr="002004F9" w:rsidRDefault="0050124D" w:rsidP="0050124D">
      <w:pPr>
        <w:bidi w:val="0"/>
        <w:spacing w:after="0" w:line="240" w:lineRule="auto"/>
        <w:jc w:val="right"/>
        <w:rPr>
          <w:rFonts w:ascii="Simplified Arabic" w:eastAsia="Times New Roman" w:hAnsi="Simplified Arabic" w:cs="Simplified Arabic"/>
          <w:color w:val="000000"/>
          <w:sz w:val="36"/>
          <w:szCs w:val="36"/>
        </w:rPr>
      </w:pPr>
      <w:r w:rsidRPr="002004F9">
        <w:rPr>
          <w:rFonts w:ascii="Arial Narrow" w:eastAsia="Times New Roman" w:hAnsi="Arial Narrow" w:cs="Simplified Arabic"/>
          <w:color w:val="000000"/>
          <w:sz w:val="36"/>
          <w:szCs w:val="36"/>
          <w:rtl/>
        </w:rPr>
        <w:t xml:space="preserve">ومن بين الذين التقت بهم السيدة نفيسة في المدينة الإمام مالك رضي الله عنه الذي كان حديث الفقهاء والمسلمين بكتابه </w:t>
      </w:r>
      <w:r w:rsidRPr="002004F9">
        <w:rPr>
          <w:rFonts w:ascii="Arial Narrow" w:eastAsia="Times New Roman" w:hAnsi="Arial Narrow" w:cs="Simplified Arabic"/>
          <w:color w:val="FF0000"/>
          <w:sz w:val="36"/>
          <w:szCs w:val="36"/>
        </w:rPr>
        <w:t>"</w:t>
      </w:r>
      <w:r w:rsidRPr="002004F9">
        <w:rPr>
          <w:rFonts w:ascii="Arial Narrow" w:eastAsia="Times New Roman" w:hAnsi="Arial Narrow" w:cs="Simplified Arabic"/>
          <w:color w:val="006400"/>
          <w:sz w:val="36"/>
          <w:szCs w:val="36"/>
          <w:rtl/>
        </w:rPr>
        <w:t>الموطأ</w:t>
      </w:r>
      <w:r w:rsidRPr="002004F9">
        <w:rPr>
          <w:rFonts w:ascii="Arial Narrow" w:eastAsia="Times New Roman" w:hAnsi="Arial Narrow" w:cs="Simplified Arabic"/>
          <w:color w:val="FF0000"/>
          <w:sz w:val="36"/>
          <w:szCs w:val="36"/>
        </w:rPr>
        <w:t>"</w:t>
      </w:r>
      <w:r w:rsidRPr="002004F9">
        <w:rPr>
          <w:rFonts w:ascii="Arial Narrow" w:eastAsia="Times New Roman" w:hAnsi="Arial Narrow" w:cs="Simplified Arabic"/>
          <w:color w:val="000000"/>
          <w:sz w:val="36"/>
          <w:szCs w:val="36"/>
        </w:rPr>
        <w:t xml:space="preserve"> </w:t>
      </w:r>
      <w:r w:rsidRPr="002004F9">
        <w:rPr>
          <w:rFonts w:ascii="Arial Narrow" w:eastAsia="Times New Roman" w:hAnsi="Arial Narrow" w:cs="Simplified Arabic"/>
          <w:color w:val="000000"/>
          <w:sz w:val="36"/>
          <w:szCs w:val="36"/>
          <w:rtl/>
        </w:rPr>
        <w:t>وفقهه الذي انتشر في الأمصار. وكان الإمام مالك بن أنس إمام دار الهجرة من أرفع العلماء قدرًا، وأكثرهم ورعًأ، وأصحهم حديثًا، وأقرأهم لكتاب الله رضي الله عنه</w:t>
      </w:r>
      <w:r w:rsidRPr="002004F9">
        <w:rPr>
          <w:rFonts w:ascii="Arial Narrow" w:eastAsia="Times New Roman" w:hAnsi="Arial Narrow" w:cs="Simplified Arabic"/>
          <w:color w:val="000000"/>
          <w:sz w:val="36"/>
          <w:szCs w:val="36"/>
        </w:rPr>
        <w:t>.</w:t>
      </w:r>
    </w:p>
    <w:p w:rsidR="0050124D" w:rsidRPr="002004F9" w:rsidRDefault="0050124D" w:rsidP="0050124D">
      <w:pPr>
        <w:bidi w:val="0"/>
        <w:spacing w:after="0" w:line="240" w:lineRule="auto"/>
        <w:rPr>
          <w:rFonts w:ascii="Simplified Arabic" w:eastAsia="Times New Roman" w:hAnsi="Simplified Arabic" w:cs="Simplified Arabic"/>
          <w:color w:val="000000"/>
          <w:sz w:val="36"/>
          <w:szCs w:val="36"/>
        </w:rPr>
      </w:pPr>
    </w:p>
    <w:p w:rsidR="0050124D" w:rsidRDefault="0050124D" w:rsidP="0050124D">
      <w:pPr>
        <w:bidi w:val="0"/>
        <w:spacing w:after="0" w:line="240" w:lineRule="auto"/>
        <w:jc w:val="right"/>
        <w:rPr>
          <w:rFonts w:ascii="Arial Narrow" w:eastAsia="Times New Roman" w:hAnsi="Arial Narrow" w:cs="Simplified Arabic"/>
          <w:color w:val="000000"/>
          <w:sz w:val="36"/>
          <w:szCs w:val="36"/>
          <w:rtl/>
        </w:rPr>
      </w:pPr>
      <w:r w:rsidRPr="002004F9">
        <w:rPr>
          <w:rFonts w:ascii="Arial Narrow" w:eastAsia="Times New Roman" w:hAnsi="Arial Narrow" w:cs="Simplified Arabic"/>
          <w:color w:val="000000"/>
          <w:sz w:val="36"/>
          <w:szCs w:val="36"/>
          <w:rtl/>
        </w:rPr>
        <w:t>وكانت تجتمع في بيت أبيها الحسن بصفوة العماء وخلاصة الفقهاء، وفحول الشعراء وكبار الأدباء، فكانت تستمع إليهم وتروي عنهم، تأخذ من أقوالهم وتحفظ من حكمتهم ما يغذّي عقلها المتفتح، ويضيء نفسها الزكية. فكانت صاحبة عقل راجح، وهمّة عالية، وعزيمة صادقة، وفكرة سليمة، ونشاط متجدد</w:t>
      </w:r>
      <w:r>
        <w:rPr>
          <w:rFonts w:ascii="Arial Narrow" w:eastAsia="Times New Roman" w:hAnsi="Arial Narrow" w:cs="Simplified Arabic" w:hint="cs"/>
          <w:color w:val="000000"/>
          <w:sz w:val="36"/>
          <w:szCs w:val="36"/>
          <w:rtl/>
        </w:rPr>
        <w:t xml:space="preserve"> .</w:t>
      </w:r>
    </w:p>
    <w:p w:rsidR="0050124D" w:rsidRDefault="0050124D" w:rsidP="0050124D">
      <w:pPr>
        <w:bidi w:val="0"/>
        <w:spacing w:after="0" w:line="240" w:lineRule="auto"/>
        <w:jc w:val="right"/>
        <w:rPr>
          <w:rFonts w:ascii="Arial Narrow" w:eastAsia="Times New Roman" w:hAnsi="Arial Narrow" w:cs="Simplified Arabic"/>
          <w:color w:val="000000"/>
          <w:sz w:val="36"/>
          <w:szCs w:val="36"/>
          <w:rtl/>
        </w:rPr>
      </w:pPr>
      <w:r>
        <w:rPr>
          <w:rFonts w:ascii="Arial Narrow" w:eastAsia="Times New Roman" w:hAnsi="Arial Narrow" w:cs="Simplified Arabic" w:hint="cs"/>
          <w:noProof/>
          <w:color w:val="000000"/>
          <w:sz w:val="36"/>
          <w:szCs w:val="36"/>
          <w:rtl/>
        </w:rPr>
        <w:drawing>
          <wp:anchor distT="0" distB="0" distL="114300" distR="114300" simplePos="0" relativeHeight="251669504" behindDoc="0" locked="0" layoutInCell="1" allowOverlap="1">
            <wp:simplePos x="0" y="0"/>
            <wp:positionH relativeFrom="column">
              <wp:posOffset>-121920</wp:posOffset>
            </wp:positionH>
            <wp:positionV relativeFrom="paragraph">
              <wp:posOffset>213360</wp:posOffset>
            </wp:positionV>
            <wp:extent cx="5876925" cy="561975"/>
            <wp:effectExtent l="0" t="0" r="0" b="0"/>
            <wp:wrapNone/>
            <wp:docPr id="11" name="Picture 6" descr="C:\Users\Mercury\Desktop\8222.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cury\Desktop\8222.imgcache.gif"/>
                    <pic:cNvPicPr>
                      <a:picLocks noChangeAspect="1" noChangeArrowheads="1"/>
                    </pic:cNvPicPr>
                  </pic:nvPicPr>
                  <pic:blipFill>
                    <a:blip r:embed="rId9"/>
                    <a:srcRect/>
                    <a:stretch>
                      <a:fillRect/>
                    </a:stretch>
                  </pic:blipFill>
                  <pic:spPr bwMode="auto">
                    <a:xfrm>
                      <a:off x="0" y="0"/>
                      <a:ext cx="5876925" cy="561975"/>
                    </a:xfrm>
                    <a:prstGeom prst="rect">
                      <a:avLst/>
                    </a:prstGeom>
                    <a:noFill/>
                    <a:ln w="9525">
                      <a:noFill/>
                      <a:miter lim="800000"/>
                      <a:headEnd/>
                      <a:tailEnd/>
                    </a:ln>
                  </pic:spPr>
                </pic:pic>
              </a:graphicData>
            </a:graphic>
          </wp:anchor>
        </w:drawing>
      </w:r>
    </w:p>
    <w:p w:rsidR="0050124D" w:rsidRDefault="0050124D" w:rsidP="0050124D">
      <w:pPr>
        <w:bidi w:val="0"/>
        <w:spacing w:after="0" w:line="240" w:lineRule="auto"/>
        <w:jc w:val="right"/>
        <w:rPr>
          <w:rFonts w:ascii="Arial Narrow" w:eastAsia="Times New Roman" w:hAnsi="Arial Narrow" w:cs="Simplified Arabic"/>
          <w:color w:val="000000"/>
          <w:sz w:val="36"/>
          <w:szCs w:val="36"/>
          <w:rtl/>
        </w:rPr>
      </w:pPr>
    </w:p>
    <w:p w:rsidR="006E3829" w:rsidRDefault="006E3829" w:rsidP="006E3829">
      <w:pPr>
        <w:bidi w:val="0"/>
        <w:spacing w:after="0" w:line="240" w:lineRule="auto"/>
        <w:jc w:val="right"/>
        <w:rPr>
          <w:rFonts w:ascii="Traditional Arabic" w:eastAsia="Times New Roman" w:hAnsi="Traditional Arabic" w:cs="Traditional Arabic"/>
          <w:b/>
          <w:bCs/>
          <w:color w:val="984806" w:themeColor="accent6" w:themeShade="80"/>
          <w:sz w:val="56"/>
          <w:szCs w:val="56"/>
          <w:rtl/>
          <w:lang w:bidi="ar-AE"/>
        </w:rPr>
      </w:pPr>
    </w:p>
    <w:p w:rsidR="006E3829" w:rsidRDefault="00920D1C" w:rsidP="006E3829">
      <w:pPr>
        <w:bidi w:val="0"/>
        <w:spacing w:after="0" w:line="240" w:lineRule="auto"/>
        <w:jc w:val="right"/>
        <w:rPr>
          <w:rFonts w:ascii="Traditional Arabic" w:eastAsia="Times New Roman" w:hAnsi="Traditional Arabic" w:cs="Traditional Arabic"/>
          <w:b/>
          <w:bCs/>
          <w:color w:val="984806" w:themeColor="accent6" w:themeShade="80"/>
          <w:sz w:val="56"/>
          <w:szCs w:val="56"/>
          <w:rtl/>
          <w:lang w:bidi="ar-AE"/>
        </w:rPr>
      </w:pPr>
      <w:r>
        <w:rPr>
          <w:rFonts w:ascii="Traditional Arabic" w:eastAsia="Times New Roman" w:hAnsi="Traditional Arabic" w:cs="Traditional Arabic"/>
          <w:b/>
          <w:bCs/>
          <w:noProof/>
          <w:color w:val="984806" w:themeColor="accent6" w:themeShade="80"/>
          <w:sz w:val="56"/>
          <w:szCs w:val="56"/>
          <w:rtl/>
        </w:rPr>
        <w:pict>
          <v:rect id="_x0000_s1033" style="position:absolute;left:0;text-align:left;margin-left:195.9pt;margin-top:27.05pt;width:57pt;height:30pt;z-index:251686912" filled="f" stroked="f">
            <v:textbox>
              <w:txbxContent>
                <w:p w:rsidR="005F72D7" w:rsidRPr="005F72D7" w:rsidRDefault="005F72D7" w:rsidP="00281A2E">
                  <w:pPr>
                    <w:jc w:val="center"/>
                    <w:rPr>
                      <w:b/>
                      <w:bCs/>
                      <w:sz w:val="32"/>
                      <w:szCs w:val="32"/>
                      <w:lang w:bidi="ar-AE"/>
                    </w:rPr>
                  </w:pPr>
                  <w:r>
                    <w:rPr>
                      <w:rFonts w:hint="cs"/>
                      <w:b/>
                      <w:bCs/>
                      <w:sz w:val="32"/>
                      <w:szCs w:val="32"/>
                      <w:rtl/>
                      <w:lang w:bidi="ar-AE"/>
                    </w:rPr>
                    <w:t>4</w:t>
                  </w:r>
                </w:p>
              </w:txbxContent>
            </v:textbox>
            <w10:wrap anchorx="page"/>
          </v:rect>
        </w:pict>
      </w:r>
    </w:p>
    <w:p w:rsidR="003C5090" w:rsidRDefault="003C5090" w:rsidP="003C5090">
      <w:pPr>
        <w:bidi w:val="0"/>
        <w:spacing w:after="0" w:line="240" w:lineRule="auto"/>
        <w:jc w:val="right"/>
        <w:rPr>
          <w:rFonts w:ascii="Traditional Arabic" w:eastAsia="Times New Roman" w:hAnsi="Traditional Arabic" w:cs="Traditional Arabic"/>
          <w:b/>
          <w:bCs/>
          <w:color w:val="984806" w:themeColor="accent6" w:themeShade="80"/>
          <w:sz w:val="56"/>
          <w:szCs w:val="56"/>
          <w:rtl/>
          <w:lang w:bidi="ar-AE"/>
        </w:rPr>
      </w:pPr>
      <w:r>
        <w:rPr>
          <w:rFonts w:ascii="Traditional Arabic" w:eastAsia="Times New Roman" w:hAnsi="Traditional Arabic" w:cs="Traditional Arabic" w:hint="cs"/>
          <w:b/>
          <w:bCs/>
          <w:color w:val="984806" w:themeColor="accent6" w:themeShade="80"/>
          <w:sz w:val="56"/>
          <w:szCs w:val="56"/>
          <w:rtl/>
          <w:lang w:bidi="ar-AE"/>
        </w:rPr>
        <w:lastRenderedPageBreak/>
        <w:t>صفاتها</w:t>
      </w:r>
    </w:p>
    <w:p w:rsidR="003C5090" w:rsidRDefault="003C5090" w:rsidP="003C5090">
      <w:pPr>
        <w:bidi w:val="0"/>
        <w:spacing w:after="0" w:line="240" w:lineRule="auto"/>
        <w:jc w:val="right"/>
        <w:rPr>
          <w:rFonts w:ascii="Simplified Arabic" w:hAnsi="Simplified Arabic" w:cs="Simplified Arabic"/>
          <w:sz w:val="36"/>
          <w:szCs w:val="36"/>
          <w:rtl/>
        </w:rPr>
      </w:pPr>
      <w:r w:rsidRPr="003C5090">
        <w:rPr>
          <w:rFonts w:ascii="Simplified Arabic" w:hAnsi="Simplified Arabic" w:cs="Simplified Arabic"/>
          <w:sz w:val="36"/>
          <w:szCs w:val="36"/>
          <w:rtl/>
        </w:rPr>
        <w:t xml:space="preserve">كانت عابدة صالحة زاهدة ورعة عاملة، كما كانت مصباحًا أضاء الطريق للسالكين الحيارى، وقدوة احتذاها أهل التقوى والإيمان. عرفت بكثرة البكاء وقيام الليل وصيام النهار وأكلها كان في كل ثلاث ليال أكلة واحدة ولا تقبل طعاماً من أحد بل تأكل من كسب زوجها فقط وهذا شأن الداعي والداعية العفيفة الأبية النفس. حجت ثلاثين مرة في وقت كانت المخاطر التي يتعرض لها الحجاج شديدة من نهب ومشقة ووحوش في الصحراء، وكانت تتعلق بأستار الكعبة قائلة </w:t>
      </w:r>
      <w:r>
        <w:rPr>
          <w:rFonts w:ascii="Simplified Arabic" w:hAnsi="Simplified Arabic" w:cs="Simplified Arabic" w:hint="cs"/>
          <w:sz w:val="36"/>
          <w:szCs w:val="36"/>
          <w:rtl/>
        </w:rPr>
        <w:t xml:space="preserve">: " </w:t>
      </w:r>
      <w:r w:rsidRPr="003C5090">
        <w:rPr>
          <w:rFonts w:ascii="Simplified Arabic" w:hAnsi="Simplified Arabic" w:cs="Simplified Arabic"/>
          <w:sz w:val="36"/>
          <w:szCs w:val="36"/>
          <w:rtl/>
        </w:rPr>
        <w:t>إلهي وسيدي ومولاي متعني وفرحني برضاك عني</w:t>
      </w:r>
      <w:r>
        <w:rPr>
          <w:rFonts w:ascii="Simplified Arabic" w:hAnsi="Simplified Arabic" w:cs="Simplified Arabic" w:hint="cs"/>
          <w:sz w:val="36"/>
          <w:szCs w:val="36"/>
          <w:rtl/>
        </w:rPr>
        <w:t xml:space="preserve"> " .</w:t>
      </w:r>
      <w:r w:rsidRPr="003C5090">
        <w:rPr>
          <w:rFonts w:ascii="Simplified Arabic" w:hAnsi="Simplified Arabic" w:cs="Simplified Arabic"/>
          <w:sz w:val="36"/>
          <w:szCs w:val="36"/>
        </w:rPr>
        <w:br/>
      </w:r>
      <w:r w:rsidRPr="003C5090">
        <w:rPr>
          <w:rFonts w:ascii="Simplified Arabic" w:hAnsi="Simplified Arabic" w:cs="Simplified Arabic"/>
          <w:sz w:val="36"/>
          <w:szCs w:val="36"/>
          <w:rtl/>
        </w:rPr>
        <w:t>كانت تجود بما عندها وتؤثر غيرها فتداوي المرضي وتخدمهم، وقد ورثت السيدة نفيسة –رضي الله عنها- عن جدها على بن أبي طالب –كرم الله وجهه- الجرأة والشجاعة وعدم الخوف إلا من الله</w:t>
      </w:r>
      <w:r>
        <w:rPr>
          <w:rFonts w:ascii="Simplified Arabic" w:hAnsi="Simplified Arabic" w:cs="Simplified Arabic" w:hint="cs"/>
          <w:sz w:val="36"/>
          <w:szCs w:val="36"/>
          <w:rtl/>
        </w:rPr>
        <w:t xml:space="preserve"> </w:t>
      </w:r>
      <w:r w:rsidRPr="003C5090">
        <w:rPr>
          <w:rFonts w:ascii="Simplified Arabic" w:hAnsi="Simplified Arabic" w:cs="Simplified Arabic"/>
          <w:sz w:val="36"/>
          <w:szCs w:val="36"/>
          <w:rtl/>
        </w:rPr>
        <w:t>. مهما كان الجبروت والبطش والطغيان، مراعية أدب النصيحة وحسن القول وأدب مخاطبة السلاطين وذوي الهيبة إذا احتاج الأمر ولم تخش في الحق لومة لائم ولم تعبأ بالعواقب التي قد تصير إليها الأمور، فهدفها (</w:t>
      </w:r>
      <w:r>
        <w:rPr>
          <w:rFonts w:ascii="Simplified Arabic" w:hAnsi="Simplified Arabic" w:cs="Simplified Arabic" w:hint="cs"/>
          <w:sz w:val="36"/>
          <w:szCs w:val="36"/>
          <w:rtl/>
        </w:rPr>
        <w:t xml:space="preserve"> </w:t>
      </w:r>
      <w:r w:rsidRPr="003C5090">
        <w:rPr>
          <w:rFonts w:ascii="Simplified Arabic" w:hAnsi="Simplified Arabic" w:cs="Simplified Arabic"/>
          <w:sz w:val="36"/>
          <w:szCs w:val="36"/>
          <w:rtl/>
        </w:rPr>
        <w:t>ليكن الحق عالياً وليكن بعد ذلك ما يكون ) .</w:t>
      </w:r>
    </w:p>
    <w:p w:rsidR="003C5090" w:rsidRDefault="003C5090" w:rsidP="006E3829">
      <w:pPr>
        <w:bidi w:val="0"/>
        <w:spacing w:after="0" w:line="240" w:lineRule="auto"/>
        <w:jc w:val="right"/>
        <w:rPr>
          <w:rFonts w:ascii="Traditional Arabic" w:eastAsia="Times New Roman" w:hAnsi="Traditional Arabic" w:cs="Traditional Arabic"/>
          <w:b/>
          <w:bCs/>
          <w:color w:val="984806" w:themeColor="accent6" w:themeShade="80"/>
          <w:sz w:val="56"/>
          <w:szCs w:val="56"/>
          <w:rtl/>
        </w:rPr>
      </w:pPr>
      <w:r>
        <w:rPr>
          <w:rFonts w:ascii="Traditional Arabic" w:eastAsia="Times New Roman" w:hAnsi="Traditional Arabic" w:cs="Traditional Arabic"/>
          <w:b/>
          <w:bCs/>
          <w:noProof/>
          <w:color w:val="984806" w:themeColor="accent6" w:themeShade="80"/>
          <w:sz w:val="56"/>
          <w:szCs w:val="56"/>
          <w:rtl/>
        </w:rPr>
        <w:drawing>
          <wp:anchor distT="0" distB="0" distL="114300" distR="114300" simplePos="0" relativeHeight="251675648" behindDoc="0" locked="0" layoutInCell="1" allowOverlap="1">
            <wp:simplePos x="0" y="0"/>
            <wp:positionH relativeFrom="column">
              <wp:posOffset>-188595</wp:posOffset>
            </wp:positionH>
            <wp:positionV relativeFrom="paragraph">
              <wp:posOffset>19050</wp:posOffset>
            </wp:positionV>
            <wp:extent cx="5876925" cy="561975"/>
            <wp:effectExtent l="0" t="0" r="0" b="0"/>
            <wp:wrapNone/>
            <wp:docPr id="15" name="Picture 6" descr="C:\Users\Mercury\Desktop\8222.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cury\Desktop\8222.imgcache.gif"/>
                    <pic:cNvPicPr>
                      <a:picLocks noChangeAspect="1" noChangeArrowheads="1"/>
                    </pic:cNvPicPr>
                  </pic:nvPicPr>
                  <pic:blipFill>
                    <a:blip r:embed="rId9"/>
                    <a:srcRect/>
                    <a:stretch>
                      <a:fillRect/>
                    </a:stretch>
                  </pic:blipFill>
                  <pic:spPr bwMode="auto">
                    <a:xfrm>
                      <a:off x="0" y="0"/>
                      <a:ext cx="5876925" cy="561975"/>
                    </a:xfrm>
                    <a:prstGeom prst="rect">
                      <a:avLst/>
                    </a:prstGeom>
                    <a:noFill/>
                    <a:ln w="9525">
                      <a:noFill/>
                      <a:miter lim="800000"/>
                      <a:headEnd/>
                      <a:tailEnd/>
                    </a:ln>
                  </pic:spPr>
                </pic:pic>
              </a:graphicData>
            </a:graphic>
          </wp:anchor>
        </w:drawing>
      </w:r>
    </w:p>
    <w:p w:rsidR="006E3829" w:rsidRDefault="006E3829" w:rsidP="003C5090">
      <w:pPr>
        <w:bidi w:val="0"/>
        <w:spacing w:after="0" w:line="240" w:lineRule="auto"/>
        <w:jc w:val="right"/>
        <w:rPr>
          <w:rFonts w:ascii="Traditional Arabic" w:eastAsia="Times New Roman" w:hAnsi="Traditional Arabic" w:cs="Traditional Arabic"/>
          <w:b/>
          <w:bCs/>
          <w:color w:val="984806" w:themeColor="accent6" w:themeShade="80"/>
          <w:sz w:val="56"/>
          <w:szCs w:val="56"/>
          <w:rtl/>
          <w:lang w:bidi="ar-AE"/>
        </w:rPr>
      </w:pPr>
      <w:r>
        <w:rPr>
          <w:rFonts w:ascii="Traditional Arabic" w:eastAsia="Times New Roman" w:hAnsi="Traditional Arabic" w:cs="Traditional Arabic" w:hint="cs"/>
          <w:b/>
          <w:bCs/>
          <w:color w:val="984806" w:themeColor="accent6" w:themeShade="80"/>
          <w:sz w:val="56"/>
          <w:szCs w:val="56"/>
          <w:rtl/>
          <w:lang w:bidi="ar-AE"/>
        </w:rPr>
        <w:t>وفاتها</w:t>
      </w:r>
    </w:p>
    <w:p w:rsidR="006E3829" w:rsidRDefault="00920D1C" w:rsidP="006E3829">
      <w:pPr>
        <w:bidi w:val="0"/>
        <w:spacing w:after="0" w:line="240" w:lineRule="auto"/>
        <w:jc w:val="right"/>
        <w:rPr>
          <w:rFonts w:ascii="Arial Narrow" w:eastAsia="Times New Roman" w:hAnsi="Arial Narrow" w:cs="Simplified Arabic"/>
          <w:color w:val="000000"/>
          <w:sz w:val="36"/>
          <w:szCs w:val="36"/>
          <w:rtl/>
        </w:rPr>
      </w:pPr>
      <w:r>
        <w:rPr>
          <w:rFonts w:ascii="Arial Narrow" w:eastAsia="Times New Roman" w:hAnsi="Arial Narrow" w:cs="Simplified Arabic"/>
          <w:noProof/>
          <w:color w:val="000000"/>
          <w:sz w:val="36"/>
          <w:szCs w:val="36"/>
          <w:rtl/>
        </w:rPr>
        <w:pict>
          <v:rect id="_x0000_s1034" style="position:absolute;left:0;text-align:left;margin-left:201.9pt;margin-top:118.9pt;width:57pt;height:30pt;z-index:251687936" filled="f" stroked="f">
            <v:textbox>
              <w:txbxContent>
                <w:p w:rsidR="005F72D7" w:rsidRPr="005F72D7" w:rsidRDefault="005F72D7" w:rsidP="005F72D7">
                  <w:pPr>
                    <w:jc w:val="center"/>
                    <w:rPr>
                      <w:b/>
                      <w:bCs/>
                      <w:sz w:val="32"/>
                      <w:szCs w:val="32"/>
                      <w:lang w:bidi="ar-AE"/>
                    </w:rPr>
                  </w:pPr>
                  <w:r>
                    <w:rPr>
                      <w:rFonts w:hint="cs"/>
                      <w:b/>
                      <w:bCs/>
                      <w:sz w:val="32"/>
                      <w:szCs w:val="32"/>
                      <w:rtl/>
                      <w:lang w:bidi="ar-AE"/>
                    </w:rPr>
                    <w:t>5</w:t>
                  </w:r>
                </w:p>
              </w:txbxContent>
            </v:textbox>
            <w10:wrap anchorx="page"/>
          </v:rect>
        </w:pict>
      </w:r>
      <w:r w:rsidR="006E3829" w:rsidRPr="002004F9">
        <w:rPr>
          <w:rFonts w:ascii="Arial Narrow" w:eastAsia="Times New Roman" w:hAnsi="Arial Narrow" w:cs="Simplified Arabic"/>
          <w:color w:val="000000"/>
          <w:sz w:val="36"/>
          <w:szCs w:val="36"/>
          <w:rtl/>
        </w:rPr>
        <w:t xml:space="preserve">أصاب السيدة نفيسة المرض في شهر رجب سنة مائتين وثمان للهجرة وظل المرض يشتدّ ويقوى حتى رمضان، فبلغ المرض أقصاه، وأقعدها عن الحركة، فأحضروا لها الطبيب فأمرها بالفطر، فقالت </w:t>
      </w:r>
      <w:r w:rsidR="006E3829">
        <w:rPr>
          <w:rFonts w:ascii="Arial Narrow" w:eastAsia="Times New Roman" w:hAnsi="Arial Narrow" w:cs="Simplified Arabic" w:hint="cs"/>
          <w:color w:val="006400"/>
          <w:sz w:val="36"/>
          <w:szCs w:val="36"/>
          <w:rtl/>
        </w:rPr>
        <w:t xml:space="preserve">: </w:t>
      </w:r>
      <w:r w:rsidR="006E3829">
        <w:rPr>
          <w:rFonts w:ascii="Arial Narrow" w:eastAsia="Times New Roman" w:hAnsi="Arial Narrow" w:cs="Simplified Arabic" w:hint="cs"/>
          <w:color w:val="FF0000"/>
          <w:sz w:val="36"/>
          <w:szCs w:val="36"/>
          <w:rtl/>
        </w:rPr>
        <w:t xml:space="preserve">"" </w:t>
      </w:r>
      <w:r w:rsidR="006E3829" w:rsidRPr="002004F9">
        <w:rPr>
          <w:rFonts w:ascii="Arial Narrow" w:eastAsia="Times New Roman" w:hAnsi="Arial Narrow" w:cs="Simplified Arabic"/>
          <w:color w:val="006400"/>
          <w:sz w:val="36"/>
          <w:szCs w:val="36"/>
          <w:rtl/>
        </w:rPr>
        <w:t>واعجباه! إن لي ثلاثين سنة وأنا أسأل الله أن يتوفاني وأنا صائمة ... أفأفطر؟</w:t>
      </w:r>
      <w:r w:rsidR="006E3829" w:rsidRPr="002004F9">
        <w:rPr>
          <w:rFonts w:ascii="Arial Narrow" w:eastAsia="Times New Roman" w:hAnsi="Arial Narrow" w:cs="Simplified Arabic"/>
          <w:color w:val="FF0000"/>
          <w:sz w:val="36"/>
          <w:szCs w:val="36"/>
        </w:rPr>
        <w:t>"</w:t>
      </w:r>
      <w:r w:rsidR="006E3829" w:rsidRPr="002004F9">
        <w:rPr>
          <w:rFonts w:ascii="Arial Narrow" w:eastAsia="Times New Roman" w:hAnsi="Arial Narrow" w:cs="Simplified Arabic"/>
          <w:color w:val="000000"/>
          <w:sz w:val="36"/>
          <w:szCs w:val="36"/>
        </w:rPr>
        <w:t xml:space="preserve"> </w:t>
      </w:r>
    </w:p>
    <w:p w:rsidR="006E3829" w:rsidRPr="002004F9" w:rsidRDefault="006E3829" w:rsidP="006E3829">
      <w:pPr>
        <w:bidi w:val="0"/>
        <w:spacing w:after="0" w:line="240" w:lineRule="auto"/>
        <w:jc w:val="right"/>
        <w:rPr>
          <w:rFonts w:ascii="Simplified Arabic" w:eastAsia="Times New Roman" w:hAnsi="Simplified Arabic" w:cs="Simplified Arabic"/>
          <w:color w:val="000000"/>
          <w:sz w:val="36"/>
          <w:szCs w:val="36"/>
        </w:rPr>
      </w:pPr>
      <w:r w:rsidRPr="002004F9">
        <w:rPr>
          <w:rFonts w:ascii="Arial Narrow" w:eastAsia="Times New Roman" w:hAnsi="Arial Narrow" w:cs="Simplified Arabic"/>
          <w:color w:val="000000"/>
          <w:sz w:val="36"/>
          <w:szCs w:val="36"/>
          <w:rtl/>
        </w:rPr>
        <w:lastRenderedPageBreak/>
        <w:t>وكان وراء ستار لها قبر محفور، فأشارت إليه وقال</w:t>
      </w:r>
      <w:r>
        <w:rPr>
          <w:rFonts w:ascii="Arial Narrow" w:eastAsia="Times New Roman" w:hAnsi="Arial Narrow" w:cs="Simplified Arabic" w:hint="cs"/>
          <w:color w:val="000000"/>
          <w:sz w:val="36"/>
          <w:szCs w:val="36"/>
          <w:rtl/>
        </w:rPr>
        <w:t xml:space="preserve">ت : </w:t>
      </w:r>
      <w:r w:rsidRPr="006E3829">
        <w:rPr>
          <w:rFonts w:ascii="Arial Narrow" w:eastAsia="Times New Roman" w:hAnsi="Arial Narrow" w:cs="Simplified Arabic" w:hint="cs"/>
          <w:color w:val="FF0000"/>
          <w:sz w:val="36"/>
          <w:szCs w:val="36"/>
          <w:rtl/>
        </w:rPr>
        <w:t>""</w:t>
      </w:r>
      <w:r>
        <w:rPr>
          <w:rFonts w:ascii="Arial Narrow" w:eastAsia="Times New Roman" w:hAnsi="Arial Narrow" w:cs="Simplified Arabic" w:hint="cs"/>
          <w:color w:val="000000"/>
          <w:sz w:val="36"/>
          <w:szCs w:val="36"/>
          <w:rtl/>
        </w:rPr>
        <w:t xml:space="preserve"> </w:t>
      </w:r>
      <w:r w:rsidRPr="002004F9">
        <w:rPr>
          <w:rFonts w:ascii="Arial Narrow" w:eastAsia="Times New Roman" w:hAnsi="Arial Narrow" w:cs="Simplified Arabic"/>
          <w:color w:val="006400"/>
          <w:sz w:val="36"/>
          <w:szCs w:val="36"/>
          <w:rtl/>
        </w:rPr>
        <w:t>هذا قبري، وها هنا أُدفن إن شاء الله، فإذا متُّ فأدخلوني فيها</w:t>
      </w:r>
      <w:r>
        <w:rPr>
          <w:rFonts w:ascii="Arial Narrow" w:eastAsia="Times New Roman" w:hAnsi="Arial Narrow" w:cs="Simplified Arabic" w:hint="cs"/>
          <w:color w:val="006400"/>
          <w:sz w:val="36"/>
          <w:szCs w:val="36"/>
          <w:rtl/>
        </w:rPr>
        <w:t xml:space="preserve"> </w:t>
      </w:r>
      <w:r w:rsidRPr="006E3829">
        <w:rPr>
          <w:rFonts w:ascii="Arial Narrow" w:eastAsia="Times New Roman" w:hAnsi="Arial Narrow" w:cs="Simplified Arabic" w:hint="cs"/>
          <w:color w:val="FF0000"/>
          <w:sz w:val="36"/>
          <w:szCs w:val="36"/>
          <w:rtl/>
        </w:rPr>
        <w:t>""</w:t>
      </w:r>
      <w:r>
        <w:rPr>
          <w:rFonts w:ascii="Arial Narrow" w:eastAsia="Times New Roman" w:hAnsi="Arial Narrow" w:cs="Simplified Arabic" w:hint="cs"/>
          <w:color w:val="006400"/>
          <w:sz w:val="36"/>
          <w:szCs w:val="36"/>
          <w:rtl/>
        </w:rPr>
        <w:t xml:space="preserve"> . </w:t>
      </w:r>
      <w:r w:rsidRPr="002004F9">
        <w:rPr>
          <w:rFonts w:ascii="Arial Narrow" w:eastAsia="Times New Roman" w:hAnsi="Arial Narrow" w:cs="Simplified Arabic"/>
          <w:color w:val="000000"/>
          <w:sz w:val="36"/>
          <w:szCs w:val="36"/>
          <w:rtl/>
        </w:rPr>
        <w:t>فلمّا فاضت روحها الطاهرة الشريفة دفنت في قبرها الذي حفرته بيدها، وذلك بعد موت الشافعي بأربعين سنة</w:t>
      </w:r>
      <w:r>
        <w:rPr>
          <w:rFonts w:ascii="Arial Narrow" w:eastAsia="Times New Roman" w:hAnsi="Arial Narrow" w:cs="Simplified Arabic" w:hint="cs"/>
          <w:color w:val="000000"/>
          <w:sz w:val="36"/>
          <w:szCs w:val="36"/>
          <w:rtl/>
          <w:lang w:bidi="ar-AE"/>
        </w:rPr>
        <w:t xml:space="preserve"> .</w:t>
      </w:r>
      <w:r w:rsidRPr="002004F9">
        <w:rPr>
          <w:rFonts w:ascii="Arial Narrow" w:eastAsia="Times New Roman" w:hAnsi="Arial Narrow" w:cs="Simplified Arabic"/>
          <w:color w:val="000000"/>
          <w:sz w:val="36"/>
          <w:szCs w:val="36"/>
        </w:rPr>
        <w:t xml:space="preserve"> </w:t>
      </w:r>
    </w:p>
    <w:p w:rsidR="006E3829" w:rsidRPr="002004F9" w:rsidRDefault="006E3829" w:rsidP="006E3829">
      <w:pPr>
        <w:rPr>
          <w:lang w:bidi="ar-AE"/>
        </w:rPr>
      </w:pPr>
      <w:r>
        <w:rPr>
          <w:noProof/>
        </w:rPr>
        <w:drawing>
          <wp:anchor distT="0" distB="0" distL="114300" distR="114300" simplePos="0" relativeHeight="251673600" behindDoc="0" locked="0" layoutInCell="1" allowOverlap="1">
            <wp:simplePos x="0" y="0"/>
            <wp:positionH relativeFrom="column">
              <wp:posOffset>-283845</wp:posOffset>
            </wp:positionH>
            <wp:positionV relativeFrom="paragraph">
              <wp:posOffset>185420</wp:posOffset>
            </wp:positionV>
            <wp:extent cx="5876925" cy="561975"/>
            <wp:effectExtent l="0" t="0" r="0" b="0"/>
            <wp:wrapNone/>
            <wp:docPr id="13" name="Picture 6" descr="C:\Users\Mercury\Desktop\8222.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cury\Desktop\8222.imgcache.gif"/>
                    <pic:cNvPicPr>
                      <a:picLocks noChangeAspect="1" noChangeArrowheads="1"/>
                    </pic:cNvPicPr>
                  </pic:nvPicPr>
                  <pic:blipFill>
                    <a:blip r:embed="rId9"/>
                    <a:srcRect/>
                    <a:stretch>
                      <a:fillRect/>
                    </a:stretch>
                  </pic:blipFill>
                  <pic:spPr bwMode="auto">
                    <a:xfrm>
                      <a:off x="0" y="0"/>
                      <a:ext cx="5876925" cy="561975"/>
                    </a:xfrm>
                    <a:prstGeom prst="rect">
                      <a:avLst/>
                    </a:prstGeom>
                    <a:noFill/>
                    <a:ln w="9525">
                      <a:noFill/>
                      <a:miter lim="800000"/>
                      <a:headEnd/>
                      <a:tailEnd/>
                    </a:ln>
                  </pic:spPr>
                </pic:pic>
              </a:graphicData>
            </a:graphic>
          </wp:anchor>
        </w:drawing>
      </w:r>
    </w:p>
    <w:p w:rsidR="006E3829" w:rsidRDefault="006E3829" w:rsidP="006E3829">
      <w:pPr>
        <w:bidi w:val="0"/>
        <w:spacing w:after="0" w:line="240" w:lineRule="auto"/>
        <w:jc w:val="right"/>
        <w:rPr>
          <w:rFonts w:ascii="Arial Narrow" w:eastAsia="Times New Roman" w:hAnsi="Arial Narrow" w:cs="Simplified Arabic"/>
          <w:color w:val="000000"/>
          <w:sz w:val="36"/>
          <w:szCs w:val="36"/>
          <w:rtl/>
          <w:lang w:bidi="ar-AE"/>
        </w:rPr>
      </w:pPr>
    </w:p>
    <w:p w:rsidR="003C5090" w:rsidRPr="003C5090" w:rsidRDefault="006E3829" w:rsidP="003C5090">
      <w:pPr>
        <w:jc w:val="center"/>
        <w:rPr>
          <w:rFonts w:ascii="Traditional Arabic" w:eastAsia="Times New Roman" w:hAnsi="Traditional Arabic" w:cs="Traditional Arabic"/>
          <w:b/>
          <w:bCs/>
          <w:color w:val="943634" w:themeColor="accent2" w:themeShade="BF"/>
          <w:sz w:val="56"/>
          <w:szCs w:val="56"/>
          <w:u w:val="single"/>
          <w:rtl/>
          <w:lang w:bidi="ar-AE"/>
        </w:rPr>
      </w:pPr>
      <w:r>
        <w:rPr>
          <w:rFonts w:ascii="Traditional Arabic" w:eastAsia="Times New Roman" w:hAnsi="Traditional Arabic" w:cs="Traditional Arabic" w:hint="cs"/>
          <w:b/>
          <w:bCs/>
          <w:color w:val="943634" w:themeColor="accent2" w:themeShade="BF"/>
          <w:sz w:val="56"/>
          <w:szCs w:val="56"/>
          <w:u w:val="single"/>
          <w:rtl/>
          <w:lang w:bidi="ar-AE"/>
        </w:rPr>
        <w:t>المبحث الثاني : حياتها الاجتماعية</w:t>
      </w:r>
    </w:p>
    <w:p w:rsidR="003C5090" w:rsidRDefault="003C5090" w:rsidP="003C5090">
      <w:pPr>
        <w:bidi w:val="0"/>
        <w:spacing w:after="0" w:line="240" w:lineRule="auto"/>
        <w:jc w:val="right"/>
        <w:rPr>
          <w:rFonts w:ascii="Traditional Arabic" w:eastAsia="Times New Roman" w:hAnsi="Traditional Arabic" w:cs="Traditional Arabic"/>
          <w:b/>
          <w:bCs/>
          <w:color w:val="984806" w:themeColor="accent6" w:themeShade="80"/>
          <w:sz w:val="56"/>
          <w:szCs w:val="56"/>
          <w:rtl/>
          <w:lang w:bidi="ar-AE"/>
        </w:rPr>
      </w:pPr>
      <w:r>
        <w:rPr>
          <w:rFonts w:ascii="Traditional Arabic" w:eastAsia="Times New Roman" w:hAnsi="Traditional Arabic" w:cs="Traditional Arabic" w:hint="cs"/>
          <w:b/>
          <w:bCs/>
          <w:color w:val="984806" w:themeColor="accent6" w:themeShade="80"/>
          <w:sz w:val="56"/>
          <w:szCs w:val="56"/>
          <w:rtl/>
          <w:lang w:bidi="ar-AE"/>
        </w:rPr>
        <w:t>حياتها</w:t>
      </w:r>
    </w:p>
    <w:p w:rsidR="003C5090" w:rsidRDefault="00920D1C" w:rsidP="003C5090">
      <w:pPr>
        <w:bidi w:val="0"/>
        <w:spacing w:after="0" w:line="240" w:lineRule="auto"/>
        <w:jc w:val="right"/>
        <w:rPr>
          <w:rFonts w:ascii="Simplified Arabic" w:hAnsi="Simplified Arabic" w:cs="Simplified Arabic"/>
          <w:sz w:val="36"/>
          <w:szCs w:val="36"/>
          <w:rtl/>
          <w:lang w:bidi="ar-AE"/>
        </w:rPr>
      </w:pPr>
      <w:r>
        <w:rPr>
          <w:rFonts w:ascii="Simplified Arabic" w:hAnsi="Simplified Arabic" w:cs="Simplified Arabic"/>
          <w:noProof/>
          <w:sz w:val="36"/>
          <w:szCs w:val="36"/>
          <w:rtl/>
        </w:rPr>
        <w:pict>
          <v:rect id="_x0000_s1035" style="position:absolute;left:0;text-align:left;margin-left:200.4pt;margin-top:421.35pt;width:57pt;height:30pt;z-index:251688960" filled="f" stroked="f">
            <v:textbox>
              <w:txbxContent>
                <w:p w:rsidR="005F72D7" w:rsidRPr="005F72D7" w:rsidRDefault="005F72D7" w:rsidP="005F72D7">
                  <w:pPr>
                    <w:jc w:val="center"/>
                    <w:rPr>
                      <w:b/>
                      <w:bCs/>
                      <w:sz w:val="32"/>
                      <w:szCs w:val="32"/>
                      <w:lang w:bidi="ar-AE"/>
                    </w:rPr>
                  </w:pPr>
                  <w:r>
                    <w:rPr>
                      <w:rFonts w:hint="cs"/>
                      <w:b/>
                      <w:bCs/>
                      <w:sz w:val="32"/>
                      <w:szCs w:val="32"/>
                      <w:rtl/>
                      <w:lang w:bidi="ar-AE"/>
                    </w:rPr>
                    <w:t>6</w:t>
                  </w:r>
                </w:p>
              </w:txbxContent>
            </v:textbox>
            <w10:wrap anchorx="page"/>
          </v:rect>
        </w:pict>
      </w:r>
      <w:r w:rsidR="003C5090" w:rsidRPr="003C5090">
        <w:rPr>
          <w:rFonts w:ascii="Simplified Arabic" w:hAnsi="Simplified Arabic" w:cs="Simplified Arabic"/>
          <w:sz w:val="36"/>
          <w:szCs w:val="36"/>
          <w:rtl/>
        </w:rPr>
        <w:t>عاشت نفيسة في البلد الحرام مع أحفاد رسول الله، فتأثرت بهم، وسارت على منهجهم؛ فحفظت القرآن الكريم، وأقبلت على فهم آياته وكلماته، كما حفظت كثيرًا من أحاديث جدها. ولما بلغت نفيسة مبلغ الشابات؛ تقدم لخطبتها ابن عمها إسحق المؤتمن بن الإمام جعفر الصادق، فرضيته زوجًا لها. ورزقت منه القاسم وأم كلثوم. ولما ترك الإمام الحسن الأنور والد السيدة نفيسة ولاية المدينة خلفه عليها زوجها إسحاق المؤتمن بن جعفر الصادق واليا للعباسين ؛ فهي بنت أمير وزوجة أمير من أهل البيت</w:t>
      </w:r>
      <w:r w:rsidR="003C5090">
        <w:rPr>
          <w:rFonts w:ascii="Simplified Arabic" w:hAnsi="Simplified Arabic" w:cs="Simplified Arabic" w:hint="cs"/>
          <w:sz w:val="36"/>
          <w:szCs w:val="36"/>
          <w:rtl/>
        </w:rPr>
        <w:t xml:space="preserve"> .</w:t>
      </w:r>
      <w:r w:rsidR="003C5090" w:rsidRPr="003C5090">
        <w:rPr>
          <w:rFonts w:ascii="Simplified Arabic" w:hAnsi="Simplified Arabic" w:cs="Simplified Arabic"/>
          <w:sz w:val="36"/>
          <w:szCs w:val="36"/>
        </w:rPr>
        <w:br/>
      </w:r>
      <w:r w:rsidR="003C5090" w:rsidRPr="003C5090">
        <w:rPr>
          <w:rFonts w:ascii="Simplified Arabic" w:hAnsi="Simplified Arabic" w:cs="Simplified Arabic"/>
          <w:sz w:val="36"/>
          <w:szCs w:val="36"/>
        </w:rPr>
        <w:br/>
      </w:r>
      <w:r w:rsidR="003C5090" w:rsidRPr="003C5090">
        <w:rPr>
          <w:rFonts w:ascii="Simplified Arabic" w:hAnsi="Simplified Arabic" w:cs="Simplified Arabic"/>
          <w:sz w:val="36"/>
          <w:szCs w:val="36"/>
          <w:rtl/>
        </w:rPr>
        <w:t>استمرت نفيسة في حياة الزهد والعبادة، تقوم الليل، وتصوم النهار، حتى طلب منها زوجها ذات يوم أن ترفق بنفسها، فقالت: "من استقام مع الله، كان الكون بيده وفى طاعته". وكانت تعرف أنها لكي تفوز بجنة الخلد، فلابد لها أن تجتهد في العبادة، وأن تبتعد عن ملذات الدنيا، تقول: "لا مناص من الشوك في طريق السعادة، فمن تخطاه وصل</w:t>
      </w:r>
      <w:r w:rsidR="003C5090">
        <w:rPr>
          <w:rFonts w:ascii="Simplified Arabic" w:hAnsi="Simplified Arabic" w:cs="Simplified Arabic" w:hint="cs"/>
          <w:sz w:val="36"/>
          <w:szCs w:val="36"/>
          <w:rtl/>
          <w:lang w:bidi="ar-AE"/>
        </w:rPr>
        <w:t xml:space="preserve"> " .</w:t>
      </w:r>
      <w:r w:rsidR="003C5090" w:rsidRPr="003C5090">
        <w:rPr>
          <w:rFonts w:ascii="Simplified Arabic" w:hAnsi="Simplified Arabic" w:cs="Simplified Arabic"/>
          <w:sz w:val="36"/>
          <w:szCs w:val="36"/>
        </w:rPr>
        <w:br/>
      </w:r>
      <w:r w:rsidR="003C5090" w:rsidRPr="003C5090">
        <w:rPr>
          <w:rFonts w:ascii="Simplified Arabic" w:hAnsi="Simplified Arabic" w:cs="Simplified Arabic"/>
          <w:sz w:val="36"/>
          <w:szCs w:val="36"/>
          <w:rtl/>
        </w:rPr>
        <w:t xml:space="preserve">وكان لها دخل كبير في حضور الإمام الشافعي رضي الله عنه إلى مصر </w:t>
      </w:r>
      <w:r w:rsidR="003C5090" w:rsidRPr="003C5090">
        <w:rPr>
          <w:rFonts w:ascii="Simplified Arabic" w:hAnsi="Simplified Arabic" w:cs="Simplified Arabic"/>
          <w:sz w:val="36"/>
          <w:szCs w:val="36"/>
          <w:rtl/>
        </w:rPr>
        <w:lastRenderedPageBreak/>
        <w:t>ولهذا كان رضي الله عنه يكثر زيارتها والتلقي عنها وفى صحبته عبد الله بن الحكم رضي الله عنه وكان يصلى بها في مسجد بيتها وخصوصا تراويح رمضان وكانت تقدره رضي الله عنه , وتمده بما يكفيه ويعينه على أداء رسالته العلمية الكبرى</w:t>
      </w:r>
      <w:r w:rsidR="003C5090">
        <w:rPr>
          <w:rFonts w:ascii="Simplified Arabic" w:hAnsi="Simplified Arabic" w:cs="Simplified Arabic" w:hint="cs"/>
          <w:sz w:val="36"/>
          <w:szCs w:val="36"/>
          <w:rtl/>
          <w:lang w:bidi="ar-AE"/>
        </w:rPr>
        <w:t xml:space="preserve"> .</w:t>
      </w:r>
    </w:p>
    <w:p w:rsidR="003C5090" w:rsidRDefault="003C5090" w:rsidP="003C5090">
      <w:pPr>
        <w:bidi w:val="0"/>
        <w:spacing w:after="0" w:line="240" w:lineRule="auto"/>
        <w:jc w:val="right"/>
        <w:rPr>
          <w:rFonts w:ascii="Simplified Arabic" w:hAnsi="Simplified Arabic" w:cs="Simplified Arabic"/>
          <w:sz w:val="36"/>
          <w:szCs w:val="36"/>
          <w:rtl/>
          <w:lang w:bidi="ar-AE"/>
        </w:rPr>
      </w:pPr>
      <w:r>
        <w:rPr>
          <w:rFonts w:ascii="Simplified Arabic" w:hAnsi="Simplified Arabic" w:cs="Simplified Arabic" w:hint="cs"/>
          <w:noProof/>
          <w:sz w:val="36"/>
          <w:szCs w:val="36"/>
          <w:rtl/>
        </w:rPr>
        <w:drawing>
          <wp:anchor distT="0" distB="0" distL="114300" distR="114300" simplePos="0" relativeHeight="251677696" behindDoc="0" locked="0" layoutInCell="1" allowOverlap="1">
            <wp:simplePos x="0" y="0"/>
            <wp:positionH relativeFrom="column">
              <wp:posOffset>20955</wp:posOffset>
            </wp:positionH>
            <wp:positionV relativeFrom="paragraph">
              <wp:posOffset>103505</wp:posOffset>
            </wp:positionV>
            <wp:extent cx="5876925" cy="561975"/>
            <wp:effectExtent l="0" t="0" r="0" b="0"/>
            <wp:wrapNone/>
            <wp:docPr id="16" name="Picture 6" descr="C:\Users\Mercury\Desktop\8222.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cury\Desktop\8222.imgcache.gif"/>
                    <pic:cNvPicPr>
                      <a:picLocks noChangeAspect="1" noChangeArrowheads="1"/>
                    </pic:cNvPicPr>
                  </pic:nvPicPr>
                  <pic:blipFill>
                    <a:blip r:embed="rId9"/>
                    <a:srcRect/>
                    <a:stretch>
                      <a:fillRect/>
                    </a:stretch>
                  </pic:blipFill>
                  <pic:spPr bwMode="auto">
                    <a:xfrm>
                      <a:off x="0" y="0"/>
                      <a:ext cx="5876925" cy="561975"/>
                    </a:xfrm>
                    <a:prstGeom prst="rect">
                      <a:avLst/>
                    </a:prstGeom>
                    <a:noFill/>
                    <a:ln w="9525">
                      <a:noFill/>
                      <a:miter lim="800000"/>
                      <a:headEnd/>
                      <a:tailEnd/>
                    </a:ln>
                  </pic:spPr>
                </pic:pic>
              </a:graphicData>
            </a:graphic>
          </wp:anchor>
        </w:drawing>
      </w:r>
    </w:p>
    <w:p w:rsidR="003C5090" w:rsidRDefault="003C5090" w:rsidP="003C5090">
      <w:pPr>
        <w:bidi w:val="0"/>
        <w:spacing w:after="0" w:line="240" w:lineRule="auto"/>
        <w:jc w:val="right"/>
        <w:rPr>
          <w:rFonts w:ascii="Simplified Arabic" w:hAnsi="Simplified Arabic" w:cs="Simplified Arabic"/>
          <w:sz w:val="36"/>
          <w:szCs w:val="36"/>
          <w:rtl/>
          <w:lang w:bidi="ar-AE"/>
        </w:rPr>
      </w:pPr>
    </w:p>
    <w:p w:rsidR="003C5090" w:rsidRDefault="003C5090" w:rsidP="003C5090">
      <w:pPr>
        <w:jc w:val="center"/>
        <w:rPr>
          <w:rFonts w:ascii="Traditional Arabic" w:eastAsia="Times New Roman" w:hAnsi="Traditional Arabic" w:cs="Traditional Arabic"/>
          <w:b/>
          <w:bCs/>
          <w:color w:val="943634" w:themeColor="accent2" w:themeShade="BF"/>
          <w:sz w:val="56"/>
          <w:szCs w:val="56"/>
          <w:u w:val="single"/>
          <w:rtl/>
          <w:lang w:bidi="ar-AE"/>
        </w:rPr>
      </w:pPr>
      <w:r>
        <w:rPr>
          <w:rFonts w:ascii="Traditional Arabic" w:eastAsia="Times New Roman" w:hAnsi="Traditional Arabic" w:cs="Traditional Arabic" w:hint="cs"/>
          <w:b/>
          <w:bCs/>
          <w:color w:val="943634" w:themeColor="accent2" w:themeShade="BF"/>
          <w:sz w:val="56"/>
          <w:szCs w:val="56"/>
          <w:u w:val="single"/>
          <w:rtl/>
          <w:lang w:bidi="ar-AE"/>
        </w:rPr>
        <w:t>المبحث الثالث : رحلاتها ومواقفها</w:t>
      </w:r>
    </w:p>
    <w:p w:rsidR="003C5090" w:rsidRDefault="003C5090" w:rsidP="003C5090">
      <w:pPr>
        <w:bidi w:val="0"/>
        <w:spacing w:after="0" w:line="240" w:lineRule="auto"/>
        <w:jc w:val="right"/>
        <w:rPr>
          <w:rFonts w:ascii="Traditional Arabic" w:eastAsia="Times New Roman" w:hAnsi="Traditional Arabic" w:cs="Traditional Arabic"/>
          <w:b/>
          <w:bCs/>
          <w:color w:val="984806" w:themeColor="accent6" w:themeShade="80"/>
          <w:sz w:val="56"/>
          <w:szCs w:val="56"/>
          <w:rtl/>
          <w:lang w:bidi="ar-AE"/>
        </w:rPr>
      </w:pPr>
      <w:r>
        <w:rPr>
          <w:rFonts w:ascii="Traditional Arabic" w:eastAsia="Times New Roman" w:hAnsi="Traditional Arabic" w:cs="Traditional Arabic" w:hint="cs"/>
          <w:b/>
          <w:bCs/>
          <w:color w:val="984806" w:themeColor="accent6" w:themeShade="80"/>
          <w:sz w:val="56"/>
          <w:szCs w:val="56"/>
          <w:rtl/>
          <w:lang w:bidi="ar-AE"/>
        </w:rPr>
        <w:t>رحلتها لمصر</w:t>
      </w:r>
    </w:p>
    <w:p w:rsidR="003C5090" w:rsidRPr="002004F9" w:rsidRDefault="003C5090" w:rsidP="00B6234F">
      <w:pPr>
        <w:bidi w:val="0"/>
        <w:spacing w:after="0" w:line="240" w:lineRule="auto"/>
        <w:jc w:val="right"/>
        <w:rPr>
          <w:rFonts w:ascii="Simplified Arabic" w:eastAsia="Times New Roman" w:hAnsi="Simplified Arabic" w:cs="Simplified Arabic"/>
          <w:color w:val="550000"/>
          <w:sz w:val="36"/>
          <w:szCs w:val="36"/>
        </w:rPr>
      </w:pPr>
      <w:r w:rsidRPr="002004F9">
        <w:rPr>
          <w:rFonts w:ascii="Arial Narrow" w:eastAsia="Times New Roman" w:hAnsi="Arial Narrow" w:cs="Simplified Arabic"/>
          <w:color w:val="000000"/>
          <w:sz w:val="36"/>
          <w:szCs w:val="36"/>
          <w:rtl/>
        </w:rPr>
        <w:t>كان للسيدة نفيسة مكانة في قلوب المسلمين عامة، والمصريين خاصة. وكان أهل مصر يلتقونها في موسم الحج، ويسألونها زيارتهم في بلدهم لكثرة ما سمعوا عن فضلها وعلمها، فكانت ترحب بدعوتهم وتقول لهم : سأزور بلادكم إن شاء الله فإن الله قد أثنى على مصر وذكرها في كتابه الكريم. وقد أوصى جدي بأهلها خيرًا فقال</w:t>
      </w:r>
      <w:r w:rsidR="00B6234F">
        <w:rPr>
          <w:rFonts w:ascii="Arial Narrow" w:eastAsia="Times New Roman" w:hAnsi="Arial Narrow" w:cs="Simplified Arabic" w:hint="cs"/>
          <w:color w:val="000000"/>
          <w:sz w:val="36"/>
          <w:szCs w:val="36"/>
          <w:rtl/>
          <w:lang w:bidi="ar-AE"/>
        </w:rPr>
        <w:t xml:space="preserve"> :</w:t>
      </w:r>
      <w:r w:rsidRPr="002004F9">
        <w:rPr>
          <w:rFonts w:ascii="Arial Narrow" w:eastAsia="Times New Roman" w:hAnsi="Arial Narrow" w:cs="Simplified Arabic"/>
          <w:color w:val="000000"/>
          <w:sz w:val="36"/>
          <w:szCs w:val="36"/>
          <w:rtl/>
        </w:rPr>
        <w:t xml:space="preserve"> </w:t>
      </w:r>
      <w:r w:rsidR="00B6234F">
        <w:rPr>
          <w:rFonts w:ascii="Arial Narrow" w:eastAsia="Times New Roman" w:hAnsi="Arial Narrow" w:cs="Simplified Arabic" w:hint="cs"/>
          <w:color w:val="000000"/>
          <w:sz w:val="36"/>
          <w:szCs w:val="36"/>
          <w:rtl/>
        </w:rPr>
        <w:t>"</w:t>
      </w:r>
      <w:r w:rsidRPr="002004F9">
        <w:rPr>
          <w:rFonts w:ascii="Arial Narrow" w:eastAsia="Times New Roman" w:hAnsi="Arial Narrow" w:cs="Simplified Arabic"/>
          <w:color w:val="006400"/>
          <w:sz w:val="36"/>
          <w:szCs w:val="36"/>
          <w:rtl/>
        </w:rPr>
        <w:t>إن فتحتم مصرًا فاستوصوا بأهلها خيرًا، فإن لكم فيها صهرًا ونسبًا</w:t>
      </w:r>
      <w:r w:rsidR="00B6234F">
        <w:rPr>
          <w:rFonts w:ascii="Arial Narrow" w:eastAsia="Times New Roman" w:hAnsi="Arial Narrow" w:cs="Simplified Arabic" w:hint="cs"/>
          <w:color w:val="006400"/>
          <w:sz w:val="36"/>
          <w:szCs w:val="36"/>
          <w:rtl/>
        </w:rPr>
        <w:t xml:space="preserve"> " .</w:t>
      </w:r>
    </w:p>
    <w:p w:rsidR="003C5090" w:rsidRPr="002004F9" w:rsidRDefault="003C5090" w:rsidP="003C5090">
      <w:pPr>
        <w:bidi w:val="0"/>
        <w:spacing w:after="0" w:line="240" w:lineRule="auto"/>
        <w:rPr>
          <w:rFonts w:ascii="Simplified Arabic" w:eastAsia="Times New Roman" w:hAnsi="Simplified Arabic" w:cs="Simplified Arabic"/>
          <w:color w:val="000000"/>
          <w:sz w:val="36"/>
          <w:szCs w:val="36"/>
        </w:rPr>
      </w:pPr>
    </w:p>
    <w:p w:rsidR="003C5090" w:rsidRPr="002004F9" w:rsidRDefault="00920D1C" w:rsidP="003C5090">
      <w:pPr>
        <w:bidi w:val="0"/>
        <w:spacing w:after="0" w:line="240" w:lineRule="auto"/>
        <w:jc w:val="right"/>
        <w:rPr>
          <w:rFonts w:ascii="Simplified Arabic" w:eastAsia="Times New Roman" w:hAnsi="Simplified Arabic" w:cs="Simplified Arabic"/>
          <w:color w:val="000000"/>
          <w:sz w:val="36"/>
          <w:szCs w:val="36"/>
        </w:rPr>
      </w:pPr>
      <w:r w:rsidRPr="00920D1C">
        <w:rPr>
          <w:rFonts w:ascii="Arial Narrow" w:eastAsia="Times New Roman" w:hAnsi="Arial Narrow" w:cs="Simplified Arabic"/>
          <w:noProof/>
          <w:color w:val="000000"/>
          <w:sz w:val="36"/>
          <w:szCs w:val="36"/>
        </w:rPr>
        <w:pict>
          <v:rect id="_x0000_s1036" style="position:absolute;left:0;text-align:left;margin-left:209.4pt;margin-top:188.6pt;width:57pt;height:30pt;z-index:251689984" filled="f" stroked="f">
            <v:textbox>
              <w:txbxContent>
                <w:p w:rsidR="005F72D7" w:rsidRPr="005F72D7" w:rsidRDefault="005F72D7" w:rsidP="005F72D7">
                  <w:pPr>
                    <w:jc w:val="center"/>
                    <w:rPr>
                      <w:b/>
                      <w:bCs/>
                      <w:sz w:val="32"/>
                      <w:szCs w:val="32"/>
                      <w:lang w:bidi="ar-AE"/>
                    </w:rPr>
                  </w:pPr>
                  <w:r>
                    <w:rPr>
                      <w:rFonts w:hint="cs"/>
                      <w:b/>
                      <w:bCs/>
                      <w:sz w:val="32"/>
                      <w:szCs w:val="32"/>
                      <w:rtl/>
                      <w:lang w:bidi="ar-AE"/>
                    </w:rPr>
                    <w:t>7</w:t>
                  </w:r>
                </w:p>
              </w:txbxContent>
            </v:textbox>
            <w10:wrap anchorx="page"/>
          </v:rect>
        </w:pict>
      </w:r>
      <w:r w:rsidR="003C5090" w:rsidRPr="002004F9">
        <w:rPr>
          <w:rFonts w:ascii="Arial Narrow" w:eastAsia="Times New Roman" w:hAnsi="Arial Narrow" w:cs="Simplified Arabic"/>
          <w:color w:val="000000"/>
          <w:sz w:val="36"/>
          <w:szCs w:val="36"/>
          <w:rtl/>
        </w:rPr>
        <w:t xml:space="preserve">وتقلبت الأحوال بآل البيت، وعُزل ولدها الحسن الأنور عن ولاية المدينة، بعد وشاية بن أبي ذئب، وساءت الأحوال، وكثرت الفتن، واضطربت الأمور بين ءال البيت في الانتقال إلى مكان ءاخر غير المدينة، رغم أنها عزيزة عليهم، فعقدوا العزم على الانتقال إلى مصر، وكانت سبقتهم إليها في زمن سابق السيدة الطاهرة زينب بنت الإمام علي شقيقة الحسن والحسين </w:t>
      </w:r>
      <w:r w:rsidR="003C5090" w:rsidRPr="002004F9">
        <w:rPr>
          <w:rFonts w:ascii="Arial Narrow" w:eastAsia="Times New Roman" w:hAnsi="Arial Narrow" w:cs="Simplified Arabic"/>
          <w:color w:val="000000"/>
          <w:sz w:val="36"/>
          <w:szCs w:val="36"/>
          <w:rtl/>
        </w:rPr>
        <w:lastRenderedPageBreak/>
        <w:t>وبنت فاطمة الزهراء عليها السلام وحفيدة النبي الأكرم صلى الله عليه وسلم</w:t>
      </w:r>
      <w:r w:rsidR="003C5090" w:rsidRPr="002004F9">
        <w:rPr>
          <w:rFonts w:ascii="Arial Narrow" w:eastAsia="Times New Roman" w:hAnsi="Arial Narrow" w:cs="Simplified Arabic"/>
          <w:color w:val="000000"/>
          <w:sz w:val="36"/>
          <w:szCs w:val="36"/>
        </w:rPr>
        <w:t>.</w:t>
      </w:r>
    </w:p>
    <w:p w:rsidR="003C5090" w:rsidRPr="002004F9" w:rsidRDefault="003C5090" w:rsidP="003C5090">
      <w:pPr>
        <w:bidi w:val="0"/>
        <w:spacing w:after="0" w:line="240" w:lineRule="auto"/>
        <w:rPr>
          <w:rFonts w:ascii="Simplified Arabic" w:eastAsia="Times New Roman" w:hAnsi="Simplified Arabic" w:cs="Simplified Arabic"/>
          <w:color w:val="000000"/>
          <w:sz w:val="36"/>
          <w:szCs w:val="36"/>
        </w:rPr>
      </w:pPr>
    </w:p>
    <w:p w:rsidR="003C5090" w:rsidRPr="002004F9" w:rsidRDefault="003C5090" w:rsidP="003C5090">
      <w:pPr>
        <w:bidi w:val="0"/>
        <w:spacing w:after="0" w:line="240" w:lineRule="auto"/>
        <w:jc w:val="right"/>
        <w:rPr>
          <w:rFonts w:ascii="Simplified Arabic" w:eastAsia="Times New Roman" w:hAnsi="Simplified Arabic" w:cs="Simplified Arabic"/>
          <w:color w:val="000000"/>
          <w:sz w:val="36"/>
          <w:szCs w:val="36"/>
        </w:rPr>
      </w:pPr>
      <w:r w:rsidRPr="002004F9">
        <w:rPr>
          <w:rFonts w:ascii="Arial Narrow" w:eastAsia="Times New Roman" w:hAnsi="Arial Narrow" w:cs="Simplified Arabic"/>
          <w:color w:val="000000"/>
          <w:sz w:val="36"/>
          <w:szCs w:val="36"/>
          <w:rtl/>
        </w:rPr>
        <w:t>رحّب المصريون بأهل البيت وعلى رأسهم السيدة نفيسة وزوجها إسحق وإبناها القاسم وأم كلثوم وغيرهم من أبناء ءال البيت، وتسابقوا في تكريمهم، وتنافسوا في استضافتهم. فحظي بهذا الشرف السيد جمال بن الجصاص فأنزلهم في داره، وأقامت السيدة نفيسة في مصر حتى توفيت ودفنت بها</w:t>
      </w:r>
      <w:r w:rsidRPr="002004F9">
        <w:rPr>
          <w:rFonts w:ascii="Arial Narrow" w:eastAsia="Times New Roman" w:hAnsi="Arial Narrow" w:cs="Simplified Arabic"/>
          <w:color w:val="000000"/>
          <w:sz w:val="36"/>
          <w:szCs w:val="36"/>
        </w:rPr>
        <w:t>.</w:t>
      </w:r>
    </w:p>
    <w:p w:rsidR="003C5090" w:rsidRPr="002004F9" w:rsidRDefault="003C5090" w:rsidP="003C5090">
      <w:pPr>
        <w:bidi w:val="0"/>
        <w:spacing w:after="0" w:line="240" w:lineRule="auto"/>
        <w:rPr>
          <w:rFonts w:ascii="Simplified Arabic" w:eastAsia="Times New Roman" w:hAnsi="Simplified Arabic" w:cs="Simplified Arabic"/>
          <w:color w:val="000000"/>
          <w:sz w:val="36"/>
          <w:szCs w:val="36"/>
        </w:rPr>
      </w:pPr>
    </w:p>
    <w:p w:rsidR="003C5090" w:rsidRDefault="003C5090" w:rsidP="00FB776A">
      <w:pPr>
        <w:bidi w:val="0"/>
        <w:spacing w:after="0" w:line="240" w:lineRule="auto"/>
        <w:jc w:val="right"/>
        <w:rPr>
          <w:rFonts w:ascii="Arial Narrow" w:eastAsia="Times New Roman" w:hAnsi="Arial Narrow" w:cs="Simplified Arabic"/>
          <w:color w:val="006400"/>
          <w:sz w:val="36"/>
          <w:szCs w:val="36"/>
          <w:rtl/>
          <w:lang w:bidi="ar-AE"/>
        </w:rPr>
      </w:pPr>
      <w:r w:rsidRPr="002004F9">
        <w:rPr>
          <w:rFonts w:ascii="Arial Narrow" w:eastAsia="Times New Roman" w:hAnsi="Arial Narrow" w:cs="Simplified Arabic"/>
          <w:color w:val="000000"/>
          <w:sz w:val="36"/>
          <w:szCs w:val="36"/>
          <w:rtl/>
        </w:rPr>
        <w:t>وعلى الرغم أن السيدة نفيسة نشأت في بيت أبيها يحيط بها مظاهر الترف إلا أنها ءاثرت الزهد والتقشف، فكانت</w:t>
      </w:r>
      <w:r w:rsidR="009E583B">
        <w:rPr>
          <w:rFonts w:ascii="Arial Narrow" w:eastAsia="Times New Roman" w:hAnsi="Arial Narrow" w:cs="Simplified Arabic" w:hint="cs"/>
          <w:color w:val="000000"/>
          <w:sz w:val="36"/>
          <w:szCs w:val="36"/>
          <w:rtl/>
        </w:rPr>
        <w:t>.</w:t>
      </w:r>
      <w:r w:rsidRPr="002004F9">
        <w:rPr>
          <w:rFonts w:ascii="Arial Narrow" w:eastAsia="Times New Roman" w:hAnsi="Arial Narrow" w:cs="Simplified Arabic"/>
          <w:color w:val="000000"/>
          <w:sz w:val="36"/>
          <w:szCs w:val="36"/>
          <w:rtl/>
        </w:rPr>
        <w:t xml:space="preserve"> قليلة الأكل، ويروى أنها كات تأكل كل ثلاثة أيام مرة. قالت زينب بنت أخيها </w:t>
      </w:r>
      <w:r w:rsidR="00B6234F">
        <w:rPr>
          <w:rFonts w:ascii="Arial Narrow" w:eastAsia="Times New Roman" w:hAnsi="Arial Narrow" w:cs="Simplified Arabic" w:hint="cs"/>
          <w:color w:val="FF0000"/>
          <w:sz w:val="36"/>
          <w:szCs w:val="36"/>
          <w:rtl/>
          <w:lang w:bidi="ar-AE"/>
        </w:rPr>
        <w:t>: "</w:t>
      </w:r>
      <w:r w:rsidRPr="002004F9">
        <w:rPr>
          <w:rFonts w:ascii="Arial Narrow" w:eastAsia="Times New Roman" w:hAnsi="Arial Narrow" w:cs="Simplified Arabic"/>
          <w:color w:val="006400"/>
          <w:sz w:val="36"/>
          <w:szCs w:val="36"/>
          <w:rtl/>
        </w:rPr>
        <w:t>خدمتُ عمتي السيدة نفيسة أربعين عامًا فما رأيتها نامت بليل، ولا أفطرت إلا العيدين وأيام التشريق فقلت لها : أما ترفقين بنفسك؟ فقالت: كيف أرفق بنفسي وأمامي عقبات لا يقطعهن إلا الفائزون</w:t>
      </w:r>
      <w:r w:rsidR="00B6234F">
        <w:rPr>
          <w:rFonts w:ascii="Arial Narrow" w:eastAsia="Times New Roman" w:hAnsi="Arial Narrow" w:cs="Simplified Arabic" w:hint="cs"/>
          <w:color w:val="FF0000"/>
          <w:sz w:val="36"/>
          <w:szCs w:val="36"/>
          <w:rtl/>
        </w:rPr>
        <w:t xml:space="preserve"> " </w:t>
      </w:r>
      <w:r w:rsidR="00B6234F" w:rsidRPr="00B6234F">
        <w:rPr>
          <w:rFonts w:ascii="Arial Narrow" w:eastAsia="Times New Roman" w:hAnsi="Arial Narrow" w:cs="Simplified Arabic" w:hint="cs"/>
          <w:sz w:val="36"/>
          <w:szCs w:val="36"/>
          <w:rtl/>
        </w:rPr>
        <w:t>،</w:t>
      </w:r>
      <w:r w:rsidR="00B6234F">
        <w:rPr>
          <w:rFonts w:ascii="Arial Narrow" w:eastAsia="Times New Roman" w:hAnsi="Arial Narrow" w:cs="Simplified Arabic" w:hint="cs"/>
          <w:color w:val="FF0000"/>
          <w:sz w:val="36"/>
          <w:szCs w:val="36"/>
          <w:rtl/>
        </w:rPr>
        <w:t xml:space="preserve"> </w:t>
      </w:r>
      <w:r w:rsidRPr="002004F9">
        <w:rPr>
          <w:rFonts w:ascii="Arial Narrow" w:eastAsia="Times New Roman" w:hAnsi="Arial Narrow" w:cs="Simplified Arabic"/>
          <w:color w:val="000000"/>
          <w:sz w:val="36"/>
          <w:szCs w:val="36"/>
          <w:rtl/>
        </w:rPr>
        <w:t xml:space="preserve">وكانت تقول </w:t>
      </w:r>
      <w:r w:rsidR="00B6234F">
        <w:rPr>
          <w:rFonts w:ascii="Arial Narrow" w:eastAsia="Times New Roman" w:hAnsi="Arial Narrow" w:cs="Simplified Arabic" w:hint="cs"/>
          <w:color w:val="000000"/>
          <w:sz w:val="36"/>
          <w:szCs w:val="36"/>
          <w:rtl/>
          <w:lang w:bidi="ar-AE"/>
        </w:rPr>
        <w:t xml:space="preserve">: " </w:t>
      </w:r>
      <w:r w:rsidRPr="002004F9">
        <w:rPr>
          <w:rFonts w:ascii="Arial Narrow" w:eastAsia="Times New Roman" w:hAnsi="Arial Narrow" w:cs="Simplified Arabic"/>
          <w:color w:val="006400"/>
          <w:sz w:val="36"/>
          <w:szCs w:val="36"/>
          <w:rtl/>
        </w:rPr>
        <w:t>كانت عمتي تحفظ القرءان وتفسيره، وكانت تقرأ القرءان وتبكي</w:t>
      </w:r>
      <w:r w:rsidR="00B6234F">
        <w:rPr>
          <w:rFonts w:ascii="Arial Narrow" w:eastAsia="Times New Roman" w:hAnsi="Arial Narrow" w:cs="Simplified Arabic" w:hint="cs"/>
          <w:color w:val="006400"/>
          <w:sz w:val="36"/>
          <w:szCs w:val="36"/>
          <w:rtl/>
        </w:rPr>
        <w:t xml:space="preserve"> "</w:t>
      </w:r>
    </w:p>
    <w:p w:rsidR="00FB776A" w:rsidRDefault="00FB776A" w:rsidP="00FB776A">
      <w:pPr>
        <w:bidi w:val="0"/>
        <w:spacing w:after="0" w:line="240" w:lineRule="auto"/>
        <w:jc w:val="right"/>
        <w:rPr>
          <w:rFonts w:ascii="Arial Narrow" w:eastAsia="Times New Roman" w:hAnsi="Arial Narrow" w:cs="Simplified Arabic"/>
          <w:color w:val="006400"/>
          <w:sz w:val="36"/>
          <w:szCs w:val="36"/>
          <w:rtl/>
          <w:lang w:bidi="ar-AE"/>
        </w:rPr>
      </w:pPr>
      <w:r>
        <w:rPr>
          <w:rFonts w:ascii="Arial Narrow" w:eastAsia="Times New Roman" w:hAnsi="Arial Narrow" w:cs="Simplified Arabic" w:hint="cs"/>
          <w:noProof/>
          <w:color w:val="006400"/>
          <w:sz w:val="36"/>
          <w:szCs w:val="36"/>
          <w:rtl/>
        </w:rPr>
        <w:drawing>
          <wp:anchor distT="0" distB="0" distL="114300" distR="114300" simplePos="0" relativeHeight="251681792" behindDoc="0" locked="0" layoutInCell="1" allowOverlap="1">
            <wp:simplePos x="0" y="0"/>
            <wp:positionH relativeFrom="column">
              <wp:posOffset>963930</wp:posOffset>
            </wp:positionH>
            <wp:positionV relativeFrom="paragraph">
              <wp:posOffset>154305</wp:posOffset>
            </wp:positionV>
            <wp:extent cx="3362325" cy="2619375"/>
            <wp:effectExtent l="19050" t="0" r="9525" b="0"/>
            <wp:wrapNone/>
            <wp:docPr id="19" name="Picture 8" descr="C:\Users\Mercury\Desktop\8223.imgc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rcury\Desktop\8223.imgcache.jpg"/>
                    <pic:cNvPicPr>
                      <a:picLocks noChangeAspect="1" noChangeArrowheads="1"/>
                    </pic:cNvPicPr>
                  </pic:nvPicPr>
                  <pic:blipFill>
                    <a:blip r:embed="rId10"/>
                    <a:srcRect/>
                    <a:stretch>
                      <a:fillRect/>
                    </a:stretch>
                  </pic:blipFill>
                  <pic:spPr bwMode="auto">
                    <a:xfrm>
                      <a:off x="0" y="0"/>
                      <a:ext cx="3362325" cy="2619375"/>
                    </a:xfrm>
                    <a:prstGeom prst="rect">
                      <a:avLst/>
                    </a:prstGeom>
                    <a:noFill/>
                    <a:ln w="9525">
                      <a:noFill/>
                      <a:miter lim="800000"/>
                      <a:headEnd/>
                      <a:tailEnd/>
                    </a:ln>
                  </pic:spPr>
                </pic:pic>
              </a:graphicData>
            </a:graphic>
          </wp:anchor>
        </w:drawing>
      </w:r>
    </w:p>
    <w:p w:rsidR="00FB776A" w:rsidRDefault="00FB776A" w:rsidP="00FB776A">
      <w:pPr>
        <w:bidi w:val="0"/>
        <w:spacing w:after="0" w:line="240" w:lineRule="auto"/>
        <w:jc w:val="right"/>
        <w:rPr>
          <w:rFonts w:ascii="Arial Narrow" w:eastAsia="Times New Roman" w:hAnsi="Arial Narrow" w:cs="Simplified Arabic"/>
          <w:color w:val="006400"/>
          <w:sz w:val="36"/>
          <w:szCs w:val="36"/>
          <w:rtl/>
          <w:lang w:bidi="ar-AE"/>
        </w:rPr>
      </w:pPr>
    </w:p>
    <w:p w:rsidR="00FB776A" w:rsidRDefault="00FB776A" w:rsidP="00FB776A">
      <w:pPr>
        <w:bidi w:val="0"/>
        <w:spacing w:after="0" w:line="240" w:lineRule="auto"/>
        <w:jc w:val="right"/>
        <w:rPr>
          <w:rFonts w:ascii="Arial Narrow" w:eastAsia="Times New Roman" w:hAnsi="Arial Narrow" w:cs="Simplified Arabic"/>
          <w:color w:val="006400"/>
          <w:sz w:val="36"/>
          <w:szCs w:val="36"/>
          <w:rtl/>
          <w:lang w:bidi="ar-AE"/>
        </w:rPr>
      </w:pPr>
    </w:p>
    <w:p w:rsidR="00FB776A" w:rsidRDefault="00FB776A" w:rsidP="00FB776A">
      <w:pPr>
        <w:bidi w:val="0"/>
        <w:spacing w:after="0" w:line="240" w:lineRule="auto"/>
        <w:jc w:val="right"/>
        <w:rPr>
          <w:rFonts w:ascii="Arial Narrow" w:eastAsia="Times New Roman" w:hAnsi="Arial Narrow" w:cs="Simplified Arabic"/>
          <w:color w:val="006400"/>
          <w:sz w:val="36"/>
          <w:szCs w:val="36"/>
          <w:rtl/>
          <w:lang w:bidi="ar-AE"/>
        </w:rPr>
      </w:pPr>
    </w:p>
    <w:p w:rsidR="00FB776A" w:rsidRDefault="00FB776A" w:rsidP="00FB776A">
      <w:pPr>
        <w:bidi w:val="0"/>
        <w:spacing w:after="0" w:line="240" w:lineRule="auto"/>
        <w:jc w:val="right"/>
        <w:rPr>
          <w:rFonts w:ascii="Arial Narrow" w:eastAsia="Times New Roman" w:hAnsi="Arial Narrow" w:cs="Simplified Arabic"/>
          <w:color w:val="006400"/>
          <w:sz w:val="36"/>
          <w:szCs w:val="36"/>
          <w:rtl/>
          <w:lang w:bidi="ar-AE"/>
        </w:rPr>
      </w:pPr>
    </w:p>
    <w:p w:rsidR="00FB776A" w:rsidRPr="00FB776A" w:rsidRDefault="00FB776A" w:rsidP="00FB776A">
      <w:pPr>
        <w:bidi w:val="0"/>
        <w:spacing w:after="0" w:line="240" w:lineRule="auto"/>
        <w:jc w:val="right"/>
        <w:rPr>
          <w:rFonts w:ascii="Arial Narrow" w:eastAsia="Times New Roman" w:hAnsi="Arial Narrow" w:cs="Simplified Arabic"/>
          <w:color w:val="006400"/>
          <w:sz w:val="36"/>
          <w:szCs w:val="36"/>
          <w:rtl/>
          <w:lang w:bidi="ar-AE"/>
        </w:rPr>
      </w:pPr>
    </w:p>
    <w:p w:rsidR="00B6234F" w:rsidRPr="003C5090" w:rsidRDefault="00920D1C" w:rsidP="00FB776A">
      <w:pPr>
        <w:bidi w:val="0"/>
        <w:spacing w:after="0" w:line="240" w:lineRule="auto"/>
        <w:rPr>
          <w:rFonts w:ascii="Traditional Arabic" w:eastAsia="Times New Roman" w:hAnsi="Traditional Arabic" w:cs="Traditional Arabic"/>
          <w:b/>
          <w:bCs/>
          <w:color w:val="984806" w:themeColor="accent6" w:themeShade="80"/>
          <w:sz w:val="56"/>
          <w:szCs w:val="56"/>
          <w:rtl/>
        </w:rPr>
      </w:pPr>
      <w:r w:rsidRPr="00920D1C">
        <w:rPr>
          <w:rFonts w:ascii="Arial Narrow" w:eastAsia="Times New Roman" w:hAnsi="Arial Narrow" w:cs="Simplified Arabic"/>
          <w:noProof/>
          <w:color w:val="000000"/>
          <w:sz w:val="36"/>
          <w:szCs w:val="36"/>
          <w:rtl/>
        </w:rPr>
        <w:pict>
          <v:rect id="_x0000_s1037" style="position:absolute;margin-left:199.65pt;margin-top:66.4pt;width:57pt;height:30pt;z-index:251691008" filled="f" stroked="f">
            <v:textbox>
              <w:txbxContent>
                <w:p w:rsidR="005F72D7" w:rsidRPr="005F72D7" w:rsidRDefault="005F72D7" w:rsidP="005F72D7">
                  <w:pPr>
                    <w:jc w:val="center"/>
                    <w:rPr>
                      <w:b/>
                      <w:bCs/>
                      <w:sz w:val="32"/>
                      <w:szCs w:val="32"/>
                      <w:lang w:bidi="ar-AE"/>
                    </w:rPr>
                  </w:pPr>
                  <w:r>
                    <w:rPr>
                      <w:rFonts w:hint="cs"/>
                      <w:b/>
                      <w:bCs/>
                      <w:sz w:val="32"/>
                      <w:szCs w:val="32"/>
                      <w:rtl/>
                      <w:lang w:bidi="ar-AE"/>
                    </w:rPr>
                    <w:t>8</w:t>
                  </w:r>
                </w:p>
              </w:txbxContent>
            </v:textbox>
            <w10:wrap anchorx="page"/>
          </v:rect>
        </w:pict>
      </w:r>
    </w:p>
    <w:p w:rsidR="003C5090" w:rsidRDefault="003C5090" w:rsidP="00B6234F">
      <w:pPr>
        <w:bidi w:val="0"/>
        <w:spacing w:after="0" w:line="240" w:lineRule="auto"/>
        <w:jc w:val="right"/>
        <w:rPr>
          <w:rFonts w:ascii="Traditional Arabic" w:eastAsia="Times New Roman" w:hAnsi="Traditional Arabic" w:cs="Traditional Arabic"/>
          <w:b/>
          <w:bCs/>
          <w:color w:val="984806" w:themeColor="accent6" w:themeShade="80"/>
          <w:sz w:val="56"/>
          <w:szCs w:val="56"/>
          <w:rtl/>
          <w:lang w:bidi="ar-AE"/>
        </w:rPr>
      </w:pPr>
      <w:r w:rsidRPr="003C5090">
        <w:rPr>
          <w:rFonts w:ascii="Simplified Arabic" w:hAnsi="Simplified Arabic" w:cs="Simplified Arabic"/>
          <w:sz w:val="36"/>
          <w:szCs w:val="36"/>
        </w:rPr>
        <w:lastRenderedPageBreak/>
        <w:br/>
      </w:r>
      <w:r w:rsidR="00B6234F">
        <w:rPr>
          <w:rFonts w:ascii="Traditional Arabic" w:eastAsia="Times New Roman" w:hAnsi="Traditional Arabic" w:cs="Traditional Arabic" w:hint="cs"/>
          <w:b/>
          <w:bCs/>
          <w:color w:val="984806" w:themeColor="accent6" w:themeShade="80"/>
          <w:sz w:val="56"/>
          <w:szCs w:val="56"/>
          <w:rtl/>
          <w:lang w:bidi="ar-AE"/>
        </w:rPr>
        <w:t>مواقف من كراماتها</w:t>
      </w:r>
    </w:p>
    <w:p w:rsidR="00B6234F" w:rsidRDefault="00B6234F" w:rsidP="00B6234F">
      <w:pPr>
        <w:bidi w:val="0"/>
        <w:spacing w:after="0" w:line="240" w:lineRule="auto"/>
        <w:jc w:val="right"/>
        <w:rPr>
          <w:rFonts w:ascii="Arial Narrow" w:eastAsia="Times New Roman" w:hAnsi="Arial Narrow" w:cs="Simplified Arabic"/>
          <w:color w:val="000000"/>
          <w:sz w:val="36"/>
          <w:szCs w:val="36"/>
          <w:rtl/>
          <w:lang w:bidi="ar-AE"/>
        </w:rPr>
      </w:pPr>
      <w:r w:rsidRPr="002004F9">
        <w:rPr>
          <w:rFonts w:ascii="Arial Narrow" w:eastAsia="Times New Roman" w:hAnsi="Arial Narrow" w:cs="Simplified Arabic"/>
          <w:color w:val="000000"/>
          <w:sz w:val="36"/>
          <w:szCs w:val="36"/>
          <w:rtl/>
        </w:rPr>
        <w:t>لما استقامت السيدة نفيسة رضي الله عنها بطاعة الله، أكرمها بكرامات كثيرة نذكر بعضًا منها</w:t>
      </w:r>
      <w:r>
        <w:rPr>
          <w:rFonts w:ascii="Arial Narrow" w:eastAsia="Times New Roman" w:hAnsi="Arial Narrow" w:cs="Simplified Arabic" w:hint="cs"/>
          <w:color w:val="000000"/>
          <w:sz w:val="36"/>
          <w:szCs w:val="36"/>
          <w:rtl/>
        </w:rPr>
        <w:t xml:space="preserve"> :-</w:t>
      </w:r>
    </w:p>
    <w:p w:rsidR="00B6234F" w:rsidRPr="002004F9" w:rsidRDefault="00B6234F" w:rsidP="00B6234F">
      <w:pPr>
        <w:bidi w:val="0"/>
        <w:spacing w:after="0" w:line="240" w:lineRule="auto"/>
        <w:jc w:val="right"/>
        <w:rPr>
          <w:rFonts w:ascii="Simplified Arabic" w:eastAsia="Times New Roman" w:hAnsi="Simplified Arabic" w:cs="Simplified Arabic"/>
          <w:color w:val="000000"/>
          <w:sz w:val="36"/>
          <w:szCs w:val="36"/>
          <w:lang w:bidi="ar-AE"/>
        </w:rPr>
      </w:pPr>
    </w:p>
    <w:p w:rsidR="00B6234F" w:rsidRPr="002004F9" w:rsidRDefault="00B6234F" w:rsidP="00B6234F">
      <w:pPr>
        <w:bidi w:val="0"/>
        <w:spacing w:after="0" w:line="240" w:lineRule="auto"/>
        <w:rPr>
          <w:rFonts w:ascii="Simplified Arabic" w:eastAsia="Times New Roman" w:hAnsi="Simplified Arabic" w:cs="Simplified Arabic"/>
          <w:color w:val="550000"/>
          <w:sz w:val="27"/>
          <w:szCs w:val="27"/>
        </w:rPr>
      </w:pPr>
    </w:p>
    <w:p w:rsidR="00B6234F" w:rsidRDefault="00B6234F" w:rsidP="00B6234F">
      <w:pPr>
        <w:bidi w:val="0"/>
        <w:spacing w:after="0" w:line="240" w:lineRule="auto"/>
        <w:jc w:val="center"/>
        <w:rPr>
          <w:rFonts w:ascii="Simplified Arabic" w:eastAsia="Times New Roman" w:hAnsi="Simplified Arabic" w:cs="Simplified Arabic"/>
          <w:color w:val="550000"/>
          <w:sz w:val="27"/>
          <w:szCs w:val="27"/>
        </w:rPr>
      </w:pPr>
      <w:r w:rsidRPr="002004F9">
        <w:rPr>
          <w:rFonts w:ascii="Arial Narrow" w:eastAsia="Times New Roman" w:hAnsi="Arial Narrow" w:cs="Simplified Arabic"/>
          <w:color w:val="0000FF"/>
          <w:sz w:val="36"/>
          <w:szCs w:val="36"/>
          <w:rtl/>
        </w:rPr>
        <w:t>سلة الطعام</w:t>
      </w:r>
    </w:p>
    <w:p w:rsidR="00B6234F" w:rsidRPr="002004F9" w:rsidRDefault="00B6234F" w:rsidP="00B6234F">
      <w:pPr>
        <w:bidi w:val="0"/>
        <w:spacing w:after="0" w:line="240" w:lineRule="auto"/>
        <w:rPr>
          <w:rFonts w:ascii="Simplified Arabic" w:eastAsia="Times New Roman" w:hAnsi="Simplified Arabic" w:cs="Simplified Arabic"/>
          <w:color w:val="550000"/>
          <w:sz w:val="27"/>
          <w:szCs w:val="27"/>
        </w:rPr>
      </w:pPr>
    </w:p>
    <w:p w:rsidR="00B6234F" w:rsidRPr="002004F9" w:rsidRDefault="00B6234F" w:rsidP="00B6234F">
      <w:pPr>
        <w:bidi w:val="0"/>
        <w:spacing w:after="0" w:line="240" w:lineRule="auto"/>
        <w:jc w:val="right"/>
        <w:rPr>
          <w:rFonts w:ascii="Simplified Arabic" w:eastAsia="Times New Roman" w:hAnsi="Simplified Arabic" w:cs="Simplified Arabic"/>
          <w:color w:val="550000"/>
          <w:sz w:val="36"/>
          <w:szCs w:val="36"/>
          <w:lang w:bidi="ar-AE"/>
        </w:rPr>
      </w:pPr>
      <w:r w:rsidRPr="002004F9">
        <w:rPr>
          <w:rFonts w:ascii="Arial Narrow" w:eastAsia="Times New Roman" w:hAnsi="Arial Narrow" w:cs="Simplified Arabic"/>
          <w:color w:val="000000"/>
          <w:sz w:val="36"/>
          <w:szCs w:val="36"/>
          <w:rtl/>
        </w:rPr>
        <w:t xml:space="preserve">قال القناعي رحمه الله قلت لزينب بنت يحيى أخي السيدة نفيسة: ما كان قوت عمتك؟ قالت </w:t>
      </w:r>
      <w:r>
        <w:rPr>
          <w:rFonts w:ascii="Arial Narrow" w:eastAsia="Times New Roman" w:hAnsi="Arial Narrow" w:cs="Simplified Arabic" w:hint="cs"/>
          <w:color w:val="FF0000"/>
          <w:sz w:val="36"/>
          <w:szCs w:val="36"/>
          <w:rtl/>
          <w:lang w:bidi="ar-AE"/>
        </w:rPr>
        <w:t xml:space="preserve">: " </w:t>
      </w:r>
      <w:r w:rsidRPr="002004F9">
        <w:rPr>
          <w:rFonts w:ascii="Arial Narrow" w:eastAsia="Times New Roman" w:hAnsi="Arial Narrow" w:cs="Simplified Arabic"/>
          <w:color w:val="006400"/>
          <w:sz w:val="36"/>
          <w:szCs w:val="36"/>
          <w:rtl/>
        </w:rPr>
        <w:t>كانت تأكل في كل ثلاثة أيام أكلة، وكانت لها سلة معلقة أمام مصلاها، وكانت كلما طلبت شيئًا للأكل وجدته في تلك السلة، وكانت لا تأخذ شيئًا من غير زوجها أو ما يحبوها به ربها، فالحمد لله الذي جعل لنا نصيبًا مما جعل للسيدة مريم بنت عمران عليه السلام</w:t>
      </w:r>
      <w:r>
        <w:rPr>
          <w:rFonts w:ascii="Arial Narrow" w:eastAsia="Times New Roman" w:hAnsi="Arial Narrow" w:cs="Simplified Arabic" w:hint="cs"/>
          <w:color w:val="006400"/>
          <w:sz w:val="36"/>
          <w:szCs w:val="36"/>
          <w:rtl/>
          <w:lang w:bidi="ar-AE"/>
        </w:rPr>
        <w:t xml:space="preserve"> " .</w:t>
      </w:r>
    </w:p>
    <w:p w:rsidR="00B6234F" w:rsidRPr="002004F9" w:rsidRDefault="00B6234F" w:rsidP="00B6234F">
      <w:pPr>
        <w:bidi w:val="0"/>
        <w:spacing w:after="0" w:line="240" w:lineRule="auto"/>
        <w:rPr>
          <w:rFonts w:ascii="Simplified Arabic" w:eastAsia="Times New Roman" w:hAnsi="Simplified Arabic" w:cs="Simplified Arabic"/>
          <w:color w:val="550000"/>
          <w:sz w:val="27"/>
          <w:szCs w:val="27"/>
        </w:rPr>
      </w:pPr>
    </w:p>
    <w:p w:rsidR="00B6234F" w:rsidRPr="002004F9" w:rsidRDefault="00B6234F" w:rsidP="00B6234F">
      <w:pPr>
        <w:bidi w:val="0"/>
        <w:spacing w:after="0" w:line="240" w:lineRule="auto"/>
        <w:jc w:val="center"/>
        <w:rPr>
          <w:rFonts w:ascii="Simplified Arabic" w:eastAsia="Times New Roman" w:hAnsi="Simplified Arabic" w:cs="Simplified Arabic"/>
          <w:color w:val="550000"/>
          <w:sz w:val="27"/>
          <w:szCs w:val="27"/>
        </w:rPr>
      </w:pPr>
      <w:r w:rsidRPr="002004F9">
        <w:rPr>
          <w:rFonts w:ascii="Arial Narrow" w:eastAsia="Times New Roman" w:hAnsi="Arial Narrow" w:cs="Simplified Arabic"/>
          <w:color w:val="0000FF"/>
          <w:sz w:val="36"/>
          <w:szCs w:val="36"/>
          <w:rtl/>
        </w:rPr>
        <w:t>جريان ماء النيل</w:t>
      </w:r>
    </w:p>
    <w:p w:rsidR="00B6234F" w:rsidRPr="002004F9" w:rsidRDefault="00B6234F" w:rsidP="00B6234F">
      <w:pPr>
        <w:bidi w:val="0"/>
        <w:spacing w:after="0" w:line="240" w:lineRule="auto"/>
        <w:jc w:val="right"/>
        <w:rPr>
          <w:rFonts w:ascii="Simplified Arabic" w:eastAsia="Times New Roman" w:hAnsi="Simplified Arabic" w:cs="Simplified Arabic"/>
          <w:color w:val="550000"/>
          <w:sz w:val="36"/>
          <w:szCs w:val="36"/>
          <w:rtl/>
          <w:lang w:bidi="ar-AE"/>
        </w:rPr>
      </w:pPr>
      <w:r w:rsidRPr="002004F9">
        <w:rPr>
          <w:rFonts w:ascii="Arial Narrow" w:eastAsia="Times New Roman" w:hAnsi="Arial Narrow" w:cs="Simplified Arabic"/>
          <w:color w:val="000000"/>
          <w:sz w:val="36"/>
          <w:szCs w:val="36"/>
        </w:rPr>
        <w:br/>
      </w:r>
      <w:r w:rsidRPr="002004F9">
        <w:rPr>
          <w:rFonts w:ascii="Arial Narrow" w:eastAsia="Times New Roman" w:hAnsi="Arial Narrow" w:cs="Simplified Arabic"/>
          <w:color w:val="000000"/>
          <w:sz w:val="36"/>
          <w:szCs w:val="36"/>
          <w:rtl/>
        </w:rPr>
        <w:t>قال سعيد بن الحسن</w:t>
      </w:r>
      <w:r w:rsidRPr="002004F9">
        <w:rPr>
          <w:rFonts w:ascii="Arial Narrow" w:eastAsia="Times New Roman" w:hAnsi="Arial Narrow" w:cs="Simplified Arabic"/>
          <w:color w:val="FF0000"/>
          <w:sz w:val="36"/>
          <w:szCs w:val="36"/>
          <w:rtl/>
        </w:rPr>
        <w:t xml:space="preserve"> </w:t>
      </w:r>
      <w:r>
        <w:rPr>
          <w:rFonts w:ascii="Arial Narrow" w:eastAsia="Times New Roman" w:hAnsi="Arial Narrow" w:cs="Simplified Arabic" w:hint="cs"/>
          <w:color w:val="FF0000"/>
          <w:sz w:val="36"/>
          <w:szCs w:val="36"/>
          <w:rtl/>
          <w:lang w:bidi="ar-AE"/>
        </w:rPr>
        <w:t xml:space="preserve">: " </w:t>
      </w:r>
      <w:r w:rsidRPr="002004F9">
        <w:rPr>
          <w:rFonts w:ascii="Arial Narrow" w:eastAsia="Times New Roman" w:hAnsi="Arial Narrow" w:cs="Simplified Arabic"/>
          <w:color w:val="006400"/>
          <w:sz w:val="36"/>
          <w:szCs w:val="36"/>
          <w:rtl/>
        </w:rPr>
        <w:t>توقف النيل بمصر في زمن السيدة نفيسة فجاء الناس إليها وسألوها الدعاء، فأعطتهم قناعها، فجاءوا بها إلى النهر وطرحوه فيه، فما رجعوا حتى فاض النيل بمائه وزاد زيادة عظيمة</w:t>
      </w:r>
      <w:r>
        <w:rPr>
          <w:rFonts w:ascii="Arial Narrow" w:eastAsia="Times New Roman" w:hAnsi="Arial Narrow" w:cs="Simplified Arabic" w:hint="cs"/>
          <w:color w:val="FF0000"/>
          <w:sz w:val="36"/>
          <w:szCs w:val="36"/>
          <w:rtl/>
          <w:lang w:bidi="ar-AE"/>
        </w:rPr>
        <w:t xml:space="preserve"> " .</w:t>
      </w:r>
    </w:p>
    <w:p w:rsidR="00B6234F" w:rsidRPr="002004F9" w:rsidRDefault="00B6234F" w:rsidP="00B6234F">
      <w:pPr>
        <w:bidi w:val="0"/>
        <w:spacing w:after="0" w:line="240" w:lineRule="auto"/>
        <w:rPr>
          <w:rFonts w:ascii="Simplified Arabic" w:eastAsia="Times New Roman" w:hAnsi="Simplified Arabic" w:cs="Simplified Arabic"/>
          <w:color w:val="550000"/>
          <w:sz w:val="27"/>
          <w:szCs w:val="27"/>
        </w:rPr>
      </w:pPr>
    </w:p>
    <w:p w:rsidR="00B6234F" w:rsidRPr="002004F9" w:rsidRDefault="00B6234F" w:rsidP="00B6234F">
      <w:pPr>
        <w:bidi w:val="0"/>
        <w:spacing w:after="0" w:line="240" w:lineRule="auto"/>
        <w:jc w:val="center"/>
        <w:rPr>
          <w:rFonts w:ascii="Simplified Arabic" w:eastAsia="Times New Roman" w:hAnsi="Simplified Arabic" w:cs="Simplified Arabic"/>
          <w:color w:val="550000"/>
          <w:sz w:val="27"/>
          <w:szCs w:val="27"/>
        </w:rPr>
      </w:pPr>
      <w:r w:rsidRPr="002004F9">
        <w:rPr>
          <w:rFonts w:ascii="Arial Narrow" w:eastAsia="Times New Roman" w:hAnsi="Arial Narrow" w:cs="Simplified Arabic"/>
          <w:color w:val="0000FF"/>
          <w:sz w:val="36"/>
          <w:szCs w:val="36"/>
          <w:rtl/>
        </w:rPr>
        <w:t>مع الثعبان</w:t>
      </w:r>
    </w:p>
    <w:p w:rsidR="00B6234F" w:rsidRDefault="00920D1C" w:rsidP="00B6234F">
      <w:pPr>
        <w:bidi w:val="0"/>
        <w:spacing w:after="0" w:line="240" w:lineRule="auto"/>
        <w:jc w:val="right"/>
        <w:rPr>
          <w:rFonts w:ascii="Arial Narrow" w:eastAsia="Times New Roman" w:hAnsi="Arial Narrow" w:cs="Simplified Arabic"/>
          <w:color w:val="006400"/>
          <w:sz w:val="36"/>
          <w:szCs w:val="36"/>
        </w:rPr>
      </w:pPr>
      <w:r w:rsidRPr="00920D1C">
        <w:rPr>
          <w:rFonts w:ascii="Arial Narrow" w:eastAsia="Times New Roman" w:hAnsi="Arial Narrow" w:cs="Simplified Arabic"/>
          <w:noProof/>
          <w:color w:val="000000"/>
          <w:sz w:val="36"/>
          <w:szCs w:val="36"/>
        </w:rPr>
        <w:pict>
          <v:rect id="_x0000_s1038" style="position:absolute;left:0;text-align:left;margin-left:197.4pt;margin-top:87.1pt;width:57pt;height:30pt;z-index:251692032" filled="f" stroked="f">
            <v:textbox>
              <w:txbxContent>
                <w:p w:rsidR="005F72D7" w:rsidRPr="005F72D7" w:rsidRDefault="005F72D7" w:rsidP="005F72D7">
                  <w:pPr>
                    <w:jc w:val="center"/>
                    <w:rPr>
                      <w:b/>
                      <w:bCs/>
                      <w:sz w:val="32"/>
                      <w:szCs w:val="32"/>
                      <w:lang w:bidi="ar-AE"/>
                    </w:rPr>
                  </w:pPr>
                  <w:r>
                    <w:rPr>
                      <w:rFonts w:hint="cs"/>
                      <w:b/>
                      <w:bCs/>
                      <w:sz w:val="32"/>
                      <w:szCs w:val="32"/>
                      <w:rtl/>
                      <w:lang w:bidi="ar-AE"/>
                    </w:rPr>
                    <w:t>9</w:t>
                  </w:r>
                </w:p>
              </w:txbxContent>
            </v:textbox>
            <w10:wrap anchorx="page"/>
          </v:rect>
        </w:pict>
      </w:r>
      <w:r w:rsidR="00B6234F" w:rsidRPr="002004F9">
        <w:rPr>
          <w:rFonts w:ascii="Arial Narrow" w:eastAsia="Times New Roman" w:hAnsi="Arial Narrow" w:cs="Simplified Arabic"/>
          <w:color w:val="000000"/>
          <w:sz w:val="36"/>
          <w:szCs w:val="36"/>
        </w:rPr>
        <w:br/>
      </w:r>
      <w:r w:rsidR="00B6234F" w:rsidRPr="002004F9">
        <w:rPr>
          <w:rFonts w:ascii="Arial Narrow" w:eastAsia="Times New Roman" w:hAnsi="Arial Narrow" w:cs="Simplified Arabic"/>
          <w:color w:val="000000"/>
          <w:sz w:val="36"/>
          <w:szCs w:val="36"/>
          <w:rtl/>
        </w:rPr>
        <w:t>روى عبد الرحمن الأوزاعي رضي الله عنه إمام الشام وفقيهها وعالمها المتوفى سنة 158 هـ فقال قلت لجوهرة (إحدى إماء الحسين) هل رأيت من</w:t>
      </w:r>
      <w:r w:rsidR="00B6234F">
        <w:rPr>
          <w:rFonts w:ascii="Arial Narrow" w:eastAsia="Times New Roman" w:hAnsi="Arial Narrow" w:cs="Simplified Arabic" w:hint="cs"/>
          <w:color w:val="000000"/>
          <w:sz w:val="36"/>
          <w:szCs w:val="36"/>
          <w:rtl/>
          <w:lang w:bidi="ar-AE"/>
        </w:rPr>
        <w:t xml:space="preserve"> </w:t>
      </w:r>
      <w:r w:rsidR="00B6234F">
        <w:rPr>
          <w:rFonts w:ascii="Arial Narrow" w:hAnsi="Arial Narrow" w:cs="Simplified Arabic"/>
          <w:color w:val="000000"/>
          <w:sz w:val="36"/>
          <w:szCs w:val="36"/>
          <w:rtl/>
        </w:rPr>
        <w:lastRenderedPageBreak/>
        <w:t>من سيدتك الصغيرة نفيسة كرامة؟ قالت</w:t>
      </w:r>
      <w:r w:rsidR="00B6234F">
        <w:rPr>
          <w:rFonts w:ascii="Arial Narrow" w:hAnsi="Arial Narrow" w:cs="Simplified Arabic" w:hint="cs"/>
          <w:color w:val="000000"/>
          <w:sz w:val="36"/>
          <w:szCs w:val="36"/>
          <w:rtl/>
        </w:rPr>
        <w:t xml:space="preserve"> :</w:t>
      </w:r>
      <w:r w:rsidR="00B6234F">
        <w:rPr>
          <w:rFonts w:ascii="Arial Narrow" w:eastAsia="Times New Roman" w:hAnsi="Arial Narrow" w:cs="Simplified Arabic" w:hint="cs"/>
          <w:color w:val="000000"/>
          <w:sz w:val="36"/>
          <w:szCs w:val="36"/>
          <w:rtl/>
        </w:rPr>
        <w:t xml:space="preserve"> "</w:t>
      </w:r>
      <w:r w:rsidR="00B6234F" w:rsidRPr="002004F9">
        <w:rPr>
          <w:rFonts w:ascii="Arial Narrow" w:eastAsia="Times New Roman" w:hAnsi="Arial Narrow" w:cs="Simplified Arabic"/>
          <w:color w:val="006400"/>
          <w:sz w:val="36"/>
          <w:szCs w:val="36"/>
          <w:rtl/>
        </w:rPr>
        <w:t xml:space="preserve">نعم </w:t>
      </w:r>
      <w:r w:rsidR="00B6234F">
        <w:rPr>
          <w:rFonts w:ascii="Arial Narrow" w:eastAsia="Times New Roman" w:hAnsi="Arial Narrow" w:cs="Simplified Arabic" w:hint="cs"/>
          <w:color w:val="006400"/>
          <w:sz w:val="36"/>
          <w:szCs w:val="36"/>
          <w:rtl/>
        </w:rPr>
        <w:t xml:space="preserve">. </w:t>
      </w:r>
      <w:r w:rsidR="00B6234F" w:rsidRPr="002004F9">
        <w:rPr>
          <w:rFonts w:ascii="Arial Narrow" w:eastAsia="Times New Roman" w:hAnsi="Arial Narrow" w:cs="Simplified Arabic"/>
          <w:color w:val="006400"/>
          <w:sz w:val="36"/>
          <w:szCs w:val="36"/>
          <w:rtl/>
        </w:rPr>
        <w:t>كنت في يوم شديد القيظ، وإذا بتنين  ثعبان كبير قد جاءني وكان معي ماء لسيدتي نفيسة، فصار ذلك التنين يمرّغ خدّه على الإبريق كأنه يتمسح به، متبركًا بمائها، ثم ذهب من حيث أتى</w:t>
      </w:r>
      <w:r w:rsidR="00B6234F">
        <w:rPr>
          <w:rFonts w:ascii="Arial Narrow" w:eastAsia="Times New Roman" w:hAnsi="Arial Narrow" w:cs="Simplified Arabic" w:hint="cs"/>
          <w:color w:val="006400"/>
          <w:sz w:val="36"/>
          <w:szCs w:val="36"/>
          <w:rtl/>
        </w:rPr>
        <w:t xml:space="preserve"> " .</w:t>
      </w:r>
    </w:p>
    <w:p w:rsidR="00B6234F" w:rsidRDefault="00B6234F" w:rsidP="00B6234F">
      <w:pPr>
        <w:bidi w:val="0"/>
        <w:spacing w:after="0" w:line="240" w:lineRule="auto"/>
        <w:jc w:val="right"/>
        <w:rPr>
          <w:rFonts w:ascii="Arial Narrow" w:eastAsia="Times New Roman" w:hAnsi="Arial Narrow" w:cs="Simplified Arabic"/>
          <w:color w:val="006400"/>
          <w:sz w:val="36"/>
          <w:szCs w:val="36"/>
          <w:rtl/>
          <w:lang w:bidi="ar-AE"/>
        </w:rPr>
      </w:pPr>
    </w:p>
    <w:p w:rsidR="00B6234F" w:rsidRDefault="00B6234F" w:rsidP="00B6234F">
      <w:pPr>
        <w:bidi w:val="0"/>
        <w:spacing w:after="0" w:line="240" w:lineRule="auto"/>
        <w:jc w:val="center"/>
        <w:rPr>
          <w:rFonts w:ascii="Arial Narrow" w:eastAsia="Times New Roman" w:hAnsi="Arial Narrow" w:cs="Simplified Arabic"/>
          <w:color w:val="000000"/>
          <w:sz w:val="36"/>
          <w:szCs w:val="36"/>
        </w:rPr>
      </w:pPr>
    </w:p>
    <w:p w:rsidR="00B6234F" w:rsidRPr="002004F9" w:rsidRDefault="00B6234F" w:rsidP="00B6234F">
      <w:pPr>
        <w:bidi w:val="0"/>
        <w:spacing w:after="0" w:line="240" w:lineRule="auto"/>
        <w:jc w:val="center"/>
        <w:rPr>
          <w:rFonts w:ascii="Simplified Arabic" w:eastAsia="Times New Roman" w:hAnsi="Simplified Arabic" w:cs="Simplified Arabic"/>
          <w:color w:val="550000"/>
          <w:sz w:val="27"/>
          <w:szCs w:val="27"/>
        </w:rPr>
      </w:pPr>
      <w:r w:rsidRPr="002004F9">
        <w:rPr>
          <w:rFonts w:ascii="Arial Narrow" w:eastAsia="Times New Roman" w:hAnsi="Arial Narrow" w:cs="Simplified Arabic"/>
          <w:color w:val="000000"/>
          <w:sz w:val="36"/>
          <w:szCs w:val="36"/>
        </w:rPr>
        <w:br/>
      </w:r>
      <w:r w:rsidRPr="002004F9">
        <w:rPr>
          <w:rFonts w:ascii="Arial Narrow" w:eastAsia="Times New Roman" w:hAnsi="Arial Narrow" w:cs="Simplified Arabic"/>
          <w:color w:val="0000FF"/>
          <w:sz w:val="36"/>
          <w:szCs w:val="36"/>
          <w:rtl/>
        </w:rPr>
        <w:t xml:space="preserve">الغزل والأيتام </w:t>
      </w:r>
    </w:p>
    <w:p w:rsidR="00B6234F" w:rsidRPr="002004F9" w:rsidRDefault="00B6234F" w:rsidP="00B6234F">
      <w:pPr>
        <w:bidi w:val="0"/>
        <w:spacing w:after="0" w:line="240" w:lineRule="auto"/>
        <w:rPr>
          <w:rFonts w:ascii="Simplified Arabic" w:eastAsia="Times New Roman" w:hAnsi="Simplified Arabic" w:cs="Simplified Arabic"/>
          <w:color w:val="550000"/>
          <w:sz w:val="36"/>
          <w:szCs w:val="36"/>
        </w:rPr>
      </w:pPr>
    </w:p>
    <w:p w:rsidR="00B6234F" w:rsidRPr="002004F9" w:rsidRDefault="00920D1C" w:rsidP="00B6234F">
      <w:pPr>
        <w:bidi w:val="0"/>
        <w:spacing w:after="0" w:line="240" w:lineRule="auto"/>
        <w:jc w:val="right"/>
        <w:rPr>
          <w:rFonts w:ascii="Simplified Arabic" w:eastAsia="Times New Roman" w:hAnsi="Simplified Arabic" w:cs="Simplified Arabic"/>
          <w:color w:val="550000"/>
          <w:sz w:val="36"/>
          <w:szCs w:val="36"/>
        </w:rPr>
      </w:pPr>
      <w:r w:rsidRPr="00920D1C">
        <w:rPr>
          <w:rFonts w:ascii="Arial Narrow" w:eastAsia="Times New Roman" w:hAnsi="Arial Narrow" w:cs="Simplified Arabic"/>
          <w:noProof/>
          <w:color w:val="000000"/>
          <w:sz w:val="36"/>
          <w:szCs w:val="36"/>
        </w:rPr>
        <w:pict>
          <v:rect id="_x0000_s1039" style="position:absolute;left:0;text-align:left;margin-left:198.9pt;margin-top:446.55pt;width:57pt;height:30pt;z-index:251693056" filled="f" stroked="f">
            <v:textbox>
              <w:txbxContent>
                <w:p w:rsidR="005F72D7" w:rsidRPr="005F72D7" w:rsidRDefault="005F72D7" w:rsidP="005F72D7">
                  <w:pPr>
                    <w:jc w:val="center"/>
                    <w:rPr>
                      <w:b/>
                      <w:bCs/>
                      <w:sz w:val="32"/>
                      <w:szCs w:val="32"/>
                      <w:lang w:bidi="ar-AE"/>
                    </w:rPr>
                  </w:pPr>
                  <w:r>
                    <w:rPr>
                      <w:rFonts w:hint="cs"/>
                      <w:b/>
                      <w:bCs/>
                      <w:sz w:val="32"/>
                      <w:szCs w:val="32"/>
                      <w:rtl/>
                      <w:lang w:bidi="ar-AE"/>
                    </w:rPr>
                    <w:t>10</w:t>
                  </w:r>
                </w:p>
              </w:txbxContent>
            </v:textbox>
            <w10:wrap anchorx="page"/>
          </v:rect>
        </w:pict>
      </w:r>
      <w:r w:rsidR="00B6234F" w:rsidRPr="002004F9">
        <w:rPr>
          <w:rFonts w:ascii="Arial Narrow" w:eastAsia="Times New Roman" w:hAnsi="Arial Narrow" w:cs="Simplified Arabic"/>
          <w:color w:val="000000"/>
          <w:sz w:val="36"/>
          <w:szCs w:val="36"/>
          <w:rtl/>
        </w:rPr>
        <w:t xml:space="preserve">و حكى الأزهري في كتاب الكواكب السيارة من غريب مناقب السيدة نفيسة بنت الحسن، أن امرأة عجوز لها أربعة أولاد بنات كن يتقوّتن من غزلهن من الجمعة إلى الجمعة. فأخذت أمهن الغزل لتبيعه وتشتري بنصفه كتاناً ونصفه الآخر ما يتقوّتن به على جري العادة، ولفت الغزل في قطعة حمراء ومضت إلى نحو السوق، فلما كانت في بعض الطريق إذا بطائر انقض عليها وخطف منها الرزمة، الغزل ثم ارتفع في الهواء .فلما رأت العجوز ذلك وقعت مغشياً عليها، فلما أفاقت من غشيتها هذه قالت : كيف أصنع بأيتامي قد أهلكهم الفقر والجوع فبكت فاجتمع الناس عليها وسألوها عن شأنها فأخبرتهم بالقصة فدلوها على السيدة نفيسة وقالوا لها اسأليها الدعاء فإن الله سبحانه وتعالى يزيل ما بك، فلما جاءت إلى باب السيدة نفيسة أخبرتها بما جرى لها مع الطائر وسألتها الدعاء فرحمتها السيدة نفيسة، دعت لها دعاءً أن ييسر لها أمرها فقعدت المرأة تنتظر الفرج وفي قلبها من جوع أولادها حرج فلما كان بعد ساعة يسيرة إذا بجماعة قد أقبلوا وسألوا عن السيدة نفيسة وقالوا إن لنا أمراً عجيباً، نحن قوم مسافرون لنا مدة في البحر ونحن بحمد الله سالمون فلما وصلنا إلى قرب بلادكم انفتحت المركب التي </w:t>
      </w:r>
      <w:r w:rsidR="00B6234F" w:rsidRPr="002004F9">
        <w:rPr>
          <w:rFonts w:ascii="Arial Narrow" w:eastAsia="Times New Roman" w:hAnsi="Arial Narrow" w:cs="Simplified Arabic"/>
          <w:color w:val="000000"/>
          <w:sz w:val="36"/>
          <w:szCs w:val="36"/>
          <w:rtl/>
        </w:rPr>
        <w:lastRenderedPageBreak/>
        <w:t>نحن فيها ودخل فيها الماء وأشرفنا على الغرق وجعلنا نسد الخرق الذي انفتح فلم نقدر على سده، وإذا بطائر ألقى علينا سرة حمراء فيها غزل فسدت الفتحة بإذن الله، وقد جئنا بخمسمائة دينار شكراً على السلامة . فعد ذلك بكت السيدة نفيسة وقالت</w:t>
      </w:r>
      <w:r w:rsidR="00B6234F" w:rsidRPr="002004F9">
        <w:rPr>
          <w:rFonts w:ascii="Arial Narrow" w:eastAsia="Times New Roman" w:hAnsi="Arial Narrow" w:cs="Simplified Arabic"/>
          <w:color w:val="FF0000"/>
          <w:sz w:val="36"/>
          <w:szCs w:val="36"/>
          <w:rtl/>
        </w:rPr>
        <w:t xml:space="preserve"> </w:t>
      </w:r>
      <w:r w:rsidR="00B6234F">
        <w:rPr>
          <w:rFonts w:ascii="Arial Narrow" w:eastAsia="Times New Roman" w:hAnsi="Arial Narrow" w:cs="Simplified Arabic" w:hint="cs"/>
          <w:color w:val="FF0000"/>
          <w:sz w:val="36"/>
          <w:szCs w:val="36"/>
          <w:rtl/>
        </w:rPr>
        <w:t>: "</w:t>
      </w:r>
      <w:r w:rsidR="00B6234F" w:rsidRPr="002004F9">
        <w:rPr>
          <w:rFonts w:ascii="Arial Narrow" w:eastAsia="Times New Roman" w:hAnsi="Arial Narrow" w:cs="Simplified Arabic"/>
          <w:color w:val="006400"/>
          <w:sz w:val="36"/>
          <w:szCs w:val="36"/>
          <w:rtl/>
        </w:rPr>
        <w:t>إلهي وسيدي ومولاي ما أرحمك وألطفك بعبادك</w:t>
      </w:r>
      <w:r w:rsidR="00B6234F">
        <w:rPr>
          <w:rFonts w:ascii="Arial Narrow" w:eastAsia="Times New Roman" w:hAnsi="Arial Narrow" w:cs="Simplified Arabic" w:hint="cs"/>
          <w:color w:val="FF0000"/>
          <w:sz w:val="36"/>
          <w:szCs w:val="36"/>
          <w:rtl/>
          <w:lang w:bidi="ar-AE"/>
        </w:rPr>
        <w:t xml:space="preserve"> " </w:t>
      </w:r>
      <w:r w:rsidR="00B6234F" w:rsidRPr="002004F9">
        <w:rPr>
          <w:rFonts w:ascii="Arial Narrow" w:eastAsia="Times New Roman" w:hAnsi="Arial Narrow" w:cs="Simplified Arabic"/>
          <w:color w:val="000000"/>
          <w:sz w:val="36"/>
          <w:szCs w:val="36"/>
          <w:rtl/>
        </w:rPr>
        <w:t>، ثم طلبت العجوز صاحبة الغزل وقالت لها بكم تبيعين غزلك فقالت بعشرين درهماً فناولتها الخمسمائة دينار فأخذتها وجاءت إلى بناتها فأخبرتهن بما جرى فتركن الغزل وجئن إلى بيت السيدة نفيسة وقبلن يدها وتبركن بها</w:t>
      </w:r>
      <w:r w:rsidR="00B6234F" w:rsidRPr="002004F9">
        <w:rPr>
          <w:rFonts w:ascii="Arial Narrow" w:eastAsia="Times New Roman" w:hAnsi="Arial Narrow" w:cs="Simplified Arabic"/>
          <w:color w:val="000000"/>
          <w:sz w:val="36"/>
          <w:szCs w:val="36"/>
        </w:rPr>
        <w:t xml:space="preserve">. </w:t>
      </w:r>
    </w:p>
    <w:p w:rsidR="00B6234F" w:rsidRPr="002004F9" w:rsidRDefault="00B6234F" w:rsidP="00B6234F">
      <w:pPr>
        <w:bidi w:val="0"/>
        <w:spacing w:after="0" w:line="240" w:lineRule="auto"/>
        <w:rPr>
          <w:rFonts w:ascii="Simplified Arabic" w:eastAsia="Times New Roman" w:hAnsi="Simplified Arabic" w:cs="Simplified Arabic"/>
          <w:color w:val="550000"/>
          <w:sz w:val="27"/>
          <w:szCs w:val="27"/>
        </w:rPr>
      </w:pPr>
    </w:p>
    <w:p w:rsidR="00B6234F" w:rsidRPr="002004F9" w:rsidRDefault="00B6234F" w:rsidP="00B6234F">
      <w:pPr>
        <w:bidi w:val="0"/>
        <w:spacing w:after="0" w:line="240" w:lineRule="auto"/>
        <w:jc w:val="center"/>
        <w:rPr>
          <w:rFonts w:ascii="Simplified Arabic" w:eastAsia="Times New Roman" w:hAnsi="Simplified Arabic" w:cs="Simplified Arabic"/>
          <w:color w:val="550000"/>
          <w:sz w:val="27"/>
          <w:szCs w:val="27"/>
        </w:rPr>
      </w:pPr>
      <w:r w:rsidRPr="002004F9">
        <w:rPr>
          <w:rFonts w:ascii="Arial Narrow" w:eastAsia="Times New Roman" w:hAnsi="Arial Narrow" w:cs="Simplified Arabic"/>
          <w:color w:val="0000FF"/>
          <w:sz w:val="36"/>
          <w:szCs w:val="36"/>
          <w:rtl/>
        </w:rPr>
        <w:t>دعاؤها للشافعي</w:t>
      </w:r>
    </w:p>
    <w:p w:rsidR="00B6234F" w:rsidRPr="002004F9" w:rsidRDefault="00B6234F" w:rsidP="00B6234F">
      <w:pPr>
        <w:bidi w:val="0"/>
        <w:spacing w:after="0" w:line="240" w:lineRule="auto"/>
        <w:rPr>
          <w:rFonts w:ascii="Simplified Arabic" w:eastAsia="Times New Roman" w:hAnsi="Simplified Arabic" w:cs="Simplified Arabic"/>
          <w:color w:val="550000"/>
          <w:sz w:val="36"/>
          <w:szCs w:val="36"/>
        </w:rPr>
      </w:pPr>
    </w:p>
    <w:p w:rsidR="00B6234F" w:rsidRDefault="00B6234F" w:rsidP="009E583B">
      <w:pPr>
        <w:bidi w:val="0"/>
        <w:spacing w:after="0" w:line="240" w:lineRule="auto"/>
        <w:jc w:val="right"/>
        <w:rPr>
          <w:rFonts w:ascii="Arial Narrow" w:eastAsia="Times New Roman" w:hAnsi="Arial Narrow" w:cs="Simplified Arabic"/>
          <w:sz w:val="36"/>
          <w:szCs w:val="36"/>
          <w:rtl/>
          <w:lang w:bidi="ar-AE"/>
        </w:rPr>
      </w:pPr>
      <w:r w:rsidRPr="002004F9">
        <w:rPr>
          <w:rFonts w:ascii="Arial Narrow" w:eastAsia="Times New Roman" w:hAnsi="Arial Narrow" w:cs="Simplified Arabic"/>
          <w:color w:val="000000"/>
          <w:sz w:val="36"/>
          <w:szCs w:val="36"/>
          <w:rtl/>
        </w:rPr>
        <w:t xml:space="preserve">كان الإمام الشافعي رضي الله عنه إذا مرض يرسل لها رسولا من عنده، كالربيع الجيزي أو الربيع المرادي، فيقرئها سلامه ويقول لها : إن ابن عمك الشافعي مريض، ويسألك الدعاء فتدعو له، فلا يرجع إليه رسوله إلا وقد </w:t>
      </w:r>
      <w:r w:rsidR="009E583B">
        <w:rPr>
          <w:rFonts w:ascii="Arial Narrow" w:eastAsia="Times New Roman" w:hAnsi="Arial Narrow" w:cs="Simplified Arabic" w:hint="cs"/>
          <w:color w:val="000000"/>
          <w:sz w:val="36"/>
          <w:szCs w:val="36"/>
          <w:rtl/>
        </w:rPr>
        <w:t xml:space="preserve">عوفي من مرضه . </w:t>
      </w:r>
      <w:r w:rsidRPr="002004F9">
        <w:rPr>
          <w:rFonts w:ascii="Arial Narrow" w:eastAsia="Times New Roman" w:hAnsi="Arial Narrow" w:cs="Simplified Arabic"/>
          <w:color w:val="000000"/>
          <w:sz w:val="36"/>
          <w:szCs w:val="36"/>
          <w:rtl/>
        </w:rPr>
        <w:t>فلمّا مرض الشافعي مرضه الأخير، أرسل لها على عادته رسوله يسألها الدعاء له، فقالت لرسوله</w:t>
      </w:r>
      <w:r w:rsidR="00FB776A">
        <w:rPr>
          <w:rFonts w:ascii="Arial Narrow" w:eastAsia="Times New Roman" w:hAnsi="Arial Narrow" w:cs="Simplified Arabic" w:hint="cs"/>
          <w:color w:val="000000"/>
          <w:sz w:val="36"/>
          <w:szCs w:val="36"/>
          <w:rtl/>
        </w:rPr>
        <w:t xml:space="preserve"> : "</w:t>
      </w:r>
      <w:r w:rsidRPr="002004F9">
        <w:rPr>
          <w:rFonts w:ascii="Arial Narrow" w:eastAsia="Times New Roman" w:hAnsi="Arial Narrow" w:cs="Simplified Arabic"/>
          <w:color w:val="000000"/>
          <w:sz w:val="36"/>
          <w:szCs w:val="36"/>
          <w:rtl/>
        </w:rPr>
        <w:t xml:space="preserve"> </w:t>
      </w:r>
      <w:r>
        <w:rPr>
          <w:rFonts w:ascii="Arial Narrow" w:eastAsia="Times New Roman" w:hAnsi="Arial Narrow" w:cs="Simplified Arabic"/>
          <w:color w:val="006400"/>
          <w:sz w:val="36"/>
          <w:szCs w:val="36"/>
          <w:rtl/>
        </w:rPr>
        <w:t>متّعه الله بالنظر إلى وج</w:t>
      </w:r>
      <w:r>
        <w:rPr>
          <w:rFonts w:ascii="Arial Narrow" w:eastAsia="Times New Roman" w:hAnsi="Arial Narrow" w:cs="Simplified Arabic" w:hint="cs"/>
          <w:color w:val="006400"/>
          <w:sz w:val="36"/>
          <w:szCs w:val="36"/>
          <w:rtl/>
        </w:rPr>
        <w:t>هه</w:t>
      </w:r>
      <w:r>
        <w:rPr>
          <w:rFonts w:ascii="Arial Narrow" w:eastAsia="Times New Roman" w:hAnsi="Arial Narrow" w:cs="Simplified Arabic" w:hint="cs"/>
          <w:color w:val="006400"/>
          <w:sz w:val="36"/>
          <w:szCs w:val="36"/>
          <w:rtl/>
          <w:lang w:bidi="ar-AE"/>
        </w:rPr>
        <w:t xml:space="preserve"> الكريم</w:t>
      </w:r>
      <w:r w:rsidR="00FB776A">
        <w:rPr>
          <w:rFonts w:ascii="Arial Narrow" w:eastAsia="Times New Roman" w:hAnsi="Arial Narrow" w:cs="Simplified Arabic" w:hint="cs"/>
          <w:color w:val="006400"/>
          <w:sz w:val="36"/>
          <w:szCs w:val="36"/>
          <w:rtl/>
          <w:lang w:bidi="ar-AE"/>
        </w:rPr>
        <w:t xml:space="preserve"> " </w:t>
      </w:r>
      <w:r w:rsidR="00FB776A" w:rsidRPr="00FB776A">
        <w:rPr>
          <w:rFonts w:ascii="Arial Narrow" w:eastAsia="Times New Roman" w:hAnsi="Arial Narrow" w:cs="Simplified Arabic" w:hint="cs"/>
          <w:sz w:val="36"/>
          <w:szCs w:val="36"/>
          <w:rtl/>
        </w:rPr>
        <w:t xml:space="preserve"> ( أي ذاته الكريم في الآخرة )</w:t>
      </w:r>
      <w:r w:rsidR="00FB776A">
        <w:rPr>
          <w:rFonts w:ascii="Arial Narrow" w:eastAsia="Times New Roman" w:hAnsi="Arial Narrow" w:cs="Simplified Arabic" w:hint="cs"/>
          <w:sz w:val="36"/>
          <w:szCs w:val="36"/>
          <w:rtl/>
          <w:lang w:bidi="ar-AE"/>
        </w:rPr>
        <w:t xml:space="preserve"> .</w:t>
      </w:r>
    </w:p>
    <w:p w:rsidR="00FB776A" w:rsidRDefault="00FB776A" w:rsidP="00FB776A">
      <w:pPr>
        <w:bidi w:val="0"/>
        <w:spacing w:after="0" w:line="240" w:lineRule="auto"/>
        <w:jc w:val="right"/>
        <w:rPr>
          <w:rFonts w:ascii="Arial Narrow" w:eastAsia="Times New Roman" w:hAnsi="Arial Narrow" w:cs="Simplified Arabic"/>
          <w:sz w:val="36"/>
          <w:szCs w:val="36"/>
          <w:rtl/>
          <w:lang w:bidi="ar-AE"/>
        </w:rPr>
      </w:pPr>
    </w:p>
    <w:p w:rsidR="00FB776A" w:rsidRDefault="00FB776A" w:rsidP="00FB776A">
      <w:pPr>
        <w:bidi w:val="0"/>
        <w:spacing w:after="0" w:line="240" w:lineRule="auto"/>
        <w:jc w:val="right"/>
        <w:rPr>
          <w:rFonts w:ascii="Arial Narrow" w:eastAsia="Times New Roman" w:hAnsi="Arial Narrow" w:cs="Simplified Arabic"/>
          <w:sz w:val="36"/>
          <w:szCs w:val="36"/>
          <w:rtl/>
          <w:lang w:bidi="ar-AE"/>
        </w:rPr>
      </w:pPr>
    </w:p>
    <w:p w:rsidR="00FB776A" w:rsidRDefault="00FB776A" w:rsidP="00FB776A">
      <w:pPr>
        <w:bidi w:val="0"/>
        <w:spacing w:after="0" w:line="240" w:lineRule="auto"/>
        <w:jc w:val="right"/>
        <w:rPr>
          <w:rFonts w:ascii="Arial Narrow" w:eastAsia="Times New Roman" w:hAnsi="Arial Narrow" w:cs="Simplified Arabic"/>
          <w:sz w:val="36"/>
          <w:szCs w:val="36"/>
          <w:rtl/>
          <w:lang w:bidi="ar-AE"/>
        </w:rPr>
      </w:pPr>
      <w:r>
        <w:rPr>
          <w:rFonts w:ascii="Arial Narrow" w:eastAsia="Times New Roman" w:hAnsi="Arial Narrow" w:cs="Simplified Arabic"/>
          <w:noProof/>
          <w:sz w:val="36"/>
          <w:szCs w:val="36"/>
        </w:rPr>
        <w:drawing>
          <wp:anchor distT="0" distB="0" distL="114300" distR="114300" simplePos="0" relativeHeight="251682816" behindDoc="0" locked="0" layoutInCell="1" allowOverlap="1">
            <wp:simplePos x="0" y="0"/>
            <wp:positionH relativeFrom="column">
              <wp:posOffset>1402080</wp:posOffset>
            </wp:positionH>
            <wp:positionV relativeFrom="paragraph">
              <wp:posOffset>133350</wp:posOffset>
            </wp:positionV>
            <wp:extent cx="2381250" cy="1304925"/>
            <wp:effectExtent l="0" t="0" r="0" b="0"/>
            <wp:wrapNone/>
            <wp:docPr id="21" name="Picture 9" descr="C:\Users\Mercury\Desktop\8226.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rcury\Desktop\8226.imgcache.gif"/>
                    <pic:cNvPicPr>
                      <a:picLocks noChangeAspect="1" noChangeArrowheads="1"/>
                    </pic:cNvPicPr>
                  </pic:nvPicPr>
                  <pic:blipFill>
                    <a:blip r:embed="rId11"/>
                    <a:srcRect/>
                    <a:stretch>
                      <a:fillRect/>
                    </a:stretch>
                  </pic:blipFill>
                  <pic:spPr bwMode="auto">
                    <a:xfrm>
                      <a:off x="0" y="0"/>
                      <a:ext cx="2381250" cy="1304925"/>
                    </a:xfrm>
                    <a:prstGeom prst="rect">
                      <a:avLst/>
                    </a:prstGeom>
                    <a:noFill/>
                    <a:ln w="9525">
                      <a:noFill/>
                      <a:miter lim="800000"/>
                      <a:headEnd/>
                      <a:tailEnd/>
                    </a:ln>
                  </pic:spPr>
                </pic:pic>
              </a:graphicData>
            </a:graphic>
          </wp:anchor>
        </w:drawing>
      </w:r>
    </w:p>
    <w:p w:rsidR="00FB776A" w:rsidRDefault="00FB776A" w:rsidP="00FB776A">
      <w:pPr>
        <w:bidi w:val="0"/>
        <w:spacing w:after="0" w:line="240" w:lineRule="auto"/>
        <w:jc w:val="right"/>
        <w:rPr>
          <w:rFonts w:ascii="Arial Narrow" w:eastAsia="Times New Roman" w:hAnsi="Arial Narrow" w:cs="Simplified Arabic"/>
          <w:sz w:val="36"/>
          <w:szCs w:val="36"/>
          <w:rtl/>
          <w:lang w:bidi="ar-AE"/>
        </w:rPr>
      </w:pPr>
    </w:p>
    <w:p w:rsidR="00FB776A" w:rsidRDefault="00FB776A" w:rsidP="00FB776A">
      <w:pPr>
        <w:bidi w:val="0"/>
        <w:spacing w:after="0" w:line="240" w:lineRule="auto"/>
        <w:jc w:val="right"/>
        <w:rPr>
          <w:rFonts w:ascii="Arial Narrow" w:eastAsia="Times New Roman" w:hAnsi="Arial Narrow" w:cs="Simplified Arabic"/>
          <w:sz w:val="36"/>
          <w:szCs w:val="36"/>
          <w:rtl/>
          <w:lang w:bidi="ar-AE"/>
        </w:rPr>
      </w:pPr>
    </w:p>
    <w:p w:rsidR="00FB776A" w:rsidRDefault="00920D1C" w:rsidP="00FB776A">
      <w:pPr>
        <w:bidi w:val="0"/>
        <w:spacing w:after="0" w:line="240" w:lineRule="auto"/>
        <w:rPr>
          <w:rFonts w:ascii="Arial Narrow" w:eastAsia="Times New Roman" w:hAnsi="Arial Narrow" w:cs="Simplified Arabic"/>
          <w:sz w:val="36"/>
          <w:szCs w:val="36"/>
          <w:rtl/>
          <w:lang w:bidi="ar-AE"/>
        </w:rPr>
      </w:pPr>
      <w:r>
        <w:rPr>
          <w:rFonts w:ascii="Arial Narrow" w:eastAsia="Times New Roman" w:hAnsi="Arial Narrow" w:cs="Simplified Arabic"/>
          <w:noProof/>
          <w:sz w:val="36"/>
          <w:szCs w:val="36"/>
          <w:rtl/>
        </w:rPr>
        <w:pict>
          <v:rect id="_x0000_s1040" style="position:absolute;margin-left:184.65pt;margin-top:40.25pt;width:57pt;height:30pt;z-index:251694080" filled="f" stroked="f">
            <v:textbox>
              <w:txbxContent>
                <w:p w:rsidR="005F72D7" w:rsidRPr="005F72D7" w:rsidRDefault="005F72D7" w:rsidP="005F72D7">
                  <w:pPr>
                    <w:jc w:val="center"/>
                    <w:rPr>
                      <w:b/>
                      <w:bCs/>
                      <w:sz w:val="32"/>
                      <w:szCs w:val="32"/>
                      <w:lang w:bidi="ar-AE"/>
                    </w:rPr>
                  </w:pPr>
                  <w:r>
                    <w:rPr>
                      <w:rFonts w:hint="cs"/>
                      <w:b/>
                      <w:bCs/>
                      <w:sz w:val="32"/>
                      <w:szCs w:val="32"/>
                      <w:rtl/>
                      <w:lang w:bidi="ar-AE"/>
                    </w:rPr>
                    <w:t>11</w:t>
                  </w:r>
                </w:p>
              </w:txbxContent>
            </v:textbox>
            <w10:wrap anchorx="page"/>
          </v:rect>
        </w:pict>
      </w:r>
    </w:p>
    <w:p w:rsidR="00FB776A" w:rsidRDefault="00FB776A" w:rsidP="00FB776A">
      <w:pPr>
        <w:bidi w:val="0"/>
        <w:spacing w:after="0" w:line="240" w:lineRule="auto"/>
        <w:jc w:val="right"/>
        <w:rPr>
          <w:rFonts w:ascii="Arial Narrow" w:eastAsia="Times New Roman" w:hAnsi="Arial Narrow" w:cs="Simplified Arabic"/>
          <w:sz w:val="36"/>
          <w:szCs w:val="36"/>
          <w:lang w:bidi="ar-AE"/>
        </w:rPr>
      </w:pPr>
    </w:p>
    <w:p w:rsidR="00FB776A" w:rsidRDefault="00FB776A" w:rsidP="00FB776A">
      <w:pPr>
        <w:rPr>
          <w:b/>
          <w:bCs/>
          <w:color w:val="C00000"/>
          <w:sz w:val="56"/>
          <w:szCs w:val="56"/>
          <w:u w:val="single"/>
          <w:rtl/>
          <w:lang w:bidi="ar-AE"/>
        </w:rPr>
      </w:pPr>
      <w:r>
        <w:rPr>
          <w:rFonts w:hint="cs"/>
          <w:b/>
          <w:bCs/>
          <w:color w:val="C00000"/>
          <w:sz w:val="56"/>
          <w:szCs w:val="56"/>
          <w:u w:val="single"/>
          <w:rtl/>
          <w:lang w:bidi="ar-AE"/>
        </w:rPr>
        <w:t>الخاتمة</w:t>
      </w:r>
    </w:p>
    <w:p w:rsidR="00FB776A" w:rsidRDefault="00FB776A" w:rsidP="00FB776A">
      <w:pPr>
        <w:rPr>
          <w:rFonts w:ascii="Simplified Arabic" w:hAnsi="Simplified Arabic" w:cs="Simplified Arabic"/>
          <w:sz w:val="36"/>
          <w:szCs w:val="36"/>
          <w:rtl/>
        </w:rPr>
      </w:pPr>
      <w:r w:rsidRPr="00FB776A">
        <w:rPr>
          <w:rFonts w:ascii="Simplified Arabic" w:hAnsi="Simplified Arabic" w:cs="Simplified Arabic"/>
          <w:b/>
          <w:bCs/>
          <w:sz w:val="36"/>
          <w:szCs w:val="36"/>
          <w:rtl/>
        </w:rPr>
        <w:t>وفي الختام أرجو أن يكون هذا البحث قد نجح في إلقاء بعض الضوء على هذا الموضوع الشيق ، وأرجو أن يكون قد استوفى جميع بنود البحث المتكامل وأتمنى من الله التوفيق والسداد</w:t>
      </w:r>
      <w:r w:rsidRPr="00FB776A">
        <w:rPr>
          <w:rFonts w:ascii="Simplified Arabic" w:hAnsi="Simplified Arabic" w:cs="Simplified Arabic"/>
          <w:b/>
          <w:bCs/>
          <w:sz w:val="36"/>
          <w:szCs w:val="36"/>
        </w:rPr>
        <w:t xml:space="preserve">. </w:t>
      </w:r>
      <w:r w:rsidRPr="00FB776A">
        <w:rPr>
          <w:rFonts w:ascii="Simplified Arabic" w:hAnsi="Simplified Arabic" w:cs="Simplified Arabic"/>
          <w:b/>
          <w:bCs/>
          <w:sz w:val="36"/>
          <w:szCs w:val="36"/>
        </w:rPr>
        <w:br/>
      </w:r>
      <w:r w:rsidRPr="00FB776A">
        <w:rPr>
          <w:rFonts w:ascii="Simplified Arabic" w:hAnsi="Simplified Arabic" w:cs="Simplified Arabic"/>
          <w:b/>
          <w:bCs/>
          <w:sz w:val="36"/>
          <w:szCs w:val="36"/>
          <w:rtl/>
        </w:rPr>
        <w:t>وآخر دعوانا أن الحمد لله رب العالمين</w:t>
      </w:r>
      <w:r w:rsidRPr="00FB776A">
        <w:rPr>
          <w:rFonts w:ascii="Simplified Arabic" w:hAnsi="Simplified Arabic" w:cs="Simplified Arabic"/>
          <w:b/>
          <w:bCs/>
          <w:sz w:val="36"/>
          <w:szCs w:val="36"/>
        </w:rPr>
        <w:t>.</w:t>
      </w:r>
    </w:p>
    <w:p w:rsidR="00FB776A" w:rsidRDefault="00FB776A" w:rsidP="00FB776A">
      <w:pPr>
        <w:rPr>
          <w:rFonts w:ascii="Simplified Arabic" w:hAnsi="Simplified Arabic" w:cs="Simplified Arabic"/>
          <w:sz w:val="36"/>
          <w:szCs w:val="36"/>
          <w:rtl/>
        </w:rPr>
      </w:pPr>
    </w:p>
    <w:p w:rsidR="00FB776A" w:rsidRDefault="00FB776A" w:rsidP="00FB776A">
      <w:pPr>
        <w:rPr>
          <w:b/>
          <w:bCs/>
          <w:color w:val="C00000"/>
          <w:sz w:val="56"/>
          <w:szCs w:val="56"/>
          <w:u w:val="single"/>
          <w:rtl/>
          <w:lang w:bidi="ar-AE"/>
        </w:rPr>
      </w:pPr>
      <w:r>
        <w:rPr>
          <w:rFonts w:hint="cs"/>
          <w:b/>
          <w:bCs/>
          <w:color w:val="C00000"/>
          <w:sz w:val="56"/>
          <w:szCs w:val="56"/>
          <w:u w:val="single"/>
          <w:rtl/>
          <w:lang w:bidi="ar-AE"/>
        </w:rPr>
        <w:t>التوصيات</w:t>
      </w:r>
    </w:p>
    <w:p w:rsidR="00FB776A" w:rsidRPr="00FB776A" w:rsidRDefault="00FB776A" w:rsidP="00FB776A">
      <w:pPr>
        <w:rPr>
          <w:rFonts w:ascii="Simplified Arabic" w:hAnsi="Simplified Arabic" w:cs="Simplified Arabic"/>
          <w:b/>
          <w:bCs/>
          <w:color w:val="C00000"/>
          <w:sz w:val="36"/>
          <w:szCs w:val="36"/>
          <w:u w:val="single"/>
          <w:rtl/>
          <w:lang w:bidi="ar-AE"/>
        </w:rPr>
      </w:pPr>
      <w:r w:rsidRPr="00FB776A">
        <w:rPr>
          <w:rFonts w:ascii="Simplified Arabic" w:hAnsi="Simplified Arabic" w:cs="Simplified Arabic"/>
          <w:b/>
          <w:bCs/>
          <w:sz w:val="36"/>
          <w:szCs w:val="36"/>
          <w:rtl/>
        </w:rPr>
        <w:t>والآن بعد هذه الرحلة التي تناولنا فيها عن موضوع ( نفيسة العلوم )، وفي نهاية المطاف أتقدم بتوصيتان</w:t>
      </w:r>
      <w:r w:rsidRPr="00FB776A">
        <w:rPr>
          <w:rFonts w:ascii="Simplified Arabic" w:hAnsi="Simplified Arabic" w:cs="Simplified Arabic"/>
          <w:b/>
          <w:bCs/>
          <w:sz w:val="36"/>
          <w:szCs w:val="36"/>
        </w:rPr>
        <w:t xml:space="preserve">: </w:t>
      </w:r>
      <w:r w:rsidRPr="00FB776A">
        <w:rPr>
          <w:rFonts w:ascii="Simplified Arabic" w:hAnsi="Simplified Arabic" w:cs="Simplified Arabic"/>
          <w:b/>
          <w:bCs/>
          <w:sz w:val="36"/>
          <w:szCs w:val="36"/>
        </w:rPr>
        <w:br/>
      </w:r>
      <w:r w:rsidRPr="00FB776A">
        <w:rPr>
          <w:rFonts w:ascii="Simplified Arabic" w:hAnsi="Simplified Arabic" w:cs="Simplified Arabic"/>
          <w:b/>
          <w:bCs/>
          <w:sz w:val="36"/>
          <w:szCs w:val="36"/>
          <w:rtl/>
        </w:rPr>
        <w:t>الأولى: اقترح عمل ندوات ولقاءات واستضافة علماء وشيوخ للتعرف أكثر على نماذج من الشخصيات المسلمة</w:t>
      </w:r>
      <w:r w:rsidRPr="00FB776A">
        <w:rPr>
          <w:rFonts w:ascii="Simplified Arabic" w:hAnsi="Simplified Arabic" w:cs="Simplified Arabic"/>
          <w:b/>
          <w:bCs/>
          <w:sz w:val="36"/>
          <w:szCs w:val="36"/>
        </w:rPr>
        <w:t>.</w:t>
      </w:r>
      <w:r w:rsidRPr="00FB776A">
        <w:rPr>
          <w:rFonts w:ascii="Simplified Arabic" w:hAnsi="Simplified Arabic" w:cs="Simplified Arabic"/>
          <w:b/>
          <w:bCs/>
          <w:sz w:val="36"/>
          <w:szCs w:val="36"/>
        </w:rPr>
        <w:br/>
      </w:r>
      <w:r w:rsidRPr="00FB776A">
        <w:rPr>
          <w:rFonts w:ascii="Simplified Arabic" w:hAnsi="Simplified Arabic" w:cs="Simplified Arabic"/>
          <w:b/>
          <w:bCs/>
          <w:sz w:val="36"/>
          <w:szCs w:val="36"/>
          <w:rtl/>
        </w:rPr>
        <w:t>الثانية: عمل برامج مخصصة تذاع على وسائل الأعلام المرئية والمسموعة توضح مكانة ودور المرأة في الإسلام</w:t>
      </w:r>
      <w:r w:rsidRPr="00FB776A">
        <w:rPr>
          <w:rFonts w:ascii="Simplified Arabic" w:hAnsi="Simplified Arabic" w:cs="Simplified Arabic"/>
          <w:b/>
          <w:bCs/>
          <w:sz w:val="36"/>
          <w:szCs w:val="36"/>
        </w:rPr>
        <w:t xml:space="preserve"> .</w:t>
      </w:r>
    </w:p>
    <w:p w:rsidR="00FB776A" w:rsidRPr="00FB776A" w:rsidRDefault="005F72D7" w:rsidP="00FB776A">
      <w:pPr>
        <w:rPr>
          <w:rFonts w:ascii="Simplified Arabic" w:hAnsi="Simplified Arabic" w:cs="Simplified Arabic"/>
          <w:sz w:val="36"/>
          <w:szCs w:val="36"/>
        </w:rPr>
      </w:pPr>
      <w:r>
        <w:rPr>
          <w:rFonts w:ascii="Simplified Arabic" w:hAnsi="Simplified Arabic" w:cs="Simplified Arabic"/>
          <w:noProof/>
          <w:sz w:val="36"/>
          <w:szCs w:val="36"/>
        </w:rPr>
        <w:drawing>
          <wp:anchor distT="0" distB="0" distL="114300" distR="114300" simplePos="0" relativeHeight="251680768" behindDoc="0" locked="0" layoutInCell="1" allowOverlap="1">
            <wp:simplePos x="0" y="0"/>
            <wp:positionH relativeFrom="column">
              <wp:posOffset>754380</wp:posOffset>
            </wp:positionH>
            <wp:positionV relativeFrom="paragraph">
              <wp:posOffset>260984</wp:posOffset>
            </wp:positionV>
            <wp:extent cx="3810000" cy="1647825"/>
            <wp:effectExtent l="19050" t="0" r="0" b="0"/>
            <wp:wrapNone/>
            <wp:docPr id="18" name="Picture 7" descr="C:\Users\Mercury\Desktop\Special\Mix\images\42a7204c4a2cd7c265a3c89dfd5ed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rcury\Desktop\Special\Mix\images\42a7204c4a2cd7c265a3c89dfd5ed394.jpg"/>
                    <pic:cNvPicPr>
                      <a:picLocks noChangeAspect="1" noChangeArrowheads="1"/>
                    </pic:cNvPicPr>
                  </pic:nvPicPr>
                  <pic:blipFill>
                    <a:blip r:embed="rId12"/>
                    <a:srcRect/>
                    <a:stretch>
                      <a:fillRect/>
                    </a:stretch>
                  </pic:blipFill>
                  <pic:spPr bwMode="auto">
                    <a:xfrm>
                      <a:off x="0" y="0"/>
                      <a:ext cx="3810000" cy="1647825"/>
                    </a:xfrm>
                    <a:prstGeom prst="rect">
                      <a:avLst/>
                    </a:prstGeom>
                    <a:noFill/>
                    <a:ln w="9525">
                      <a:noFill/>
                      <a:miter lim="800000"/>
                      <a:headEnd/>
                      <a:tailEnd/>
                    </a:ln>
                  </pic:spPr>
                </pic:pic>
              </a:graphicData>
            </a:graphic>
          </wp:anchor>
        </w:drawing>
      </w:r>
    </w:p>
    <w:p w:rsidR="00FB776A" w:rsidRPr="00FB776A" w:rsidRDefault="00FB776A" w:rsidP="00FB776A">
      <w:pPr>
        <w:rPr>
          <w:b/>
          <w:bCs/>
          <w:color w:val="C00000"/>
          <w:sz w:val="56"/>
          <w:szCs w:val="56"/>
          <w:u w:val="single"/>
          <w:rtl/>
          <w:lang w:bidi="ar-AE"/>
        </w:rPr>
      </w:pPr>
    </w:p>
    <w:p w:rsidR="00B6234F" w:rsidRPr="002004F9" w:rsidRDefault="00B6234F" w:rsidP="00B6234F">
      <w:pPr>
        <w:bidi w:val="0"/>
        <w:spacing w:after="0" w:line="240" w:lineRule="auto"/>
        <w:rPr>
          <w:rFonts w:ascii="Simplified Arabic" w:eastAsia="Times New Roman" w:hAnsi="Simplified Arabic" w:cs="Simplified Arabic"/>
          <w:color w:val="550000"/>
          <w:sz w:val="27"/>
          <w:szCs w:val="27"/>
        </w:rPr>
      </w:pPr>
    </w:p>
    <w:p w:rsidR="00B6234F" w:rsidRPr="00B6234F" w:rsidRDefault="00920D1C" w:rsidP="00B6234F">
      <w:pPr>
        <w:bidi w:val="0"/>
        <w:spacing w:after="0" w:line="240" w:lineRule="auto"/>
        <w:jc w:val="right"/>
        <w:rPr>
          <w:rFonts w:ascii="Traditional Arabic" w:eastAsia="Times New Roman" w:hAnsi="Traditional Arabic" w:cs="Traditional Arabic"/>
          <w:b/>
          <w:bCs/>
          <w:color w:val="984806" w:themeColor="accent6" w:themeShade="80"/>
          <w:sz w:val="56"/>
          <w:szCs w:val="56"/>
          <w:lang w:bidi="ar-AE"/>
        </w:rPr>
      </w:pPr>
      <w:r>
        <w:rPr>
          <w:rFonts w:ascii="Traditional Arabic" w:eastAsia="Times New Roman" w:hAnsi="Traditional Arabic" w:cs="Traditional Arabic"/>
          <w:b/>
          <w:bCs/>
          <w:noProof/>
          <w:color w:val="984806" w:themeColor="accent6" w:themeShade="80"/>
          <w:sz w:val="56"/>
          <w:szCs w:val="56"/>
        </w:rPr>
        <w:pict>
          <v:rect id="_x0000_s1041" style="position:absolute;left:0;text-align:left;margin-left:194.4pt;margin-top:54.6pt;width:57pt;height:30pt;z-index:251695104" filled="f" stroked="f">
            <v:textbox>
              <w:txbxContent>
                <w:p w:rsidR="005F72D7" w:rsidRPr="005F72D7" w:rsidRDefault="005F72D7" w:rsidP="005F72D7">
                  <w:pPr>
                    <w:jc w:val="center"/>
                    <w:rPr>
                      <w:b/>
                      <w:bCs/>
                      <w:sz w:val="32"/>
                      <w:szCs w:val="32"/>
                      <w:lang w:bidi="ar-AE"/>
                    </w:rPr>
                  </w:pPr>
                  <w:r>
                    <w:rPr>
                      <w:rFonts w:hint="cs"/>
                      <w:b/>
                      <w:bCs/>
                      <w:sz w:val="32"/>
                      <w:szCs w:val="32"/>
                      <w:rtl/>
                      <w:lang w:bidi="ar-AE"/>
                    </w:rPr>
                    <w:t>12</w:t>
                  </w:r>
                </w:p>
              </w:txbxContent>
            </v:textbox>
            <w10:wrap anchorx="page"/>
          </v:rect>
        </w:pict>
      </w:r>
    </w:p>
    <w:p w:rsidR="003C5090" w:rsidRDefault="00FB776A" w:rsidP="00FB776A">
      <w:pPr>
        <w:jc w:val="center"/>
        <w:rPr>
          <w:b/>
          <w:bCs/>
          <w:color w:val="C00000"/>
          <w:sz w:val="56"/>
          <w:szCs w:val="56"/>
          <w:u w:val="single"/>
          <w:rtl/>
          <w:lang w:bidi="ar-AE"/>
        </w:rPr>
      </w:pPr>
      <w:r>
        <w:rPr>
          <w:rFonts w:hint="cs"/>
          <w:b/>
          <w:bCs/>
          <w:color w:val="C00000"/>
          <w:sz w:val="56"/>
          <w:szCs w:val="56"/>
          <w:u w:val="single"/>
          <w:rtl/>
          <w:lang w:bidi="ar-AE"/>
        </w:rPr>
        <w:lastRenderedPageBreak/>
        <w:t>الفهرس</w:t>
      </w:r>
    </w:p>
    <w:tbl>
      <w:tblPr>
        <w:tblStyle w:val="TableGrid"/>
        <w:bidiVisual/>
        <w:tblW w:w="9190" w:type="dxa"/>
        <w:tblLook w:val="04A0"/>
      </w:tblPr>
      <w:tblGrid>
        <w:gridCol w:w="4595"/>
        <w:gridCol w:w="4595"/>
      </w:tblGrid>
      <w:tr w:rsidR="00FB776A" w:rsidTr="005F72D7">
        <w:trPr>
          <w:trHeight w:val="1039"/>
        </w:trPr>
        <w:tc>
          <w:tcPr>
            <w:tcW w:w="4595" w:type="dxa"/>
            <w:vAlign w:val="center"/>
          </w:tcPr>
          <w:p w:rsidR="00FB776A" w:rsidRPr="00FB776A" w:rsidRDefault="00FB776A" w:rsidP="00FB776A">
            <w:pPr>
              <w:jc w:val="center"/>
              <w:rPr>
                <w:rFonts w:ascii="Traditional Arabic" w:hAnsi="Traditional Arabic" w:cs="Traditional Arabic"/>
                <w:b/>
                <w:bCs/>
                <w:color w:val="4A442A" w:themeColor="background2" w:themeShade="40"/>
                <w:sz w:val="56"/>
                <w:szCs w:val="56"/>
                <w:rtl/>
                <w:lang w:bidi="ar-AE"/>
              </w:rPr>
            </w:pPr>
            <w:r w:rsidRPr="00FB776A">
              <w:rPr>
                <w:rFonts w:ascii="Traditional Arabic" w:hAnsi="Traditional Arabic" w:cs="Traditional Arabic"/>
                <w:b/>
                <w:bCs/>
                <w:color w:val="4A442A" w:themeColor="background2" w:themeShade="40"/>
                <w:sz w:val="56"/>
                <w:szCs w:val="56"/>
                <w:rtl/>
                <w:lang w:bidi="ar-AE"/>
              </w:rPr>
              <w:t>الموضوع</w:t>
            </w:r>
          </w:p>
        </w:tc>
        <w:tc>
          <w:tcPr>
            <w:tcW w:w="4595" w:type="dxa"/>
            <w:vAlign w:val="center"/>
          </w:tcPr>
          <w:p w:rsidR="00FB776A" w:rsidRPr="00FB776A" w:rsidRDefault="00FB776A" w:rsidP="00FB776A">
            <w:pPr>
              <w:jc w:val="center"/>
              <w:rPr>
                <w:rFonts w:ascii="Traditional Arabic" w:hAnsi="Traditional Arabic" w:cs="Traditional Arabic"/>
                <w:b/>
                <w:bCs/>
                <w:color w:val="4A442A" w:themeColor="background2" w:themeShade="40"/>
                <w:sz w:val="56"/>
                <w:szCs w:val="56"/>
                <w:rtl/>
                <w:lang w:bidi="ar-AE"/>
              </w:rPr>
            </w:pPr>
            <w:r w:rsidRPr="00FB776A">
              <w:rPr>
                <w:rFonts w:ascii="Traditional Arabic" w:hAnsi="Traditional Arabic" w:cs="Traditional Arabic"/>
                <w:b/>
                <w:bCs/>
                <w:color w:val="4A442A" w:themeColor="background2" w:themeShade="40"/>
                <w:sz w:val="56"/>
                <w:szCs w:val="56"/>
                <w:rtl/>
                <w:lang w:bidi="ar-AE"/>
              </w:rPr>
              <w:t>الصفحة</w:t>
            </w:r>
          </w:p>
        </w:tc>
      </w:tr>
      <w:tr w:rsidR="00FB776A" w:rsidTr="005F72D7">
        <w:trPr>
          <w:trHeight w:val="1063"/>
        </w:trPr>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 xml:space="preserve"> المقدمة</w:t>
            </w:r>
          </w:p>
        </w:tc>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1</w:t>
            </w:r>
          </w:p>
        </w:tc>
      </w:tr>
      <w:tr w:rsidR="00FB776A" w:rsidTr="005F72D7">
        <w:trPr>
          <w:trHeight w:val="1063"/>
        </w:trPr>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نسبها</w:t>
            </w:r>
          </w:p>
        </w:tc>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2</w:t>
            </w:r>
          </w:p>
        </w:tc>
      </w:tr>
      <w:tr w:rsidR="00FB776A" w:rsidTr="005F72D7">
        <w:trPr>
          <w:trHeight w:val="1039"/>
        </w:trPr>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مولدها</w:t>
            </w:r>
          </w:p>
        </w:tc>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2</w:t>
            </w:r>
          </w:p>
        </w:tc>
      </w:tr>
      <w:tr w:rsidR="00FB776A" w:rsidTr="005F72D7">
        <w:trPr>
          <w:trHeight w:val="1039"/>
        </w:trPr>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نشأتها</w:t>
            </w:r>
          </w:p>
        </w:tc>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3</w:t>
            </w:r>
          </w:p>
        </w:tc>
      </w:tr>
      <w:tr w:rsidR="00FB776A" w:rsidTr="005F72D7">
        <w:trPr>
          <w:trHeight w:val="1063"/>
        </w:trPr>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صفاتها</w:t>
            </w:r>
          </w:p>
        </w:tc>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5</w:t>
            </w:r>
          </w:p>
        </w:tc>
      </w:tr>
      <w:tr w:rsidR="00FB776A" w:rsidTr="005F72D7">
        <w:trPr>
          <w:trHeight w:val="1039"/>
        </w:trPr>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وفاتها</w:t>
            </w:r>
          </w:p>
        </w:tc>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5</w:t>
            </w:r>
          </w:p>
        </w:tc>
      </w:tr>
      <w:tr w:rsidR="00FB776A" w:rsidTr="005F72D7">
        <w:trPr>
          <w:trHeight w:val="1063"/>
        </w:trPr>
        <w:tc>
          <w:tcPr>
            <w:tcW w:w="4595" w:type="dxa"/>
            <w:vAlign w:val="center"/>
          </w:tcPr>
          <w:p w:rsidR="00FB776A" w:rsidRDefault="005F72D7" w:rsidP="00FB776A">
            <w:pPr>
              <w:jc w:val="center"/>
              <w:rPr>
                <w:b/>
                <w:bCs/>
                <w:color w:val="C00000"/>
                <w:sz w:val="56"/>
                <w:szCs w:val="56"/>
                <w:u w:val="single"/>
                <w:rtl/>
                <w:lang w:bidi="ar-AE"/>
              </w:rPr>
            </w:pPr>
            <w:r>
              <w:rPr>
                <w:rFonts w:hint="cs"/>
                <w:b/>
                <w:bCs/>
                <w:color w:val="C00000"/>
                <w:sz w:val="56"/>
                <w:szCs w:val="56"/>
                <w:u w:val="single"/>
                <w:rtl/>
                <w:lang w:bidi="ar-AE"/>
              </w:rPr>
              <w:t>حياتها</w:t>
            </w:r>
          </w:p>
        </w:tc>
        <w:tc>
          <w:tcPr>
            <w:tcW w:w="4595" w:type="dxa"/>
            <w:vAlign w:val="center"/>
          </w:tcPr>
          <w:p w:rsidR="005F72D7" w:rsidRDefault="005F72D7" w:rsidP="005F72D7">
            <w:pPr>
              <w:jc w:val="center"/>
              <w:rPr>
                <w:b/>
                <w:bCs/>
                <w:color w:val="C00000"/>
                <w:sz w:val="56"/>
                <w:szCs w:val="56"/>
                <w:u w:val="single"/>
                <w:rtl/>
                <w:lang w:bidi="ar-AE"/>
              </w:rPr>
            </w:pPr>
            <w:r>
              <w:rPr>
                <w:rFonts w:hint="cs"/>
                <w:b/>
                <w:bCs/>
                <w:color w:val="C00000"/>
                <w:sz w:val="56"/>
                <w:szCs w:val="56"/>
                <w:u w:val="single"/>
                <w:rtl/>
                <w:lang w:bidi="ar-AE"/>
              </w:rPr>
              <w:t>6</w:t>
            </w:r>
          </w:p>
        </w:tc>
      </w:tr>
      <w:tr w:rsidR="005F72D7" w:rsidTr="005F72D7">
        <w:trPr>
          <w:trHeight w:val="1063"/>
        </w:trPr>
        <w:tc>
          <w:tcPr>
            <w:tcW w:w="4595" w:type="dxa"/>
          </w:tcPr>
          <w:p w:rsidR="005F72D7" w:rsidRDefault="005F72D7" w:rsidP="005B71D6">
            <w:pPr>
              <w:jc w:val="center"/>
              <w:rPr>
                <w:b/>
                <w:bCs/>
                <w:color w:val="C00000"/>
                <w:sz w:val="56"/>
                <w:szCs w:val="56"/>
                <w:u w:val="single"/>
                <w:rtl/>
                <w:lang w:bidi="ar-AE"/>
              </w:rPr>
            </w:pPr>
            <w:r>
              <w:rPr>
                <w:rFonts w:hint="cs"/>
                <w:b/>
                <w:bCs/>
                <w:color w:val="C00000"/>
                <w:sz w:val="56"/>
                <w:szCs w:val="56"/>
                <w:u w:val="single"/>
                <w:rtl/>
                <w:lang w:bidi="ar-AE"/>
              </w:rPr>
              <w:t>رحلتها لمصر</w:t>
            </w:r>
          </w:p>
        </w:tc>
        <w:tc>
          <w:tcPr>
            <w:tcW w:w="4595" w:type="dxa"/>
          </w:tcPr>
          <w:p w:rsidR="005F72D7" w:rsidRDefault="005F72D7" w:rsidP="005F72D7">
            <w:pPr>
              <w:jc w:val="center"/>
              <w:rPr>
                <w:b/>
                <w:bCs/>
                <w:color w:val="C00000"/>
                <w:sz w:val="56"/>
                <w:szCs w:val="56"/>
                <w:u w:val="single"/>
                <w:rtl/>
                <w:lang w:bidi="ar-AE"/>
              </w:rPr>
            </w:pPr>
            <w:r>
              <w:rPr>
                <w:rFonts w:hint="cs"/>
                <w:b/>
                <w:bCs/>
                <w:color w:val="C00000"/>
                <w:sz w:val="56"/>
                <w:szCs w:val="56"/>
                <w:u w:val="single"/>
                <w:rtl/>
                <w:lang w:bidi="ar-AE"/>
              </w:rPr>
              <w:t>7</w:t>
            </w:r>
          </w:p>
        </w:tc>
      </w:tr>
      <w:tr w:rsidR="005F72D7" w:rsidTr="005F72D7">
        <w:trPr>
          <w:trHeight w:val="1063"/>
        </w:trPr>
        <w:tc>
          <w:tcPr>
            <w:tcW w:w="4595" w:type="dxa"/>
          </w:tcPr>
          <w:p w:rsidR="005F72D7" w:rsidRDefault="005F72D7" w:rsidP="00794428">
            <w:pPr>
              <w:jc w:val="center"/>
              <w:rPr>
                <w:b/>
                <w:bCs/>
                <w:color w:val="C00000"/>
                <w:sz w:val="56"/>
                <w:szCs w:val="56"/>
                <w:u w:val="single"/>
                <w:rtl/>
                <w:lang w:bidi="ar-AE"/>
              </w:rPr>
            </w:pPr>
            <w:r>
              <w:rPr>
                <w:rFonts w:hint="cs"/>
                <w:b/>
                <w:bCs/>
                <w:color w:val="C00000"/>
                <w:sz w:val="56"/>
                <w:szCs w:val="56"/>
                <w:u w:val="single"/>
                <w:rtl/>
                <w:lang w:bidi="ar-AE"/>
              </w:rPr>
              <w:t>مواقف من كراماتها</w:t>
            </w:r>
          </w:p>
        </w:tc>
        <w:tc>
          <w:tcPr>
            <w:tcW w:w="4595" w:type="dxa"/>
          </w:tcPr>
          <w:p w:rsidR="005F72D7" w:rsidRDefault="005F72D7" w:rsidP="005F72D7">
            <w:pPr>
              <w:jc w:val="center"/>
              <w:rPr>
                <w:b/>
                <w:bCs/>
                <w:color w:val="C00000"/>
                <w:sz w:val="56"/>
                <w:szCs w:val="56"/>
                <w:u w:val="single"/>
                <w:rtl/>
                <w:lang w:bidi="ar-AE"/>
              </w:rPr>
            </w:pPr>
            <w:r>
              <w:rPr>
                <w:rFonts w:hint="cs"/>
                <w:b/>
                <w:bCs/>
                <w:color w:val="C00000"/>
                <w:sz w:val="56"/>
                <w:szCs w:val="56"/>
                <w:u w:val="single"/>
                <w:rtl/>
                <w:lang w:bidi="ar-AE"/>
              </w:rPr>
              <w:t>9</w:t>
            </w:r>
          </w:p>
        </w:tc>
      </w:tr>
      <w:tr w:rsidR="005F72D7" w:rsidTr="005F72D7">
        <w:trPr>
          <w:trHeight w:val="1063"/>
        </w:trPr>
        <w:tc>
          <w:tcPr>
            <w:tcW w:w="4595" w:type="dxa"/>
          </w:tcPr>
          <w:p w:rsidR="005F72D7" w:rsidRDefault="005F72D7" w:rsidP="00B7048E">
            <w:pPr>
              <w:jc w:val="center"/>
              <w:rPr>
                <w:b/>
                <w:bCs/>
                <w:color w:val="C00000"/>
                <w:sz w:val="56"/>
                <w:szCs w:val="56"/>
                <w:u w:val="single"/>
                <w:rtl/>
                <w:lang w:bidi="ar-AE"/>
              </w:rPr>
            </w:pPr>
            <w:r>
              <w:rPr>
                <w:rFonts w:hint="cs"/>
                <w:b/>
                <w:bCs/>
                <w:color w:val="C00000"/>
                <w:sz w:val="56"/>
                <w:szCs w:val="56"/>
                <w:u w:val="single"/>
                <w:rtl/>
                <w:lang w:bidi="ar-AE"/>
              </w:rPr>
              <w:t>الخاتمة</w:t>
            </w:r>
          </w:p>
        </w:tc>
        <w:tc>
          <w:tcPr>
            <w:tcW w:w="4595" w:type="dxa"/>
          </w:tcPr>
          <w:p w:rsidR="005F72D7" w:rsidRDefault="00281A2E" w:rsidP="00281A2E">
            <w:pPr>
              <w:jc w:val="center"/>
              <w:rPr>
                <w:b/>
                <w:bCs/>
                <w:color w:val="C00000"/>
                <w:sz w:val="56"/>
                <w:szCs w:val="56"/>
                <w:u w:val="single"/>
                <w:rtl/>
                <w:lang w:bidi="ar-AE"/>
              </w:rPr>
            </w:pPr>
            <w:r>
              <w:rPr>
                <w:rFonts w:hint="cs"/>
                <w:b/>
                <w:bCs/>
                <w:color w:val="C00000"/>
                <w:sz w:val="56"/>
                <w:szCs w:val="56"/>
                <w:u w:val="single"/>
                <w:rtl/>
                <w:lang w:bidi="ar-AE"/>
              </w:rPr>
              <w:t>12</w:t>
            </w:r>
          </w:p>
        </w:tc>
      </w:tr>
      <w:tr w:rsidR="005F72D7" w:rsidTr="005F72D7">
        <w:trPr>
          <w:trHeight w:val="1063"/>
        </w:trPr>
        <w:tc>
          <w:tcPr>
            <w:tcW w:w="4595" w:type="dxa"/>
          </w:tcPr>
          <w:p w:rsidR="005F72D7" w:rsidRDefault="005F72D7" w:rsidP="00B16E9D">
            <w:pPr>
              <w:jc w:val="center"/>
              <w:rPr>
                <w:b/>
                <w:bCs/>
                <w:color w:val="C00000"/>
                <w:sz w:val="56"/>
                <w:szCs w:val="56"/>
                <w:u w:val="single"/>
                <w:rtl/>
                <w:lang w:bidi="ar-AE"/>
              </w:rPr>
            </w:pPr>
            <w:r>
              <w:rPr>
                <w:rFonts w:hint="cs"/>
                <w:b/>
                <w:bCs/>
                <w:color w:val="C00000"/>
                <w:sz w:val="56"/>
                <w:szCs w:val="56"/>
                <w:u w:val="single"/>
                <w:rtl/>
                <w:lang w:bidi="ar-AE"/>
              </w:rPr>
              <w:t>التوصيات</w:t>
            </w:r>
          </w:p>
        </w:tc>
        <w:tc>
          <w:tcPr>
            <w:tcW w:w="4595" w:type="dxa"/>
          </w:tcPr>
          <w:p w:rsidR="005F72D7" w:rsidRDefault="00281A2E" w:rsidP="00281A2E">
            <w:pPr>
              <w:jc w:val="center"/>
              <w:rPr>
                <w:b/>
                <w:bCs/>
                <w:color w:val="C00000"/>
                <w:sz w:val="56"/>
                <w:szCs w:val="56"/>
                <w:u w:val="single"/>
                <w:rtl/>
                <w:lang w:bidi="ar-AE"/>
              </w:rPr>
            </w:pPr>
            <w:r>
              <w:rPr>
                <w:rFonts w:hint="cs"/>
                <w:b/>
                <w:bCs/>
                <w:color w:val="C00000"/>
                <w:sz w:val="56"/>
                <w:szCs w:val="56"/>
                <w:u w:val="single"/>
                <w:rtl/>
                <w:lang w:bidi="ar-AE"/>
              </w:rPr>
              <w:t>12</w:t>
            </w:r>
          </w:p>
        </w:tc>
      </w:tr>
    </w:tbl>
    <w:p w:rsidR="00FB776A" w:rsidRPr="00281A2E" w:rsidRDefault="00FB776A" w:rsidP="00281A2E">
      <w:pPr>
        <w:rPr>
          <w:sz w:val="56"/>
          <w:szCs w:val="56"/>
          <w:rtl/>
          <w:lang w:bidi="ar-AE"/>
        </w:rPr>
      </w:pPr>
    </w:p>
    <w:sectPr w:rsidR="00FB776A" w:rsidRPr="00281A2E" w:rsidSect="00281A2E">
      <w:footerReference w:type="default" r:id="rId13"/>
      <w:pgSz w:w="11906" w:h="16838"/>
      <w:pgMar w:top="1440" w:right="1797" w:bottom="1440" w:left="179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4E3" w:rsidRDefault="004D34E3" w:rsidP="00FB776A">
      <w:pPr>
        <w:spacing w:after="0" w:line="240" w:lineRule="auto"/>
      </w:pPr>
      <w:r>
        <w:separator/>
      </w:r>
    </w:p>
  </w:endnote>
  <w:endnote w:type="continuationSeparator" w:id="1">
    <w:p w:rsidR="004D34E3" w:rsidRDefault="004D34E3" w:rsidP="00FB77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2D7" w:rsidRDefault="005F72D7" w:rsidP="005F72D7">
    <w:pPr>
      <w:pStyle w:val="Footer"/>
      <w:jc w:val="center"/>
      <w:rPr>
        <w:lang w:bidi="ar-A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4E3" w:rsidRDefault="004D34E3" w:rsidP="00FB776A">
      <w:pPr>
        <w:spacing w:after="0" w:line="240" w:lineRule="auto"/>
      </w:pPr>
      <w:r>
        <w:separator/>
      </w:r>
    </w:p>
  </w:footnote>
  <w:footnote w:type="continuationSeparator" w:id="1">
    <w:p w:rsidR="004D34E3" w:rsidRDefault="004D34E3" w:rsidP="00FB776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B5036"/>
    <w:rsid w:val="00187A59"/>
    <w:rsid w:val="00281A2E"/>
    <w:rsid w:val="002B5036"/>
    <w:rsid w:val="00384CDE"/>
    <w:rsid w:val="003C5090"/>
    <w:rsid w:val="004D34E3"/>
    <w:rsid w:val="0050124D"/>
    <w:rsid w:val="005674E7"/>
    <w:rsid w:val="00570090"/>
    <w:rsid w:val="005F72D7"/>
    <w:rsid w:val="006825A5"/>
    <w:rsid w:val="006E3829"/>
    <w:rsid w:val="00920D1C"/>
    <w:rsid w:val="009E583B"/>
    <w:rsid w:val="00AE6515"/>
    <w:rsid w:val="00B105BF"/>
    <w:rsid w:val="00B6234F"/>
    <w:rsid w:val="00CF7FE3"/>
    <w:rsid w:val="00D7618A"/>
    <w:rsid w:val="00FB77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18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5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036"/>
    <w:rPr>
      <w:rFonts w:ascii="Tahoma" w:hAnsi="Tahoma" w:cs="Tahoma"/>
      <w:sz w:val="16"/>
      <w:szCs w:val="16"/>
    </w:rPr>
  </w:style>
  <w:style w:type="table" w:styleId="TableGrid">
    <w:name w:val="Table Grid"/>
    <w:basedOn w:val="TableNormal"/>
    <w:uiPriority w:val="59"/>
    <w:rsid w:val="005700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B776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FB776A"/>
  </w:style>
  <w:style w:type="paragraph" w:styleId="Footer">
    <w:name w:val="footer"/>
    <w:basedOn w:val="Normal"/>
    <w:link w:val="FooterChar"/>
    <w:uiPriority w:val="99"/>
    <w:unhideWhenUsed/>
    <w:rsid w:val="00FB77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76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66E21-F7C5-4D63-AE8C-927FA7AD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1779</Words>
  <Characters>10143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Mercury</dc:creator>
  <cp:lastModifiedBy>Mercury</cp:lastModifiedBy>
  <cp:revision>3</cp:revision>
  <cp:lastPrinted>2011-04-29T13:54:00Z</cp:lastPrinted>
  <dcterms:created xsi:type="dcterms:W3CDTF">2011-04-20T12:30:00Z</dcterms:created>
  <dcterms:modified xsi:type="dcterms:W3CDTF">2011-04-29T13:56:00Z</dcterms:modified>
</cp:coreProperties>
</file>