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884" w:rsidRPr="001D47C3" w:rsidRDefault="00657624">
      <w:pPr>
        <w:rPr>
          <w:rFonts w:cs="Monotype Koufi"/>
          <w:rtl/>
          <w:lang w:bidi="ar-AE"/>
        </w:rPr>
      </w:pPr>
      <w:r w:rsidRPr="001D47C3">
        <w:rPr>
          <w:rFonts w:cs="Monotype Koufi" w:hint="cs"/>
          <w:rtl/>
          <w:lang w:bidi="ar-AE"/>
        </w:rPr>
        <w:t xml:space="preserve">بيئات </w:t>
      </w:r>
      <w:proofErr w:type="gramStart"/>
      <w:r w:rsidRPr="001D47C3">
        <w:rPr>
          <w:rFonts w:cs="Monotype Koufi" w:hint="cs"/>
          <w:rtl/>
          <w:lang w:bidi="ar-AE"/>
        </w:rPr>
        <w:t>الترسيب :</w:t>
      </w:r>
      <w:proofErr w:type="gramEnd"/>
    </w:p>
    <w:p w:rsidR="00657624" w:rsidRDefault="00657624">
      <w:pPr>
        <w:rPr>
          <w:rtl/>
          <w:lang w:bidi="ar-AE"/>
        </w:rPr>
      </w:pPr>
      <w:r>
        <w:rPr>
          <w:rFonts w:hint="cs"/>
          <w:rtl/>
          <w:lang w:bidi="ar-AE"/>
        </w:rPr>
        <w:t>بيئة الترسيب : هي مجموعة الظروف الفيزيائية والكيميائية و البيولوجية التي تتجمع فيه الرواسب .</w:t>
      </w:r>
    </w:p>
    <w:p w:rsidR="00657624" w:rsidRPr="001D47C3" w:rsidRDefault="00657624">
      <w:pPr>
        <w:rPr>
          <w:rFonts w:cs="Monotype Koufi"/>
          <w:rtl/>
          <w:lang w:bidi="ar-AE"/>
        </w:rPr>
      </w:pPr>
      <w:r w:rsidRPr="001D47C3">
        <w:rPr>
          <w:rFonts w:cs="Monotype Koufi" w:hint="cs"/>
          <w:rtl/>
          <w:lang w:bidi="ar-AE"/>
        </w:rPr>
        <w:t xml:space="preserve">أسس تصنيف بيئات </w:t>
      </w:r>
      <w:proofErr w:type="gramStart"/>
      <w:r w:rsidRPr="001D47C3">
        <w:rPr>
          <w:rFonts w:cs="Monotype Koufi" w:hint="cs"/>
          <w:rtl/>
          <w:lang w:bidi="ar-AE"/>
        </w:rPr>
        <w:t>الترسيب :</w:t>
      </w:r>
      <w:proofErr w:type="gramEnd"/>
    </w:p>
    <w:p w:rsidR="00657624" w:rsidRDefault="00657624" w:rsidP="00657624">
      <w:pPr>
        <w:pStyle w:val="a3"/>
        <w:numPr>
          <w:ilvl w:val="0"/>
          <w:numId w:val="1"/>
        </w:numPr>
        <w:bidi/>
        <w:jc w:val="left"/>
        <w:rPr>
          <w:lang w:bidi="ar-AE"/>
        </w:rPr>
      </w:pPr>
      <w:r>
        <w:rPr>
          <w:rFonts w:hint="cs"/>
          <w:rtl/>
          <w:lang w:bidi="ar-AE"/>
        </w:rPr>
        <w:t>الشكل الهندسي لبيئة الترسيب : يحدد طبيعة الانتشار الأفقي للبيئة وعلاقتها بالبيئات المجاورة .</w:t>
      </w:r>
    </w:p>
    <w:p w:rsidR="00657624" w:rsidRDefault="00657624" w:rsidP="00657624">
      <w:pPr>
        <w:pStyle w:val="a3"/>
        <w:numPr>
          <w:ilvl w:val="0"/>
          <w:numId w:val="1"/>
        </w:numPr>
        <w:bidi/>
        <w:jc w:val="left"/>
        <w:rPr>
          <w:lang w:bidi="ar-AE"/>
        </w:rPr>
      </w:pPr>
      <w:r>
        <w:rPr>
          <w:rFonts w:hint="cs"/>
          <w:rtl/>
          <w:lang w:bidi="ar-AE"/>
        </w:rPr>
        <w:t>نوع المادة المتاحة للترسيب : تشمل الرواسب التي تتكون في وسط الترسيب مثل الماء والهواء والثلج و نسيج وتركيب المادة المترسبة .</w:t>
      </w:r>
    </w:p>
    <w:p w:rsidR="00657624" w:rsidRDefault="00657624" w:rsidP="00657624">
      <w:pPr>
        <w:pStyle w:val="a3"/>
        <w:numPr>
          <w:ilvl w:val="0"/>
          <w:numId w:val="1"/>
        </w:numPr>
        <w:bidi/>
        <w:jc w:val="left"/>
        <w:rPr>
          <w:lang w:bidi="ar-AE"/>
        </w:rPr>
      </w:pPr>
      <w:r>
        <w:rPr>
          <w:rFonts w:hint="cs"/>
          <w:rtl/>
          <w:lang w:bidi="ar-AE"/>
        </w:rPr>
        <w:t xml:space="preserve">كمية الطاقة المتاحة في بيئة </w:t>
      </w:r>
      <w:proofErr w:type="gramStart"/>
      <w:r>
        <w:rPr>
          <w:rFonts w:hint="cs"/>
          <w:rtl/>
          <w:lang w:bidi="ar-AE"/>
        </w:rPr>
        <w:t>الترسيب :</w:t>
      </w:r>
      <w:proofErr w:type="gramEnd"/>
      <w:r>
        <w:rPr>
          <w:rFonts w:hint="cs"/>
          <w:rtl/>
          <w:lang w:bidi="ar-AE"/>
        </w:rPr>
        <w:t xml:space="preserve"> تشمل كمية الطاقة المؤثرة على البيئة مثل طاقة حركة الرياح والأمواج والطاقة الحرارية المختزنة في الماء .</w:t>
      </w:r>
    </w:p>
    <w:p w:rsidR="00657624" w:rsidRDefault="00657624" w:rsidP="00657624">
      <w:pPr>
        <w:pStyle w:val="a3"/>
        <w:numPr>
          <w:ilvl w:val="0"/>
          <w:numId w:val="1"/>
        </w:numPr>
        <w:bidi/>
        <w:jc w:val="left"/>
        <w:rPr>
          <w:lang w:bidi="ar-AE"/>
        </w:rPr>
      </w:pPr>
      <w:r>
        <w:rPr>
          <w:rFonts w:hint="cs"/>
          <w:rtl/>
          <w:lang w:bidi="ar-AE"/>
        </w:rPr>
        <w:t xml:space="preserve">نوعية المياه الموجودة في بيئة الترسيب: وتزيد أهميتها في بعض البيئات لتكون هي العنصر الحاسم في تشكيل ظروف البيئة </w:t>
      </w:r>
      <w:proofErr w:type="gramStart"/>
      <w:r>
        <w:rPr>
          <w:rFonts w:hint="cs"/>
          <w:rtl/>
          <w:lang w:bidi="ar-AE"/>
        </w:rPr>
        <w:t>الترسيبية ,</w:t>
      </w:r>
      <w:proofErr w:type="gramEnd"/>
      <w:r>
        <w:rPr>
          <w:rFonts w:hint="cs"/>
          <w:rtl/>
          <w:lang w:bidi="ar-AE"/>
        </w:rPr>
        <w:t xml:space="preserve"> مثل بيئة ترسيب الفحم .</w:t>
      </w:r>
    </w:p>
    <w:p w:rsidR="00657624" w:rsidRPr="001D47C3" w:rsidRDefault="00657624" w:rsidP="00657624">
      <w:pPr>
        <w:bidi/>
        <w:jc w:val="left"/>
        <w:rPr>
          <w:rFonts w:cs="Monotype Koufi"/>
          <w:rtl/>
          <w:lang w:bidi="ar-AE"/>
        </w:rPr>
      </w:pPr>
      <w:r w:rsidRPr="001D47C3">
        <w:rPr>
          <w:rFonts w:cs="Monotype Koufi" w:hint="cs"/>
          <w:rtl/>
          <w:lang w:bidi="ar-AE"/>
        </w:rPr>
        <w:t>تنقسم بيئات الترسيب إلى ثلاث مجموعات :</w:t>
      </w:r>
    </w:p>
    <w:p w:rsidR="00657624" w:rsidRPr="001D47C3" w:rsidRDefault="00657624" w:rsidP="00657624">
      <w:pPr>
        <w:pStyle w:val="a3"/>
        <w:numPr>
          <w:ilvl w:val="0"/>
          <w:numId w:val="2"/>
        </w:numPr>
        <w:bidi/>
        <w:jc w:val="left"/>
        <w:rPr>
          <w:rFonts w:cs="Monotype Koufi"/>
          <w:lang w:bidi="ar-AE"/>
        </w:rPr>
      </w:pPr>
      <w:r w:rsidRPr="001D47C3">
        <w:rPr>
          <w:rFonts w:cs="Monotype Koufi" w:hint="cs"/>
          <w:rtl/>
          <w:lang w:bidi="ar-AE"/>
        </w:rPr>
        <w:t xml:space="preserve">البيئات </w:t>
      </w:r>
      <w:proofErr w:type="gramStart"/>
      <w:r w:rsidRPr="001D47C3">
        <w:rPr>
          <w:rFonts w:cs="Monotype Koufi" w:hint="cs"/>
          <w:rtl/>
          <w:lang w:bidi="ar-AE"/>
        </w:rPr>
        <w:t>القارية .</w:t>
      </w:r>
      <w:proofErr w:type="gramEnd"/>
    </w:p>
    <w:p w:rsidR="00657624" w:rsidRPr="001D47C3" w:rsidRDefault="00657624" w:rsidP="00657624">
      <w:pPr>
        <w:pStyle w:val="a3"/>
        <w:numPr>
          <w:ilvl w:val="0"/>
          <w:numId w:val="2"/>
        </w:numPr>
        <w:bidi/>
        <w:jc w:val="left"/>
        <w:rPr>
          <w:rFonts w:cs="Monotype Koufi"/>
          <w:lang w:bidi="ar-AE"/>
        </w:rPr>
      </w:pPr>
      <w:r w:rsidRPr="001D47C3">
        <w:rPr>
          <w:rFonts w:cs="Monotype Koufi" w:hint="cs"/>
          <w:rtl/>
          <w:lang w:bidi="ar-AE"/>
        </w:rPr>
        <w:t xml:space="preserve">البيئات </w:t>
      </w:r>
      <w:proofErr w:type="gramStart"/>
      <w:r w:rsidRPr="001D47C3">
        <w:rPr>
          <w:rFonts w:cs="Monotype Koufi" w:hint="cs"/>
          <w:rtl/>
          <w:lang w:bidi="ar-AE"/>
        </w:rPr>
        <w:t>الانتقالية .</w:t>
      </w:r>
      <w:proofErr w:type="gramEnd"/>
    </w:p>
    <w:p w:rsidR="00657624" w:rsidRPr="001D47C3" w:rsidRDefault="00657624" w:rsidP="00657624">
      <w:pPr>
        <w:pStyle w:val="a3"/>
        <w:numPr>
          <w:ilvl w:val="0"/>
          <w:numId w:val="2"/>
        </w:numPr>
        <w:bidi/>
        <w:jc w:val="left"/>
        <w:rPr>
          <w:rFonts w:cs="Monotype Koufi"/>
          <w:lang w:bidi="ar-AE"/>
        </w:rPr>
      </w:pPr>
      <w:r w:rsidRPr="001D47C3">
        <w:rPr>
          <w:rFonts w:cs="Monotype Koufi" w:hint="cs"/>
          <w:rtl/>
          <w:lang w:bidi="ar-AE"/>
        </w:rPr>
        <w:t xml:space="preserve">البيئات </w:t>
      </w:r>
      <w:proofErr w:type="gramStart"/>
      <w:r w:rsidRPr="001D47C3">
        <w:rPr>
          <w:rFonts w:cs="Monotype Koufi" w:hint="cs"/>
          <w:rtl/>
          <w:lang w:bidi="ar-AE"/>
        </w:rPr>
        <w:t>البحرية .</w:t>
      </w:r>
      <w:proofErr w:type="gramEnd"/>
    </w:p>
    <w:p w:rsidR="00657624" w:rsidRPr="001D47C3" w:rsidRDefault="00657624" w:rsidP="00657624">
      <w:pPr>
        <w:bidi/>
        <w:jc w:val="left"/>
        <w:rPr>
          <w:rFonts w:cs="Monotype Koufi"/>
          <w:rtl/>
          <w:lang w:bidi="ar-AE"/>
        </w:rPr>
      </w:pPr>
    </w:p>
    <w:p w:rsidR="00657624" w:rsidRPr="001D47C3" w:rsidRDefault="00657624" w:rsidP="00657624">
      <w:pPr>
        <w:bidi/>
        <w:jc w:val="left"/>
        <w:rPr>
          <w:rFonts w:cs="Monotype Koufi"/>
          <w:rtl/>
          <w:lang w:bidi="ar-AE"/>
        </w:rPr>
      </w:pPr>
      <w:proofErr w:type="gramStart"/>
      <w:r w:rsidRPr="001D47C3">
        <w:rPr>
          <w:rFonts w:cs="Monotype Koufi" w:hint="cs"/>
          <w:rtl/>
          <w:lang w:bidi="ar-AE"/>
        </w:rPr>
        <w:t>البيئات</w:t>
      </w:r>
      <w:proofErr w:type="gramEnd"/>
      <w:r w:rsidRPr="001D47C3">
        <w:rPr>
          <w:rFonts w:cs="Monotype Koufi" w:hint="cs"/>
          <w:rtl/>
          <w:lang w:bidi="ar-AE"/>
        </w:rPr>
        <w:t xml:space="preserve"> القارية </w:t>
      </w:r>
    </w:p>
    <w:p w:rsidR="00657624" w:rsidRPr="001D47C3" w:rsidRDefault="00657624" w:rsidP="001D47C3">
      <w:pPr>
        <w:pStyle w:val="a3"/>
        <w:numPr>
          <w:ilvl w:val="0"/>
          <w:numId w:val="2"/>
        </w:numPr>
        <w:bidi/>
        <w:jc w:val="left"/>
        <w:rPr>
          <w:rFonts w:cs="Monotype Koufi"/>
          <w:rtl/>
          <w:lang w:bidi="ar-AE"/>
        </w:rPr>
      </w:pPr>
      <w:r w:rsidRPr="001D47C3">
        <w:rPr>
          <w:rFonts w:cs="Monotype Koufi" w:hint="cs"/>
          <w:rtl/>
          <w:lang w:bidi="ar-AE"/>
        </w:rPr>
        <w:t xml:space="preserve">البيئات </w:t>
      </w:r>
      <w:proofErr w:type="gramStart"/>
      <w:r w:rsidRPr="001D47C3">
        <w:rPr>
          <w:rFonts w:cs="Monotype Koufi" w:hint="cs"/>
          <w:rtl/>
          <w:lang w:bidi="ar-AE"/>
        </w:rPr>
        <w:t>القارية :</w:t>
      </w:r>
      <w:proofErr w:type="gramEnd"/>
      <w:r w:rsidR="00291DAE" w:rsidRPr="001D47C3">
        <w:rPr>
          <w:rFonts w:cs="Monotype Koufi" w:hint="cs"/>
          <w:rtl/>
          <w:lang w:bidi="ar-AE"/>
        </w:rPr>
        <w:t xml:space="preserve"> هي كل المناطق التي توجد فوق القارات , والتي يكون فيها الترسيب غالباً فوق مستوى سطح البحر .</w:t>
      </w:r>
    </w:p>
    <w:p w:rsidR="00291DAE" w:rsidRPr="001D47C3" w:rsidRDefault="00291DAE" w:rsidP="001D47C3">
      <w:pPr>
        <w:pStyle w:val="a3"/>
        <w:numPr>
          <w:ilvl w:val="0"/>
          <w:numId w:val="2"/>
        </w:numPr>
        <w:bidi/>
        <w:jc w:val="left"/>
        <w:rPr>
          <w:rFonts w:cs="Monotype Koufi"/>
          <w:rtl/>
          <w:lang w:bidi="ar-AE"/>
        </w:rPr>
      </w:pPr>
      <w:r w:rsidRPr="001D47C3">
        <w:rPr>
          <w:rFonts w:cs="Monotype Koufi" w:hint="cs"/>
          <w:rtl/>
          <w:lang w:bidi="ar-AE"/>
        </w:rPr>
        <w:t>وتنقسم إلى نوعين :</w:t>
      </w:r>
    </w:p>
    <w:p w:rsidR="00291DAE" w:rsidRPr="001D47C3" w:rsidRDefault="00291DAE" w:rsidP="001D47C3">
      <w:pPr>
        <w:pStyle w:val="a3"/>
        <w:numPr>
          <w:ilvl w:val="0"/>
          <w:numId w:val="2"/>
        </w:numPr>
        <w:bidi/>
        <w:jc w:val="left"/>
        <w:rPr>
          <w:rFonts w:cs="Monotype Koufi"/>
          <w:lang w:bidi="ar-AE"/>
        </w:rPr>
      </w:pPr>
      <w:r w:rsidRPr="001D47C3">
        <w:rPr>
          <w:rFonts w:cs="Monotype Koufi" w:hint="cs"/>
          <w:rtl/>
          <w:lang w:bidi="ar-AE"/>
        </w:rPr>
        <w:t xml:space="preserve">البيئة </w:t>
      </w:r>
      <w:proofErr w:type="gramStart"/>
      <w:r w:rsidRPr="001D47C3">
        <w:rPr>
          <w:rFonts w:cs="Monotype Koufi" w:hint="cs"/>
          <w:rtl/>
          <w:lang w:bidi="ar-AE"/>
        </w:rPr>
        <w:t>الهوائية .</w:t>
      </w:r>
      <w:proofErr w:type="gramEnd"/>
    </w:p>
    <w:p w:rsidR="00291DAE" w:rsidRPr="001D47C3" w:rsidRDefault="00291DAE" w:rsidP="001D47C3">
      <w:pPr>
        <w:pStyle w:val="a3"/>
        <w:numPr>
          <w:ilvl w:val="0"/>
          <w:numId w:val="2"/>
        </w:numPr>
        <w:bidi/>
        <w:jc w:val="left"/>
        <w:rPr>
          <w:rFonts w:cs="Monotype Koufi"/>
          <w:lang w:bidi="ar-AE"/>
        </w:rPr>
      </w:pPr>
      <w:r w:rsidRPr="001D47C3">
        <w:rPr>
          <w:rFonts w:cs="Monotype Koufi" w:hint="cs"/>
          <w:rtl/>
          <w:lang w:bidi="ar-AE"/>
        </w:rPr>
        <w:lastRenderedPageBreak/>
        <w:t xml:space="preserve">البيئة </w:t>
      </w:r>
      <w:proofErr w:type="gramStart"/>
      <w:r w:rsidRPr="001D47C3">
        <w:rPr>
          <w:rFonts w:cs="Monotype Koufi" w:hint="cs"/>
          <w:rtl/>
          <w:lang w:bidi="ar-AE"/>
        </w:rPr>
        <w:t>المائية .</w:t>
      </w:r>
      <w:proofErr w:type="gramEnd"/>
    </w:p>
    <w:p w:rsidR="00291DAE" w:rsidRDefault="00291DAE" w:rsidP="00291DAE">
      <w:pPr>
        <w:bidi/>
        <w:jc w:val="left"/>
        <w:rPr>
          <w:rtl/>
          <w:lang w:bidi="ar-AE"/>
        </w:rPr>
      </w:pPr>
    </w:p>
    <w:p w:rsidR="00291DAE" w:rsidRDefault="00291DAE" w:rsidP="00291DAE">
      <w:pPr>
        <w:bidi/>
        <w:jc w:val="left"/>
        <w:rPr>
          <w:rtl/>
          <w:lang w:bidi="ar-AE"/>
        </w:rPr>
      </w:pPr>
    </w:p>
    <w:p w:rsidR="00291DAE" w:rsidRDefault="00291DAE" w:rsidP="00291DAE">
      <w:pPr>
        <w:bidi/>
        <w:jc w:val="left"/>
        <w:rPr>
          <w:rtl/>
          <w:lang w:bidi="ar-AE"/>
        </w:rPr>
      </w:pPr>
      <w:r>
        <w:rPr>
          <w:rFonts w:hint="cs"/>
          <w:rtl/>
          <w:lang w:bidi="ar-AE"/>
        </w:rPr>
        <w:t xml:space="preserve">أولاً: البيئة </w:t>
      </w:r>
      <w:proofErr w:type="gramStart"/>
      <w:r>
        <w:rPr>
          <w:rFonts w:hint="cs"/>
          <w:rtl/>
          <w:lang w:bidi="ar-AE"/>
        </w:rPr>
        <w:t>الهوائية :</w:t>
      </w:r>
      <w:proofErr w:type="gramEnd"/>
    </w:p>
    <w:p w:rsidR="00291DAE" w:rsidRDefault="00291DAE" w:rsidP="00291DAE">
      <w:pPr>
        <w:bidi/>
        <w:jc w:val="left"/>
        <w:rPr>
          <w:rtl/>
          <w:lang w:bidi="ar-AE"/>
        </w:rPr>
      </w:pPr>
      <w:r>
        <w:rPr>
          <w:rFonts w:hint="cs"/>
          <w:rtl/>
          <w:lang w:bidi="ar-AE"/>
        </w:rPr>
        <w:t xml:space="preserve">البيئة </w:t>
      </w:r>
      <w:proofErr w:type="gramStart"/>
      <w:r>
        <w:rPr>
          <w:rFonts w:hint="cs"/>
          <w:rtl/>
          <w:lang w:bidi="ar-AE"/>
        </w:rPr>
        <w:t>الهوائية :</w:t>
      </w:r>
      <w:proofErr w:type="gramEnd"/>
      <w:r>
        <w:rPr>
          <w:rFonts w:hint="cs"/>
          <w:rtl/>
          <w:lang w:bidi="ar-AE"/>
        </w:rPr>
        <w:t xml:space="preserve"> تحدث فيها عمليات الترسيب في وسط هوائي , وتشمل : </w:t>
      </w:r>
    </w:p>
    <w:p w:rsidR="00291DAE" w:rsidRDefault="00291DAE" w:rsidP="00291DAE">
      <w:pPr>
        <w:pStyle w:val="a3"/>
        <w:numPr>
          <w:ilvl w:val="0"/>
          <w:numId w:val="5"/>
        </w:numPr>
        <w:bidi/>
        <w:jc w:val="left"/>
        <w:rPr>
          <w:lang w:bidi="ar-AE"/>
        </w:rPr>
      </w:pPr>
      <w:r>
        <w:rPr>
          <w:rFonts w:hint="cs"/>
          <w:rtl/>
          <w:lang w:bidi="ar-AE"/>
        </w:rPr>
        <w:t xml:space="preserve">البيئة </w:t>
      </w:r>
      <w:proofErr w:type="gramStart"/>
      <w:r>
        <w:rPr>
          <w:rFonts w:hint="cs"/>
          <w:rtl/>
          <w:lang w:bidi="ar-AE"/>
        </w:rPr>
        <w:t>الصحراوية .</w:t>
      </w:r>
      <w:proofErr w:type="gramEnd"/>
    </w:p>
    <w:p w:rsidR="00291DAE" w:rsidRDefault="00291DAE" w:rsidP="00291DAE">
      <w:pPr>
        <w:pStyle w:val="a3"/>
        <w:numPr>
          <w:ilvl w:val="0"/>
          <w:numId w:val="5"/>
        </w:numPr>
        <w:bidi/>
        <w:jc w:val="left"/>
        <w:rPr>
          <w:lang w:bidi="ar-AE"/>
        </w:rPr>
      </w:pPr>
      <w:r>
        <w:rPr>
          <w:rFonts w:hint="cs"/>
          <w:rtl/>
          <w:lang w:bidi="ar-AE"/>
        </w:rPr>
        <w:t>بيئة الثلاجات .</w:t>
      </w:r>
    </w:p>
    <w:p w:rsidR="00291DAE" w:rsidRDefault="00291DAE" w:rsidP="00291DAE">
      <w:pPr>
        <w:bidi/>
        <w:jc w:val="left"/>
        <w:rPr>
          <w:rtl/>
          <w:lang w:bidi="ar-AE"/>
        </w:rPr>
      </w:pPr>
    </w:p>
    <w:p w:rsidR="00291DAE" w:rsidRPr="001D47C3" w:rsidRDefault="00291DAE" w:rsidP="00291DAE">
      <w:pPr>
        <w:bidi/>
        <w:jc w:val="left"/>
        <w:rPr>
          <w:rFonts w:cs="Monotype Koufi"/>
          <w:rtl/>
          <w:lang w:bidi="ar-AE"/>
        </w:rPr>
      </w:pPr>
      <w:r w:rsidRPr="001D47C3">
        <w:rPr>
          <w:rFonts w:cs="Monotype Koufi" w:hint="cs"/>
          <w:rtl/>
          <w:lang w:bidi="ar-AE"/>
        </w:rPr>
        <w:t xml:space="preserve">البيئة </w:t>
      </w:r>
      <w:proofErr w:type="gramStart"/>
      <w:r w:rsidRPr="001D47C3">
        <w:rPr>
          <w:rFonts w:cs="Monotype Koufi" w:hint="cs"/>
          <w:rtl/>
          <w:lang w:bidi="ar-AE"/>
        </w:rPr>
        <w:t>الصحراوية :</w:t>
      </w:r>
      <w:proofErr w:type="gramEnd"/>
    </w:p>
    <w:p w:rsidR="00291DAE" w:rsidRDefault="00291DAE" w:rsidP="00291DAE">
      <w:pPr>
        <w:bidi/>
        <w:jc w:val="left"/>
        <w:rPr>
          <w:rtl/>
          <w:lang w:bidi="ar-AE"/>
        </w:rPr>
      </w:pPr>
      <w:r>
        <w:rPr>
          <w:rFonts w:hint="cs"/>
          <w:rtl/>
          <w:lang w:bidi="ar-AE"/>
        </w:rPr>
        <w:t>تشمل كل البيئات الجافة التي يكون فيها الهواء وسطا للترسيب الأساسي , وتسمى أحيانا البيئة الريحيةِ , وتتجمع فيها الرواسب في هذه البيئة نتيجة ترسيب الرياح لما تحمله من فتات صخري عند ما تقل طاقتها , ومن أنواع البيئة الصحراوية :</w:t>
      </w:r>
    </w:p>
    <w:p w:rsidR="00291DAE" w:rsidRDefault="00291DAE" w:rsidP="00291DAE">
      <w:pPr>
        <w:pStyle w:val="a3"/>
        <w:numPr>
          <w:ilvl w:val="0"/>
          <w:numId w:val="7"/>
        </w:numPr>
        <w:bidi/>
        <w:jc w:val="left"/>
        <w:rPr>
          <w:lang w:bidi="ar-AE"/>
        </w:rPr>
      </w:pPr>
      <w:r>
        <w:rPr>
          <w:rFonts w:hint="cs"/>
          <w:rtl/>
          <w:lang w:bidi="ar-AE"/>
        </w:rPr>
        <w:t xml:space="preserve">الكثبان </w:t>
      </w:r>
      <w:proofErr w:type="gramStart"/>
      <w:r>
        <w:rPr>
          <w:rFonts w:hint="cs"/>
          <w:rtl/>
          <w:lang w:bidi="ar-AE"/>
        </w:rPr>
        <w:t>الرملية :</w:t>
      </w:r>
      <w:proofErr w:type="gramEnd"/>
      <w:r>
        <w:rPr>
          <w:rFonts w:hint="cs"/>
          <w:rtl/>
          <w:lang w:bidi="ar-AE"/>
        </w:rPr>
        <w:t xml:space="preserve"> وهي عبارة عن تلال من الرمال تجمعها الرياح على سطح الأرض .</w:t>
      </w:r>
    </w:p>
    <w:p w:rsidR="00291DAE" w:rsidRDefault="00291DAE" w:rsidP="00291DAE">
      <w:pPr>
        <w:pStyle w:val="a3"/>
        <w:numPr>
          <w:ilvl w:val="0"/>
          <w:numId w:val="7"/>
        </w:numPr>
        <w:bidi/>
        <w:jc w:val="left"/>
        <w:rPr>
          <w:lang w:bidi="ar-AE"/>
        </w:rPr>
      </w:pPr>
      <w:r>
        <w:rPr>
          <w:rFonts w:hint="cs"/>
          <w:rtl/>
          <w:lang w:bidi="ar-AE"/>
        </w:rPr>
        <w:t xml:space="preserve">البحيرات </w:t>
      </w:r>
      <w:proofErr w:type="gramStart"/>
      <w:r>
        <w:rPr>
          <w:rFonts w:hint="cs"/>
          <w:rtl/>
          <w:lang w:bidi="ar-AE"/>
        </w:rPr>
        <w:t>الجافة :</w:t>
      </w:r>
      <w:proofErr w:type="gramEnd"/>
      <w:r>
        <w:rPr>
          <w:rFonts w:hint="cs"/>
          <w:rtl/>
          <w:lang w:bidi="ar-AE"/>
        </w:rPr>
        <w:t xml:space="preserve"> وتتكون عند ما تحدث عاصفة ممطرة تلقي بكمية من مياه الأمطار مكونة بحيرة مؤقتة لعدة أسابيع وعند ما تتبخر هذه المياه تترك خلفها الأملاح .</w:t>
      </w:r>
    </w:p>
    <w:p w:rsidR="00291DAE" w:rsidRDefault="00636AC0" w:rsidP="00291DAE">
      <w:pPr>
        <w:pStyle w:val="a3"/>
        <w:numPr>
          <w:ilvl w:val="0"/>
          <w:numId w:val="7"/>
        </w:numPr>
        <w:bidi/>
        <w:jc w:val="left"/>
        <w:rPr>
          <w:lang w:bidi="ar-AE"/>
        </w:rPr>
      </w:pPr>
      <w:r>
        <w:rPr>
          <w:rFonts w:hint="cs"/>
          <w:rtl/>
          <w:lang w:bidi="ar-AE"/>
        </w:rPr>
        <w:t>مراوح الطمي : وهو جسم يشبه المروحة يتكون بسبب جريان الماء بشكل مؤقت وعند ما ينساب الماء خلال واد شديد الانحدار ثم يدخل فجأة إلى سهل متسع يؤدي إلى تكون مراوح الطمي .</w:t>
      </w:r>
    </w:p>
    <w:p w:rsidR="00636AC0" w:rsidRDefault="00636AC0" w:rsidP="00636AC0">
      <w:pPr>
        <w:bidi/>
        <w:jc w:val="left"/>
        <w:rPr>
          <w:rFonts w:hint="cs"/>
          <w:rtl/>
          <w:lang w:bidi="ar-AE"/>
        </w:rPr>
      </w:pPr>
    </w:p>
    <w:p w:rsidR="001D47C3" w:rsidRDefault="001D47C3" w:rsidP="001D47C3">
      <w:pPr>
        <w:bidi/>
        <w:jc w:val="left"/>
        <w:rPr>
          <w:rFonts w:hint="cs"/>
          <w:rtl/>
          <w:lang w:bidi="ar-AE"/>
        </w:rPr>
      </w:pPr>
    </w:p>
    <w:p w:rsidR="001D47C3" w:rsidRDefault="001D47C3" w:rsidP="001D47C3">
      <w:pPr>
        <w:bidi/>
        <w:jc w:val="left"/>
        <w:rPr>
          <w:rtl/>
          <w:lang w:bidi="ar-AE"/>
        </w:rPr>
      </w:pPr>
    </w:p>
    <w:p w:rsidR="00636AC0" w:rsidRPr="001D47C3" w:rsidRDefault="00636AC0" w:rsidP="00636AC0">
      <w:pPr>
        <w:bidi/>
        <w:jc w:val="left"/>
        <w:rPr>
          <w:rFonts w:cs="Monotype Koufi"/>
          <w:rtl/>
          <w:lang w:bidi="ar-AE"/>
        </w:rPr>
      </w:pPr>
      <w:r w:rsidRPr="001D47C3">
        <w:rPr>
          <w:rFonts w:cs="Monotype Koufi" w:hint="cs"/>
          <w:rtl/>
          <w:lang w:bidi="ar-AE"/>
        </w:rPr>
        <w:lastRenderedPageBreak/>
        <w:t>بيئة الثلاجات :</w:t>
      </w:r>
    </w:p>
    <w:p w:rsidR="00636AC0" w:rsidRDefault="00636AC0" w:rsidP="00636AC0">
      <w:pPr>
        <w:bidi/>
        <w:jc w:val="left"/>
        <w:rPr>
          <w:rtl/>
          <w:lang w:bidi="ar-AE"/>
        </w:rPr>
      </w:pPr>
      <w:r>
        <w:rPr>
          <w:rFonts w:hint="cs"/>
          <w:rtl/>
          <w:lang w:bidi="ar-AE"/>
        </w:rPr>
        <w:t xml:space="preserve">الثلاجات هي كتل من الجليد تتحرك بواسطة الجاذبية </w:t>
      </w:r>
      <w:proofErr w:type="gramStart"/>
      <w:r>
        <w:rPr>
          <w:rFonts w:hint="cs"/>
          <w:rtl/>
          <w:lang w:bidi="ar-AE"/>
        </w:rPr>
        <w:t>الأرضية ,</w:t>
      </w:r>
      <w:proofErr w:type="gramEnd"/>
      <w:r>
        <w:rPr>
          <w:rFonts w:hint="cs"/>
          <w:rtl/>
          <w:lang w:bidi="ar-AE"/>
        </w:rPr>
        <w:t xml:space="preserve"> و تنقسم إلى نوعين :</w:t>
      </w:r>
    </w:p>
    <w:p w:rsidR="00636AC0" w:rsidRDefault="00636AC0" w:rsidP="00636AC0">
      <w:pPr>
        <w:pStyle w:val="a3"/>
        <w:numPr>
          <w:ilvl w:val="0"/>
          <w:numId w:val="9"/>
        </w:numPr>
        <w:bidi/>
        <w:jc w:val="left"/>
        <w:rPr>
          <w:lang w:bidi="ar-AE"/>
        </w:rPr>
      </w:pPr>
      <w:r>
        <w:rPr>
          <w:rFonts w:hint="cs"/>
          <w:rtl/>
          <w:lang w:bidi="ar-AE"/>
        </w:rPr>
        <w:t xml:space="preserve">ثلاجات </w:t>
      </w:r>
      <w:proofErr w:type="gramStart"/>
      <w:r>
        <w:rPr>
          <w:rFonts w:hint="cs"/>
          <w:rtl/>
          <w:lang w:bidi="ar-AE"/>
        </w:rPr>
        <w:t>الوادي :</w:t>
      </w:r>
      <w:proofErr w:type="gramEnd"/>
      <w:r>
        <w:rPr>
          <w:rFonts w:hint="cs"/>
          <w:rtl/>
          <w:lang w:bidi="ar-AE"/>
        </w:rPr>
        <w:t xml:space="preserve"> وتتكون من تراكم الثلج في أودية سابقة ( قديمة) ثم ينساب الجليد من المرتفعات بين حوائط الوادي  إلى المنخفضات .</w:t>
      </w:r>
    </w:p>
    <w:p w:rsidR="00636AC0" w:rsidRDefault="00636AC0" w:rsidP="00636AC0">
      <w:pPr>
        <w:pStyle w:val="a3"/>
        <w:numPr>
          <w:ilvl w:val="0"/>
          <w:numId w:val="9"/>
        </w:numPr>
        <w:bidi/>
        <w:jc w:val="left"/>
        <w:rPr>
          <w:lang w:bidi="ar-AE"/>
        </w:rPr>
      </w:pPr>
      <w:r>
        <w:rPr>
          <w:rFonts w:hint="cs"/>
          <w:rtl/>
          <w:lang w:bidi="ar-AE"/>
        </w:rPr>
        <w:t>ثلاجات قارية : وتكون أكبر من الثلاجات الوادي وهي عبارة عن كتل سميكة عند المركز ورقيقة عند الأطراف , ومن الأمثلة عنها الكتلة التي تغطي القارة القطبية الجنوبية , وتكون رواسبها رديئة الفرز بعد انصهار الجليد , وتستخدم لاستنتاج اتجاه حركة انسياب الجليد من خلال وجود خطوط متوازية طولية على السطح الخارجي للصخر الأساسي الذي تتحرك فوقه .</w:t>
      </w:r>
    </w:p>
    <w:p w:rsidR="00636AC0" w:rsidRDefault="00636AC0" w:rsidP="00636AC0">
      <w:pPr>
        <w:bidi/>
        <w:jc w:val="left"/>
        <w:rPr>
          <w:rtl/>
          <w:lang w:bidi="ar-AE"/>
        </w:rPr>
      </w:pPr>
    </w:p>
    <w:p w:rsidR="00636AC0" w:rsidRPr="001D47C3" w:rsidRDefault="00636AC0" w:rsidP="00636AC0">
      <w:pPr>
        <w:bidi/>
        <w:jc w:val="left"/>
        <w:rPr>
          <w:rFonts w:cs="Monotype Koufi"/>
          <w:rtl/>
          <w:lang w:bidi="ar-AE"/>
        </w:rPr>
      </w:pPr>
      <w:r w:rsidRPr="001D47C3">
        <w:rPr>
          <w:rFonts w:cs="Monotype Koufi" w:hint="cs"/>
          <w:rtl/>
          <w:lang w:bidi="ar-AE"/>
        </w:rPr>
        <w:t xml:space="preserve">ثانياً: </w:t>
      </w:r>
      <w:proofErr w:type="gramStart"/>
      <w:r w:rsidRPr="001D47C3">
        <w:rPr>
          <w:rFonts w:cs="Monotype Koufi" w:hint="cs"/>
          <w:rtl/>
          <w:lang w:bidi="ar-AE"/>
        </w:rPr>
        <w:t>البيئة</w:t>
      </w:r>
      <w:proofErr w:type="gramEnd"/>
      <w:r w:rsidRPr="001D47C3">
        <w:rPr>
          <w:rFonts w:cs="Monotype Koufi" w:hint="cs"/>
          <w:rtl/>
          <w:lang w:bidi="ar-AE"/>
        </w:rPr>
        <w:t xml:space="preserve"> المائية:</w:t>
      </w:r>
    </w:p>
    <w:p w:rsidR="00636AC0" w:rsidRDefault="00493C11" w:rsidP="00636AC0">
      <w:pPr>
        <w:bidi/>
        <w:jc w:val="left"/>
        <w:rPr>
          <w:rtl/>
          <w:lang w:bidi="ar-AE"/>
        </w:rPr>
      </w:pPr>
      <w:r>
        <w:rPr>
          <w:rFonts w:hint="cs"/>
          <w:rtl/>
          <w:lang w:bidi="ar-AE"/>
        </w:rPr>
        <w:t xml:space="preserve">الفرق بين البيئة المائية والهوائية هو الوسط الذي يتم فيه </w:t>
      </w:r>
      <w:proofErr w:type="gramStart"/>
      <w:r>
        <w:rPr>
          <w:rFonts w:hint="cs"/>
          <w:rtl/>
          <w:lang w:bidi="ar-AE"/>
        </w:rPr>
        <w:t>الترسيب ,</w:t>
      </w:r>
      <w:proofErr w:type="gramEnd"/>
      <w:r>
        <w:rPr>
          <w:rFonts w:hint="cs"/>
          <w:rtl/>
          <w:lang w:bidi="ar-AE"/>
        </w:rPr>
        <w:t xml:space="preserve"> وتشمل هذه البيئة على :</w:t>
      </w:r>
    </w:p>
    <w:p w:rsidR="00493C11" w:rsidRDefault="00493C11" w:rsidP="00493C11">
      <w:pPr>
        <w:pStyle w:val="a3"/>
        <w:numPr>
          <w:ilvl w:val="0"/>
          <w:numId w:val="10"/>
        </w:numPr>
        <w:bidi/>
        <w:jc w:val="left"/>
        <w:rPr>
          <w:lang w:bidi="ar-AE"/>
        </w:rPr>
      </w:pPr>
      <w:proofErr w:type="gramStart"/>
      <w:r>
        <w:rPr>
          <w:rFonts w:hint="cs"/>
          <w:rtl/>
          <w:lang w:bidi="ar-AE"/>
        </w:rPr>
        <w:t>البيئة</w:t>
      </w:r>
      <w:proofErr w:type="gramEnd"/>
      <w:r>
        <w:rPr>
          <w:rFonts w:hint="cs"/>
          <w:rtl/>
          <w:lang w:bidi="ar-AE"/>
        </w:rPr>
        <w:t xml:space="preserve"> النهرية: توجد في مجاري الأنهار والقنوات المائية حول مجاريها التي تُغطى بالماء وقت فيضان النهر حيث تحمل مياه النهر فتاتاً يتراوح حجمه من الجلاميد إلى رواسب الطين. </w:t>
      </w:r>
    </w:p>
    <w:p w:rsidR="00493C11" w:rsidRDefault="00493C11" w:rsidP="00493C11">
      <w:pPr>
        <w:pStyle w:val="a3"/>
        <w:numPr>
          <w:ilvl w:val="0"/>
          <w:numId w:val="10"/>
        </w:numPr>
        <w:bidi/>
        <w:jc w:val="left"/>
        <w:rPr>
          <w:lang w:bidi="ar-AE"/>
        </w:rPr>
      </w:pPr>
      <w:r>
        <w:rPr>
          <w:rFonts w:hint="cs"/>
          <w:rtl/>
          <w:lang w:bidi="ar-AE"/>
        </w:rPr>
        <w:t xml:space="preserve">بيئة </w:t>
      </w:r>
      <w:proofErr w:type="gramStart"/>
      <w:r>
        <w:rPr>
          <w:rFonts w:hint="cs"/>
          <w:rtl/>
          <w:lang w:bidi="ar-AE"/>
        </w:rPr>
        <w:t>المستنقعات :</w:t>
      </w:r>
      <w:proofErr w:type="gramEnd"/>
      <w:r>
        <w:rPr>
          <w:rFonts w:hint="cs"/>
          <w:rtl/>
          <w:lang w:bidi="ar-AE"/>
        </w:rPr>
        <w:t xml:space="preserve"> تتميز بأنها عبارة عن منخفضات على سطح الأرض تحتوي على القليل من الماء الذي يكون عذباً أو مالحاً وتتكون الرواسب في هذه البيئة من الطفل والغرين وبعض الأملاح وكلها تتجمع في ظروف لا هوائية .</w:t>
      </w:r>
    </w:p>
    <w:p w:rsidR="00493C11" w:rsidRDefault="00493C11" w:rsidP="00493C11">
      <w:pPr>
        <w:pStyle w:val="a3"/>
        <w:numPr>
          <w:ilvl w:val="0"/>
          <w:numId w:val="10"/>
        </w:numPr>
        <w:bidi/>
        <w:jc w:val="left"/>
        <w:rPr>
          <w:lang w:bidi="ar-AE"/>
        </w:rPr>
      </w:pPr>
      <w:r>
        <w:rPr>
          <w:rFonts w:hint="cs"/>
          <w:rtl/>
          <w:lang w:bidi="ar-AE"/>
        </w:rPr>
        <w:t xml:space="preserve">بيئة </w:t>
      </w:r>
      <w:proofErr w:type="gramStart"/>
      <w:r>
        <w:rPr>
          <w:rFonts w:hint="cs"/>
          <w:rtl/>
          <w:lang w:bidi="ar-AE"/>
        </w:rPr>
        <w:t>البحيرات :</w:t>
      </w:r>
      <w:proofErr w:type="gramEnd"/>
      <w:r>
        <w:rPr>
          <w:rFonts w:hint="cs"/>
          <w:rtl/>
          <w:lang w:bidi="ar-AE"/>
        </w:rPr>
        <w:t xml:space="preserve"> تتميز بأنها بيئة ضحلة قليلة الأمواج بها مياه عذبة أو مالحة وعمرها أقصر من المسطحات المائية الأخرى , ولا يحدث بها مد أو جزر , وتتميز البحيرات  الصغيرة برواسب دقيقة الحبيبات , أما البحيرات الكبيرة برواسب خشنة .</w:t>
      </w:r>
    </w:p>
    <w:p w:rsidR="00493C11" w:rsidRDefault="00493C11" w:rsidP="00493C11">
      <w:pPr>
        <w:bidi/>
        <w:jc w:val="left"/>
        <w:rPr>
          <w:rFonts w:hint="cs"/>
          <w:rtl/>
          <w:lang w:bidi="ar-AE"/>
        </w:rPr>
      </w:pPr>
    </w:p>
    <w:p w:rsidR="001D47C3" w:rsidRDefault="001D47C3" w:rsidP="001D47C3">
      <w:pPr>
        <w:bidi/>
        <w:jc w:val="left"/>
        <w:rPr>
          <w:rFonts w:hint="cs"/>
          <w:rtl/>
          <w:lang w:bidi="ar-AE"/>
        </w:rPr>
      </w:pPr>
    </w:p>
    <w:p w:rsidR="001D47C3" w:rsidRDefault="001D47C3" w:rsidP="001D47C3">
      <w:pPr>
        <w:bidi/>
        <w:jc w:val="left"/>
        <w:rPr>
          <w:rtl/>
          <w:lang w:bidi="ar-AE"/>
        </w:rPr>
      </w:pPr>
    </w:p>
    <w:p w:rsidR="00493C11" w:rsidRPr="001D47C3" w:rsidRDefault="00493C11" w:rsidP="00493C11">
      <w:pPr>
        <w:bidi/>
        <w:jc w:val="left"/>
        <w:rPr>
          <w:rFonts w:cs="Monotype Koufi"/>
          <w:rtl/>
          <w:lang w:bidi="ar-AE"/>
        </w:rPr>
      </w:pPr>
      <w:r w:rsidRPr="001D47C3">
        <w:rPr>
          <w:rFonts w:cs="Monotype Koufi" w:hint="cs"/>
          <w:rtl/>
          <w:lang w:bidi="ar-AE"/>
        </w:rPr>
        <w:lastRenderedPageBreak/>
        <w:t xml:space="preserve">البيئات </w:t>
      </w:r>
      <w:proofErr w:type="gramStart"/>
      <w:r w:rsidRPr="001D47C3">
        <w:rPr>
          <w:rFonts w:cs="Monotype Koufi" w:hint="cs"/>
          <w:rtl/>
          <w:lang w:bidi="ar-AE"/>
        </w:rPr>
        <w:t>الانتقالية :</w:t>
      </w:r>
      <w:proofErr w:type="gramEnd"/>
    </w:p>
    <w:p w:rsidR="00493C11" w:rsidRDefault="00493C11" w:rsidP="00493C11">
      <w:pPr>
        <w:bidi/>
        <w:jc w:val="left"/>
        <w:rPr>
          <w:rtl/>
          <w:lang w:bidi="ar-AE"/>
        </w:rPr>
      </w:pPr>
      <w:r>
        <w:rPr>
          <w:rFonts w:hint="cs"/>
          <w:rtl/>
          <w:lang w:bidi="ar-AE"/>
        </w:rPr>
        <w:t xml:space="preserve">البيئات </w:t>
      </w:r>
      <w:proofErr w:type="gramStart"/>
      <w:r>
        <w:rPr>
          <w:rFonts w:hint="cs"/>
          <w:rtl/>
          <w:lang w:bidi="ar-AE"/>
        </w:rPr>
        <w:t>الانتقالية :</w:t>
      </w:r>
      <w:proofErr w:type="gramEnd"/>
      <w:r>
        <w:rPr>
          <w:rFonts w:hint="cs"/>
          <w:rtl/>
          <w:lang w:bidi="ar-AE"/>
        </w:rPr>
        <w:t xml:space="preserve"> هي البيئات التي يتداخل فيها أنشطة الترسيب القارية و البحرية معاً , </w:t>
      </w:r>
      <w:r w:rsidR="006070B6">
        <w:rPr>
          <w:rFonts w:hint="cs"/>
          <w:rtl/>
          <w:lang w:bidi="ar-AE"/>
        </w:rPr>
        <w:t>و من أهمها :</w:t>
      </w:r>
    </w:p>
    <w:p w:rsidR="006070B6" w:rsidRDefault="006070B6" w:rsidP="006070B6">
      <w:pPr>
        <w:pStyle w:val="a3"/>
        <w:numPr>
          <w:ilvl w:val="0"/>
          <w:numId w:val="11"/>
        </w:numPr>
        <w:bidi/>
        <w:jc w:val="left"/>
        <w:rPr>
          <w:lang w:bidi="ar-AE"/>
        </w:rPr>
      </w:pPr>
      <w:r>
        <w:rPr>
          <w:rFonts w:hint="cs"/>
          <w:rtl/>
          <w:lang w:bidi="ar-AE"/>
        </w:rPr>
        <w:t>بيئة الدلتا : تنشأ عند ما يلتقي مجرى النهر مع الماء الساكن لبحر أو بحيرة فتنخفض سرعته فبالتالي تقل قدرته على حمل الرواسب ,وللدلتا بناء خاص يتكون من ثلاثة أجزاء وهي:</w:t>
      </w:r>
    </w:p>
    <w:p w:rsidR="006070B6" w:rsidRDefault="006070B6" w:rsidP="006070B6">
      <w:pPr>
        <w:pStyle w:val="a3"/>
        <w:numPr>
          <w:ilvl w:val="0"/>
          <w:numId w:val="12"/>
        </w:numPr>
        <w:bidi/>
        <w:jc w:val="left"/>
        <w:rPr>
          <w:lang w:bidi="ar-AE"/>
        </w:rPr>
      </w:pPr>
      <w:r>
        <w:rPr>
          <w:rFonts w:hint="cs"/>
          <w:rtl/>
          <w:lang w:bidi="ar-AE"/>
        </w:rPr>
        <w:t>سهل الدلتا : ويتكون من طبقة أفقية من الرمل والطين .</w:t>
      </w:r>
    </w:p>
    <w:p w:rsidR="006070B6" w:rsidRDefault="006070B6" w:rsidP="006070B6">
      <w:pPr>
        <w:pStyle w:val="a3"/>
        <w:numPr>
          <w:ilvl w:val="0"/>
          <w:numId w:val="12"/>
        </w:numPr>
        <w:bidi/>
        <w:jc w:val="left"/>
        <w:rPr>
          <w:lang w:bidi="ar-AE"/>
        </w:rPr>
      </w:pPr>
      <w:r>
        <w:rPr>
          <w:rFonts w:hint="cs"/>
          <w:rtl/>
          <w:lang w:bidi="ar-AE"/>
        </w:rPr>
        <w:t xml:space="preserve">واجهة </w:t>
      </w:r>
      <w:proofErr w:type="gramStart"/>
      <w:r>
        <w:rPr>
          <w:rFonts w:hint="cs"/>
          <w:rtl/>
          <w:lang w:bidi="ar-AE"/>
        </w:rPr>
        <w:t>الدلتا :</w:t>
      </w:r>
      <w:proofErr w:type="gramEnd"/>
      <w:r>
        <w:rPr>
          <w:rFonts w:hint="cs"/>
          <w:rtl/>
          <w:lang w:bidi="ar-AE"/>
        </w:rPr>
        <w:t xml:space="preserve"> تتكون من طبقات مائلة من الطين والغرين حيث تنحدر من سهل الدلتا باتجاه البحر .</w:t>
      </w:r>
    </w:p>
    <w:p w:rsidR="006070B6" w:rsidRDefault="006070B6" w:rsidP="006070B6">
      <w:pPr>
        <w:pStyle w:val="a3"/>
        <w:numPr>
          <w:ilvl w:val="0"/>
          <w:numId w:val="12"/>
        </w:numPr>
        <w:bidi/>
        <w:jc w:val="left"/>
        <w:rPr>
          <w:lang w:bidi="ar-AE"/>
        </w:rPr>
      </w:pPr>
      <w:r>
        <w:rPr>
          <w:rFonts w:hint="cs"/>
          <w:rtl/>
          <w:lang w:bidi="ar-AE"/>
        </w:rPr>
        <w:t xml:space="preserve">الدلتا </w:t>
      </w:r>
      <w:proofErr w:type="gramStart"/>
      <w:r>
        <w:rPr>
          <w:rFonts w:hint="cs"/>
          <w:rtl/>
          <w:lang w:bidi="ar-AE"/>
        </w:rPr>
        <w:t>الأمامية :</w:t>
      </w:r>
      <w:proofErr w:type="gramEnd"/>
      <w:r>
        <w:rPr>
          <w:rFonts w:hint="cs"/>
          <w:rtl/>
          <w:lang w:bidi="ar-AE"/>
        </w:rPr>
        <w:t xml:space="preserve"> تتكون من الطين دقيق الحبيبات في الجزء قليل الانحدار .</w:t>
      </w:r>
    </w:p>
    <w:p w:rsidR="006070B6" w:rsidRDefault="006070B6" w:rsidP="006070B6">
      <w:pPr>
        <w:bidi/>
        <w:jc w:val="left"/>
        <w:rPr>
          <w:rtl/>
          <w:lang w:bidi="ar-AE"/>
        </w:rPr>
      </w:pPr>
    </w:p>
    <w:p w:rsidR="006070B6" w:rsidRDefault="006070B6" w:rsidP="006070B6">
      <w:pPr>
        <w:pStyle w:val="a3"/>
        <w:numPr>
          <w:ilvl w:val="0"/>
          <w:numId w:val="11"/>
        </w:numPr>
        <w:bidi/>
        <w:ind w:left="450" w:hanging="90"/>
        <w:jc w:val="left"/>
        <w:rPr>
          <w:lang w:bidi="ar-AE"/>
        </w:rPr>
      </w:pPr>
      <w:r>
        <w:rPr>
          <w:rFonts w:hint="cs"/>
          <w:rtl/>
          <w:lang w:bidi="ar-AE"/>
        </w:rPr>
        <w:t xml:space="preserve">البيئة الشاطئية : وهل المنطقة التي تمثل مكاناً لتأثير العمليات الجيولوجية للأمواج القوية التي تنكسر على </w:t>
      </w:r>
      <w:proofErr w:type="spellStart"/>
      <w:r>
        <w:rPr>
          <w:rFonts w:hint="cs"/>
          <w:rtl/>
          <w:lang w:bidi="ar-AE"/>
        </w:rPr>
        <w:t>الشاطى</w:t>
      </w:r>
      <w:proofErr w:type="spellEnd"/>
      <w:r>
        <w:rPr>
          <w:rFonts w:hint="cs"/>
          <w:rtl/>
          <w:lang w:bidi="ar-AE"/>
        </w:rPr>
        <w:t xml:space="preserve"> , ومعظم الرواسب فيها تكون من الحصى و الرمل .</w:t>
      </w:r>
    </w:p>
    <w:p w:rsidR="00E93432" w:rsidRDefault="006070B6" w:rsidP="00E93432">
      <w:pPr>
        <w:pStyle w:val="a3"/>
        <w:numPr>
          <w:ilvl w:val="0"/>
          <w:numId w:val="11"/>
        </w:numPr>
        <w:bidi/>
        <w:ind w:left="450" w:hanging="90"/>
        <w:jc w:val="left"/>
        <w:rPr>
          <w:lang w:bidi="ar-AE"/>
        </w:rPr>
      </w:pPr>
      <w:r>
        <w:rPr>
          <w:rFonts w:hint="cs"/>
          <w:rtl/>
          <w:lang w:bidi="ar-AE"/>
        </w:rPr>
        <w:t xml:space="preserve">بيئة البحيرات الشاطئية :  وهي منطقة مستطيلة ضحلة من البحر </w:t>
      </w:r>
      <w:r w:rsidR="00E93432">
        <w:rPr>
          <w:rFonts w:hint="cs"/>
          <w:rtl/>
          <w:lang w:bidi="ar-AE"/>
        </w:rPr>
        <w:t>تنفصل عنه بجُزرٍ حاجزة تمنع الأمواج من الوصول إليه , وتكون معظم رواسبه مواد فتاتيه بالإضافة إلى الأملاح .</w:t>
      </w:r>
    </w:p>
    <w:p w:rsidR="00E93432" w:rsidRDefault="00E93432" w:rsidP="00E93432">
      <w:pPr>
        <w:bidi/>
        <w:jc w:val="left"/>
        <w:rPr>
          <w:rtl/>
          <w:lang w:bidi="ar-AE"/>
        </w:rPr>
      </w:pPr>
    </w:p>
    <w:p w:rsidR="00E93432" w:rsidRPr="001D47C3" w:rsidRDefault="00E93432" w:rsidP="00E93432">
      <w:pPr>
        <w:bidi/>
        <w:jc w:val="left"/>
        <w:rPr>
          <w:rFonts w:cs="Monotype Koufi"/>
          <w:rtl/>
          <w:lang w:bidi="ar-AE"/>
        </w:rPr>
      </w:pPr>
      <w:r w:rsidRPr="001D47C3">
        <w:rPr>
          <w:rFonts w:cs="Monotype Koufi" w:hint="cs"/>
          <w:rtl/>
          <w:lang w:bidi="ar-AE"/>
        </w:rPr>
        <w:t xml:space="preserve">البيئات </w:t>
      </w:r>
      <w:proofErr w:type="gramStart"/>
      <w:r w:rsidRPr="001D47C3">
        <w:rPr>
          <w:rFonts w:cs="Monotype Koufi" w:hint="cs"/>
          <w:rtl/>
          <w:lang w:bidi="ar-AE"/>
        </w:rPr>
        <w:t>البحرية :</w:t>
      </w:r>
      <w:proofErr w:type="gramEnd"/>
    </w:p>
    <w:p w:rsidR="00E93432" w:rsidRDefault="00E93432" w:rsidP="00E93432">
      <w:pPr>
        <w:bidi/>
        <w:jc w:val="left"/>
        <w:rPr>
          <w:rtl/>
          <w:lang w:bidi="ar-AE"/>
        </w:rPr>
      </w:pPr>
      <w:r>
        <w:rPr>
          <w:rFonts w:hint="cs"/>
          <w:rtl/>
          <w:lang w:bidi="ar-AE"/>
        </w:rPr>
        <w:t xml:space="preserve">هي البيئات التي الأكثر أهمية, لأنها تمثل أكثر من ثلثي سطح الأرض كما تكون فيها معظم طبقات الصخور الغنية </w:t>
      </w:r>
      <w:proofErr w:type="spellStart"/>
      <w:r>
        <w:rPr>
          <w:rFonts w:hint="cs"/>
          <w:rtl/>
          <w:lang w:bidi="ar-AE"/>
        </w:rPr>
        <w:t>بالأحافير</w:t>
      </w:r>
      <w:proofErr w:type="spellEnd"/>
      <w:r>
        <w:rPr>
          <w:rFonts w:hint="cs"/>
          <w:rtl/>
          <w:lang w:bidi="ar-AE"/>
        </w:rPr>
        <w:t xml:space="preserve"> وذلك لوفرة العناصر الرئيسية اللازمة لازدهار الحياة فيها , وتنقسم إلى الأنواع التالية :</w:t>
      </w:r>
    </w:p>
    <w:p w:rsidR="00E93432" w:rsidRDefault="00E93432" w:rsidP="00E93432">
      <w:pPr>
        <w:pStyle w:val="a3"/>
        <w:numPr>
          <w:ilvl w:val="0"/>
          <w:numId w:val="13"/>
        </w:numPr>
        <w:bidi/>
        <w:jc w:val="left"/>
        <w:rPr>
          <w:lang w:bidi="ar-AE"/>
        </w:rPr>
      </w:pPr>
      <w:proofErr w:type="gramStart"/>
      <w:r>
        <w:rPr>
          <w:rFonts w:hint="cs"/>
          <w:rtl/>
          <w:lang w:bidi="ar-AE"/>
        </w:rPr>
        <w:t>البيئة</w:t>
      </w:r>
      <w:proofErr w:type="gramEnd"/>
      <w:r>
        <w:rPr>
          <w:rFonts w:hint="cs"/>
          <w:rtl/>
          <w:lang w:bidi="ar-AE"/>
        </w:rPr>
        <w:t xml:space="preserve"> ال</w:t>
      </w:r>
      <w:r w:rsidR="00F35457">
        <w:rPr>
          <w:rFonts w:hint="cs"/>
          <w:rtl/>
          <w:lang w:bidi="ar-AE"/>
        </w:rPr>
        <w:t>ساحلية</w:t>
      </w:r>
      <w:r>
        <w:rPr>
          <w:rFonts w:hint="cs"/>
          <w:rtl/>
          <w:lang w:bidi="ar-AE"/>
        </w:rPr>
        <w:t>: وهي المنطقة الممتدة بين أعلى مد وأقل جزر وقد تصل عمق الماء إلى 50 متر ومن الرواسب المميزة لهذه الم</w:t>
      </w:r>
      <w:r w:rsidR="00F35457">
        <w:rPr>
          <w:rFonts w:hint="cs"/>
          <w:rtl/>
          <w:lang w:bidi="ar-AE"/>
        </w:rPr>
        <w:t>نطقة الفتات الصخري الحصى والرمل والطين.</w:t>
      </w:r>
    </w:p>
    <w:p w:rsidR="00F35457" w:rsidRDefault="00F35457" w:rsidP="00F35457">
      <w:pPr>
        <w:pStyle w:val="a3"/>
        <w:numPr>
          <w:ilvl w:val="0"/>
          <w:numId w:val="13"/>
        </w:numPr>
        <w:bidi/>
        <w:jc w:val="left"/>
        <w:rPr>
          <w:lang w:bidi="ar-AE"/>
        </w:rPr>
      </w:pPr>
      <w:r>
        <w:rPr>
          <w:rFonts w:hint="cs"/>
          <w:rtl/>
          <w:lang w:bidi="ar-AE"/>
        </w:rPr>
        <w:lastRenderedPageBreak/>
        <w:t>بيئة الرف القاري : وهي تمتد من أقل جزر حتى 200 متر ’ وقي هذه المنطقة يزيد تأثير العوامل الكيميائية والبيولوجية تدريجيا بزيادة العمق, ويعتقد العلماء أن 80% من الرواسب تترسب في هذه المنطقة .</w:t>
      </w:r>
    </w:p>
    <w:p w:rsidR="00F35457" w:rsidRDefault="00F35457" w:rsidP="00F35457">
      <w:pPr>
        <w:pStyle w:val="a3"/>
        <w:numPr>
          <w:ilvl w:val="0"/>
          <w:numId w:val="13"/>
        </w:numPr>
        <w:bidi/>
        <w:jc w:val="left"/>
        <w:rPr>
          <w:lang w:bidi="ar-AE"/>
        </w:rPr>
      </w:pPr>
      <w:r>
        <w:rPr>
          <w:rFonts w:hint="cs"/>
          <w:rtl/>
          <w:lang w:bidi="ar-AE"/>
        </w:rPr>
        <w:t>بيئة الشعاب العضوية: وهي تراكيب صلدة من كربونات الكالسيوم تبنى من الهياكل الجيرية للمرجان والطحالب وتُميز المياه الدافئة الصافية بالقرب من الجزر والقارات.</w:t>
      </w:r>
    </w:p>
    <w:p w:rsidR="00F35457" w:rsidRDefault="00F35457" w:rsidP="00F35457">
      <w:pPr>
        <w:pStyle w:val="a3"/>
        <w:numPr>
          <w:ilvl w:val="0"/>
          <w:numId w:val="13"/>
        </w:numPr>
        <w:bidi/>
        <w:jc w:val="left"/>
        <w:rPr>
          <w:lang w:bidi="ar-AE"/>
        </w:rPr>
      </w:pPr>
      <w:r>
        <w:rPr>
          <w:rFonts w:hint="cs"/>
          <w:rtl/>
          <w:lang w:bidi="ar-AE"/>
        </w:rPr>
        <w:t>بيئة الأعماق : تشمل المنحدر القاري والتي تمتد الرف القاري حتى عمق 2000 متر حيث تستقر الرواسب بتتابع الطبقات ذات التطبق المتدرج , وتتركز الحبيبات الخشنة عند القاع وتقل كل ما اتجهنا إلى أعلى .</w:t>
      </w:r>
    </w:p>
    <w:p w:rsidR="00702932" w:rsidRDefault="00F35457" w:rsidP="00702932">
      <w:pPr>
        <w:pStyle w:val="a3"/>
        <w:numPr>
          <w:ilvl w:val="0"/>
          <w:numId w:val="13"/>
        </w:numPr>
        <w:bidi/>
        <w:jc w:val="left"/>
        <w:rPr>
          <w:lang w:bidi="ar-AE"/>
        </w:rPr>
      </w:pPr>
      <w:r>
        <w:rPr>
          <w:rFonts w:hint="cs"/>
          <w:rtl/>
          <w:lang w:bidi="ar-AE"/>
        </w:rPr>
        <w:t xml:space="preserve">البيئة السحيقة: تشمل قيعان المحيطات التي يزيد عمقها عن 2000 متر وتتميز بعدم وصول الضوء إليها ويزيد </w:t>
      </w:r>
      <w:r w:rsidR="00702932">
        <w:rPr>
          <w:rFonts w:hint="cs"/>
          <w:rtl/>
          <w:lang w:bidi="ar-AE"/>
        </w:rPr>
        <w:t xml:space="preserve">الضغط وتقل درجة الحرارة عن خمس درجات </w:t>
      </w:r>
      <w:proofErr w:type="gramStart"/>
      <w:r w:rsidR="00702932">
        <w:rPr>
          <w:rFonts w:hint="cs"/>
          <w:rtl/>
          <w:lang w:bidi="ar-AE"/>
        </w:rPr>
        <w:t>مئوية ,</w:t>
      </w:r>
      <w:proofErr w:type="gramEnd"/>
      <w:r w:rsidR="00702932">
        <w:rPr>
          <w:rFonts w:hint="cs"/>
          <w:rtl/>
          <w:lang w:bidi="ar-AE"/>
        </w:rPr>
        <w:t xml:space="preserve"> ورواسب هذه البيئة تكون من الأملاح الذائبة في الماء والفتات دقيق الحبيبات .</w:t>
      </w:r>
    </w:p>
    <w:p w:rsidR="00702932" w:rsidRDefault="00702932" w:rsidP="00702932">
      <w:pPr>
        <w:bidi/>
        <w:jc w:val="left"/>
        <w:rPr>
          <w:rtl/>
          <w:lang w:bidi="ar-AE"/>
        </w:rPr>
      </w:pPr>
    </w:p>
    <w:p w:rsidR="00702932" w:rsidRDefault="00702932" w:rsidP="00702932">
      <w:pPr>
        <w:bidi/>
        <w:jc w:val="left"/>
        <w:rPr>
          <w:lang w:bidi="ar-AE"/>
        </w:rPr>
      </w:pPr>
    </w:p>
    <w:sectPr w:rsidR="00702932" w:rsidSect="00100ADE">
      <w:type w:val="continuous"/>
      <w:pgSz w:w="12240" w:h="15840" w:code="1"/>
      <w:pgMar w:top="1440" w:right="1440" w:bottom="1440" w:left="1440" w:header="720" w:footer="720" w:gutter="0"/>
      <w:cols w:space="720"/>
      <w:bidi/>
      <w:rtlGutter/>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53EA8"/>
    <w:multiLevelType w:val="hybridMultilevel"/>
    <w:tmpl w:val="E72C1D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907E13"/>
    <w:multiLevelType w:val="hybridMultilevel"/>
    <w:tmpl w:val="CF5451D0"/>
    <w:lvl w:ilvl="0" w:tplc="942CE9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B07DD"/>
    <w:multiLevelType w:val="hybridMultilevel"/>
    <w:tmpl w:val="9DE4E5C6"/>
    <w:lvl w:ilvl="0" w:tplc="942CE9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D505E"/>
    <w:multiLevelType w:val="hybridMultilevel"/>
    <w:tmpl w:val="CAE2C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836B7"/>
    <w:multiLevelType w:val="hybridMultilevel"/>
    <w:tmpl w:val="74185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414D9"/>
    <w:multiLevelType w:val="hybridMultilevel"/>
    <w:tmpl w:val="571682FC"/>
    <w:lvl w:ilvl="0" w:tplc="D8F02554">
      <w:start w:val="1"/>
      <w:numFmt w:val="bullet"/>
      <w:lvlText w:val="O"/>
      <w:lvlJc w:val="left"/>
      <w:pPr>
        <w:ind w:left="720" w:hanging="360"/>
      </w:pPr>
      <w:rPr>
        <w:rFonts w:ascii="Wingdings 2" w:hAnsi="Wingdings 2"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1F03B2"/>
    <w:multiLevelType w:val="hybridMultilevel"/>
    <w:tmpl w:val="DA22DB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632F7F"/>
    <w:multiLevelType w:val="hybridMultilevel"/>
    <w:tmpl w:val="AABEC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68393A"/>
    <w:multiLevelType w:val="hybridMultilevel"/>
    <w:tmpl w:val="6110F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BD6BA3"/>
    <w:multiLevelType w:val="hybridMultilevel"/>
    <w:tmpl w:val="3E1C1F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8FA7C1B"/>
    <w:multiLevelType w:val="hybridMultilevel"/>
    <w:tmpl w:val="5CBC35D4"/>
    <w:lvl w:ilvl="0" w:tplc="942CE92E">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BE54940"/>
    <w:multiLevelType w:val="hybridMultilevel"/>
    <w:tmpl w:val="AFA6E3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671768"/>
    <w:multiLevelType w:val="hybridMultilevel"/>
    <w:tmpl w:val="66B6E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1"/>
  </w:num>
  <w:num w:numId="5">
    <w:abstractNumId w:val="6"/>
  </w:num>
  <w:num w:numId="6">
    <w:abstractNumId w:val="2"/>
  </w:num>
  <w:num w:numId="7">
    <w:abstractNumId w:val="0"/>
  </w:num>
  <w:num w:numId="8">
    <w:abstractNumId w:val="11"/>
  </w:num>
  <w:num w:numId="9">
    <w:abstractNumId w:val="9"/>
  </w:num>
  <w:num w:numId="10">
    <w:abstractNumId w:val="3"/>
  </w:num>
  <w:num w:numId="11">
    <w:abstractNumId w:val="8"/>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60"/>
  <w:drawingGridVerticalSpacing w:val="435"/>
  <w:displayHorizontalDrawingGridEvery w:val="2"/>
  <w:characterSpacingControl w:val="doNotCompress"/>
  <w:compat/>
  <w:rsids>
    <w:rsidRoot w:val="00657624"/>
    <w:rsid w:val="00062C6C"/>
    <w:rsid w:val="00100ADE"/>
    <w:rsid w:val="00116703"/>
    <w:rsid w:val="00170932"/>
    <w:rsid w:val="001D47C3"/>
    <w:rsid w:val="00291DAE"/>
    <w:rsid w:val="00493C11"/>
    <w:rsid w:val="005138BF"/>
    <w:rsid w:val="006070B6"/>
    <w:rsid w:val="00636AC0"/>
    <w:rsid w:val="00657624"/>
    <w:rsid w:val="006B5796"/>
    <w:rsid w:val="00702932"/>
    <w:rsid w:val="007B7D05"/>
    <w:rsid w:val="00815884"/>
    <w:rsid w:val="00B55A1B"/>
    <w:rsid w:val="00E93432"/>
    <w:rsid w:val="00F35457"/>
    <w:rsid w:val="00F82E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32"/>
        <w:szCs w:val="3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8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62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732</Words>
  <Characters>4175</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dc:creator>
  <cp:lastModifiedBy>Vista</cp:lastModifiedBy>
  <cp:revision>3</cp:revision>
  <dcterms:created xsi:type="dcterms:W3CDTF">2011-02-22T19:15:00Z</dcterms:created>
  <dcterms:modified xsi:type="dcterms:W3CDTF">2011-03-05T09:55:00Z</dcterms:modified>
</cp:coreProperties>
</file>