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A06" w:rsidRDefault="00CB3A06" w:rsidP="00CB3A06">
      <w:pPr>
        <w:jc w:val="center"/>
        <w:rPr>
          <w:rFonts w:ascii="Tahoma" w:hAnsi="Tahoma" w:cs="Tahoma" w:hint="cs"/>
          <w:b/>
          <w:bCs/>
          <w:color w:val="4E2818"/>
          <w:sz w:val="18"/>
          <w:szCs w:val="18"/>
          <w:rtl/>
        </w:rPr>
      </w:pPr>
      <w:proofErr w:type="spellStart"/>
      <w:r>
        <w:rPr>
          <w:rFonts w:ascii="Tahoma" w:hAnsi="Tahoma" w:cs="Tahoma" w:hint="cs"/>
          <w:b/>
          <w:bCs/>
          <w:color w:val="4E2818"/>
          <w:sz w:val="18"/>
          <w:szCs w:val="18"/>
          <w:rtl/>
        </w:rPr>
        <w:t>التقانة</w:t>
      </w:r>
      <w:proofErr w:type="spellEnd"/>
      <w:r>
        <w:rPr>
          <w:rFonts w:ascii="Tahoma" w:hAnsi="Tahoma" w:cs="Tahoma" w:hint="cs"/>
          <w:b/>
          <w:bCs/>
          <w:color w:val="4E2818"/>
          <w:sz w:val="18"/>
          <w:szCs w:val="18"/>
          <w:rtl/>
        </w:rPr>
        <w:t xml:space="preserve"> والبيئة </w:t>
      </w:r>
    </w:p>
    <w:p w:rsidR="009A2B0B" w:rsidRPr="00CB3A06" w:rsidRDefault="00CB3A06" w:rsidP="00CB3A06">
      <w:pPr>
        <w:jc w:val="right"/>
        <w:rPr>
          <w:rFonts w:hint="cs"/>
          <w:rtl/>
          <w:lang w:bidi="ar-AE"/>
        </w:rPr>
      </w:pP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1-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العنوان.................. ......................... ...........1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2-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المقدمة.................. ......................... ...........2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3-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ما هي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البيئة................... ......................... ............2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4-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عناصر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البيئة................... ......................... ........6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5-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 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النظام البيئي ------------------------------ 7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6-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الإنسان و دوره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البيئة................... ...............9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7-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ظاهر ة الاحتباس الحراري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......................... ...... 11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7-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الإنسان في مواجهة التحديات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......................... ....18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8-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الخاتمة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......................... ......................... ..21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9-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المراجع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.................. ......................... .........22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المقدمة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العلاقة بين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التقانة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 البيئة عبر التاريخ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علاقة الإنسان بالبيئة علاقة مهمة منذ العصور القديمة فمنذ ظهور الإنسان ، و هو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يسعى جاهدا لإخضاع البيئة لمطالبة و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لإرادتة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، إلا أن نتائج هذا الصراع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أنعكست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سلبيا على البيئة و مكوناتها .لذلك أحببت أن أتناول هذا الموضوع في بحثي هذا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ماهي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البيئة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"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 بمفهومها العام (الوسط أو المجال المكاني الذي يعيش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فيه الإنسان ويتأثر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به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ويؤثر فيه) هذا الوسط أو المجال قد يتسع ليشمل منطقة كبيرة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جدا وقد تضيق دائرته ليشمل منطقة صغيرة جدا لا تتعدى رقعة البيت الذي يسكن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فيه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وبعبارة أخرى تشمل البيئة (السماء التي فوقنا والأرض التي تحت أقدامنا إنها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كل الكائنات الحية نباتية كانت أم حيوانية تؤثر فينا ونؤثر فيها إنها كل ما تخبرنا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به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حاسة البصر والسمع والشم والتذوق واللمس سواء كان هذا من صنع الطبيعة أو من صنع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الإنسان) وقد أكد إعلان مؤتمر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إستوكوهلم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في سنة 1972م هذا المفهوم للبيئة بأنه (كل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شيء يحيط بالإنسان) من خلال هذا المفهوم نستطيع أن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نقسم البيئية إلى قسمين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مميزين وهما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>1-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 الطبيعية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يقصد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بها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كل ما يحيط بالإنسان من ظواهر حية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وغير حية وليس للإنسان أي دخل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في وجودها وتتمثل هذه الظواهر أو المعطيات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البيئية في البنية والتضاريس والمناخ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والنباتات الطبيعية والحيوانات البرية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والتربة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وهي معطيات وإن كانت تبدو مستقلة عن بعضها إلا أنها ليست كذلك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واقعها الوظيفي فهي أولا في حركة دائمة من ناحية وحركة توافقية مع بعضها البعض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ونظام معين من ناحية أخرى فيما يسمى بالنظام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الأيكولوجي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بطبيعة الحال تختلف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خصائص البيئة الطبيعية من منطقة لأخرى تبعا لاختلاف مكوناتها من العناصر السابقة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يمكن أن نقسم البيئة إلى عدد من البيئات فإذا أخذنا التضاريس مثلا للتصنيف البيئي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نستطيع أن نميز بين البيئة المرتفعة والبيئة المنخفضة وليس هناك شك أن تأثر كل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هذه البيئات على الإنسان تختلف من بيئة إلى أخرى وبطبيعة الحال تختلف خصائص كل بيئة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من هذه البيئات بما يعطي تأثيرا مختلفا تتحدد على أساسه علاقة الإنسان مع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2-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 البشرية (الحضارية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):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ويقصد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بها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(الإنسان وسلوكه وإنجازاته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التي أوجدها داخل بيئته الطبيعية بحيث أصبحت هذه المعطيات البشرية المتباينة مجالا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لاختلاف سمات وخصائص البيئات البشرية رغم تشابه معطياها الطبيعية) فإذا أخذنا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الثقافة السكانية كمعيار نستطيع أن نميز بين البيئات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المكتضة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بالسكان والبيئات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المخلخلة سكانيا وهكذا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>"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العلاقة بين الإنسان والبيئة"نعرف أن الإنسان منذ أن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ظهر على سطح الأرض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وهو يحاول جاهدا أن يستغل موارد بيئته الطبيعية بطريقة أو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بأخرى لإشباع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حاجاته الأساسية أولا والكمالية ثانيا والمتتبع لهذه العلاقة على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المدى الزمني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>(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التطور التاريخي على مدى سنوات عمر الإنسان) وعلى المستوى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الأفقي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>(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اختلاف البيئات من منطقة لأخرى) ويرى أنها علاقة متباينة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وتوصف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بالدينامية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وقد استحوذت هذه العلاقة على اهتمام الكثير من الجغرافيين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والايكولوجيين الذين اجتهدوا في تقديم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lastRenderedPageBreak/>
        <w:t>هذه العلاقة وليس هناك شك أن اجتماع الرأي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مثل هذه القضية أمر غير وارد فقد اختلفت الآراء وظهرت ثلاث مدارس أو اجتهادات فكرية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اختلفت فيها وجهات النظر في تقويم هذه العلاقة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>1-(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المدرسة الحتمية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):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ويطلق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عليها المدرسة البيئية وتعطي هذه المدرسة للبيئة الطبيعية الوزن الأكبر في مجال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العلاقة بين الإنسان وبيئته وهي تؤمن بأن الإنسان من خلال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الحتم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البيئي مسير وليس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مخيرا ويقوم الفكر الحتمي على بعض العلماء مثل (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راتزل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) على أساس واضح هو (أن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الإنسان يعيش في بيئة تؤثر فيه تأثيرا كبيرا وعليه أن يتكيف مع بيئته ويعيش على ما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وجد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بها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من موارد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).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وظهر نفس الاتجاه الحتمي في مقدمة ابن خلدون في العصور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الوسطى الذي أوضح فيها أثر الهواء في اختلاف البشر والمناخ في طبيعة الشعوب فقد وصف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مثلا أهل المنطقة الحارة بالطيش ووصف أهل حوض البحر بالشجاعة والقوة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والمعرفة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كما ظهر الاهتمام بتأثير البيئة على الإنسان في أوروبا في عصر النهضة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وخاصة بعد الكشوف الجغرافية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>2-(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المدرسة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الامكانيه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</w:rPr>
        <w:t>) 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إذا كان القرن التاسع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عشر يمثل العصر الذهبي لسيطرة الفكر الحتمي إلا انه ما يكاد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القرن العشرين يبلغ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منتصفه حتى وجدنا معظم الجغرافيين قد انفضوا من حول الحتمية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وتركوها إلى المدرسة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الامكانيه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وتتلخص فلسفة المدرسة الإمكانية بأن ( الإنسان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ليس مخلوق سلبي غير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مفكر خاضع تماماً لمؤثرات وضوابط البيئة الطبيعية لكنه قوه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إيجابيه فعاله ومفكره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وذات خاصية ديناميكيه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قادره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على التغيير والتطوير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ومن رواد هذا الفكر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الامكاني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( فيدال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لبلاش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) أبو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الامكانيه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و(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لوسيات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فيفر ) و ( إسحاق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بومان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) 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(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كارل سور ) و( فلير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) 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كما تركز فلسفة هذه المدرسة ( أن البيئة تقدم للإنسان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عدة اختيارات وأن الإنسان بمحض رادته يختار منها ما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يتلائم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مع قدراته و طموحاته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>3-(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المدرسة التوافقية أو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الاكتمالية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):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في مواجهة هذا الصراع بين أنصار كل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من المدرسة الحتمية و المدرسة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الامكانيه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كان لابد وأن تظهر مدرسه جديدة تحاول إن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توافق بين آراء المدرستين المتصارعتين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(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وهي مدرسه لا تؤمن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بالحتم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المطلق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وإنما تؤمن بان الاحتمالات قائمه في بعض البيئات لكي يتعاظم الجانب الطبيعي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مواجهة سلبيات الإنسان المحدودة (الحتمية ) ، وفي بيئات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اخراء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يتعاظم دور الإنسان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المتطور في مواجهة التحديات ومعوقات البيئة (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الامكانيه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) 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ومن ثم فإنها مدرسة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واقعية لأنها تطور واقع العلاقة الفعلية بين الإنسان وبيئته كما هي في الحقيقة دون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تمييز أو تعصب لطرف على حساب الآخر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وقد تبنا أصحاب هذه المدرسة التي تمثل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غالبية الجغرافيين المعاصرين على أساس إن البيئات الطبيعية ليس ذالك تأثير واحد على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الإنسان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إن الإنسان من منطلق اختلاف كثافة ودرجة تحضره فلإنسان ليس ذا تأثير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واحد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في كل البيئات الطبيعية المتشابهة نقول إن البيئة يمكن إن تقسم من خلال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قدرتها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على العطاء والاستجابات للمؤثرات البشرية على نوعين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أ)- [ بيئة صعبه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]: {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وهي التي تحتاج إلى جهد كبير وتفوق علمي واضح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جانب الإنسان ليتمكن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استغلال مواردها الطبيعية استغلال كاملاً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}.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ب)- [ بيئة سهله أو ميسره ] : {وهي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 التي تستجيب لأقل جهد يبذل حيث تضع أمام الإنسان أي عقبات أو مشكلات حادة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ومن ثم فهي بيئة سهله وسريعة الاستجابة واستجابتها تكون على أنواع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1-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استجابة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سلبيه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2-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استجابة تأقلم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3-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استجابة ايجابيه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4-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استجابة إبداعيه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عناصر البيئة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:-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يمكن تقسيم البيئة، وفق توصيات مؤتمر ستوكهولم، إلى ثلاثة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عناصر هي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:-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1.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 الطبيعية:- وتتكون من أربعة نظم مترابطة وثيقاً هي: الغلاف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الجوي، الغلاف المائي، اليابسة، المحيط الجوي، بما تشمله هذه الأنظمة من ماء وهواء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وتربة ومعادن، ومصادر للطاقة بالإضافة إلى النباتات والحيوانات، وهذه جميعها تمثل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الموارد التي أتاحها الله سبحانه وتعالى للإنسان كي يحصل منها على مقومات حياته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غذاء وكساء ودواء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ومأوى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2.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 البيولوجية:- وتشمل الإنسان "الفرد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"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وأسرته ومجتمعه، وكذلك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الكائنات الحية في المحيط الحيوي وتعد البيئة البيولوجية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جزءاً من البيئة الطبيعية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lastRenderedPageBreak/>
        <w:t xml:space="preserve">3.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 الاجتماعية:- ويقصد بالبيئة الاجتماعية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ذلك الإطار من العلاقات الذي يحدد ماهية علاقة حياة الإنسان مع غيره، ذلك الإطار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العلاقات الذي هو الأساس في تنظيم أي جماعة من الجماعات سواء بين أفرادها بعضهم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ببعض في بيئة ما، أو بين جماعات متباينة أو متشابهة معاً وحضارة في بيئات متباعدة،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وتؤلف أنماط تلك العلاقات ما يعرف بالنظم الاجتماعية، واستحدث الإنسان خلال رحلة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حياته الطويلة بيئة حضارية لكي تساعده في حياته فعمّر الأرض واخترق الأجواء لغزو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الفضاء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وعناصر البيئة الحضارية للإنسان تتحدد في جانبين رئيسيين هما أولاً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:-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الجانب المادي:- كل ما استطاع الإنسان أن يصنعه كالمسكن والملبس ووسائل النقل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والأدوات والأجهزة التي يستخدمها في حياته اليومية، ثانياً الجانب الغير مادي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:-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فيشمل عقائد الإنسان و عاداته وتقاليده وأفكاره وثقافته وكل ما تنطوي عليه نفس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الإنسان من قيم وآداب وعلوم تلقائية كانت أم مكتسبة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وإذا كانت البيئة هي الإطار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الذي يعيش فيه الإنسان ويحصل منه على مقومات حياته من غذاء وكساء ويمارس فيه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علاقاته مع أقرانه من بني البشر، فإن أول ما يجب على الإنسان تحقيقه حفاظاً على هذه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الحياة أ، يفهم البيئة فهماً صحيحاً بكل عناصرها ومقوماتها وتفاعلاتها المتبادلة،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ثم أن يقوم بعمل جماعي جاد لحمايتها وتحسينها و أن يسعى للحصول على رزقه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وأن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يمارس علاقاته دون إتلاف أو إفساد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 والنظام البيئي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يطلق العلماء لفظ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 على مجموع الظروف والعوامل الخارجية التي تعيش فيها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الكائنات الحية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وتؤثر في العمليات الحيوية التي تقوم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بها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، ويقصد بالنظام البيئي أية مساحة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الطبيعة وما تحويه من كائنات حية ومواد حية في تفاعلها مع بعضها البعض ومع الظروف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البيئية وما تولده من تبادل بين الأجزاء الحية وغير الحية، ومن أمثلة النظم البيئية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الغابة والنهر والبحيرة والبحر، وواضح من هذا التعريف أنه يأخذ في الاعتبار كل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الكائنات الحية التي يتكون منها المجتمع البيئي ( البدائيات،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والطلائعيات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والتوالي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النباتية والحيوانية) وكذلك كل عناصر البيئة غير الحية (تركيب التربة، الرياح، طول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النهار، الرطوبة، التلوث...الخ) ويأخذ الإنسان – كأحد كائنات النظام البيئي – مكانة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خاصة نظراً لتطوره الفكري والنفسي، فهو المسيطر- إلى حد ملموس – على النظام البيئي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وعلى حسن تصرفه تتوقف المحافظة على النظام البيئي وعدم استنزافه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خصائص النظام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البيئي:- ويتكون كل نظام بيئي مما يأتي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:-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1.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كائنات غير حية:- وهي المواد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الأساسية غير العضوية والعضوية في البيئة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2.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كائنات حية:- وتنقسم إلى قسمين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رئيسين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:-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أ‌. كائنات حية ذاتية التغذية: وهي الكائنات الحية التي تستطيع بناء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غذائها بنفسها من مواد غير عضوية بسيطة بوساطة عمليات البناء الضوئي، (النباتات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الخضر)، وتعتبر هذه الكائنات المصدر الأساسي والرئيسي لجميع أنواع الكائنات الحية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الأخرى بمختلف أنواعها كما تقوم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هذه الكائنات باستهلاك كميات كبيرة من ثاني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أكسيد الكربون خلال عملية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التركيب الضوئي وتقوم بإخراج الأكسجين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الهواء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ب‌. كائنات حية غير ذاتية التغذية:- وهي الكائنات الحية التي لا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تستطيع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تكوين غذائها بنفسها وتضم الكائنات المستهلكة والكائنات المحللة، فآكلات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الحشائش مثل الحشرات التي تتغذى على الأعشاب كائنات مستهلكة تعتمد على ما صنعه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النبات وتحوله في أجسامها إلى مواد مختلفة تبني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بها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أنسجتها وأجسامها، وتسمى مثل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هذه الكائنات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المستهلك الأول لأنها تعتم مباشرة على النبات، والحيوانات التي تتغذى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على هذه الحشرات كائنات مستهلكة أيضاً ولكنها تسمى "المستهلك الثاني" لأنها تعتمد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على المواد الغذائية المكونة لأجسام الحشرات والتي نشأت بدورها من أصل نباتي، أما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الكائنات المحللة فهي تعتمد في التغذية غير الذاتية على تفكك بقايا الكائنات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النباتية والحيوانية وتحولها إلى مركبات بسيطة تستفيد منها النباتات ومن أمثلتها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البكتيريا الفطريات وبعض الكائنات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المترممة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الإنسان ودوره في البيئة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يعتبر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الإنسان أهم عامر حيوي في إحداث التغيير البيئي والإخلال الطبيعي البيولوجي، فمنذ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وجوده وهو يتعامل مع مكونات البيئة، وكلما توالت الأعوام ازداد تحكماً وسلطاناً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البيئة، وخاصة بعد أن يسر له التقدم العلمي والتكنولوجي مزيداً من فرص إحداث التغير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في البيئة وفقاً لازدياد حاجته إلى الغذاء والكساء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وهكذا قطع الإنسان أشجار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الغابات وحول أرضها إلى مزارع ومصانع ومساكن، وأفرط في استهلاك المراعي بالرعي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المكثف، ولجأ إلى استخدام الأسمدة الكيمائية والمبيدات بمختلف أنواعها، وهذه كلها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عوامل فعالة في الإخلال بتوازن النظم البيئية، ينعكس أثرها في نهاية المطاف على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حياة الإنسان كما يتضح مما يلي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:-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الغابات: الغابة نظام بيئي شديد الصلة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بالإنسان، وتشمل الغابات ما يقرب 28% من القارات ولذلك فإن تدهورها أو إزالتها يحدث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انعكاسات خطيرة في النظام البيئي وخصوصاً في التوازن المطلوب بين نسبتي الأكسجين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وثاني أكسيد الكربون في الهواء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المراعي: يؤدي الاستخدام السيئ للمراعي إلى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تدهور النبات الطبيعي، الذي يرافقه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تدهور في التربة والمناخ، فإذا تتابع التدهور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تعرت التربة وأصبحت عرضة للانجراف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النظم الزراعية والزراعة غير المتوازنة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: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قام الإنسان بتحويل الغابات الطبيعية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lastRenderedPageBreak/>
        <w:t>إلى أراض زراعية فاستعاض عن النظم البيئية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الطبيعية بأجهزة اصطناعية، واستعاض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عن السلاسل الغذائية وعن العلاقات المتبادلة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بين الكائنات والمواد المميزة للنظم البيئية بنمط آخر من العلاقات بين المحصول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المزروع والبيئة المحيطة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به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، فاستخدم الأسمدة والمبيدات الحشرية للوصول إلى هذا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الهدف، وأكبر خطأ ارتكبه الإنسان في تفهمه لاستثمار الأرض زراعياً هو اعتقاده بأنه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يستطيع استبدال العلاقات الطبيعية المعقدة الموجودة بين العوامل البيئية النباتات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بعوامل اصطناعية مبسطة، فعارض بذلك القوانين المنظمة للطبيعة، وهذا ما جعل النظم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الزراعية مرهقة وسريعة العطب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النباتات والحيوانات البرية: أدى تدهور الغطاء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النباتي والصيد غير المنتظم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إلى تعرض عدد كبير من النباتات والحيوانات البرية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إلى الانقراض، فأخل بالتوازن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ظاهرة الاحتباس الحراري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وحيث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أن التقارير العلمية تفيد بأن تركيز ثاني أكسيد الكربون في الغلاف الجوي قد زاد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بنسبة 30% وإن تركيز الميثان قد تضاعف وأن تركيز أكسيد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النيتروز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قد زاد حوالي 15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%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الأمر الذي زاد من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إحتباس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الحرارة في الغلاف الجوي للأرض وبالرغم من وجود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الأيروزولات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وهي من ملوثات الهواء وهي تساعد في إنقاص درجة حرارة الغلاف الجوي عن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طريق عكسها للضوء لطبقات الجو العليا ولكن عمر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الأيروزولات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قصير وتركيزها يختلف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مكان لآخر وبالتالي فأن تأثيرها الخافض للحرارة ليس كافياً لتعديل درجة الحرارة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طبقات الجو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ولكن كيف تزداد الغازات في الغلاف الجوي ؟ العلماء يعتقدون بأن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استخدام المحروقات والأنشطة البشرية الأخرى هي المسبب الرئيسي لزيادة غازات البيوت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الزجاجية مثل غاز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ثانى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أكسيد الكربون، وبالرغم من أن عمليات التمثيل الضوئي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النبات وتحلل المواد العضوية تطلق عشرة أضعاف من غاز ثاني أكسيد الكربون في الغلاف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الجوي إلا أن ذلك كله في تناسق مع النظم البيئية على الأرض قبل الثورة الصناعية وما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حصل في القرون الأخيرة هو زيادة إنتاج ثاني أكسيد الكربون من أنشطة البشر فحرق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الطاقة لتسيير السيارات والمقطورات وتدفئة المساكن ومقار العمل وتشغيل المصانع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المختلفة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مسئول عن 80% من زيادة ثاني أكسيد الكربون أما زيادة الميثان وأكسيد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النيتروز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فيرجع السبب فيها لزيادة التصحر، ومكبات القمامة، والصناعات المختلفة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والتعدين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وبعض الغازات الأخرى مثل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الكلور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وفلوروكربونات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والهيدروفلوروكربونات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والتي تنتج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بسبب صناعة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الرغاوي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وعمليات التكييف والتبريد والتجميد ونتيجة لكل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ذلك فإن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درجة الحرارة فوق الأرض تزداد وخلال القرن الماضي فإن درجة الحرارة قد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زادت بما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يساوي 0.45-0.6 درجة مئوية وهذا الارتفاع الذي يتوقع له الازدياد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سيزيد من سرعة التبخر ويقلل من رطوبة الأرض ويزيد من ذوبان الجليد في القطب الشمالي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وكذلك من الجليد العائم فوق المحيط المتجمد الشمالي متسبباً في ارتفاع منسوب مياه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البحر وقد يغمر جزء من اليابسة وتحيلها إلى جزء من البحار ليفقد الكثير من البشر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مأواهم ومصادر غذائهم وقياسات معدل ارتفاع منسوب البحر تشير إلى أن مستوى سطح البحر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قد ارتفع بحوالي 15-20 سم خلال القرن الماضي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كل ذلك بسبب تدخل البشر ونشاطهم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غير المقنن الذي يرهق الأنظمة البيئية ، مما قد يؤثر على الغابات والمحاصيل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المختلفة ومصادر المياه ويهدد صحة البشر والحياة البرية والبحرية والنظم البيئية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الأخرى. وفي حين أنه في الماضي وعندما كانت الحياة بدائية فإن الحرارة فوق الأرض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تحدد بكمية الطاقة الشمسية التي تسقط على الأرض وكمية ضوء الشمس المنعكسة من الأرض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للغلاف الجوي وكمية حبس الغلاف الجوي للحرارة. فإنه اليوم وفي المستقبل سيحدد درجة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حرارة الأرض وبشكل رئيسي كم سيزيد الإنسان ونشاطاته من إنتاج للغازات الحابسة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للحرارة غازات البيوت الزجاجية ويطلقها في الغلاف الجوي. وبالتالي ... فإن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الإحتباس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الحراري يعتبر اليوم أحد أسوأ المخاطر التي تهدد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استدامه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البيئة فوق الأرض وبالتالي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الحياة فوقها بشراً وأحياء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آخرى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وأنظمة بيئية. وحيث ... أن الدول الأكثر تقدماً وهي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الدول الصناعية هي الأكثر إضراراً بالبيئة والأكثر تسبباً في ارتفاع درجة الحرارة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فوق الأرض فإن واجبها أن تبدأ بإنقاص استخدام المحروقات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واتباع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أسس الزراعة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والصناعة النظيفة وتحافظ على الغابات والنظم البيئية التي تمتص الكربون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الجو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ويجب على الجميع تطبيق اتفاقية التغير المناخي التي صدرت عام 1992م وهي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تتمحور حول إنقاص إنتاج غازات البيوت الزجاجية الغازات الحابسة للحرارة وتم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كذلك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توقيع بروتوكول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كيوتو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الذي أوجب على الدول المصنعة الوصول إلى أهداف محددة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من أجل إنجاح الاتفاقية والبرتوكول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وللاحتباس ... الحراري وارتفاع الحرارة فوق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الأرض تأثير كبير على الحياة فوق كوكبنا وقد يجعله مستحيلاً. وينقسم ... تأثير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ارتفاع الحرارة على الإنسان إلى تأثير مباشر فقد تؤدي زيادة الحرارة إلى الموت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والكثير من الأمراض تزداد انتشاراً مع ارتفاع الحرارة وارتفاع الحرارة يرهق الجهاز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الدوري والجهاز التنفسي في الإنسان وارتفاع ... الحرارة يزيد من غاز الأوزون وهو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مفيد في طبقات الجو العليا حيث يحمي الحياة من الأشعة فوق البنفسجية ولكنه في طبقات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الجو الدنيا ملوث خطر يفسد رئة الإنسان ويزيد من مشاكل المرضى المصابين بالربو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وأمراض الرئة الأخرى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lastRenderedPageBreak/>
        <w:t xml:space="preserve">والمعلومات ...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الاحصائية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تفيد اليوم بأن معدل الوفيات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تزداد في الأيام التي ترتفع فيها حرارة الجو فما بالك عندما ترتفع درجة الحرارة على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مدار السنة. كذلك ارتفاع درجة حرارة الأرض قد تزيد من الأمراض السارية المنقولة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بالبعوض والحشرات الأخرى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فالملاريا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والحمى الصفراء والتهاب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السحايا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كذلك أمراض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الكوليرا وأمراض التسمم الغذائي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كالسلمونيا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والشيقيلا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. كما ... أن ارتفاع الحرارة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يزيد من نسبة الإصابة بما يسمى بضربة الشمس ويتسبب في خسارة الكثير من الثروة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السمكية وتزداد أمراض الأسماك والثروات الطبيعية الأخرى وهو مصدر حياة وغذاء النوع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البشري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الاحتباس الحراري يغيِّر النبات والحيوان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جاء في دراسة نشرت في مجلة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الطبيعة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ان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ارتفاع الحرارة بمعدل ستة بالعشرة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الدرجة المئوية في القرن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العشرين، أدى إلى بدء موسم النمو في أوروبا وأمريكا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الشمالية أبكر من موعده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السابق. وتقول الباحث الجامعية، الدكتورة نِكي نيلسون،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إن ارتفاع درجة الحرارة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بدرجة مئوية واحدة قد يؤدي إلى انقراض الحيوانات التي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تعرف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بالتوتورا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، وهي خليفة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الديناصور المنقرض. وتضيف الدكتورة نيلسون، إن درجة مئوية واحدة تحدث تغييرا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الأجواء التي تنمو فيها أجنة الذكور أو الإناث. وتمثل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التوتورا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آخر ما تبقى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أنواع الزواحف، وكانت قد نشأت في نفس الفترة التي نشأت فيها الديناصورات، وتعيش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الآن في إحدى الجزر النيوزيلندية. كما تبين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ان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البعوض الذي يحمل الأمراض في الأراضي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المرتفعة في آسيا وشرق أفريقيا ودول أمريكا اللاتينية أصبح بإمكانه العيش على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ارتفاعات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اكثر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من ذي قبل. ويقول العلماء الذين قاموا بتلك الدراسة إن ارتفاع درجات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الحرارة يعني أيضا أن هناك بعض العينات من النبات والحيوان سيكون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مصيرها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الفناء. وتقدر الهيئة البيئية حول التغير المناخي التابعة للأمم المتحدة أن معدل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درجة الحرارة سوف يرتفع بين 1.4 إلى 5.8 درجة مئوية بحلول نهاية القرن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الحالي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الغابات والزراعات لا تكفي لامتصاص الغازات المضرة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تقرير علمي آخر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قال إنه لا يمكن الاعتماد على الغابات والأراضي الزراعية في امتصاص الغازات المضرة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بالبيئة، وإن خفض انبعاث تلك الغازات هو الوسيلة الوحيدة لخفض ارتفاع درجة حرارة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الكرة الأرضية على المدى الطويل. فقد جاء في تقرير جديد للجمعية الملكية البريطانية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أنه لا يمكن تحديد إلى أي مدى يمكن للأراضي الزراعية والغابات -التي يطلق عليها اسم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مصايد الكربون- امتصاص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ثاني أكسيد الكربون الذي يعد الغاز المسبب الرئيسي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لارتفاع درجة حرارة الغلاف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الجوي المحيط بالأرض. وقالت الجمعية الملكية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البريطانية -وهي هيئة مستقلة تضم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كبار العلماء- إن من الضروري تحسين وسائل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التأكد من تأثير مصايد الكربون على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ارتفاع حرارة الأرض. ولابد أن يكون خفض كمية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غاز ثاني أكسيد الكربون المنبعثة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من أنواع معينة من الوقود، الوسيلة الأساسية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للحد من ارتفاع درجة حرارة الأرض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وقال البروفيسور جون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شيفيرد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الذي أعد التقرير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إن مصايد الكربون تلك ذات حجم محدود إلى حد ما ولن تعمل إلا لفترة قصيرة نسبيا وهي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عقود قليلة، وهذا يعني أنها لا يمكن أن تكون مساهما رئيسيا في خفض انبعاث الكربون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وحل مشكلة ارتفاع درجة حرارة الأرض. وتريد الولايات المتحدة واليابان وكندا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وأستراليا التشديد بشكل أكبر على مصايد الكربون لتحقيق المستوى الذي حدده بروتوكول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كيوتو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لانبعاث غاز ثاني أكسيد الكربون. ويلزم البروتوكول الدول المتقدمة بخفض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انبعاث هذا الغاز بنسبة تزيد خمسة في المائة عن مستويات عام 1991 بحلول عام 2010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وقال التقرير إن مصايد الكربون والتربة تمتص نحو 40% من ثاني أكسيد الكربون، وقد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يمكنها امتصاص ما يصل إلى 45% كحد أقصى. ولكنه أضاف أن هذا الحد الأقصى الذي يمكن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امتصاصه لن يمثل سوى ربع المطلوب امتصاصه بحلول عام 2050 لمنع حدوث زيادات كبيرة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درجات حرارة الأرض. وحذر العلماء أيضا من أنه في المستقبل قد تصبح مصايد الكربون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نفسها مصدرا لثاني أكسيد الكربون، إذ قد تخرج تلك المصايد غازات تسبب ارتفاع درجة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حرارة الأرض مثل الميثان. وأضاف التقرير أن الفائدة الأساسية لمصايد الكربون البرية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هي أن بإمكانها أن تكون فعالة بشكل فوري، وأنها توفر حافزا ماليا للحفاظ على البيئة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والاستخدام طويل الأمد للغابات والأراضي الزراعية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تقرير جديد للأمم المتحدة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يكشف مخاطر الاحتباس الحراري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إلى ذلك قالت لجنة من خبراء الأمم المتحدة إن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الاحتباس الحراري في الكرة الأرضية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أكثر خطورة مما قدره العلماء في السابق، وإن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آثاره ستبقى لقرون قادمة. وكشف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التقرير أن التغيرات المناخية ستؤدي إلى ارتفاع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مستوى مياه البحر وزيادة درجات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الحرارة، مما يهدد الإنتاج الزراعي ويلوث مصادر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المياه. ويعد التقرير استكمالا لجهود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البحث العلمي التي تم التوصل إليها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ظاهرة زيادة درجة حرارة الكون. وقد توقع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الخبراء زيادة درجة حرارة الأرض ما بين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1,4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إلى 5 درجات مئوية، مما سيؤدي إلى ارتفاع مستوى مياه البحر من تسعة إلى 88 سم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خلال المائة عام القادمة. وأكد التقرير أن درجة حرارة الأرض زادت بالفعل خلال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التسعينات عما كانت عليه وبلغت في عام 1998 أعلى معدلاتها منذ عام 1861. ويستند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التقرير إلى تحليل جذوع الأشجار والشعاب المرجانية والثلوج والسجل التاريخي للقطب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الشمالي والتي كشفت أن القرن العشرين هو الأعلى حرارة على مدى ألف عام. ومنذ أواخر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الستينات من القرن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الماضي انحسرت المناطق التي تغطيها الثلوج بنسبة 10% وتراجعت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جبال الثلوج في المناطق غير القطبية بشكل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lastRenderedPageBreak/>
        <w:t>ملحوظ. وقد تقلصت الفترة التي تتكون فيها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الثلوج في خطوط العرض الوسطى والعليا بنحو أسبوعين عما كانت عليه قبل قرن. وأفاد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التقرير أن السبب الرئيسي في زيادة حرارة الأرض هو زيادة الأنشطة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البشرية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ارتفاع حرارة الأرض يهدد لقمة عيشنا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ومن لجنة الأمم المتحدة ننتقل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إلى مجموعة من العلماء كلفتهم الأمم المتحدة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ايضا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بدراسة آثار ارتفاع حرارة الأرض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أن التغييرات المناخية ستزيد من حدة السيول وشح المياه في آن واحد, وستضعف المحاصيل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الزراعية وتزيد من خطورة الوضع الصحي في القرن الحادي والعشرين. ورأت "المجموعة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الحكومية حول تطور المناخ" في تقرير جديد نشر في جنيف بعنوان "التغييرات المناخية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2001..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الآثار والتكيف", أن "كل مناطق الكرة الأرضية ستتأثر على ما يبدو ببعض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الانعكاسات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السلبية" لارتفاع حرارة الأرض. وأضاف التقرير أن الدول النامية ستكون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على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الأرجح الأكثر هشاشة في هذا المجال, موضحا أنه يتوقع تسجيل زيادة أو كثافة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>"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الظواهر بحدودها القصوى". ورجح التقرير هطول أمطار غزيرة على ما يبدو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عدد كبير من المناطق بما في ذلك الدول المتطورة، مما سيؤدي إلى زيادة الفيضانات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والانهيارات الأرضية والثلجية. وأضاف أن موجات من الحر ستضرب "على ما يبدو" كل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مكان لترفع من الوفيات وتزيد من الأضرار للمحاصيل. أما الجفاف الذي ازداد حدة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الدول المعتدلة, فسيؤثر على منسوب المياه في الأنهار وموارد المياه ونوعيتها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وستشهد دول الجنوب "على الأرجح" أعاصير استوائية أكثر كثافة وزيادة في الجفاف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والسيول. أما الدول الواقعة تحت خط الاستواء فستعاني خصوصا من شح في المياه. وسيؤدي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ارتفاع مستوى مياه البحر إلى سيول وعواصف على السواحل، ويهدد خصوصا مناطق الدلتا 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الدول القائمة على جزر صغيرة. وعلى الصعيد الاقتصادي ستتسع الهوة بين الشمال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والجنوب مع ارتفاع حرارة الأرض. وفي الدول الغنية "سيؤدي ارتفاع الحرارة بضع درجات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إلى مكاسب وخسائر", لكن الزيادة في الارتفاع لن تؤدي سوى إلى آثار اقتصادية سلبية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وستسجل الدول الفقيرة باستمرار "خسائر اقتصادية واضحة" ستتزايد مع ارتفاع حرارة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الأرض. وقال التقرير إن "معظم المناطق الاستوائية وتحت خط الاستواء ستشهد تراجعا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عاما" في محاصيلها الزراعية، حتى مع ارتفاع طفيف في درجات الحرارة بالنسبة لبعض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المحاصيل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وعلى الصعيد الصحي ستتسع الأمراض الاستوائية جغرافيا كما جاء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التقرير. وفي دول الشمال ستسجل الوفيات بسبب الحرارة والرطوبة والتلوث ارتفاعا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ويستند العلماء في تقريرهم على تقرير أعدته مجموعة أخرى، ونشر في 22 يناير/ كانون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الثاني في شنغهاي، مشيرا إلى أن الحرارة سترتفع بين 1.4 و5.8 درجات في القرن الحادي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والعشرين، وأن مستوى مياه البحر سيرتفع ما بين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تسعة سنتيمترات و88 سنتيمترا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ورأى معدو التقرير الذين بدوا أكثر حزما من قبل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عند إعداد تقرير عام 1995, أن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ارتفاع درجات الحرارة في القرن العشرين "أثر أصلا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في أجزاء كبيرة من العالم على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أنظمة فيزيائية وبيولوجية مختلفة". وأشاروا على نحو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خاص إلى تراجع الكتل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الجليدية، وتغييرات في سلوك الحيوانات، وإزهار بعض الأشجار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قبل أوانها. ورأوا أن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هذه التغييرات ستستمر في القرن الحادي والعشرين, وبذلك يمكن أن تزول "نصف الثلوج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على جبال الألب"، وعدة أصناف من الحيوانات المهددة بالانقراض حاليا. ويمكن أن يؤدي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ارتفاع حرارة الأرض في القرن الحادي والعشرين أيضا إلى تغييرات على نطاق واسع في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مرحلة لاحقة لا يمكن تلافيها، وستكون لها عواقب على صعيد القارات والعالم. فقد يؤدي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ارتفاع الحرارة إلى "تباطؤ كبير" في التيارات الدافئة في المحيطات، وتراجع الكتل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الجليدية في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غرينلاند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وغرب القطب الجنوبي. ويمكن أن تحول الظاهرة الأولى أوروبا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الغربية إلى منطقة جليدية، في حين يمكن أن تسبب الظاهرة الثانية ارتفاع مستوى مياه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البحار "حتى ثلاثة أمتار خلال ألف عام", لتغمر عددا كبيرا من الجزر والمناطق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الساحلية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السدود "تسبب" الاحتباس الحراري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: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ويبدو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ان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محاولة البشر الحصول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على المياه وتخزينها تسببت بمضار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اكثر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من الفوائد التي يفترض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ان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تجنى منها الطاقة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الكهربائية المولَّدة عن طريق المياه، والتي لطالما وُصِفت بأنها أكثر مصادر الطاقة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نقاء، يمكن أن تتسبب في التلوث أكثر مما يفعله الفحم ويعود سبب ذلك إلى أن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حقينة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السدود تُجَمِّع النباتات المتعفنة التي تصدر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انبعاثات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تسبب الاحتباس الحراري. غير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أنه من الصعب الإحاطة بالحجم الحقيقي للتلوث الذي يمكن أن يصدر عن أحد السدود،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لأنها تختلف عن بعضها البعض بشكل كبير. وقد جاء الإعلان عن هذا المسبب من مسببات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تغير الطقس قُبَيْل الجولة المقبلة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مفاوضات تجري حول طرائق التصدي للاحتباس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الحراري. وأوردت مجلة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نيوساينتيست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تقريرا أعدته في هذا الشأن اللجنة الدولية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للسدود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الإنسان في مواجهة التحديات البيئية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الإنسان أحد الكائنات الحية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التي تعيش على الأرض، وهو يحتاج إلى أكسجين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لتنفسه للقيام بعملياته الحيوية،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وكما يحتاج إلى مورد مستمر من الطاقة التي يستخلصها من غذائه العضوي الذي لا يستطيع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الحصول عليه إلا من كائنات حية أخرى نباتية وحيوانية، ويحتاج أيضاً إلى الماء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الصالح للشرب لجزء هام يمكنه من الاستمرار في الحياة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وتعتمد استمرارية حياته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بصورة واضحة على إيجاد حلول عاجلة للعديد من المشكلات البيئية الرئيسية التي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lastRenderedPageBreak/>
        <w:t>أبرزها مشكلات ثلاث يمكن تلخيصها فيما يلي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:-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أ‌. كيفية الوصول إلى مصادر كافية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للغذاء لتوفير الطاقة لأعداده المتزايدة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ب‌. كيفية التخلص من حجم فضلاته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المتزايدة وتحسين الوسائل التي يجب التوصل إليها للتخلص من نفاياته المتعددة، وخاصة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النفايات غير القابلة للتحلل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ت‌. كيفية التوصل إلى المعدل المناسب للنمو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السكاني، حتى يكون هناك توازن بين عدد السكان والوسط البيئي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ومن الثابت أن مصير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الإنسان، مرتبط بالتوازنات البيولوجية وبالسلاسل الغذائية التي تحتويها النظم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البيئية، وأن أي إخلال بهذه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التوازانات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والسلاسل ينعكس مباشرة على حياة الإنسان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ولهذا فإن نفع الإنسان يكمن في المحافظة على سلامة النظم البيئية التي يؤمن له حياة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أفضل،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ونذكر فيما يلي وسائل تحقيق ذلك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:-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1.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الإدارة الجيدة للغابات: لكي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تبقى الغابات على إنتاجيتها ومميزاتها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2.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الإدارة الجيدة للمراعي: من الضروري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المحافظة على المراعي الطبيعية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ومنع تدهورها وبذلك يوضع نظام صالح لاستعمالاتها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3.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الإدارة الجيدة للأراضي الزراعية: تستهدف الإدارة الحكيمة للأراضي الزراعية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الحصول على أفضل عائد كما ونوعاً مع المحافظة على خصوبة التربة وعلى التوازنات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البيولوجية الضرورية لسلامة النظم الزراعية، يمكن تحقيق ذلك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أ‌. تعدد المحاصيل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في دورة زراعية متوازنة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ب‌. تخصيب الأراضي الزراعية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ت‌. تحسين التربة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بإضافة المادة العضوية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ث‌.مكافحة انجراف التربة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4.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مكافحة تلوث البيئة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: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نظراً لأهمية تلوث البيئة بالنسبة لكل إنسان فإن من الواجب تشجيع البحوث العلمية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بمكافحة التلوث بشتى أشكاله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5.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التعاون البناء بين القائمين على المشروعات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وعلماء البيئة: إن أي مشروع نقوم </w:t>
      </w:r>
      <w:proofErr w:type="spellStart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به</w:t>
      </w:r>
      <w:proofErr w:type="spellEnd"/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 xml:space="preserve"> يجب أن يأخذ بعين الاعتبار احترام الطبيعة،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ولهذا يجب أن يدرس كل مشروع يستهدف استثمار البيئة بواسطة المختصين وفريق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الباحثين في الفروع الأساسية التي تهتم بدراسة البيئة الطبيعية،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حتى يقرروا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معاً التغييرات المتوقع حدوثها عندما يتم المشروع، فيعملوا معاً على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التخفيف 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التأثيرات السلبية المحتملة، ويجب أن تظل الصلة بين المختصين والباحثين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قائمة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لمعالجة ما قد يظهر من مشكلات جديدة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6.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تنمية الوعي البيئي: تحتاج البشرية إلى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أخلاق اجتماعية عصرية ترتبط باحترام البيئة، ولا يمكن أن نصل إلى هذه الأخلاق إلا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بعد توعية حيوية توضح للإنسان مدى ارتباطه بالبيئة و تعلمه أ، حقوقه في البيئة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يقابلها دائماً واجبات نحو البيئة، فليست هناك حقوق دون واجبات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وأخيراً مما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تقدم يتبين أن هناك علاقة اعتمادية داخلية بين الإنسان وبيئته فهو يتأثر ويؤثر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عليها وعليه يبدو جلياً أن مصلحة الإنسان الفرد أو المجموعة تكمن في تواجده ضمن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بيئة سليمة لكي يستمر في حياة صحية سليمة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. 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الخاتمة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: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 في الختام ما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يسعني سوى الشكر لمعلمي الفاضل الذي أرشدني على تناول هذا الموضوع الهام في بحثي ،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و إن بدر التقصير فهو مني ، و أتمنى أن ينال إعجابكم و أن تستفيدوا منه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hyperlink r:id="rId4" w:tgtFrame="_blank" w:history="1">
        <w:r>
          <w:rPr>
            <w:rFonts w:ascii="Tahoma" w:hAnsi="Tahoma" w:cs="Tahoma"/>
            <w:b/>
            <w:bCs/>
            <w:color w:val="0000FF"/>
            <w:sz w:val="18"/>
            <w:szCs w:val="18"/>
            <w:u w:val="single"/>
          </w:rPr>
          <w:t>http://www.greenline.com.kw/Reports/019.asp</w:t>
        </w:r>
      </w:hyperlink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hyperlink r:id="rId5" w:tgtFrame="_blank" w:history="1">
        <w:r>
          <w:rPr>
            <w:rFonts w:ascii="Tahoma" w:hAnsi="Tahoma" w:cs="Tahoma"/>
            <w:b/>
            <w:bCs/>
            <w:color w:val="0000FF"/>
            <w:sz w:val="18"/>
            <w:szCs w:val="18"/>
            <w:u w:val="single"/>
          </w:rPr>
          <w:t>http://www.alukah.net/articles/1/4947.aspx?cid=55</w:t>
        </w:r>
      </w:hyperlink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hyperlink r:id="rId6" w:tgtFrame="_blank" w:history="1">
        <w:r>
          <w:rPr>
            <w:rFonts w:ascii="Tahoma" w:hAnsi="Tahoma" w:cs="Tahoma"/>
            <w:b/>
            <w:bCs/>
            <w:color w:val="0000FF"/>
            <w:sz w:val="18"/>
            <w:szCs w:val="18"/>
            <w:u w:val="single"/>
          </w:rPr>
          <w:t>http://www.wildlife-pal.org/Environment.htm</w:t>
        </w:r>
      </w:hyperlink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1.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البيئة والإنسان والعلاقات والمشكلات _ د./ زين الدين عبد المقصود _ ط2 -_ الناشر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دار البحوث العلمية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2)-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الدراسات الاجتماعية ومواجهة قضايا البيئة _ أ.د/ احمد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عبدا لرحمن النجدي . أ.د/ منصور احمد عبدا لمنعم . د./صلاح عبدا لسميع عبدا لرزاق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_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ط1 _ الناشر دار القاهرة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  <w:t xml:space="preserve">3)- </w:t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t>الإنسان والبيئة { منظومات البيئة والطاقة والسكان</w:t>
      </w:r>
      <w:r>
        <w:rPr>
          <w:rFonts w:ascii="Tahoma" w:hAnsi="Tahoma" w:cs="Tahoma"/>
          <w:b/>
          <w:bCs/>
          <w:color w:val="4E2818"/>
          <w:sz w:val="18"/>
          <w:szCs w:val="18"/>
        </w:rPr>
        <w:t xml:space="preserve"> }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  <w:r>
        <w:rPr>
          <w:rFonts w:ascii="Tahoma" w:hAnsi="Tahoma" w:cs="Tahoma"/>
          <w:b/>
          <w:bCs/>
          <w:color w:val="4E2818"/>
          <w:sz w:val="18"/>
          <w:szCs w:val="18"/>
          <w:rtl/>
        </w:rPr>
        <w:lastRenderedPageBreak/>
        <w:t>د./ هاني عبيد _ ط1 _ الناشر دار الشروق</w:t>
      </w:r>
      <w:r>
        <w:rPr>
          <w:rFonts w:ascii="Tahoma" w:hAnsi="Tahoma" w:cs="Tahoma"/>
          <w:b/>
          <w:bCs/>
          <w:color w:val="4E2818"/>
          <w:sz w:val="18"/>
          <w:szCs w:val="18"/>
        </w:rPr>
        <w:t>.</w:t>
      </w:r>
      <w:r>
        <w:rPr>
          <w:rFonts w:ascii="Tahoma" w:hAnsi="Tahoma" w:cs="Tahoma"/>
          <w:b/>
          <w:bCs/>
          <w:color w:val="4E2818"/>
          <w:sz w:val="18"/>
          <w:szCs w:val="18"/>
        </w:rPr>
        <w:br/>
      </w:r>
    </w:p>
    <w:sectPr w:rsidR="009A2B0B" w:rsidRPr="00CB3A06" w:rsidSect="009A2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B3A06"/>
    <w:rsid w:val="000025D8"/>
    <w:rsid w:val="0000279B"/>
    <w:rsid w:val="00003D23"/>
    <w:rsid w:val="00005B79"/>
    <w:rsid w:val="00006E9D"/>
    <w:rsid w:val="00011FE7"/>
    <w:rsid w:val="0001524A"/>
    <w:rsid w:val="000206B9"/>
    <w:rsid w:val="00021D96"/>
    <w:rsid w:val="00026625"/>
    <w:rsid w:val="00034C0F"/>
    <w:rsid w:val="00036DFD"/>
    <w:rsid w:val="00036E20"/>
    <w:rsid w:val="0003749A"/>
    <w:rsid w:val="00047409"/>
    <w:rsid w:val="0005098C"/>
    <w:rsid w:val="00055138"/>
    <w:rsid w:val="0006114F"/>
    <w:rsid w:val="00062B47"/>
    <w:rsid w:val="00064481"/>
    <w:rsid w:val="00070479"/>
    <w:rsid w:val="0007383E"/>
    <w:rsid w:val="00076D80"/>
    <w:rsid w:val="0008196A"/>
    <w:rsid w:val="0008309B"/>
    <w:rsid w:val="00085A3A"/>
    <w:rsid w:val="000909F1"/>
    <w:rsid w:val="0009674E"/>
    <w:rsid w:val="00096977"/>
    <w:rsid w:val="000A01C8"/>
    <w:rsid w:val="000A5529"/>
    <w:rsid w:val="000A64A6"/>
    <w:rsid w:val="000A67AA"/>
    <w:rsid w:val="000A7BAE"/>
    <w:rsid w:val="000B1611"/>
    <w:rsid w:val="000B208C"/>
    <w:rsid w:val="000C2045"/>
    <w:rsid w:val="000C39BD"/>
    <w:rsid w:val="000D30AC"/>
    <w:rsid w:val="000D643E"/>
    <w:rsid w:val="000E00D1"/>
    <w:rsid w:val="000E6A8A"/>
    <w:rsid w:val="000F09DC"/>
    <w:rsid w:val="000F49B6"/>
    <w:rsid w:val="000F5D71"/>
    <w:rsid w:val="001033BA"/>
    <w:rsid w:val="001137E6"/>
    <w:rsid w:val="00114536"/>
    <w:rsid w:val="001244B2"/>
    <w:rsid w:val="0012528F"/>
    <w:rsid w:val="001263D1"/>
    <w:rsid w:val="001268E8"/>
    <w:rsid w:val="0012695E"/>
    <w:rsid w:val="0013092E"/>
    <w:rsid w:val="001310BD"/>
    <w:rsid w:val="00132B74"/>
    <w:rsid w:val="00141079"/>
    <w:rsid w:val="001436D4"/>
    <w:rsid w:val="00144C11"/>
    <w:rsid w:val="00152C3D"/>
    <w:rsid w:val="00153F69"/>
    <w:rsid w:val="0015720D"/>
    <w:rsid w:val="00161A9A"/>
    <w:rsid w:val="00162D84"/>
    <w:rsid w:val="001633C2"/>
    <w:rsid w:val="0016437D"/>
    <w:rsid w:val="00165428"/>
    <w:rsid w:val="0017502C"/>
    <w:rsid w:val="00180AF7"/>
    <w:rsid w:val="001917C8"/>
    <w:rsid w:val="00191884"/>
    <w:rsid w:val="00194B8B"/>
    <w:rsid w:val="0019539B"/>
    <w:rsid w:val="001B13D2"/>
    <w:rsid w:val="001B3669"/>
    <w:rsid w:val="001B6090"/>
    <w:rsid w:val="001B6EFF"/>
    <w:rsid w:val="001C0AD9"/>
    <w:rsid w:val="001C2FAF"/>
    <w:rsid w:val="001C3D7A"/>
    <w:rsid w:val="001C7588"/>
    <w:rsid w:val="001D1BBA"/>
    <w:rsid w:val="001E1ADC"/>
    <w:rsid w:val="001E305F"/>
    <w:rsid w:val="001E5DFA"/>
    <w:rsid w:val="001E782A"/>
    <w:rsid w:val="001F36FD"/>
    <w:rsid w:val="001F6AE4"/>
    <w:rsid w:val="00204AEB"/>
    <w:rsid w:val="00210784"/>
    <w:rsid w:val="0021511D"/>
    <w:rsid w:val="00215E9A"/>
    <w:rsid w:val="00216B7D"/>
    <w:rsid w:val="00217894"/>
    <w:rsid w:val="00220C7A"/>
    <w:rsid w:val="00222961"/>
    <w:rsid w:val="00223DCF"/>
    <w:rsid w:val="002253B2"/>
    <w:rsid w:val="0022796E"/>
    <w:rsid w:val="0023048F"/>
    <w:rsid w:val="00233327"/>
    <w:rsid w:val="00237969"/>
    <w:rsid w:val="002418D6"/>
    <w:rsid w:val="002455C6"/>
    <w:rsid w:val="00252C36"/>
    <w:rsid w:val="002550EA"/>
    <w:rsid w:val="00260130"/>
    <w:rsid w:val="002667A3"/>
    <w:rsid w:val="00272E97"/>
    <w:rsid w:val="00274B9C"/>
    <w:rsid w:val="00274CD1"/>
    <w:rsid w:val="0027602B"/>
    <w:rsid w:val="00281CE3"/>
    <w:rsid w:val="00282BD1"/>
    <w:rsid w:val="00286E87"/>
    <w:rsid w:val="00291F20"/>
    <w:rsid w:val="002A7D81"/>
    <w:rsid w:val="002B466F"/>
    <w:rsid w:val="002B6EA1"/>
    <w:rsid w:val="002C5CBA"/>
    <w:rsid w:val="002C5ED5"/>
    <w:rsid w:val="002C6555"/>
    <w:rsid w:val="002C7137"/>
    <w:rsid w:val="002C7898"/>
    <w:rsid w:val="002D37A4"/>
    <w:rsid w:val="002D3E4E"/>
    <w:rsid w:val="002D5C30"/>
    <w:rsid w:val="002E2E75"/>
    <w:rsid w:val="002E778E"/>
    <w:rsid w:val="002F3C4C"/>
    <w:rsid w:val="002F6359"/>
    <w:rsid w:val="00301D7C"/>
    <w:rsid w:val="00302BEE"/>
    <w:rsid w:val="003138DC"/>
    <w:rsid w:val="003142DA"/>
    <w:rsid w:val="00315B72"/>
    <w:rsid w:val="003164EC"/>
    <w:rsid w:val="00322780"/>
    <w:rsid w:val="00322A92"/>
    <w:rsid w:val="00327FB8"/>
    <w:rsid w:val="00330799"/>
    <w:rsid w:val="00332367"/>
    <w:rsid w:val="00333A44"/>
    <w:rsid w:val="00335052"/>
    <w:rsid w:val="00336A65"/>
    <w:rsid w:val="00343C03"/>
    <w:rsid w:val="003450DC"/>
    <w:rsid w:val="003554C8"/>
    <w:rsid w:val="003568F8"/>
    <w:rsid w:val="00356B60"/>
    <w:rsid w:val="0036530D"/>
    <w:rsid w:val="003654CC"/>
    <w:rsid w:val="00366699"/>
    <w:rsid w:val="0036742F"/>
    <w:rsid w:val="003728CB"/>
    <w:rsid w:val="00373408"/>
    <w:rsid w:val="00374C0A"/>
    <w:rsid w:val="00375030"/>
    <w:rsid w:val="00383740"/>
    <w:rsid w:val="003846CE"/>
    <w:rsid w:val="00387AD2"/>
    <w:rsid w:val="003900D9"/>
    <w:rsid w:val="00394622"/>
    <w:rsid w:val="003946E1"/>
    <w:rsid w:val="003A05B1"/>
    <w:rsid w:val="003A1A00"/>
    <w:rsid w:val="003A2480"/>
    <w:rsid w:val="003A28E3"/>
    <w:rsid w:val="003A32E7"/>
    <w:rsid w:val="003A33D9"/>
    <w:rsid w:val="003B19FA"/>
    <w:rsid w:val="003B3449"/>
    <w:rsid w:val="003B3BB9"/>
    <w:rsid w:val="003B5239"/>
    <w:rsid w:val="003C0AEC"/>
    <w:rsid w:val="003C546B"/>
    <w:rsid w:val="003C6B95"/>
    <w:rsid w:val="003C7C85"/>
    <w:rsid w:val="003D00AC"/>
    <w:rsid w:val="003D1953"/>
    <w:rsid w:val="003D6ACF"/>
    <w:rsid w:val="003E7E5B"/>
    <w:rsid w:val="003F2427"/>
    <w:rsid w:val="003F6026"/>
    <w:rsid w:val="003F7C73"/>
    <w:rsid w:val="00410B64"/>
    <w:rsid w:val="00417647"/>
    <w:rsid w:val="00420BC7"/>
    <w:rsid w:val="00427C3D"/>
    <w:rsid w:val="0043069D"/>
    <w:rsid w:val="00434DA1"/>
    <w:rsid w:val="0044058C"/>
    <w:rsid w:val="004440AD"/>
    <w:rsid w:val="004545DD"/>
    <w:rsid w:val="0045587A"/>
    <w:rsid w:val="00461D55"/>
    <w:rsid w:val="004658B2"/>
    <w:rsid w:val="00472EAD"/>
    <w:rsid w:val="004750A8"/>
    <w:rsid w:val="00476E87"/>
    <w:rsid w:val="0048010F"/>
    <w:rsid w:val="0048244C"/>
    <w:rsid w:val="00484FB1"/>
    <w:rsid w:val="0049070B"/>
    <w:rsid w:val="0049128B"/>
    <w:rsid w:val="00492176"/>
    <w:rsid w:val="00496015"/>
    <w:rsid w:val="004A16EF"/>
    <w:rsid w:val="004B23AB"/>
    <w:rsid w:val="004B76B4"/>
    <w:rsid w:val="004B7A71"/>
    <w:rsid w:val="004C06E8"/>
    <w:rsid w:val="004C0CDD"/>
    <w:rsid w:val="004C1AD1"/>
    <w:rsid w:val="004C472A"/>
    <w:rsid w:val="004D0922"/>
    <w:rsid w:val="004D4B3F"/>
    <w:rsid w:val="004D7849"/>
    <w:rsid w:val="004D7F05"/>
    <w:rsid w:val="004E48C8"/>
    <w:rsid w:val="004E4AD4"/>
    <w:rsid w:val="004E69E8"/>
    <w:rsid w:val="004F2337"/>
    <w:rsid w:val="004F5B31"/>
    <w:rsid w:val="004F670C"/>
    <w:rsid w:val="004F7DB2"/>
    <w:rsid w:val="00502309"/>
    <w:rsid w:val="00511FEB"/>
    <w:rsid w:val="005306E0"/>
    <w:rsid w:val="00530759"/>
    <w:rsid w:val="00534ECE"/>
    <w:rsid w:val="00542D26"/>
    <w:rsid w:val="00543CE0"/>
    <w:rsid w:val="005477F6"/>
    <w:rsid w:val="00547B6D"/>
    <w:rsid w:val="00547B99"/>
    <w:rsid w:val="00554308"/>
    <w:rsid w:val="00556E42"/>
    <w:rsid w:val="005645C4"/>
    <w:rsid w:val="00573EBC"/>
    <w:rsid w:val="00573FAE"/>
    <w:rsid w:val="005740E3"/>
    <w:rsid w:val="00575A73"/>
    <w:rsid w:val="00577A84"/>
    <w:rsid w:val="005817E6"/>
    <w:rsid w:val="00582F77"/>
    <w:rsid w:val="00584714"/>
    <w:rsid w:val="005851C4"/>
    <w:rsid w:val="0059110D"/>
    <w:rsid w:val="005940D2"/>
    <w:rsid w:val="00594B04"/>
    <w:rsid w:val="005A24D9"/>
    <w:rsid w:val="005A466F"/>
    <w:rsid w:val="005A5740"/>
    <w:rsid w:val="005A694B"/>
    <w:rsid w:val="005A790B"/>
    <w:rsid w:val="005B22DD"/>
    <w:rsid w:val="005C1F3B"/>
    <w:rsid w:val="005C2DA0"/>
    <w:rsid w:val="005C683E"/>
    <w:rsid w:val="005D24A9"/>
    <w:rsid w:val="005D2C37"/>
    <w:rsid w:val="005D5199"/>
    <w:rsid w:val="005E62AF"/>
    <w:rsid w:val="005E65F6"/>
    <w:rsid w:val="005E6F24"/>
    <w:rsid w:val="005F11CC"/>
    <w:rsid w:val="005F2937"/>
    <w:rsid w:val="005F4550"/>
    <w:rsid w:val="00600921"/>
    <w:rsid w:val="006047FF"/>
    <w:rsid w:val="00610473"/>
    <w:rsid w:val="00610B1C"/>
    <w:rsid w:val="006148FB"/>
    <w:rsid w:val="00620D29"/>
    <w:rsid w:val="00621A8C"/>
    <w:rsid w:val="00630B54"/>
    <w:rsid w:val="00632C9E"/>
    <w:rsid w:val="00634054"/>
    <w:rsid w:val="00635D6B"/>
    <w:rsid w:val="00636175"/>
    <w:rsid w:val="00640654"/>
    <w:rsid w:val="00644CAF"/>
    <w:rsid w:val="006470A9"/>
    <w:rsid w:val="006523A4"/>
    <w:rsid w:val="00653093"/>
    <w:rsid w:val="006561F0"/>
    <w:rsid w:val="00657AE0"/>
    <w:rsid w:val="0066443F"/>
    <w:rsid w:val="00667840"/>
    <w:rsid w:val="00673866"/>
    <w:rsid w:val="0067647C"/>
    <w:rsid w:val="00681F4E"/>
    <w:rsid w:val="00681FBF"/>
    <w:rsid w:val="0068501E"/>
    <w:rsid w:val="006912A7"/>
    <w:rsid w:val="006938EF"/>
    <w:rsid w:val="00696331"/>
    <w:rsid w:val="006A2AF2"/>
    <w:rsid w:val="006A368D"/>
    <w:rsid w:val="006B0E35"/>
    <w:rsid w:val="006B580E"/>
    <w:rsid w:val="006B5B4B"/>
    <w:rsid w:val="006C19A8"/>
    <w:rsid w:val="006C2DF1"/>
    <w:rsid w:val="006D04FB"/>
    <w:rsid w:val="006E0EAC"/>
    <w:rsid w:val="006E2FDC"/>
    <w:rsid w:val="006E2FE4"/>
    <w:rsid w:val="006E3C26"/>
    <w:rsid w:val="006F7569"/>
    <w:rsid w:val="0070372A"/>
    <w:rsid w:val="00703DA7"/>
    <w:rsid w:val="00705C74"/>
    <w:rsid w:val="00706BF1"/>
    <w:rsid w:val="007109A1"/>
    <w:rsid w:val="00711951"/>
    <w:rsid w:val="00713895"/>
    <w:rsid w:val="00720536"/>
    <w:rsid w:val="00722975"/>
    <w:rsid w:val="00725B68"/>
    <w:rsid w:val="007326D0"/>
    <w:rsid w:val="00733A23"/>
    <w:rsid w:val="00733D07"/>
    <w:rsid w:val="00734BD9"/>
    <w:rsid w:val="00734F19"/>
    <w:rsid w:val="007369B6"/>
    <w:rsid w:val="00743D13"/>
    <w:rsid w:val="0075001C"/>
    <w:rsid w:val="007511C0"/>
    <w:rsid w:val="007571B2"/>
    <w:rsid w:val="00760095"/>
    <w:rsid w:val="00760B73"/>
    <w:rsid w:val="00762FB6"/>
    <w:rsid w:val="007654C7"/>
    <w:rsid w:val="00770838"/>
    <w:rsid w:val="0077246B"/>
    <w:rsid w:val="007802DA"/>
    <w:rsid w:val="00785C31"/>
    <w:rsid w:val="007963DE"/>
    <w:rsid w:val="00796944"/>
    <w:rsid w:val="007A0095"/>
    <w:rsid w:val="007A00B4"/>
    <w:rsid w:val="007A16B3"/>
    <w:rsid w:val="007A3652"/>
    <w:rsid w:val="007A387B"/>
    <w:rsid w:val="007A4390"/>
    <w:rsid w:val="007A5B83"/>
    <w:rsid w:val="007A5B9E"/>
    <w:rsid w:val="007A6E86"/>
    <w:rsid w:val="007A7203"/>
    <w:rsid w:val="007B2EE5"/>
    <w:rsid w:val="007C0480"/>
    <w:rsid w:val="007C0787"/>
    <w:rsid w:val="007C0CA2"/>
    <w:rsid w:val="007C5A68"/>
    <w:rsid w:val="007E0931"/>
    <w:rsid w:val="007E0BE2"/>
    <w:rsid w:val="007E0D2B"/>
    <w:rsid w:val="007E3EA4"/>
    <w:rsid w:val="007E5ACF"/>
    <w:rsid w:val="007E613D"/>
    <w:rsid w:val="007F36ED"/>
    <w:rsid w:val="008006F9"/>
    <w:rsid w:val="008031AF"/>
    <w:rsid w:val="00803439"/>
    <w:rsid w:val="00805AC9"/>
    <w:rsid w:val="00814A4A"/>
    <w:rsid w:val="00814F70"/>
    <w:rsid w:val="008157D9"/>
    <w:rsid w:val="0082041F"/>
    <w:rsid w:val="00820560"/>
    <w:rsid w:val="00822019"/>
    <w:rsid w:val="00833C3A"/>
    <w:rsid w:val="0084123B"/>
    <w:rsid w:val="008421F4"/>
    <w:rsid w:val="00844BB5"/>
    <w:rsid w:val="008467FD"/>
    <w:rsid w:val="00846EE6"/>
    <w:rsid w:val="00847681"/>
    <w:rsid w:val="0085425C"/>
    <w:rsid w:val="00856F5B"/>
    <w:rsid w:val="00856F94"/>
    <w:rsid w:val="00857172"/>
    <w:rsid w:val="0085779D"/>
    <w:rsid w:val="00862DD9"/>
    <w:rsid w:val="008633C3"/>
    <w:rsid w:val="00867735"/>
    <w:rsid w:val="00867AA8"/>
    <w:rsid w:val="00872006"/>
    <w:rsid w:val="00873D6B"/>
    <w:rsid w:val="00877718"/>
    <w:rsid w:val="00880034"/>
    <w:rsid w:val="0088196B"/>
    <w:rsid w:val="0088372C"/>
    <w:rsid w:val="00891D7B"/>
    <w:rsid w:val="0089559C"/>
    <w:rsid w:val="00897F86"/>
    <w:rsid w:val="008A042C"/>
    <w:rsid w:val="008A1A71"/>
    <w:rsid w:val="008A27F8"/>
    <w:rsid w:val="008A4662"/>
    <w:rsid w:val="008B0632"/>
    <w:rsid w:val="008B4164"/>
    <w:rsid w:val="008B5EAB"/>
    <w:rsid w:val="008C5B1F"/>
    <w:rsid w:val="008D1CC4"/>
    <w:rsid w:val="008D2A4F"/>
    <w:rsid w:val="008D386B"/>
    <w:rsid w:val="008D6937"/>
    <w:rsid w:val="008D6A80"/>
    <w:rsid w:val="008E2660"/>
    <w:rsid w:val="008E5060"/>
    <w:rsid w:val="008F2B95"/>
    <w:rsid w:val="00903829"/>
    <w:rsid w:val="0090585F"/>
    <w:rsid w:val="009076E3"/>
    <w:rsid w:val="00907D23"/>
    <w:rsid w:val="0091480E"/>
    <w:rsid w:val="00914A6A"/>
    <w:rsid w:val="00914C0F"/>
    <w:rsid w:val="00915647"/>
    <w:rsid w:val="00922AFE"/>
    <w:rsid w:val="0092623A"/>
    <w:rsid w:val="00927678"/>
    <w:rsid w:val="009314AA"/>
    <w:rsid w:val="009334C0"/>
    <w:rsid w:val="00936F14"/>
    <w:rsid w:val="00937090"/>
    <w:rsid w:val="00941502"/>
    <w:rsid w:val="00950613"/>
    <w:rsid w:val="0095221D"/>
    <w:rsid w:val="0095396C"/>
    <w:rsid w:val="00960EED"/>
    <w:rsid w:val="00965929"/>
    <w:rsid w:val="00970FA5"/>
    <w:rsid w:val="00971775"/>
    <w:rsid w:val="00972070"/>
    <w:rsid w:val="009743CE"/>
    <w:rsid w:val="00974D3F"/>
    <w:rsid w:val="00977CC5"/>
    <w:rsid w:val="00980DD4"/>
    <w:rsid w:val="00981F2E"/>
    <w:rsid w:val="0098442F"/>
    <w:rsid w:val="009852E3"/>
    <w:rsid w:val="00986AA7"/>
    <w:rsid w:val="00986DF8"/>
    <w:rsid w:val="009907B7"/>
    <w:rsid w:val="00994DEA"/>
    <w:rsid w:val="009973ED"/>
    <w:rsid w:val="009A2B0B"/>
    <w:rsid w:val="009A478D"/>
    <w:rsid w:val="009A5A96"/>
    <w:rsid w:val="009A7862"/>
    <w:rsid w:val="009B37D1"/>
    <w:rsid w:val="009B47FD"/>
    <w:rsid w:val="009B4A25"/>
    <w:rsid w:val="009D40FC"/>
    <w:rsid w:val="009E0E99"/>
    <w:rsid w:val="009E16AD"/>
    <w:rsid w:val="009E4DBA"/>
    <w:rsid w:val="009E61F4"/>
    <w:rsid w:val="009F0DA8"/>
    <w:rsid w:val="00A05972"/>
    <w:rsid w:val="00A14C1D"/>
    <w:rsid w:val="00A157E5"/>
    <w:rsid w:val="00A15C42"/>
    <w:rsid w:val="00A17E9F"/>
    <w:rsid w:val="00A232D9"/>
    <w:rsid w:val="00A25607"/>
    <w:rsid w:val="00A27597"/>
    <w:rsid w:val="00A34B73"/>
    <w:rsid w:val="00A4219F"/>
    <w:rsid w:val="00A42E38"/>
    <w:rsid w:val="00A4596B"/>
    <w:rsid w:val="00A5233C"/>
    <w:rsid w:val="00A61B4D"/>
    <w:rsid w:val="00A67912"/>
    <w:rsid w:val="00A7083A"/>
    <w:rsid w:val="00A73880"/>
    <w:rsid w:val="00A75637"/>
    <w:rsid w:val="00A77E7B"/>
    <w:rsid w:val="00A8028E"/>
    <w:rsid w:val="00A81800"/>
    <w:rsid w:val="00A8219D"/>
    <w:rsid w:val="00A83951"/>
    <w:rsid w:val="00A90C3C"/>
    <w:rsid w:val="00A942DD"/>
    <w:rsid w:val="00A94F99"/>
    <w:rsid w:val="00A950C5"/>
    <w:rsid w:val="00A95AC9"/>
    <w:rsid w:val="00AA409B"/>
    <w:rsid w:val="00AA7719"/>
    <w:rsid w:val="00AB09DB"/>
    <w:rsid w:val="00AB09E2"/>
    <w:rsid w:val="00AB1CCC"/>
    <w:rsid w:val="00AC09EE"/>
    <w:rsid w:val="00AC38B8"/>
    <w:rsid w:val="00AC4093"/>
    <w:rsid w:val="00AC414B"/>
    <w:rsid w:val="00AC424A"/>
    <w:rsid w:val="00AD6044"/>
    <w:rsid w:val="00AD7617"/>
    <w:rsid w:val="00AE5B88"/>
    <w:rsid w:val="00AF604E"/>
    <w:rsid w:val="00AF6183"/>
    <w:rsid w:val="00B00F6D"/>
    <w:rsid w:val="00B0505E"/>
    <w:rsid w:val="00B1127D"/>
    <w:rsid w:val="00B16291"/>
    <w:rsid w:val="00B16C7D"/>
    <w:rsid w:val="00B20DBC"/>
    <w:rsid w:val="00B23917"/>
    <w:rsid w:val="00B26402"/>
    <w:rsid w:val="00B27F91"/>
    <w:rsid w:val="00B30DCF"/>
    <w:rsid w:val="00B32759"/>
    <w:rsid w:val="00B335BA"/>
    <w:rsid w:val="00B37C91"/>
    <w:rsid w:val="00B40F49"/>
    <w:rsid w:val="00B426B2"/>
    <w:rsid w:val="00B44F98"/>
    <w:rsid w:val="00B46F54"/>
    <w:rsid w:val="00B522E0"/>
    <w:rsid w:val="00B54EAD"/>
    <w:rsid w:val="00B57F7E"/>
    <w:rsid w:val="00B60400"/>
    <w:rsid w:val="00B626C0"/>
    <w:rsid w:val="00B62879"/>
    <w:rsid w:val="00B63265"/>
    <w:rsid w:val="00B648B3"/>
    <w:rsid w:val="00B65892"/>
    <w:rsid w:val="00B65A86"/>
    <w:rsid w:val="00B6611B"/>
    <w:rsid w:val="00B6618A"/>
    <w:rsid w:val="00B733FC"/>
    <w:rsid w:val="00B760DD"/>
    <w:rsid w:val="00B76A5E"/>
    <w:rsid w:val="00B77393"/>
    <w:rsid w:val="00B808CF"/>
    <w:rsid w:val="00B81C40"/>
    <w:rsid w:val="00B8660E"/>
    <w:rsid w:val="00B94E64"/>
    <w:rsid w:val="00B9543A"/>
    <w:rsid w:val="00B95669"/>
    <w:rsid w:val="00B95DCF"/>
    <w:rsid w:val="00B96FC9"/>
    <w:rsid w:val="00BB1F7A"/>
    <w:rsid w:val="00BC036B"/>
    <w:rsid w:val="00BC54CD"/>
    <w:rsid w:val="00BD2C5A"/>
    <w:rsid w:val="00BD3AF0"/>
    <w:rsid w:val="00BD69C1"/>
    <w:rsid w:val="00BE3289"/>
    <w:rsid w:val="00BF2E23"/>
    <w:rsid w:val="00BF3400"/>
    <w:rsid w:val="00BF6559"/>
    <w:rsid w:val="00BF6C80"/>
    <w:rsid w:val="00C02DEC"/>
    <w:rsid w:val="00C0300A"/>
    <w:rsid w:val="00C05066"/>
    <w:rsid w:val="00C05D63"/>
    <w:rsid w:val="00C06AF4"/>
    <w:rsid w:val="00C2062B"/>
    <w:rsid w:val="00C20FD9"/>
    <w:rsid w:val="00C25948"/>
    <w:rsid w:val="00C2785B"/>
    <w:rsid w:val="00C35C1A"/>
    <w:rsid w:val="00C360C8"/>
    <w:rsid w:val="00C42806"/>
    <w:rsid w:val="00C4776C"/>
    <w:rsid w:val="00C50B6B"/>
    <w:rsid w:val="00C51C60"/>
    <w:rsid w:val="00C51FFA"/>
    <w:rsid w:val="00C53180"/>
    <w:rsid w:val="00C54DB3"/>
    <w:rsid w:val="00C57094"/>
    <w:rsid w:val="00C57EEF"/>
    <w:rsid w:val="00C61468"/>
    <w:rsid w:val="00C62182"/>
    <w:rsid w:val="00C63C28"/>
    <w:rsid w:val="00C66BD7"/>
    <w:rsid w:val="00C67F38"/>
    <w:rsid w:val="00C72475"/>
    <w:rsid w:val="00C811C5"/>
    <w:rsid w:val="00C966FB"/>
    <w:rsid w:val="00CA1A93"/>
    <w:rsid w:val="00CA226E"/>
    <w:rsid w:val="00CA68F4"/>
    <w:rsid w:val="00CB3A06"/>
    <w:rsid w:val="00CB4ACD"/>
    <w:rsid w:val="00CB4C57"/>
    <w:rsid w:val="00CB5357"/>
    <w:rsid w:val="00CC5A35"/>
    <w:rsid w:val="00CC722D"/>
    <w:rsid w:val="00CD07F7"/>
    <w:rsid w:val="00CE2064"/>
    <w:rsid w:val="00CE21FA"/>
    <w:rsid w:val="00CF00F2"/>
    <w:rsid w:val="00CF6D54"/>
    <w:rsid w:val="00D03AF7"/>
    <w:rsid w:val="00D06E84"/>
    <w:rsid w:val="00D10397"/>
    <w:rsid w:val="00D10B52"/>
    <w:rsid w:val="00D14197"/>
    <w:rsid w:val="00D15C7C"/>
    <w:rsid w:val="00D16D6D"/>
    <w:rsid w:val="00D16DF3"/>
    <w:rsid w:val="00D23E0C"/>
    <w:rsid w:val="00D263BF"/>
    <w:rsid w:val="00D316A6"/>
    <w:rsid w:val="00D317C7"/>
    <w:rsid w:val="00D35C94"/>
    <w:rsid w:val="00D370A9"/>
    <w:rsid w:val="00D37770"/>
    <w:rsid w:val="00D4431B"/>
    <w:rsid w:val="00D46AB4"/>
    <w:rsid w:val="00D5087D"/>
    <w:rsid w:val="00D53891"/>
    <w:rsid w:val="00D5553F"/>
    <w:rsid w:val="00D56C82"/>
    <w:rsid w:val="00D57BA3"/>
    <w:rsid w:val="00D6544B"/>
    <w:rsid w:val="00D67626"/>
    <w:rsid w:val="00D708AC"/>
    <w:rsid w:val="00D77217"/>
    <w:rsid w:val="00D84FF7"/>
    <w:rsid w:val="00D86CAD"/>
    <w:rsid w:val="00D94FE7"/>
    <w:rsid w:val="00D95AA7"/>
    <w:rsid w:val="00D965E9"/>
    <w:rsid w:val="00DA0F94"/>
    <w:rsid w:val="00DA5132"/>
    <w:rsid w:val="00DB7ACA"/>
    <w:rsid w:val="00DC228D"/>
    <w:rsid w:val="00DC5B5E"/>
    <w:rsid w:val="00DC7919"/>
    <w:rsid w:val="00DD24E0"/>
    <w:rsid w:val="00DD4BEE"/>
    <w:rsid w:val="00DD5BFE"/>
    <w:rsid w:val="00DE32FB"/>
    <w:rsid w:val="00DE596C"/>
    <w:rsid w:val="00DE6ADC"/>
    <w:rsid w:val="00DF1059"/>
    <w:rsid w:val="00DF671A"/>
    <w:rsid w:val="00DF77AF"/>
    <w:rsid w:val="00DF790B"/>
    <w:rsid w:val="00E00D4B"/>
    <w:rsid w:val="00E00F87"/>
    <w:rsid w:val="00E01002"/>
    <w:rsid w:val="00E0377C"/>
    <w:rsid w:val="00E06AC1"/>
    <w:rsid w:val="00E11601"/>
    <w:rsid w:val="00E12468"/>
    <w:rsid w:val="00E125F2"/>
    <w:rsid w:val="00E20A3C"/>
    <w:rsid w:val="00E2115F"/>
    <w:rsid w:val="00E263F1"/>
    <w:rsid w:val="00E3349D"/>
    <w:rsid w:val="00E34039"/>
    <w:rsid w:val="00E4682B"/>
    <w:rsid w:val="00E509B9"/>
    <w:rsid w:val="00E53254"/>
    <w:rsid w:val="00E549DB"/>
    <w:rsid w:val="00E60DD9"/>
    <w:rsid w:val="00E61363"/>
    <w:rsid w:val="00E637B4"/>
    <w:rsid w:val="00E6683F"/>
    <w:rsid w:val="00E73D28"/>
    <w:rsid w:val="00E77AB2"/>
    <w:rsid w:val="00E85788"/>
    <w:rsid w:val="00E9192E"/>
    <w:rsid w:val="00EA14DD"/>
    <w:rsid w:val="00EB1088"/>
    <w:rsid w:val="00EB1D7B"/>
    <w:rsid w:val="00EB2F74"/>
    <w:rsid w:val="00EB52F4"/>
    <w:rsid w:val="00EB560E"/>
    <w:rsid w:val="00EB6A6A"/>
    <w:rsid w:val="00EB6A70"/>
    <w:rsid w:val="00ED0727"/>
    <w:rsid w:val="00ED3324"/>
    <w:rsid w:val="00ED64A7"/>
    <w:rsid w:val="00ED7E22"/>
    <w:rsid w:val="00EE55A2"/>
    <w:rsid w:val="00EE5C4B"/>
    <w:rsid w:val="00EF0217"/>
    <w:rsid w:val="00EF1F7C"/>
    <w:rsid w:val="00EF2ECA"/>
    <w:rsid w:val="00EF5003"/>
    <w:rsid w:val="00F017A9"/>
    <w:rsid w:val="00F05CBD"/>
    <w:rsid w:val="00F11BE3"/>
    <w:rsid w:val="00F13696"/>
    <w:rsid w:val="00F13EF1"/>
    <w:rsid w:val="00F21395"/>
    <w:rsid w:val="00F232F0"/>
    <w:rsid w:val="00F27870"/>
    <w:rsid w:val="00F27F66"/>
    <w:rsid w:val="00F337C2"/>
    <w:rsid w:val="00F33B25"/>
    <w:rsid w:val="00F33E76"/>
    <w:rsid w:val="00F522B0"/>
    <w:rsid w:val="00F531C6"/>
    <w:rsid w:val="00F5332A"/>
    <w:rsid w:val="00F5496F"/>
    <w:rsid w:val="00F54F46"/>
    <w:rsid w:val="00F70C86"/>
    <w:rsid w:val="00F75478"/>
    <w:rsid w:val="00F776FF"/>
    <w:rsid w:val="00F80DA4"/>
    <w:rsid w:val="00F85844"/>
    <w:rsid w:val="00F91AC7"/>
    <w:rsid w:val="00F9355F"/>
    <w:rsid w:val="00F971FB"/>
    <w:rsid w:val="00FA7573"/>
    <w:rsid w:val="00FB549C"/>
    <w:rsid w:val="00FB56EF"/>
    <w:rsid w:val="00FB58E4"/>
    <w:rsid w:val="00FB59B7"/>
    <w:rsid w:val="00FB6EBE"/>
    <w:rsid w:val="00FC322D"/>
    <w:rsid w:val="00FC6CEF"/>
    <w:rsid w:val="00FD326E"/>
    <w:rsid w:val="00FD38ED"/>
    <w:rsid w:val="00FD4977"/>
    <w:rsid w:val="00FE43B9"/>
    <w:rsid w:val="00FE5301"/>
    <w:rsid w:val="00FE5E6C"/>
    <w:rsid w:val="00FE76D8"/>
    <w:rsid w:val="00FF52C8"/>
    <w:rsid w:val="00FF6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ildlife-pal.org/Environment.htm" TargetMode="External"/><Relationship Id="rId5" Type="http://schemas.openxmlformats.org/officeDocument/2006/relationships/hyperlink" Target="http://www.alukah.net/articles/1/4947.aspx?cid=55" TargetMode="External"/><Relationship Id="rId4" Type="http://schemas.openxmlformats.org/officeDocument/2006/relationships/hyperlink" Target="http://www.greenline.com.kw/Reports/019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8</Pages>
  <Words>4044</Words>
  <Characters>23055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H00213649</dc:creator>
  <cp:lastModifiedBy>H00213649</cp:lastModifiedBy>
  <cp:revision>1</cp:revision>
  <dcterms:created xsi:type="dcterms:W3CDTF">2011-01-15T13:30:00Z</dcterms:created>
  <dcterms:modified xsi:type="dcterms:W3CDTF">2011-01-15T16:04:00Z</dcterms:modified>
</cp:coreProperties>
</file>