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825" w:rsidRDefault="00D90825"/>
    <w:p w:rsidR="00D90825" w:rsidRPr="00D90825" w:rsidRDefault="00D90825" w:rsidP="00D90825"/>
    <w:p w:rsidR="00D90825" w:rsidRPr="00D90825" w:rsidRDefault="00D90825" w:rsidP="00D90825"/>
    <w:p w:rsidR="00D90825" w:rsidRPr="00D90825" w:rsidRDefault="00D90825" w:rsidP="00D90825"/>
    <w:p w:rsidR="00D90825" w:rsidRDefault="00D90825" w:rsidP="00D90825"/>
    <w:p w:rsidR="00B10FB7" w:rsidRPr="00D90825" w:rsidRDefault="00D90825" w:rsidP="00D90825">
      <w:pPr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</w:pPr>
      <w:r w:rsidRPr="00D90825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تقرير عن:</w:t>
      </w:r>
    </w:p>
    <w:p w:rsidR="00D90825" w:rsidRDefault="00D90825" w:rsidP="00D90825">
      <w:pPr>
        <w:jc w:val="center"/>
        <w:rPr>
          <w:rFonts w:ascii="Microsoft Sans Serif" w:eastAsia="Arial Unicode MS" w:hAnsi="Microsoft Sans Serif" w:cs="Microsoft Sans Serif"/>
          <w:color w:val="5F497A" w:themeColor="accent4" w:themeShade="BF"/>
          <w:sz w:val="96"/>
          <w:szCs w:val="96"/>
          <w:rtl/>
        </w:rPr>
      </w:pPr>
      <w:r w:rsidRPr="00D90825">
        <w:rPr>
          <w:rFonts w:ascii="Microsoft Sans Serif" w:eastAsia="Arial Unicode MS" w:hAnsi="Microsoft Sans Serif" w:cs="Microsoft Sans Serif"/>
          <w:color w:val="5F497A" w:themeColor="accent4" w:themeShade="BF"/>
          <w:sz w:val="96"/>
          <w:szCs w:val="96"/>
          <w:rtl/>
        </w:rPr>
        <w:t>الجه</w:t>
      </w:r>
      <w:r w:rsidRPr="00D90825">
        <w:rPr>
          <w:rFonts w:ascii="Microsoft Sans Serif" w:eastAsia="Arial Unicode MS" w:hAnsi="Microsoft Sans Serif" w:cs="Microsoft Sans Serif" w:hint="cs"/>
          <w:color w:val="5F497A" w:themeColor="accent4" w:themeShade="BF"/>
          <w:sz w:val="96"/>
          <w:szCs w:val="96"/>
          <w:rtl/>
        </w:rPr>
        <w:t>ا</w:t>
      </w:r>
      <w:r w:rsidRPr="00D90825">
        <w:rPr>
          <w:rFonts w:ascii="Microsoft Sans Serif" w:eastAsia="Arial Unicode MS" w:hAnsi="Microsoft Sans Serif" w:cs="Microsoft Sans Serif"/>
          <w:color w:val="5F497A" w:themeColor="accent4" w:themeShade="BF"/>
          <w:sz w:val="96"/>
          <w:szCs w:val="96"/>
          <w:rtl/>
        </w:rPr>
        <w:t>د في سبيل الله</w:t>
      </w:r>
    </w:p>
    <w:p w:rsidR="00D90825" w:rsidRDefault="00D90825" w:rsidP="00D90825">
      <w:pPr>
        <w:jc w:val="center"/>
        <w:rPr>
          <w:rFonts w:ascii="Microsoft Sans Serif" w:eastAsia="Arial Unicode MS" w:hAnsi="Microsoft Sans Serif" w:cs="Microsoft Sans Serif"/>
          <w:color w:val="5F497A" w:themeColor="accent4" w:themeShade="BF"/>
          <w:sz w:val="96"/>
          <w:szCs w:val="96"/>
          <w:rtl/>
        </w:rPr>
      </w:pPr>
      <w:r>
        <w:rPr>
          <w:rFonts w:ascii="Microsoft Sans Serif" w:eastAsia="Arial Unicode MS" w:hAnsi="Microsoft Sans Serif" w:cs="Microsoft Sans Serif"/>
          <w:noProof/>
          <w:color w:val="5F497A" w:themeColor="accent4" w:themeShade="BF"/>
          <w:sz w:val="96"/>
          <w:szCs w:val="96"/>
        </w:rPr>
        <w:drawing>
          <wp:inline distT="0" distB="0" distL="0" distR="0">
            <wp:extent cx="2857500" cy="2419350"/>
            <wp:effectExtent l="19050" t="0" r="0" b="0"/>
            <wp:docPr id="1" name="Picture 0" descr="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825" w:rsidRPr="00D90825" w:rsidRDefault="00D90825" w:rsidP="00D90825">
      <w:pPr>
        <w:jc w:val="center"/>
        <w:rPr>
          <w:rFonts w:ascii="Microsoft Sans Serif" w:eastAsia="Arial Unicode MS" w:hAnsi="Microsoft Sans Serif" w:cs="Microsoft Sans Serif"/>
          <w:color w:val="5F497A" w:themeColor="accent4" w:themeShade="BF"/>
          <w:sz w:val="52"/>
          <w:szCs w:val="52"/>
          <w:rtl/>
        </w:rPr>
      </w:pPr>
    </w:p>
    <w:p w:rsidR="00D90825" w:rsidRPr="00D90825" w:rsidRDefault="00D90825" w:rsidP="00D90825">
      <w:pPr>
        <w:jc w:val="center"/>
        <w:rPr>
          <w:rFonts w:ascii="Microsoft Sans Serif" w:eastAsia="Arial Unicode MS" w:hAnsi="Microsoft Sans Serif" w:cs="Microsoft Sans Serif"/>
          <w:sz w:val="44"/>
          <w:szCs w:val="44"/>
          <w:rtl/>
        </w:rPr>
      </w:pPr>
      <w:r w:rsidRPr="00D90825">
        <w:rPr>
          <w:rFonts w:ascii="Microsoft Sans Serif" w:eastAsia="Arial Unicode MS" w:hAnsi="Microsoft Sans Serif" w:cs="Microsoft Sans Serif" w:hint="cs"/>
          <w:sz w:val="44"/>
          <w:szCs w:val="44"/>
          <w:rtl/>
        </w:rPr>
        <w:t>مقدم من الطالبه:</w:t>
      </w:r>
    </w:p>
    <w:p w:rsidR="00D90825" w:rsidRPr="00D90825" w:rsidRDefault="00F12FAA" w:rsidP="00D90825">
      <w:pPr>
        <w:jc w:val="center"/>
        <w:rPr>
          <w:rFonts w:ascii="Microsoft Sans Serif" w:eastAsia="Arial Unicode MS" w:hAnsi="Microsoft Sans Serif" w:cs="Microsoft Sans Serif"/>
          <w:color w:val="5F497A" w:themeColor="accent4" w:themeShade="BF"/>
          <w:sz w:val="44"/>
          <w:szCs w:val="44"/>
          <w:rtl/>
        </w:rPr>
      </w:pPr>
      <w:r>
        <w:rPr>
          <w:rFonts w:ascii="Microsoft Sans Serif" w:eastAsia="Arial Unicode MS" w:hAnsi="Microsoft Sans Serif" w:cs="Microsoft Sans Serif" w:hint="cs"/>
          <w:color w:val="5F497A" w:themeColor="accent4" w:themeShade="BF"/>
          <w:sz w:val="44"/>
          <w:szCs w:val="44"/>
          <w:rtl/>
        </w:rPr>
        <w:t>................................</w:t>
      </w:r>
    </w:p>
    <w:p w:rsidR="00D90825" w:rsidRPr="00D90825" w:rsidRDefault="00D90825" w:rsidP="00D90825">
      <w:pPr>
        <w:jc w:val="center"/>
        <w:rPr>
          <w:rFonts w:ascii="Microsoft Sans Serif" w:eastAsia="Arial Unicode MS" w:hAnsi="Microsoft Sans Serif" w:cs="Microsoft Sans Serif"/>
          <w:color w:val="5F497A" w:themeColor="accent4" w:themeShade="BF"/>
          <w:sz w:val="44"/>
          <w:szCs w:val="44"/>
          <w:rtl/>
        </w:rPr>
      </w:pPr>
      <w:r w:rsidRPr="00D90825">
        <w:rPr>
          <w:rFonts w:ascii="Microsoft Sans Serif" w:eastAsia="Arial Unicode MS" w:hAnsi="Microsoft Sans Serif" w:cs="Microsoft Sans Serif" w:hint="cs"/>
          <w:color w:val="5F497A" w:themeColor="accent4" w:themeShade="BF"/>
          <w:sz w:val="44"/>
          <w:szCs w:val="44"/>
          <w:rtl/>
        </w:rPr>
        <w:t xml:space="preserve">الصف </w:t>
      </w:r>
      <w:r w:rsidR="00F12FAA">
        <w:rPr>
          <w:rFonts w:ascii="Microsoft Sans Serif" w:eastAsia="Arial Unicode MS" w:hAnsi="Microsoft Sans Serif" w:cs="Microsoft Sans Serif" w:hint="cs"/>
          <w:color w:val="5F497A" w:themeColor="accent4" w:themeShade="BF"/>
          <w:sz w:val="44"/>
          <w:szCs w:val="44"/>
          <w:rtl/>
        </w:rPr>
        <w:t>.........</w:t>
      </w:r>
    </w:p>
    <w:p w:rsidR="00D90825" w:rsidRPr="00D90825" w:rsidRDefault="00D90825" w:rsidP="00D90825">
      <w:pPr>
        <w:jc w:val="center"/>
        <w:rPr>
          <w:rFonts w:ascii="Microsoft Sans Serif" w:eastAsia="Arial Unicode MS" w:hAnsi="Microsoft Sans Serif" w:cs="Microsoft Sans Serif"/>
          <w:sz w:val="44"/>
          <w:szCs w:val="44"/>
          <w:rtl/>
        </w:rPr>
      </w:pPr>
      <w:r w:rsidRPr="00D90825">
        <w:rPr>
          <w:rFonts w:ascii="Microsoft Sans Serif" w:eastAsia="Arial Unicode MS" w:hAnsi="Microsoft Sans Serif" w:cs="Microsoft Sans Serif" w:hint="cs"/>
          <w:sz w:val="44"/>
          <w:szCs w:val="44"/>
          <w:rtl/>
        </w:rPr>
        <w:t>مقدم للمعلمه:</w:t>
      </w:r>
    </w:p>
    <w:p w:rsidR="00D90825" w:rsidRPr="00D90825" w:rsidRDefault="00F12FAA" w:rsidP="00D90825">
      <w:pPr>
        <w:jc w:val="center"/>
        <w:rPr>
          <w:rFonts w:ascii="Microsoft Sans Serif" w:eastAsia="Arial Unicode MS" w:hAnsi="Microsoft Sans Serif" w:cs="Microsoft Sans Serif"/>
          <w:color w:val="5F497A" w:themeColor="accent4" w:themeShade="BF"/>
          <w:sz w:val="44"/>
          <w:szCs w:val="44"/>
          <w:rtl/>
        </w:rPr>
      </w:pPr>
      <w:r>
        <w:rPr>
          <w:rFonts w:ascii="Microsoft Sans Serif" w:eastAsia="Arial Unicode MS" w:hAnsi="Microsoft Sans Serif" w:cs="Microsoft Sans Serif" w:hint="cs"/>
          <w:color w:val="5F497A" w:themeColor="accent4" w:themeShade="BF"/>
          <w:sz w:val="44"/>
          <w:szCs w:val="44"/>
          <w:rtl/>
        </w:rPr>
        <w:t>.........................</w:t>
      </w:r>
    </w:p>
    <w:p w:rsidR="00D90825" w:rsidRDefault="00D90825" w:rsidP="00D90825">
      <w:pPr>
        <w:jc w:val="center"/>
        <w:rPr>
          <w:rFonts w:ascii="Microsoft Sans Serif" w:eastAsia="Arial Unicode MS" w:hAnsi="Microsoft Sans Serif" w:cs="Microsoft Sans Serif"/>
          <w:color w:val="5F497A" w:themeColor="accent4" w:themeShade="BF"/>
          <w:sz w:val="48"/>
          <w:szCs w:val="48"/>
          <w:rtl/>
        </w:rPr>
      </w:pPr>
      <w:r>
        <w:rPr>
          <w:rFonts w:ascii="Microsoft Sans Serif" w:eastAsia="Arial Unicode MS" w:hAnsi="Microsoft Sans Serif" w:cs="Microsoft Sans Serif" w:hint="cs"/>
          <w:color w:val="5F497A" w:themeColor="accent4" w:themeShade="BF"/>
          <w:sz w:val="48"/>
          <w:szCs w:val="48"/>
          <w:rtl/>
        </w:rPr>
        <w:lastRenderedPageBreak/>
        <w:t>المقدمه:</w:t>
      </w:r>
    </w:p>
    <w:p w:rsidR="00D90825" w:rsidRPr="00D90825" w:rsidRDefault="00D90825" w:rsidP="00D90825">
      <w:pPr>
        <w:jc w:val="center"/>
        <w:rPr>
          <w:rFonts w:ascii="Tahoma" w:eastAsia="Arial Unicode MS" w:hAnsi="Tahoma" w:cs="Tahoma"/>
          <w:color w:val="5F497A" w:themeColor="accent4" w:themeShade="BF"/>
          <w:sz w:val="56"/>
          <w:szCs w:val="56"/>
          <w:rtl/>
        </w:rPr>
      </w:pPr>
      <w:r w:rsidRPr="00D90825">
        <w:rPr>
          <w:rFonts w:ascii="Tahoma" w:hAnsi="Tahoma" w:cs="Tahoma"/>
          <w:sz w:val="32"/>
          <w:szCs w:val="32"/>
          <w:rtl/>
        </w:rPr>
        <w:t xml:space="preserve">الجهاد في سبيل الله ذروة سنام الإسلام ، وناشر لوائه ، وحامي حماه ، بل لا قيام لهذا الدين في الأرض إلا به ، به نال المسلمون العز والتمكين في الأرض ، وبسبب تعطيله حصل للمسلين الذُّل والهوان والصغار ، واستولى عليهم الكفار ، بل تداعت عليهم أرذل أمم الأرض كما تتداعى الأكلةَ إلى قصعتها ، وأصبحوا مع كثرتهم غُثاءٌ كغُثاء السيل ، نزع الله المهابةَ من قلوب أعدائهم ووضعها في قلوبهم. </w:t>
      </w:r>
      <w:r w:rsidRPr="00D90825">
        <w:rPr>
          <w:rFonts w:ascii="Tahoma" w:hAnsi="Tahoma" w:cs="Tahoma"/>
          <w:sz w:val="32"/>
          <w:szCs w:val="32"/>
          <w:rtl/>
        </w:rPr>
        <w:br/>
        <w:t>ولقد حرص الأعداء على تشويه صورة الجهاد والمجاهدين ، وتخذيل المسلمين عنه ، ووضع العراقيل دونه ، وعلى قصر معناه على الدفاع فقط ، كل ذلك وغيره خوفاً من أن يؤوب المسلمون إليه ، فيهزموهم ويُذلوهم ويلزموهم الذل والصغار لأنهم يعلمون أنه متى أعيد الجهاد بصورته التي كان عليها الرعيل الأول ، فإنه لن تقوم لهم قائمة ، ولن يقدروا على الصمود أمام زحف جحافل الحق التي وعدت بالنصر والتمكين (ولينصرّن الله من ينصره)</w:t>
      </w:r>
      <w:r w:rsidRPr="00D90825">
        <w:rPr>
          <w:rFonts w:ascii="Tahoma" w:eastAsia="Arial Unicode MS" w:hAnsi="Tahoma" w:cs="Tahoma" w:hint="cs"/>
          <w:color w:val="5F497A" w:themeColor="accent4" w:themeShade="BF"/>
          <w:sz w:val="48"/>
          <w:szCs w:val="48"/>
          <w:rtl/>
        </w:rPr>
        <w:t xml:space="preserve"> *</w:t>
      </w:r>
      <w:r w:rsidRPr="00D90825">
        <w:rPr>
          <w:rFonts w:ascii="Tahoma" w:hAnsi="Tahoma" w:cs="Tahoma"/>
          <w:sz w:val="32"/>
          <w:szCs w:val="32"/>
          <w:rtl/>
        </w:rPr>
        <w:t xml:space="preserve"> </w:t>
      </w:r>
      <w:r w:rsidRPr="00D90825">
        <w:rPr>
          <w:rFonts w:ascii="Tahoma" w:hAnsi="Tahoma" w:cs="Tahoma"/>
          <w:sz w:val="32"/>
          <w:szCs w:val="32"/>
          <w:rtl/>
        </w:rPr>
        <w:br/>
        <w:t>ولهذا حرصنا على تجلية معنى الجهاد وعرض صوره وذكر فضائله وأنواعه وحِكمه وأحكامه وغير ذلك من زاوية قرآنية ، فنقول مستعينين بالله....</w:t>
      </w:r>
      <w:r>
        <w:rPr>
          <w:rFonts w:ascii="Tahoma" w:eastAsia="Arial Unicode MS" w:hAnsi="Tahoma" w:cs="Tahoma" w:hint="cs"/>
          <w:color w:val="5F497A" w:themeColor="accent4" w:themeShade="BF"/>
          <w:sz w:val="56"/>
          <w:szCs w:val="56"/>
          <w:rtl/>
        </w:rPr>
        <w:t xml:space="preserve"> </w:t>
      </w:r>
    </w:p>
    <w:p w:rsidR="00D90825" w:rsidRDefault="00D90825" w:rsidP="00D90825">
      <w:pPr>
        <w:jc w:val="center"/>
        <w:rPr>
          <w:rFonts w:ascii="Microsoft Sans Serif" w:eastAsia="Arial Unicode MS" w:hAnsi="Microsoft Sans Serif" w:cs="Microsoft Sans Serif"/>
          <w:color w:val="5F497A" w:themeColor="accent4" w:themeShade="BF"/>
          <w:sz w:val="48"/>
          <w:szCs w:val="48"/>
          <w:rtl/>
        </w:rPr>
      </w:pPr>
    </w:p>
    <w:p w:rsidR="00443911" w:rsidRDefault="00443911" w:rsidP="00D90825">
      <w:pPr>
        <w:jc w:val="center"/>
        <w:rPr>
          <w:rFonts w:ascii="Microsoft Sans Serif" w:eastAsia="Arial Unicode MS" w:hAnsi="Microsoft Sans Serif" w:cs="Microsoft Sans Serif"/>
          <w:color w:val="5F497A" w:themeColor="accent4" w:themeShade="BF"/>
          <w:sz w:val="48"/>
          <w:szCs w:val="48"/>
          <w:rtl/>
        </w:rPr>
      </w:pPr>
    </w:p>
    <w:p w:rsidR="00443911" w:rsidRDefault="00443911" w:rsidP="00D90825">
      <w:pPr>
        <w:jc w:val="center"/>
        <w:rPr>
          <w:rFonts w:ascii="Microsoft Sans Serif" w:eastAsia="Arial Unicode MS" w:hAnsi="Microsoft Sans Serif" w:cs="Microsoft Sans Serif"/>
          <w:color w:val="5F497A" w:themeColor="accent4" w:themeShade="BF"/>
          <w:sz w:val="48"/>
          <w:szCs w:val="48"/>
          <w:rtl/>
        </w:rPr>
      </w:pPr>
    </w:p>
    <w:p w:rsidR="00443911" w:rsidRDefault="00443911" w:rsidP="00D90825">
      <w:pPr>
        <w:jc w:val="center"/>
        <w:rPr>
          <w:rFonts w:ascii="Microsoft Sans Serif" w:eastAsia="Arial Unicode MS" w:hAnsi="Microsoft Sans Serif" w:cs="Microsoft Sans Serif"/>
          <w:color w:val="5F497A" w:themeColor="accent4" w:themeShade="BF"/>
          <w:sz w:val="48"/>
          <w:szCs w:val="48"/>
          <w:rtl/>
        </w:rPr>
      </w:pPr>
    </w:p>
    <w:p w:rsidR="00443911" w:rsidRDefault="00443911" w:rsidP="00443911">
      <w:pPr>
        <w:pStyle w:val="Footer"/>
        <w:rPr>
          <w:sz w:val="40"/>
          <w:szCs w:val="40"/>
          <w:rtl/>
        </w:rPr>
      </w:pPr>
    </w:p>
    <w:p w:rsidR="00443911" w:rsidRDefault="00443911" w:rsidP="00443911">
      <w:pPr>
        <w:pStyle w:val="Footer"/>
        <w:rPr>
          <w:sz w:val="40"/>
          <w:szCs w:val="40"/>
          <w:rtl/>
        </w:rPr>
      </w:pPr>
    </w:p>
    <w:p w:rsidR="00443911" w:rsidRDefault="00443911" w:rsidP="00443911">
      <w:pPr>
        <w:pStyle w:val="Footer"/>
        <w:rPr>
          <w:sz w:val="40"/>
          <w:szCs w:val="40"/>
          <w:rtl/>
        </w:rPr>
      </w:pPr>
    </w:p>
    <w:p w:rsidR="00443911" w:rsidRPr="00443911" w:rsidRDefault="00443911" w:rsidP="00443911">
      <w:pPr>
        <w:pStyle w:val="Footer"/>
        <w:rPr>
          <w:color w:val="A6A6A6" w:themeColor="background1" w:themeShade="A6"/>
          <w:sz w:val="40"/>
          <w:szCs w:val="40"/>
        </w:rPr>
      </w:pPr>
      <w:r w:rsidRPr="00443911">
        <w:rPr>
          <w:rFonts w:hint="cs"/>
          <w:color w:val="A6A6A6" w:themeColor="background1" w:themeShade="A6"/>
          <w:sz w:val="40"/>
          <w:szCs w:val="40"/>
          <w:rtl/>
        </w:rPr>
        <w:t>*</w:t>
      </w:r>
      <w:r w:rsidRPr="00443911">
        <w:rPr>
          <w:rFonts w:ascii="Tahoma" w:hAnsi="Tahoma" w:cs="Tahoma"/>
          <w:color w:val="A6A6A6" w:themeColor="background1" w:themeShade="A6"/>
          <w:sz w:val="32"/>
          <w:szCs w:val="32"/>
          <w:rtl/>
        </w:rPr>
        <w:t>(</w:t>
      </w:r>
      <w:r w:rsidRPr="00443911">
        <w:rPr>
          <w:rFonts w:ascii="Tahoma" w:hAnsi="Tahoma" w:cs="Tahoma" w:hint="cs"/>
          <w:color w:val="A6A6A6" w:themeColor="background1" w:themeShade="A6"/>
          <w:sz w:val="32"/>
          <w:szCs w:val="32"/>
          <w:rtl/>
        </w:rPr>
        <w:t xml:space="preserve">سورة </w:t>
      </w:r>
      <w:r w:rsidRPr="00443911">
        <w:rPr>
          <w:rFonts w:ascii="Tahoma" w:hAnsi="Tahoma" w:cs="Tahoma"/>
          <w:color w:val="A6A6A6" w:themeColor="background1" w:themeShade="A6"/>
          <w:sz w:val="32"/>
          <w:szCs w:val="32"/>
          <w:rtl/>
        </w:rPr>
        <w:t>الحج</w:t>
      </w:r>
      <w:r w:rsidRPr="00443911">
        <w:rPr>
          <w:rFonts w:ascii="Tahoma" w:hAnsi="Tahoma" w:cs="Tahoma" w:hint="cs"/>
          <w:color w:val="A6A6A6" w:themeColor="background1" w:themeShade="A6"/>
          <w:sz w:val="32"/>
          <w:szCs w:val="32"/>
          <w:rtl/>
        </w:rPr>
        <w:t xml:space="preserve"> آية</w:t>
      </w:r>
      <w:r w:rsidRPr="00443911">
        <w:rPr>
          <w:rFonts w:ascii="Tahoma" w:hAnsi="Tahoma" w:cs="Tahoma"/>
          <w:color w:val="A6A6A6" w:themeColor="background1" w:themeShade="A6"/>
          <w:sz w:val="32"/>
          <w:szCs w:val="32"/>
          <w:rtl/>
        </w:rPr>
        <w:t>40)</w:t>
      </w:r>
    </w:p>
    <w:p w:rsidR="00443911" w:rsidRPr="00443911" w:rsidRDefault="00443911" w:rsidP="00443911">
      <w:pPr>
        <w:rPr>
          <w:rFonts w:ascii="Microsoft Sans Serif" w:eastAsia="Arial Unicode MS" w:hAnsi="Microsoft Sans Serif" w:cs="Microsoft Sans Serif"/>
          <w:color w:val="5F497A" w:themeColor="accent4" w:themeShade="BF"/>
          <w:sz w:val="28"/>
          <w:szCs w:val="28"/>
          <w:rtl/>
        </w:rPr>
      </w:pPr>
    </w:p>
    <w:p w:rsidR="00443911" w:rsidRPr="00393042" w:rsidRDefault="00443911" w:rsidP="00D90825">
      <w:pPr>
        <w:jc w:val="center"/>
        <w:rPr>
          <w:rFonts w:ascii="Microsoft Sans Serif" w:eastAsia="Arial Unicode MS" w:hAnsi="Microsoft Sans Serif" w:cs="Microsoft Sans Serif"/>
          <w:color w:val="7030A0"/>
          <w:sz w:val="48"/>
          <w:szCs w:val="48"/>
          <w:rtl/>
        </w:rPr>
      </w:pPr>
      <w:r w:rsidRPr="00393042">
        <w:rPr>
          <w:rFonts w:ascii="Microsoft Sans Serif" w:eastAsia="Arial Unicode MS" w:hAnsi="Microsoft Sans Serif" w:cs="Microsoft Sans Serif" w:hint="cs"/>
          <w:color w:val="7030A0"/>
          <w:sz w:val="48"/>
          <w:szCs w:val="48"/>
          <w:rtl/>
        </w:rPr>
        <w:t>الموضوع:</w:t>
      </w:r>
    </w:p>
    <w:p w:rsidR="00443911" w:rsidRDefault="00443911" w:rsidP="00443911">
      <w:pPr>
        <w:rPr>
          <w:rFonts w:ascii="Microsoft Sans Serif" w:eastAsia="Arial Unicode MS" w:hAnsi="Microsoft Sans Serif" w:cs="Microsoft Sans Serif"/>
          <w:color w:val="5F497A" w:themeColor="accent4" w:themeShade="BF"/>
          <w:sz w:val="32"/>
          <w:szCs w:val="32"/>
          <w:rtl/>
        </w:rPr>
      </w:pPr>
    </w:p>
    <w:p w:rsidR="00443911" w:rsidRPr="00177AFD" w:rsidRDefault="00443911" w:rsidP="00443911">
      <w:pPr>
        <w:rPr>
          <w:rFonts w:ascii="Tahoma" w:eastAsia="Arial Unicode MS" w:hAnsi="Tahoma" w:cs="Tahoma"/>
          <w:sz w:val="36"/>
          <w:szCs w:val="36"/>
          <w:rtl/>
        </w:rPr>
      </w:pPr>
      <w:r w:rsidRPr="00177AFD">
        <w:rPr>
          <w:rFonts w:ascii="Tahoma" w:eastAsia="Arial Unicode MS" w:hAnsi="Tahoma" w:cs="Tahoma"/>
          <w:sz w:val="36"/>
          <w:szCs w:val="36"/>
          <w:rtl/>
        </w:rPr>
        <w:t>مـآ هو الجهآد في سبيل الله...؟</w:t>
      </w:r>
      <w:r w:rsidR="00177AFD" w:rsidRPr="00177AFD">
        <w:rPr>
          <w:rFonts w:ascii="Tahoma" w:eastAsia="Arial Unicode MS" w:hAnsi="Tahoma" w:cs="Tahoma" w:hint="cs"/>
          <w:sz w:val="36"/>
          <w:szCs w:val="36"/>
          <w:rtl/>
        </w:rPr>
        <w:t>~</w:t>
      </w:r>
    </w:p>
    <w:p w:rsidR="00443911" w:rsidRDefault="00443911" w:rsidP="00443911">
      <w:pPr>
        <w:rPr>
          <w:rFonts w:ascii="Tahoma" w:eastAsia="Arial Unicode MS" w:hAnsi="Tahoma" w:cs="Tahoma"/>
          <w:sz w:val="32"/>
          <w:szCs w:val="32"/>
          <w:rtl/>
        </w:rPr>
      </w:pPr>
    </w:p>
    <w:p w:rsidR="00177AFD" w:rsidRDefault="00443911" w:rsidP="00177AFD">
      <w:pPr>
        <w:jc w:val="center"/>
        <w:rPr>
          <w:rFonts w:ascii="Tahoma" w:hAnsi="Tahoma" w:cs="Tahoma"/>
          <w:color w:val="000000"/>
          <w:sz w:val="32"/>
          <w:szCs w:val="32"/>
          <w:rtl/>
        </w:rPr>
      </w:pPr>
      <w:r w:rsidRPr="00443911">
        <w:rPr>
          <w:rFonts w:ascii="Tahoma" w:hAnsi="Tahoma" w:cs="Tahoma"/>
          <w:color w:val="000000"/>
          <w:sz w:val="32"/>
          <w:szCs w:val="32"/>
          <w:rtl/>
        </w:rPr>
        <w:t>إن الجهاد مشتق من الجُهْدِ وهو الطاقة، أو مشتق من الجَهْدِ وهو المشقة، فالجهد</w:t>
      </w:r>
      <w:r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443911">
        <w:rPr>
          <w:rFonts w:ascii="Tahoma" w:hAnsi="Tahoma" w:cs="Tahoma"/>
          <w:color w:val="000000"/>
          <w:sz w:val="32"/>
          <w:szCs w:val="32"/>
          <w:rtl/>
        </w:rPr>
        <w:t>بالضم الطاقة، وبالفتح المشقة، وفعلهما مختلف، ففعل الجهد جهد فلان معناه بذل</w:t>
      </w:r>
      <w:r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443911">
        <w:rPr>
          <w:rFonts w:ascii="Tahoma" w:hAnsi="Tahoma" w:cs="Tahoma"/>
          <w:color w:val="000000"/>
          <w:sz w:val="32"/>
          <w:szCs w:val="32"/>
          <w:rtl/>
        </w:rPr>
        <w:t>طاقته، وفعل الجهد جهد بالفتح هذا يجهَد والأخرى يجهِد، فبذل الجهد في سبيل الله</w:t>
      </w:r>
      <w:r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Pr="00443911">
        <w:rPr>
          <w:rFonts w:ascii="Tahoma" w:hAnsi="Tahoma" w:cs="Tahoma"/>
          <w:color w:val="000000"/>
          <w:sz w:val="32"/>
          <w:szCs w:val="32"/>
          <w:rtl/>
        </w:rPr>
        <w:t>تعالى معناه في تحقيق مرضاته هو الذي يسمى جهاداً</w:t>
      </w:r>
      <w:r w:rsidR="00177AFD">
        <w:rPr>
          <w:rFonts w:ascii="Tahoma" w:hAnsi="Tahoma" w:cs="Tahoma" w:hint="cs"/>
          <w:color w:val="000000"/>
          <w:sz w:val="32"/>
          <w:szCs w:val="32"/>
          <w:rtl/>
        </w:rPr>
        <w:t>.</w:t>
      </w:r>
    </w:p>
    <w:p w:rsidR="00177AFD" w:rsidRDefault="00177AFD" w:rsidP="00177AFD">
      <w:pPr>
        <w:jc w:val="center"/>
        <w:rPr>
          <w:rFonts w:ascii="Tahoma" w:hAnsi="Tahoma" w:cs="Tahoma"/>
          <w:color w:val="000000"/>
          <w:sz w:val="32"/>
          <w:szCs w:val="32"/>
          <w:rtl/>
        </w:rPr>
      </w:pPr>
    </w:p>
    <w:p w:rsidR="00177AFD" w:rsidRPr="00177AFD" w:rsidRDefault="00177AFD" w:rsidP="00177AFD">
      <w:pPr>
        <w:rPr>
          <w:rFonts w:ascii="Tahoma" w:hAnsi="Tahoma" w:cs="Tahoma"/>
          <w:color w:val="000000"/>
          <w:sz w:val="36"/>
          <w:szCs w:val="36"/>
          <w:rtl/>
        </w:rPr>
      </w:pPr>
      <w:r w:rsidRPr="00177AFD">
        <w:rPr>
          <w:rFonts w:ascii="Tahoma" w:hAnsi="Tahoma" w:cs="Tahoma" w:hint="cs"/>
          <w:color w:val="000000"/>
          <w:sz w:val="36"/>
          <w:szCs w:val="36"/>
          <w:rtl/>
        </w:rPr>
        <w:t>مـآ هي مرآتب الجهآد في سبيل الله..؟</w:t>
      </w:r>
    </w:p>
    <w:p w:rsidR="00177AFD" w:rsidRDefault="00177AFD" w:rsidP="00177AFD">
      <w:pPr>
        <w:rPr>
          <w:rFonts w:ascii="Tahoma" w:hAnsi="Tahoma" w:cs="Tahoma"/>
          <w:color w:val="000000"/>
          <w:sz w:val="32"/>
          <w:szCs w:val="32"/>
          <w:rtl/>
        </w:rPr>
      </w:pPr>
    </w:p>
    <w:p w:rsidR="00443911" w:rsidRDefault="00177AFD" w:rsidP="00177AFD">
      <w:pPr>
        <w:jc w:val="center"/>
        <w:rPr>
          <w:rFonts w:ascii="Tahoma" w:eastAsia="Arial Unicode MS" w:hAnsi="Tahoma" w:cs="Tahoma"/>
          <w:sz w:val="28"/>
          <w:szCs w:val="28"/>
          <w:rtl/>
        </w:rPr>
      </w:pPr>
      <w:r>
        <w:rPr>
          <w:rFonts w:ascii="Tahoma" w:hAnsi="Tahoma" w:cs="Tahoma" w:hint="cs"/>
          <w:color w:val="000000"/>
          <w:sz w:val="32"/>
          <w:szCs w:val="32"/>
          <w:rtl/>
        </w:rPr>
        <w:t xml:space="preserve">للجهاد </w:t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 xml:space="preserve">أنواع </w:t>
      </w:r>
      <w:r>
        <w:rPr>
          <w:rFonts w:ascii="Tahoma" w:hAnsi="Tahoma" w:cs="Tahoma" w:hint="cs"/>
          <w:color w:val="000000"/>
          <w:sz w:val="32"/>
          <w:szCs w:val="32"/>
          <w:rtl/>
        </w:rPr>
        <w:t>كثيره</w:t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، أوصلها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العلماء إلى أربعة عشر نوعاً مرتبة في أربع مراتب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>: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فأولى المراتب: جهاد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النفس: وهو أربع مراتب،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المرتبة الأولى: جهادها على تعلم ما أمر الله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به،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ثم بعد ذلك جهادها على العمل بما تعلمته،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ثم بعد ذلك جهادها على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الدعوة إلى ما علمته وعملت به،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ثم المرتبة الرابعة جهادها على الصبر في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سبيل ذلك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>.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ثم المرتبة التي تلي هذا: هي جهاد الشيطان وهو درجتان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أيضاً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>: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</w:rPr>
        <w:lastRenderedPageBreak/>
        <w:br/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جهاده فيما يلقيه من الشهوات،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وجهاده فيما يلقيه من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الشبهات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>.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ثم بعد هذا جهاد المنافقين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 xml:space="preserve">: 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وهذا يكون بالقلب، وباللسان،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وبالمال، وباليد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>.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ثم جهاد الكفار، وهو أيضاً: يكون بالقلب، وباللسان،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وبالمال، وباليد،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</w:rPr>
        <w:br/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فهذه أربعة عشر مرتبة هي مراتب الجهاد في سبيل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 xml:space="preserve"> </w:t>
      </w:r>
      <w:r w:rsidR="00443911" w:rsidRPr="00443911">
        <w:rPr>
          <w:rFonts w:ascii="Tahoma" w:hAnsi="Tahoma" w:cs="Tahoma"/>
          <w:color w:val="000000"/>
          <w:sz w:val="32"/>
          <w:szCs w:val="32"/>
          <w:rtl/>
        </w:rPr>
        <w:t>الله</w:t>
      </w:r>
      <w:r w:rsidR="00443911" w:rsidRPr="00443911">
        <w:rPr>
          <w:rFonts w:ascii="Tahoma" w:hAnsi="Tahoma" w:cs="Tahoma"/>
          <w:color w:val="000000"/>
          <w:sz w:val="32"/>
          <w:szCs w:val="32"/>
        </w:rPr>
        <w:t>.</w:t>
      </w:r>
    </w:p>
    <w:p w:rsidR="00BE4098" w:rsidRDefault="00BE4098" w:rsidP="00177AFD">
      <w:pPr>
        <w:jc w:val="center"/>
        <w:rPr>
          <w:rFonts w:ascii="Tahoma" w:eastAsia="Arial Unicode MS" w:hAnsi="Tahoma" w:cs="Tahoma"/>
          <w:sz w:val="28"/>
          <w:szCs w:val="28"/>
          <w:rtl/>
        </w:rPr>
      </w:pPr>
    </w:p>
    <w:p w:rsidR="00BE4098" w:rsidRDefault="00BE4098" w:rsidP="00BE4098">
      <w:pPr>
        <w:rPr>
          <w:rFonts w:ascii="Tahoma" w:eastAsia="Arial Unicode MS" w:hAnsi="Tahoma" w:cs="Tahoma"/>
          <w:sz w:val="36"/>
          <w:szCs w:val="36"/>
          <w:rtl/>
        </w:rPr>
      </w:pPr>
      <w:r>
        <w:rPr>
          <w:rFonts w:ascii="Tahoma" w:eastAsia="Arial Unicode MS" w:hAnsi="Tahoma" w:cs="Tahoma" w:hint="cs"/>
          <w:sz w:val="36"/>
          <w:szCs w:val="36"/>
          <w:rtl/>
        </w:rPr>
        <w:t>شروط الجهآد في سبيل الله..~</w:t>
      </w:r>
    </w:p>
    <w:p w:rsidR="00BE4098" w:rsidRPr="00BE4098" w:rsidRDefault="00BE4098" w:rsidP="00BE4098">
      <w:pPr>
        <w:jc w:val="center"/>
        <w:rPr>
          <w:rFonts w:ascii="Tahoma" w:eastAsia="Arial Unicode MS" w:hAnsi="Tahoma" w:cs="Tahoma"/>
          <w:sz w:val="32"/>
          <w:szCs w:val="32"/>
        </w:rPr>
      </w:pP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  <w:rtl/>
        </w:rPr>
        <w:t>هل كل من يحمل السلاح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ويقاتل ينال بركة الجهاد ويحصل على آثاره؟ الكثيرون قاتلوا مع رسول الله(ص) ولكنه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عندما توفي إنقلبوا على أعقابهم. فللجهاد شروط أساسية بمراعاتها ينال المجاهد ما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وعده الله من الفضل العظيم والزلفة والمغفرة وأهم هذه الشروط</w:t>
      </w:r>
      <w:r w:rsidRPr="00BE4098">
        <w:rPr>
          <w:rFonts w:ascii="Tahoma" w:hAnsi="Tahoma" w:cs="Tahoma"/>
          <w:sz w:val="32"/>
          <w:szCs w:val="32"/>
        </w:rPr>
        <w:t>:</w:t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  <w:t xml:space="preserve"> -  </w:t>
      </w:r>
      <w:r w:rsidRPr="00BE4098">
        <w:rPr>
          <w:rFonts w:ascii="Tahoma" w:hAnsi="Tahoma" w:cs="Tahoma"/>
          <w:sz w:val="32"/>
          <w:szCs w:val="32"/>
          <w:rtl/>
        </w:rPr>
        <w:t>القتال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تحت راية الحق</w:t>
      </w:r>
      <w:r w:rsidRPr="00BE4098">
        <w:rPr>
          <w:rFonts w:ascii="Tahoma" w:hAnsi="Tahoma" w:cs="Tahoma"/>
          <w:sz w:val="32"/>
          <w:szCs w:val="32"/>
        </w:rPr>
        <w:t>:</w:t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  <w:rtl/>
        </w:rPr>
        <w:t>إن الجهاد من التكاليف الإلهية ولا يجوز للانسان أن يشرع من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نفسه حالات الجهاد وكيفيته بل عليه أن يتبع الشريعة الإلهية التي تأمر بالجهاد في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سبيل الله والاسلام وإعلاء كلمته. ولذلك وجب أن يكون القتال تحت راية الحق</w:t>
      </w:r>
      <w:r w:rsidRPr="00BE4098">
        <w:rPr>
          <w:rFonts w:ascii="Tahoma" w:hAnsi="Tahoma" w:cs="Tahoma"/>
          <w:sz w:val="32"/>
          <w:szCs w:val="32"/>
        </w:rPr>
        <w:t xml:space="preserve">     -</w:t>
      </w:r>
    </w:p>
    <w:p w:rsidR="00BE4098" w:rsidRPr="00BE4098" w:rsidRDefault="00BE4098" w:rsidP="00BE4098">
      <w:pPr>
        <w:jc w:val="center"/>
        <w:rPr>
          <w:rFonts w:ascii="Tahoma" w:eastAsia="Arial Unicode MS" w:hAnsi="Tahoma" w:cs="Tahoma"/>
          <w:sz w:val="32"/>
          <w:szCs w:val="32"/>
          <w:rtl/>
        </w:rPr>
      </w:pPr>
      <w:r w:rsidRPr="00BE4098">
        <w:rPr>
          <w:rFonts w:ascii="Tahoma" w:hAnsi="Tahoma" w:cs="Tahoma"/>
          <w:sz w:val="32"/>
          <w:szCs w:val="32"/>
        </w:rPr>
        <w:lastRenderedPageBreak/>
        <w:t xml:space="preserve">  -</w:t>
      </w:r>
      <w:r w:rsidRPr="00BE4098">
        <w:rPr>
          <w:rFonts w:ascii="Tahoma" w:hAnsi="Tahoma" w:cs="Tahoma" w:hint="cs"/>
          <w:sz w:val="32"/>
          <w:szCs w:val="32"/>
          <w:rtl/>
        </w:rPr>
        <w:t>ط</w:t>
      </w:r>
      <w:r w:rsidRPr="00BE4098">
        <w:rPr>
          <w:rFonts w:ascii="Tahoma" w:hAnsi="Tahoma" w:cs="Tahoma"/>
          <w:sz w:val="32"/>
          <w:szCs w:val="32"/>
          <w:rtl/>
        </w:rPr>
        <w:t>اعة القائد</w:t>
      </w:r>
      <w:proofErr w:type="gramStart"/>
      <w:r w:rsidRPr="00BE4098">
        <w:rPr>
          <w:rFonts w:ascii="Tahoma" w:hAnsi="Tahoma" w:cs="Tahoma"/>
          <w:sz w:val="32"/>
          <w:szCs w:val="32"/>
        </w:rPr>
        <w:t>:</w:t>
      </w:r>
      <w:proofErr w:type="gramEnd"/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  <w:rtl/>
        </w:rPr>
        <w:t>من أهم شروط الجهاد في سبيل الله إطاعة القائد،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قال تعالى: »يا أيها الذين آمنوا أطيعوا الله وأطيعوا الرسول وأولي الأمر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منكم«(1</w:t>
      </w:r>
      <w:r w:rsidRPr="00BE4098">
        <w:rPr>
          <w:rFonts w:ascii="Tahoma" w:hAnsi="Tahoma" w:cs="Tahoma"/>
          <w:sz w:val="32"/>
          <w:szCs w:val="32"/>
        </w:rPr>
        <w:t>).</w:t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  <w:rtl/>
        </w:rPr>
        <w:t>النبي الأكرم صلى الله عليه وسلم أعدَّ جيشاً قبل وفاته وعيَّن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قائداً عليه لم يتجاوز من العمر أكثر من عشرين سنة وكان ذلك سبباً عند البعض للتخلف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والعصيان فعلم رسول الله(ص) بالأمر وقال جملته المشهورة »لعن الله من تخلَّف عن جيش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أسامة</w:t>
      </w:r>
      <w:r w:rsidRPr="00BE4098">
        <w:rPr>
          <w:rFonts w:ascii="Tahoma" w:hAnsi="Tahoma" w:cs="Tahoma"/>
          <w:sz w:val="32"/>
          <w:szCs w:val="32"/>
        </w:rPr>
        <w:t>«.</w:t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  <w:t xml:space="preserve"> - </w:t>
      </w:r>
      <w:r w:rsidRPr="00BE4098">
        <w:rPr>
          <w:rFonts w:ascii="Tahoma" w:hAnsi="Tahoma" w:cs="Tahoma"/>
          <w:sz w:val="32"/>
          <w:szCs w:val="32"/>
          <w:rtl/>
        </w:rPr>
        <w:t>التقوى</w:t>
      </w:r>
      <w:proofErr w:type="gramStart"/>
      <w:r w:rsidRPr="00BE4098">
        <w:rPr>
          <w:rFonts w:ascii="Tahoma" w:hAnsi="Tahoma" w:cs="Tahoma"/>
          <w:sz w:val="32"/>
          <w:szCs w:val="32"/>
        </w:rPr>
        <w:t>:</w:t>
      </w:r>
      <w:proofErr w:type="gramEnd"/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  <w:rtl/>
        </w:rPr>
        <w:t>وفي الجهاد تعتبر التقوى شرطاً أساسياً. فلا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يطاع الله من حيث يعصى وإذا لم يحفظ المجاهد حدود الله فان الله يسلب منه فضل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الجهاد. ومن الحدود الإلهية الأموال والأعراض والأنفس، قال الله تعالى: »ولقد نصركم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الله ببدرٍ وأنتم أذلَّة فاتقوا الله لعلكم تشكرون«(2</w:t>
      </w:r>
      <w:r w:rsidRPr="00BE4098">
        <w:rPr>
          <w:rFonts w:ascii="Tahoma" w:hAnsi="Tahoma" w:cs="Tahoma"/>
          <w:sz w:val="32"/>
          <w:szCs w:val="32"/>
        </w:rPr>
        <w:t>).</w:t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  <w:t xml:space="preserve"> -</w:t>
      </w:r>
      <w:r w:rsidRPr="00BE4098">
        <w:rPr>
          <w:rFonts w:ascii="Tahoma" w:hAnsi="Tahoma" w:cs="Tahoma"/>
          <w:sz w:val="32"/>
          <w:szCs w:val="32"/>
          <w:rtl/>
        </w:rPr>
        <w:t>الإخلاص</w:t>
      </w:r>
      <w:proofErr w:type="gramStart"/>
      <w:r w:rsidRPr="00BE4098">
        <w:rPr>
          <w:rFonts w:ascii="Tahoma" w:hAnsi="Tahoma" w:cs="Tahoma"/>
          <w:sz w:val="32"/>
          <w:szCs w:val="32"/>
        </w:rPr>
        <w:t>:</w:t>
      </w:r>
      <w:proofErr w:type="gramEnd"/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  <w:rtl/>
        </w:rPr>
        <w:t>وهو أن يقوم المجاهد لله وينفي ما عداه من نيته وغايته. فالدفاع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عن الوطن أو العشيرة أو الشعب ينبغي أن ينطلق من طاعة الله والاخلاص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له</w:t>
      </w:r>
      <w:r w:rsidRPr="00BE4098">
        <w:rPr>
          <w:rFonts w:ascii="Tahoma" w:hAnsi="Tahoma" w:cs="Tahoma"/>
          <w:sz w:val="32"/>
          <w:szCs w:val="32"/>
        </w:rPr>
        <w:t>.</w:t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  <w:rtl/>
        </w:rPr>
        <w:t>وعندما يطلب المجاهد الشهادة أو يسأل الله أن يدخله الجنة فذلك لأنها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وسيلة للقاء الله والقرب منه</w:t>
      </w:r>
      <w:r w:rsidRPr="00BE4098">
        <w:rPr>
          <w:rFonts w:ascii="Tahoma" w:hAnsi="Tahoma" w:cs="Tahoma"/>
          <w:sz w:val="32"/>
          <w:szCs w:val="32"/>
        </w:rPr>
        <w:t>.</w:t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 w:hint="cs"/>
          <w:sz w:val="32"/>
          <w:szCs w:val="32"/>
          <w:rtl/>
        </w:rPr>
        <w:t xml:space="preserve"> - ا</w:t>
      </w:r>
      <w:r w:rsidRPr="00BE4098">
        <w:rPr>
          <w:rFonts w:ascii="Tahoma" w:hAnsi="Tahoma" w:cs="Tahoma"/>
          <w:sz w:val="32"/>
          <w:szCs w:val="32"/>
          <w:rtl/>
        </w:rPr>
        <w:t>لاستعداد العسكري</w:t>
      </w:r>
      <w:r w:rsidRPr="00BE4098">
        <w:rPr>
          <w:rFonts w:ascii="Tahoma" w:hAnsi="Tahoma" w:cs="Tahoma"/>
          <w:sz w:val="32"/>
          <w:szCs w:val="32"/>
        </w:rPr>
        <w:t>:</w:t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  <w:t>»</w:t>
      </w:r>
      <w:r w:rsidRPr="00BE4098">
        <w:rPr>
          <w:rFonts w:ascii="Tahoma" w:hAnsi="Tahoma" w:cs="Tahoma"/>
          <w:sz w:val="32"/>
          <w:szCs w:val="32"/>
          <w:rtl/>
        </w:rPr>
        <w:t>وأعدُّوا لهم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 xml:space="preserve">ما استطعتم من قوة ومن رباط الخيل ترهبون به </w:t>
      </w:r>
      <w:r w:rsidRPr="00BE4098">
        <w:rPr>
          <w:rFonts w:ascii="Tahoma" w:hAnsi="Tahoma" w:cs="Tahoma"/>
          <w:sz w:val="32"/>
          <w:szCs w:val="32"/>
          <w:rtl/>
        </w:rPr>
        <w:lastRenderedPageBreak/>
        <w:t>عدوَّ الله وعدوَّكم«(3</w:t>
      </w:r>
      <w:r w:rsidRPr="00BE4098">
        <w:rPr>
          <w:rFonts w:ascii="Tahoma" w:hAnsi="Tahoma" w:cs="Tahoma"/>
          <w:sz w:val="32"/>
          <w:szCs w:val="32"/>
        </w:rPr>
        <w:t>).</w:t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 w:hint="cs"/>
          <w:sz w:val="32"/>
          <w:szCs w:val="32"/>
          <w:rtl/>
        </w:rPr>
        <w:t xml:space="preserve">- </w:t>
      </w:r>
      <w:r w:rsidRPr="00BE4098">
        <w:rPr>
          <w:rFonts w:ascii="Tahoma" w:hAnsi="Tahoma" w:cs="Tahoma"/>
          <w:sz w:val="32"/>
          <w:szCs w:val="32"/>
        </w:rPr>
        <w:t> </w:t>
      </w:r>
      <w:r w:rsidRPr="00BE4098">
        <w:rPr>
          <w:rFonts w:ascii="Tahoma" w:hAnsi="Tahoma" w:cs="Tahoma"/>
          <w:sz w:val="32"/>
          <w:szCs w:val="32"/>
          <w:rtl/>
        </w:rPr>
        <w:t>ذكر الله</w:t>
      </w:r>
      <w:r>
        <w:rPr>
          <w:rFonts w:ascii="Tahoma" w:hAnsi="Tahoma" w:cs="Tahoma"/>
          <w:sz w:val="32"/>
          <w:szCs w:val="32"/>
        </w:rPr>
        <w:t>:</w:t>
      </w:r>
      <w:r w:rsidRPr="00BE4098">
        <w:rPr>
          <w:rFonts w:ascii="Tahoma" w:hAnsi="Tahoma" w:cs="Tahoma"/>
          <w:sz w:val="32"/>
          <w:szCs w:val="32"/>
        </w:rPr>
        <w:br/>
        <w:t>»</w:t>
      </w:r>
      <w:r w:rsidRPr="00BE4098">
        <w:rPr>
          <w:rFonts w:ascii="Tahoma" w:hAnsi="Tahoma" w:cs="Tahoma"/>
          <w:sz w:val="32"/>
          <w:szCs w:val="32"/>
          <w:rtl/>
        </w:rPr>
        <w:t>يا أيها الذين آمنوا إذا لقيتم فئة فاثبتوا واذكروا الله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كثيراً«</w:t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 w:hint="cs"/>
          <w:sz w:val="32"/>
          <w:szCs w:val="32"/>
          <w:rtl/>
        </w:rPr>
        <w:t>-</w:t>
      </w:r>
      <w:r w:rsidRPr="00BE4098">
        <w:rPr>
          <w:rFonts w:ascii="Tahoma" w:hAnsi="Tahoma" w:cs="Tahoma"/>
          <w:sz w:val="32"/>
          <w:szCs w:val="32"/>
        </w:rPr>
        <w:t> </w:t>
      </w:r>
      <w:r w:rsidRPr="00BE4098">
        <w:rPr>
          <w:rFonts w:ascii="Tahoma" w:hAnsi="Tahoma" w:cs="Tahoma"/>
          <w:sz w:val="32"/>
          <w:szCs w:val="32"/>
          <w:rtl/>
        </w:rPr>
        <w:t>النصر من عند الله</w:t>
      </w:r>
      <w:r w:rsidRPr="00BE4098">
        <w:rPr>
          <w:rFonts w:ascii="Tahoma" w:hAnsi="Tahoma" w:cs="Tahoma"/>
          <w:sz w:val="32"/>
          <w:szCs w:val="32"/>
        </w:rPr>
        <w:t>:</w:t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  <w:t>»</w:t>
      </w:r>
      <w:r w:rsidRPr="00BE4098">
        <w:rPr>
          <w:rFonts w:ascii="Tahoma" w:hAnsi="Tahoma" w:cs="Tahoma"/>
          <w:sz w:val="32"/>
          <w:szCs w:val="32"/>
          <w:rtl/>
        </w:rPr>
        <w:t>وما النصر إلاّ من عند الله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العزيز الحكيم«</w:t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  <w:t>»</w:t>
      </w:r>
      <w:r w:rsidRPr="00BE4098">
        <w:rPr>
          <w:rFonts w:ascii="Tahoma" w:hAnsi="Tahoma" w:cs="Tahoma"/>
          <w:sz w:val="32"/>
          <w:szCs w:val="32"/>
          <w:rtl/>
        </w:rPr>
        <w:t>يا أيها الذين آمنوا إن تنصروا الله ينصركم ويُثبِّت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أقدامكم«</w:t>
      </w:r>
      <w:r w:rsidRPr="00BE4098">
        <w:rPr>
          <w:rFonts w:ascii="Tahoma" w:hAnsi="Tahoma" w:cs="Tahoma"/>
          <w:sz w:val="32"/>
          <w:szCs w:val="32"/>
        </w:rPr>
        <w:br/>
        <w:t>»</w:t>
      </w:r>
      <w:r w:rsidRPr="00BE4098">
        <w:rPr>
          <w:rFonts w:ascii="Tahoma" w:hAnsi="Tahoma" w:cs="Tahoma"/>
          <w:sz w:val="32"/>
          <w:szCs w:val="32"/>
          <w:rtl/>
        </w:rPr>
        <w:t>إن ينصركم الله فلا غالب لكم«</w:t>
      </w:r>
      <w:r w:rsidRPr="00BE4098">
        <w:rPr>
          <w:rFonts w:ascii="Tahoma" w:hAnsi="Tahoma" w:cs="Tahoma"/>
          <w:sz w:val="32"/>
          <w:szCs w:val="32"/>
        </w:rPr>
        <w:br/>
      </w:r>
      <w:r w:rsidRPr="00BE4098">
        <w:rPr>
          <w:rFonts w:ascii="Tahoma" w:hAnsi="Tahoma" w:cs="Tahoma"/>
          <w:sz w:val="32"/>
          <w:szCs w:val="32"/>
        </w:rPr>
        <w:br/>
        <w:t> </w:t>
      </w:r>
      <w:r w:rsidRPr="00BE4098">
        <w:rPr>
          <w:rFonts w:ascii="Tahoma" w:hAnsi="Tahoma" w:cs="Tahoma" w:hint="cs"/>
          <w:sz w:val="32"/>
          <w:szCs w:val="32"/>
          <w:rtl/>
        </w:rPr>
        <w:t xml:space="preserve">- </w:t>
      </w:r>
      <w:r w:rsidRPr="00BE4098">
        <w:rPr>
          <w:rFonts w:ascii="Tahoma" w:hAnsi="Tahoma" w:cs="Tahoma"/>
          <w:sz w:val="32"/>
          <w:szCs w:val="32"/>
          <w:rtl/>
        </w:rPr>
        <w:t>الصبر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والثبات</w:t>
      </w:r>
      <w:r>
        <w:rPr>
          <w:rFonts w:ascii="Tahoma" w:hAnsi="Tahoma" w:cs="Tahoma"/>
          <w:sz w:val="32"/>
          <w:szCs w:val="32"/>
        </w:rPr>
        <w:t>:</w:t>
      </w:r>
      <w:r w:rsidRPr="00BE4098">
        <w:rPr>
          <w:rFonts w:ascii="Tahoma" w:hAnsi="Tahoma" w:cs="Tahoma"/>
          <w:sz w:val="32"/>
          <w:szCs w:val="32"/>
        </w:rPr>
        <w:br/>
        <w:t>»</w:t>
      </w:r>
      <w:r w:rsidRPr="00BE4098">
        <w:rPr>
          <w:rFonts w:ascii="Tahoma" w:hAnsi="Tahoma" w:cs="Tahoma"/>
          <w:sz w:val="32"/>
          <w:szCs w:val="32"/>
          <w:rtl/>
        </w:rPr>
        <w:t>يا أيها الذين آمنوا اصبروا وصابروا ورابطوا واتقوا الله لعلَّكم</w:t>
      </w:r>
      <w:r w:rsidRPr="00BE4098">
        <w:rPr>
          <w:rFonts w:ascii="Tahoma" w:hAnsi="Tahoma" w:cs="Tahoma"/>
          <w:sz w:val="32"/>
          <w:szCs w:val="32"/>
        </w:rPr>
        <w:t xml:space="preserve"> </w:t>
      </w:r>
      <w:r w:rsidRPr="00BE4098">
        <w:rPr>
          <w:rFonts w:ascii="Tahoma" w:hAnsi="Tahoma" w:cs="Tahoma"/>
          <w:sz w:val="32"/>
          <w:szCs w:val="32"/>
          <w:rtl/>
        </w:rPr>
        <w:t>تفلحون</w:t>
      </w:r>
      <w:r w:rsidRPr="00BE4098">
        <w:rPr>
          <w:rFonts w:ascii="Tahoma" w:hAnsi="Tahoma" w:cs="Tahoma"/>
          <w:sz w:val="32"/>
          <w:szCs w:val="32"/>
        </w:rPr>
        <w:t>«(</w:t>
      </w:r>
    </w:p>
    <w:p w:rsidR="00BE4098" w:rsidRDefault="00BE4098" w:rsidP="00BE4098">
      <w:pPr>
        <w:rPr>
          <w:rFonts w:ascii="Tahoma" w:eastAsia="Arial Unicode MS" w:hAnsi="Tahoma" w:cs="Tahoma"/>
          <w:sz w:val="28"/>
          <w:szCs w:val="28"/>
          <w:rtl/>
        </w:rPr>
      </w:pPr>
    </w:p>
    <w:p w:rsidR="00443911" w:rsidRDefault="00443911" w:rsidP="00443911">
      <w:pPr>
        <w:jc w:val="center"/>
        <w:rPr>
          <w:rFonts w:ascii="Tahoma" w:eastAsia="Arial Unicode MS" w:hAnsi="Tahoma" w:cs="Tahoma"/>
          <w:sz w:val="28"/>
          <w:szCs w:val="28"/>
          <w:rtl/>
        </w:rPr>
      </w:pPr>
    </w:p>
    <w:p w:rsidR="00443911" w:rsidRDefault="001067A9" w:rsidP="001067A9">
      <w:pPr>
        <w:rPr>
          <w:rFonts w:ascii="Tahoma" w:eastAsia="Arial Unicode MS" w:hAnsi="Tahoma" w:cs="Tahoma"/>
          <w:sz w:val="36"/>
          <w:szCs w:val="36"/>
          <w:rtl/>
        </w:rPr>
      </w:pPr>
      <w:r>
        <w:rPr>
          <w:rFonts w:ascii="Tahoma" w:eastAsia="Arial Unicode MS" w:hAnsi="Tahoma" w:cs="Tahoma" w:hint="cs"/>
          <w:sz w:val="36"/>
          <w:szCs w:val="36"/>
          <w:rtl/>
        </w:rPr>
        <w:t>من أقوى المجآهدين في سبيل الله..~</w:t>
      </w:r>
    </w:p>
    <w:p w:rsidR="001067A9" w:rsidRDefault="001067A9" w:rsidP="001067A9">
      <w:pPr>
        <w:pStyle w:val="ListParagraph"/>
        <w:numPr>
          <w:ilvl w:val="0"/>
          <w:numId w:val="3"/>
        </w:numPr>
        <w:jc w:val="center"/>
        <w:rPr>
          <w:rFonts w:ascii="Tahoma" w:eastAsia="Arial Unicode MS" w:hAnsi="Tahoma" w:cs="Tahoma"/>
          <w:sz w:val="36"/>
          <w:szCs w:val="36"/>
        </w:rPr>
      </w:pPr>
      <w:r>
        <w:rPr>
          <w:rFonts w:ascii="Tahoma" w:eastAsia="Arial Unicode MS" w:hAnsi="Tahoma" w:cs="Tahoma" w:hint="cs"/>
          <w:sz w:val="36"/>
          <w:szCs w:val="36"/>
          <w:rtl/>
        </w:rPr>
        <w:t xml:space="preserve">خآلد بن الوليد </w:t>
      </w:r>
    </w:p>
    <w:p w:rsidR="001067A9" w:rsidRDefault="001067A9" w:rsidP="001067A9">
      <w:pPr>
        <w:pStyle w:val="ListParagraph"/>
        <w:jc w:val="center"/>
        <w:rPr>
          <w:rFonts w:ascii="Tahoma" w:eastAsia="Arial Unicode MS" w:hAnsi="Tahoma" w:cs="Tahoma"/>
          <w:color w:val="7030A0"/>
          <w:sz w:val="44"/>
          <w:szCs w:val="44"/>
          <w:rtl/>
        </w:rPr>
      </w:pPr>
      <w:r w:rsidRPr="001067A9">
        <w:rPr>
          <w:rFonts w:ascii="Tahoma" w:hAnsi="Tahoma" w:cs="Tahoma"/>
          <w:color w:val="7030A0"/>
          <w:sz w:val="28"/>
          <w:szCs w:val="28"/>
          <w:rtl/>
        </w:rPr>
        <w:t>[قال الرسول -صلى الله عليه وسلم-: (نِعْمَ عبد الله خالد بن الوليد، سيْفٌ من سيوف</w:t>
      </w:r>
      <w:r w:rsidRPr="001067A9">
        <w:rPr>
          <w:rFonts w:ascii="Tahoma" w:hAnsi="Tahoma" w:cs="Tahoma"/>
          <w:color w:val="7030A0"/>
          <w:sz w:val="28"/>
          <w:szCs w:val="28"/>
        </w:rPr>
        <w:t xml:space="preserve"> </w:t>
      </w:r>
      <w:r w:rsidRPr="001067A9">
        <w:rPr>
          <w:rFonts w:ascii="Tahoma" w:hAnsi="Tahoma" w:cs="Tahoma"/>
          <w:color w:val="7030A0"/>
          <w:sz w:val="28"/>
          <w:szCs w:val="28"/>
          <w:rtl/>
        </w:rPr>
        <w:t>الله)... قال خالد -رضي الله عنه-: (ما ليلة يهدي إليّ فيها عروسٌ أنا لها محب، أو</w:t>
      </w:r>
      <w:r w:rsidRPr="001067A9">
        <w:rPr>
          <w:rFonts w:ascii="Tahoma" w:hAnsi="Tahoma" w:cs="Tahoma"/>
          <w:color w:val="7030A0"/>
          <w:sz w:val="28"/>
          <w:szCs w:val="28"/>
        </w:rPr>
        <w:t xml:space="preserve"> </w:t>
      </w:r>
      <w:r w:rsidRPr="001067A9">
        <w:rPr>
          <w:rFonts w:ascii="Tahoma" w:hAnsi="Tahoma" w:cs="Tahoma"/>
          <w:color w:val="7030A0"/>
          <w:sz w:val="28"/>
          <w:szCs w:val="28"/>
          <w:rtl/>
        </w:rPr>
        <w:t>أبشّرُ فيها بغلامٍ أحبَّ إلي من ليلة شديدة الجليد في سريّةٍ من المهاجرين أصبِّحُ</w:t>
      </w:r>
      <w:r w:rsidRPr="001067A9">
        <w:rPr>
          <w:rFonts w:ascii="Tahoma" w:hAnsi="Tahoma" w:cs="Tahoma"/>
          <w:color w:val="7030A0"/>
          <w:sz w:val="28"/>
          <w:szCs w:val="28"/>
        </w:rPr>
        <w:t xml:space="preserve"> </w:t>
      </w:r>
      <w:r w:rsidRPr="001067A9">
        <w:rPr>
          <w:rFonts w:ascii="Tahoma" w:hAnsi="Tahoma" w:cs="Tahoma"/>
          <w:color w:val="7030A0"/>
          <w:sz w:val="28"/>
          <w:szCs w:val="28"/>
          <w:rtl/>
        </w:rPr>
        <w:t>بها العدو]</w:t>
      </w:r>
      <w:r w:rsidRPr="001067A9">
        <w:rPr>
          <w:rFonts w:ascii="Tahoma" w:hAnsi="Tahoma" w:cs="Tahoma"/>
          <w:color w:val="7030A0"/>
          <w:sz w:val="28"/>
          <w:szCs w:val="28"/>
        </w:rPr>
        <w:t>...</w:t>
      </w:r>
    </w:p>
    <w:p w:rsidR="001067A9" w:rsidRDefault="001067A9" w:rsidP="001067A9">
      <w:pPr>
        <w:pStyle w:val="ListParagraph"/>
        <w:jc w:val="center"/>
        <w:rPr>
          <w:rFonts w:ascii="Tahoma" w:eastAsia="Arial Unicode MS" w:hAnsi="Tahoma" w:cs="Tahoma"/>
          <w:color w:val="7030A0"/>
          <w:sz w:val="44"/>
          <w:szCs w:val="44"/>
          <w:rtl/>
        </w:rPr>
      </w:pPr>
    </w:p>
    <w:p w:rsidR="001067A9" w:rsidRDefault="001067A9" w:rsidP="001067A9">
      <w:pPr>
        <w:pStyle w:val="ListParagraph"/>
        <w:numPr>
          <w:ilvl w:val="0"/>
          <w:numId w:val="3"/>
        </w:numPr>
        <w:jc w:val="center"/>
        <w:rPr>
          <w:rFonts w:ascii="Tahoma" w:eastAsia="Arial Unicode MS" w:hAnsi="Tahoma" w:cs="Tahoma"/>
          <w:sz w:val="44"/>
          <w:szCs w:val="44"/>
        </w:rPr>
      </w:pPr>
      <w:r w:rsidRPr="001067A9">
        <w:rPr>
          <w:rFonts w:ascii="Tahoma" w:eastAsia="Arial Unicode MS" w:hAnsi="Tahoma" w:cs="Tahoma" w:hint="cs"/>
          <w:sz w:val="44"/>
          <w:szCs w:val="44"/>
          <w:rtl/>
        </w:rPr>
        <w:t>عمر بن الخطاب</w:t>
      </w:r>
    </w:p>
    <w:p w:rsidR="001067A9" w:rsidRPr="001067A9" w:rsidRDefault="001067A9" w:rsidP="001067A9">
      <w:pPr>
        <w:pStyle w:val="ListParagraph"/>
        <w:jc w:val="center"/>
        <w:rPr>
          <w:rFonts w:ascii="Tahoma" w:eastAsia="Arial Unicode MS" w:hAnsi="Tahoma" w:cs="Tahoma"/>
          <w:color w:val="7030A0"/>
          <w:sz w:val="28"/>
          <w:szCs w:val="28"/>
          <w:rtl/>
        </w:rPr>
      </w:pPr>
      <w:r w:rsidRPr="001067A9">
        <w:rPr>
          <w:rFonts w:ascii="Tahoma" w:eastAsia="Arial Unicode MS" w:hAnsi="Tahoma" w:cs="Tahoma"/>
          <w:color w:val="7030A0"/>
          <w:sz w:val="28"/>
          <w:szCs w:val="28"/>
          <w:rtl/>
        </w:rPr>
        <w:t>[</w:t>
      </w:r>
      <w:r w:rsidRPr="001067A9">
        <w:rPr>
          <w:rFonts w:ascii="Tahoma" w:hAnsi="Tahoma" w:cs="Tahoma"/>
          <w:color w:val="7030A0"/>
          <w:sz w:val="28"/>
          <w:szCs w:val="28"/>
          <w:rtl/>
        </w:rPr>
        <w:t>قال معاوية: أما أبو بكر فلم يرد الدنيا ولم ترده ، وأما عمر فأرادته الدنيا ولم</w:t>
      </w:r>
      <w:r w:rsidRPr="001067A9">
        <w:rPr>
          <w:rFonts w:ascii="Tahoma" w:hAnsi="Tahoma" w:cs="Tahoma"/>
          <w:color w:val="7030A0"/>
          <w:sz w:val="28"/>
          <w:szCs w:val="28"/>
        </w:rPr>
        <w:t xml:space="preserve"> </w:t>
      </w:r>
      <w:r w:rsidRPr="001067A9">
        <w:rPr>
          <w:rFonts w:ascii="Tahoma" w:hAnsi="Tahoma" w:cs="Tahoma"/>
          <w:color w:val="7030A0"/>
          <w:sz w:val="28"/>
          <w:szCs w:val="28"/>
          <w:rtl/>
        </w:rPr>
        <w:t>يردها ، وأما نحن فتمرغنا فيها ظهراً لبطن</w:t>
      </w:r>
      <w:r w:rsidRPr="001067A9">
        <w:rPr>
          <w:rFonts w:ascii="Tahoma" w:eastAsia="Arial Unicode MS" w:hAnsi="Tahoma" w:cs="Tahoma"/>
          <w:color w:val="7030A0"/>
          <w:sz w:val="28"/>
          <w:szCs w:val="28"/>
          <w:rtl/>
        </w:rPr>
        <w:t>]</w:t>
      </w:r>
    </w:p>
    <w:p w:rsidR="001067A9" w:rsidRDefault="001067A9" w:rsidP="00443911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Pr="00393042" w:rsidRDefault="00393042" w:rsidP="00393042">
      <w:pPr>
        <w:jc w:val="center"/>
        <w:rPr>
          <w:rFonts w:ascii="Tahoma" w:eastAsia="Arial Unicode MS" w:hAnsi="Tahoma" w:cs="Tahoma"/>
          <w:color w:val="7030A0"/>
          <w:sz w:val="56"/>
          <w:szCs w:val="56"/>
          <w:rtl/>
        </w:rPr>
      </w:pPr>
      <w:r w:rsidRPr="00393042">
        <w:rPr>
          <w:rFonts w:ascii="Tahoma" w:eastAsia="Arial Unicode MS" w:hAnsi="Tahoma" w:cs="Tahoma" w:hint="cs"/>
          <w:color w:val="7030A0"/>
          <w:sz w:val="56"/>
          <w:szCs w:val="56"/>
          <w:rtl/>
        </w:rPr>
        <w:lastRenderedPageBreak/>
        <w:t>المصادر والمرآجع:</w:t>
      </w:r>
    </w:p>
    <w:p w:rsidR="00393042" w:rsidRDefault="00393042" w:rsidP="00393042">
      <w:pPr>
        <w:pStyle w:val="ListParagraph"/>
        <w:numPr>
          <w:ilvl w:val="0"/>
          <w:numId w:val="2"/>
        </w:numPr>
        <w:rPr>
          <w:rFonts w:ascii="Tahoma" w:eastAsia="Arial Unicode MS" w:hAnsi="Tahoma" w:cs="Tahoma"/>
          <w:sz w:val="32"/>
          <w:szCs w:val="32"/>
        </w:rPr>
      </w:pPr>
      <w:r>
        <w:rPr>
          <w:rFonts w:ascii="Tahoma" w:eastAsia="Arial Unicode MS" w:hAnsi="Tahoma" w:cs="Tahoma" w:hint="cs"/>
          <w:sz w:val="32"/>
          <w:szCs w:val="32"/>
          <w:rtl/>
        </w:rPr>
        <w:t>منتدى بوابة الإسلام</w:t>
      </w:r>
    </w:p>
    <w:p w:rsidR="00393042" w:rsidRDefault="00393042" w:rsidP="00393042">
      <w:pPr>
        <w:pStyle w:val="ListParagraph"/>
        <w:numPr>
          <w:ilvl w:val="0"/>
          <w:numId w:val="2"/>
        </w:numPr>
        <w:rPr>
          <w:rFonts w:ascii="Tahoma" w:eastAsia="Arial Unicode MS" w:hAnsi="Tahoma" w:cs="Tahoma"/>
          <w:sz w:val="32"/>
          <w:szCs w:val="32"/>
        </w:rPr>
      </w:pPr>
      <w:r>
        <w:rPr>
          <w:rFonts w:ascii="Tahoma" w:eastAsia="Arial Unicode MS" w:hAnsi="Tahoma" w:cs="Tahoma" w:hint="cs"/>
          <w:sz w:val="32"/>
          <w:szCs w:val="32"/>
          <w:rtl/>
        </w:rPr>
        <w:t>منتدى شبوه نت</w:t>
      </w:r>
    </w:p>
    <w:p w:rsidR="00393042" w:rsidRPr="00443911" w:rsidRDefault="00393042" w:rsidP="00393042">
      <w:pPr>
        <w:pStyle w:val="ListParagraph"/>
        <w:numPr>
          <w:ilvl w:val="0"/>
          <w:numId w:val="2"/>
        </w:numPr>
        <w:rPr>
          <w:rFonts w:ascii="Tahoma" w:eastAsia="Arial Unicode MS" w:hAnsi="Tahoma" w:cs="Tahoma"/>
          <w:sz w:val="32"/>
          <w:szCs w:val="32"/>
          <w:rtl/>
        </w:rPr>
      </w:pPr>
      <w:r>
        <w:rPr>
          <w:rFonts w:ascii="Tahoma" w:eastAsia="Arial Unicode MS" w:hAnsi="Tahoma" w:cs="Tahoma" w:hint="cs"/>
          <w:sz w:val="32"/>
          <w:szCs w:val="32"/>
          <w:rtl/>
        </w:rPr>
        <w:t>إجابات قوقل</w:t>
      </w:r>
    </w:p>
    <w:p w:rsidR="00393042" w:rsidRPr="00443911" w:rsidRDefault="00393042" w:rsidP="00393042">
      <w:pPr>
        <w:rPr>
          <w:rFonts w:ascii="Microsoft Sans Serif" w:eastAsia="Arial Unicode MS" w:hAnsi="Microsoft Sans Serif" w:cs="Microsoft Sans Serif"/>
          <w:color w:val="5F497A" w:themeColor="accent4" w:themeShade="BF"/>
          <w:sz w:val="32"/>
          <w:szCs w:val="32"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393042" w:rsidRDefault="00393042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1067A9" w:rsidRPr="00393042" w:rsidRDefault="00BE4098" w:rsidP="00393042">
      <w:pPr>
        <w:jc w:val="center"/>
        <w:rPr>
          <w:rFonts w:ascii="Tahoma" w:eastAsia="Arial Unicode MS" w:hAnsi="Tahoma" w:cs="Tahoma"/>
          <w:color w:val="7030A0"/>
          <w:sz w:val="56"/>
          <w:szCs w:val="56"/>
          <w:rtl/>
        </w:rPr>
      </w:pPr>
      <w:r w:rsidRPr="00393042">
        <w:rPr>
          <w:rFonts w:ascii="Tahoma" w:eastAsia="Arial Unicode MS" w:hAnsi="Tahoma" w:cs="Tahoma" w:hint="cs"/>
          <w:color w:val="7030A0"/>
          <w:sz w:val="56"/>
          <w:szCs w:val="56"/>
          <w:rtl/>
        </w:rPr>
        <w:t>الفهرس~</w:t>
      </w:r>
    </w:p>
    <w:p w:rsidR="00BE4098" w:rsidRDefault="00BE4098" w:rsidP="00BE4098">
      <w:pPr>
        <w:rPr>
          <w:rFonts w:ascii="Tahoma" w:eastAsia="Arial Unicode MS" w:hAnsi="Tahoma" w:cs="Tahoma"/>
          <w:sz w:val="36"/>
          <w:szCs w:val="36"/>
          <w:rtl/>
        </w:rPr>
      </w:pPr>
    </w:p>
    <w:p w:rsidR="00BE4098" w:rsidRDefault="00BE4098" w:rsidP="00BE4098">
      <w:pPr>
        <w:jc w:val="center"/>
        <w:rPr>
          <w:rFonts w:ascii="Tahoma" w:eastAsia="Arial Unicode MS" w:hAnsi="Tahoma" w:cs="Tahoma"/>
          <w:sz w:val="32"/>
          <w:szCs w:val="32"/>
          <w:rtl/>
        </w:rPr>
      </w:pPr>
      <w:r w:rsidRPr="00BE4098">
        <w:rPr>
          <w:rFonts w:ascii="Tahoma" w:eastAsia="Arial Unicode MS" w:hAnsi="Tahoma" w:cs="Tahoma" w:hint="cs"/>
          <w:sz w:val="32"/>
          <w:szCs w:val="32"/>
          <w:rtl/>
        </w:rPr>
        <w:t>المقدمه: الصفحه 2</w:t>
      </w:r>
    </w:p>
    <w:p w:rsidR="00BE4098" w:rsidRDefault="00BE4098" w:rsidP="00BE4098">
      <w:pPr>
        <w:jc w:val="center"/>
        <w:rPr>
          <w:rFonts w:ascii="Tahoma" w:eastAsia="Arial Unicode MS" w:hAnsi="Tahoma" w:cs="Tahoma"/>
          <w:sz w:val="32"/>
          <w:szCs w:val="32"/>
          <w:rtl/>
        </w:rPr>
      </w:pPr>
      <w:r>
        <w:rPr>
          <w:rFonts w:ascii="Tahoma" w:eastAsia="Arial Unicode MS" w:hAnsi="Tahoma" w:cs="Tahoma" w:hint="cs"/>
          <w:sz w:val="32"/>
          <w:szCs w:val="32"/>
          <w:rtl/>
        </w:rPr>
        <w:t>مآ هو الجهآد في سبيل الله: الصفحه 3</w:t>
      </w:r>
    </w:p>
    <w:p w:rsidR="00BE4098" w:rsidRDefault="00BE4098" w:rsidP="00BE4098">
      <w:pPr>
        <w:jc w:val="center"/>
        <w:rPr>
          <w:rFonts w:ascii="Tahoma" w:eastAsia="Arial Unicode MS" w:hAnsi="Tahoma" w:cs="Tahoma"/>
          <w:sz w:val="32"/>
          <w:szCs w:val="32"/>
          <w:rtl/>
        </w:rPr>
      </w:pPr>
      <w:r>
        <w:rPr>
          <w:rFonts w:ascii="Tahoma" w:eastAsia="Arial Unicode MS" w:hAnsi="Tahoma" w:cs="Tahoma" w:hint="cs"/>
          <w:sz w:val="32"/>
          <w:szCs w:val="32"/>
          <w:rtl/>
        </w:rPr>
        <w:t>مآ هي مرآتب الجهآد في سبل الله:  الصفحه 3~4</w:t>
      </w:r>
    </w:p>
    <w:p w:rsidR="00BE4098" w:rsidRDefault="00BE4098" w:rsidP="00BE4098">
      <w:pPr>
        <w:jc w:val="center"/>
        <w:rPr>
          <w:rFonts w:ascii="Tahoma" w:eastAsia="Arial Unicode MS" w:hAnsi="Tahoma" w:cs="Tahoma"/>
          <w:sz w:val="32"/>
          <w:szCs w:val="32"/>
          <w:rtl/>
        </w:rPr>
      </w:pPr>
      <w:r>
        <w:rPr>
          <w:rFonts w:ascii="Tahoma" w:eastAsia="Arial Unicode MS" w:hAnsi="Tahoma" w:cs="Tahoma" w:hint="cs"/>
          <w:sz w:val="32"/>
          <w:szCs w:val="32"/>
          <w:rtl/>
        </w:rPr>
        <w:t>شروط الجهآد في سبيل الله: الصفحه 4~6</w:t>
      </w:r>
    </w:p>
    <w:p w:rsidR="00BE4098" w:rsidRDefault="00BE4098" w:rsidP="00BE4098">
      <w:pPr>
        <w:jc w:val="center"/>
        <w:rPr>
          <w:rFonts w:ascii="Tahoma" w:eastAsia="Arial Unicode MS" w:hAnsi="Tahoma" w:cs="Tahoma"/>
          <w:sz w:val="32"/>
          <w:szCs w:val="32"/>
          <w:rtl/>
        </w:rPr>
      </w:pPr>
      <w:r>
        <w:rPr>
          <w:rFonts w:ascii="Tahoma" w:eastAsia="Arial Unicode MS" w:hAnsi="Tahoma" w:cs="Tahoma" w:hint="cs"/>
          <w:sz w:val="32"/>
          <w:szCs w:val="32"/>
          <w:rtl/>
        </w:rPr>
        <w:t>من أقوى المجآهدين في سبل الله : الصفحه 6</w:t>
      </w:r>
    </w:p>
    <w:p w:rsidR="00393042" w:rsidRPr="00BE4098" w:rsidRDefault="00393042" w:rsidP="00BE4098">
      <w:pPr>
        <w:jc w:val="center"/>
        <w:rPr>
          <w:rFonts w:ascii="Tahoma" w:eastAsia="Arial Unicode MS" w:hAnsi="Tahoma" w:cs="Tahoma"/>
          <w:sz w:val="32"/>
          <w:szCs w:val="32"/>
          <w:rtl/>
        </w:rPr>
      </w:pPr>
      <w:r>
        <w:rPr>
          <w:rFonts w:ascii="Tahoma" w:eastAsia="Arial Unicode MS" w:hAnsi="Tahoma" w:cs="Tahoma" w:hint="cs"/>
          <w:sz w:val="32"/>
          <w:szCs w:val="32"/>
          <w:rtl/>
        </w:rPr>
        <w:t>المصآدر والمرآجع: الصفحه 7</w:t>
      </w:r>
    </w:p>
    <w:p w:rsidR="00177AFD" w:rsidRPr="00177AFD" w:rsidRDefault="00177AFD" w:rsidP="00177AFD">
      <w:pPr>
        <w:jc w:val="center"/>
        <w:rPr>
          <w:rFonts w:ascii="Tahoma" w:eastAsia="Arial Unicode MS" w:hAnsi="Tahoma" w:cs="Tahoma"/>
          <w:sz w:val="36"/>
          <w:szCs w:val="36"/>
          <w:rtl/>
        </w:rPr>
      </w:pPr>
    </w:p>
    <w:p w:rsidR="00443911" w:rsidRDefault="00443911" w:rsidP="00443911">
      <w:pPr>
        <w:rPr>
          <w:rFonts w:ascii="Tahoma" w:eastAsia="Arial Unicode MS" w:hAnsi="Tahoma" w:cs="Tahoma"/>
          <w:sz w:val="32"/>
          <w:szCs w:val="32"/>
          <w:rtl/>
        </w:rPr>
      </w:pPr>
    </w:p>
    <w:p w:rsidR="00443911" w:rsidRDefault="00443911" w:rsidP="00443911">
      <w:pPr>
        <w:rPr>
          <w:rFonts w:ascii="Tahoma" w:eastAsia="Arial Unicode MS" w:hAnsi="Tahoma" w:cs="Tahoma"/>
          <w:sz w:val="32"/>
          <w:szCs w:val="32"/>
          <w:rtl/>
        </w:rPr>
      </w:pPr>
    </w:p>
    <w:p w:rsidR="00443911" w:rsidRDefault="00443911" w:rsidP="00443911">
      <w:pPr>
        <w:rPr>
          <w:rFonts w:ascii="Tahoma" w:eastAsia="Arial Unicode MS" w:hAnsi="Tahoma" w:cs="Tahoma"/>
          <w:sz w:val="32"/>
          <w:szCs w:val="32"/>
          <w:rtl/>
        </w:rPr>
      </w:pPr>
    </w:p>
    <w:p w:rsidR="00443911" w:rsidRDefault="00443911" w:rsidP="00443911">
      <w:pPr>
        <w:rPr>
          <w:rFonts w:ascii="Tahoma" w:eastAsia="Arial Unicode MS" w:hAnsi="Tahoma" w:cs="Tahoma"/>
          <w:sz w:val="32"/>
          <w:szCs w:val="32"/>
          <w:rtl/>
        </w:rPr>
      </w:pPr>
    </w:p>
    <w:p w:rsidR="00443911" w:rsidRDefault="00443911" w:rsidP="00443911">
      <w:pPr>
        <w:rPr>
          <w:rFonts w:ascii="Tahoma" w:eastAsia="Arial Unicode MS" w:hAnsi="Tahoma" w:cs="Tahoma"/>
          <w:sz w:val="32"/>
          <w:szCs w:val="32"/>
          <w:rtl/>
        </w:rPr>
      </w:pPr>
    </w:p>
    <w:p w:rsidR="00443911" w:rsidRDefault="00443911" w:rsidP="00443911">
      <w:pPr>
        <w:rPr>
          <w:rFonts w:ascii="Tahoma" w:eastAsia="Arial Unicode MS" w:hAnsi="Tahoma" w:cs="Tahoma"/>
          <w:sz w:val="32"/>
          <w:szCs w:val="32"/>
          <w:rtl/>
        </w:rPr>
      </w:pPr>
    </w:p>
    <w:p w:rsidR="00443911" w:rsidRDefault="00443911" w:rsidP="00443911">
      <w:pPr>
        <w:rPr>
          <w:rFonts w:ascii="Tahoma" w:eastAsia="Arial Unicode MS" w:hAnsi="Tahoma" w:cs="Tahoma"/>
          <w:sz w:val="32"/>
          <w:szCs w:val="32"/>
          <w:rtl/>
        </w:rPr>
      </w:pPr>
    </w:p>
    <w:p w:rsidR="00443911" w:rsidRDefault="00443911" w:rsidP="00443911">
      <w:pPr>
        <w:rPr>
          <w:rFonts w:ascii="Tahoma" w:eastAsia="Arial Unicode MS" w:hAnsi="Tahoma" w:cs="Tahoma"/>
          <w:sz w:val="32"/>
          <w:szCs w:val="32"/>
          <w:rtl/>
        </w:rPr>
      </w:pPr>
    </w:p>
    <w:p w:rsidR="00443911" w:rsidRDefault="00443911" w:rsidP="00443911">
      <w:pPr>
        <w:rPr>
          <w:rFonts w:ascii="Tahoma" w:eastAsia="Arial Unicode MS" w:hAnsi="Tahoma" w:cs="Tahoma"/>
          <w:sz w:val="32"/>
          <w:szCs w:val="32"/>
          <w:rtl/>
        </w:rPr>
      </w:pPr>
    </w:p>
    <w:p w:rsidR="00443911" w:rsidRDefault="00443911" w:rsidP="00443911">
      <w:pPr>
        <w:rPr>
          <w:rFonts w:ascii="Tahoma" w:eastAsia="Arial Unicode MS" w:hAnsi="Tahoma" w:cs="Tahoma"/>
          <w:sz w:val="32"/>
          <w:szCs w:val="32"/>
          <w:rtl/>
        </w:rPr>
      </w:pPr>
    </w:p>
    <w:p w:rsidR="00443911" w:rsidRDefault="00443911" w:rsidP="00443911">
      <w:pPr>
        <w:rPr>
          <w:rFonts w:ascii="Tahoma" w:eastAsia="Arial Unicode MS" w:hAnsi="Tahoma" w:cs="Tahoma"/>
          <w:sz w:val="32"/>
          <w:szCs w:val="32"/>
          <w:rtl/>
        </w:rPr>
      </w:pPr>
    </w:p>
    <w:sectPr w:rsidR="00443911" w:rsidSect="00D90825">
      <w:footerReference w:type="default" r:id="rId9"/>
      <w:pgSz w:w="11906" w:h="16838"/>
      <w:pgMar w:top="1440" w:right="1800" w:bottom="1440" w:left="1800" w:header="708" w:footer="708" w:gutter="0"/>
      <w:pgBorders w:offsetFrom="page">
        <w:top w:val="dotDash" w:sz="8" w:space="24" w:color="7030A0"/>
        <w:left w:val="dotDash" w:sz="8" w:space="24" w:color="7030A0"/>
        <w:bottom w:val="dotDash" w:sz="8" w:space="24" w:color="7030A0"/>
        <w:right w:val="dotDash" w:sz="8" w:space="24" w:color="7030A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AB0" w:rsidRDefault="007E1AB0" w:rsidP="00D90825">
      <w:pPr>
        <w:spacing w:after="0" w:line="240" w:lineRule="auto"/>
      </w:pPr>
      <w:r>
        <w:separator/>
      </w:r>
    </w:p>
  </w:endnote>
  <w:endnote w:type="continuationSeparator" w:id="0">
    <w:p w:rsidR="007E1AB0" w:rsidRDefault="007E1AB0" w:rsidP="00D90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2729974"/>
      <w:docPartObj>
        <w:docPartGallery w:val="Page Numbers (Bottom of Page)"/>
        <w:docPartUnique/>
      </w:docPartObj>
    </w:sdtPr>
    <w:sdtContent>
      <w:p w:rsidR="00443911" w:rsidRDefault="00641E6B">
        <w:pPr>
          <w:pStyle w:val="Footer"/>
          <w:jc w:val="right"/>
        </w:pPr>
        <w:fldSimple w:instr=" PAGE   \* MERGEFORMAT ">
          <w:r w:rsidR="003A7855">
            <w:rPr>
              <w:noProof/>
              <w:rtl/>
            </w:rPr>
            <w:t>8</w:t>
          </w:r>
        </w:fldSimple>
      </w:p>
    </w:sdtContent>
  </w:sdt>
  <w:p w:rsidR="00D90825" w:rsidRPr="00D90825" w:rsidRDefault="00D90825" w:rsidP="00D90825">
    <w:pPr>
      <w:pStyle w:val="Footer"/>
      <w:rPr>
        <w:sz w:val="40"/>
        <w:szCs w:val="4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AB0" w:rsidRDefault="007E1AB0" w:rsidP="00D90825">
      <w:pPr>
        <w:spacing w:after="0" w:line="240" w:lineRule="auto"/>
      </w:pPr>
      <w:r>
        <w:separator/>
      </w:r>
    </w:p>
  </w:footnote>
  <w:footnote w:type="continuationSeparator" w:id="0">
    <w:p w:rsidR="007E1AB0" w:rsidRDefault="007E1AB0" w:rsidP="00D90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BEA"/>
    <w:multiLevelType w:val="hybridMultilevel"/>
    <w:tmpl w:val="715EA18A"/>
    <w:lvl w:ilvl="0" w:tplc="C5D89350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B748F"/>
    <w:multiLevelType w:val="hybridMultilevel"/>
    <w:tmpl w:val="D24E8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D3725"/>
    <w:multiLevelType w:val="hybridMultilevel"/>
    <w:tmpl w:val="1096C512"/>
    <w:lvl w:ilvl="0" w:tplc="C5D89350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D85D41"/>
    <w:multiLevelType w:val="hybridMultilevel"/>
    <w:tmpl w:val="BC082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D37A54"/>
    <w:multiLevelType w:val="hybridMultilevel"/>
    <w:tmpl w:val="2AE4F344"/>
    <w:lvl w:ilvl="0" w:tplc="58FC4B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D7AC0"/>
    <w:rsid w:val="00056011"/>
    <w:rsid w:val="000D7AC0"/>
    <w:rsid w:val="001067A9"/>
    <w:rsid w:val="00170FB7"/>
    <w:rsid w:val="00177AFD"/>
    <w:rsid w:val="00393042"/>
    <w:rsid w:val="003A7855"/>
    <w:rsid w:val="00443911"/>
    <w:rsid w:val="005E246B"/>
    <w:rsid w:val="00641E6B"/>
    <w:rsid w:val="00670CA5"/>
    <w:rsid w:val="007E1AB0"/>
    <w:rsid w:val="00861A8C"/>
    <w:rsid w:val="009A2BA0"/>
    <w:rsid w:val="00B10FB7"/>
    <w:rsid w:val="00BA1C7D"/>
    <w:rsid w:val="00BE4098"/>
    <w:rsid w:val="00D90825"/>
    <w:rsid w:val="00F12FAA"/>
    <w:rsid w:val="00FD4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B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8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908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0825"/>
  </w:style>
  <w:style w:type="paragraph" w:styleId="Footer">
    <w:name w:val="footer"/>
    <w:basedOn w:val="Normal"/>
    <w:link w:val="FooterChar"/>
    <w:uiPriority w:val="99"/>
    <w:unhideWhenUsed/>
    <w:rsid w:val="00D908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825"/>
  </w:style>
  <w:style w:type="paragraph" w:styleId="ListParagraph">
    <w:name w:val="List Paragraph"/>
    <w:basedOn w:val="Normal"/>
    <w:uiPriority w:val="34"/>
    <w:qFormat/>
    <w:rsid w:val="004439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82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3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8D912-58BB-407B-B967-0BE0F9F5C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8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3ooSh</cp:lastModifiedBy>
  <cp:revision>5</cp:revision>
  <dcterms:created xsi:type="dcterms:W3CDTF">2010-10-15T17:53:00Z</dcterms:created>
  <dcterms:modified xsi:type="dcterms:W3CDTF">2010-12-01T09:41:00Z</dcterms:modified>
</cp:coreProperties>
</file>