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310" w:rsidRDefault="00984C4A" w:rsidP="00984C4A">
      <w:pPr>
        <w:jc w:val="center"/>
        <w:rPr>
          <w:rFonts w:hint="cs"/>
          <w:rtl/>
          <w:lang w:bidi="ar-AE"/>
        </w:rPr>
      </w:pPr>
      <w:r>
        <w:rPr>
          <w:rFonts w:hint="cs"/>
          <w:noProof/>
          <w:rtl/>
        </w:rPr>
        <w:pict>
          <v:shapetype id="_x0000_t202" coordsize="21600,21600" o:spt="202" path="m,l,21600r21600,l21600,xe">
            <v:stroke joinstyle="miter"/>
            <v:path gradientshapeok="t" o:connecttype="rect"/>
          </v:shapetype>
          <v:shape id="_x0000_s1026" type="#_x0000_t202" style="position:absolute;left:0;text-align:left;margin-left:281.05pt;margin-top:2.05pt;width:180.75pt;height:109.5pt;z-index:251658240" filled="f" stroked="f">
            <v:textbox>
              <w:txbxContent>
                <w:p w:rsidR="00984C4A" w:rsidRPr="00984C4A" w:rsidRDefault="00984C4A" w:rsidP="00984C4A">
                  <w:pPr>
                    <w:spacing w:after="0"/>
                    <w:ind w:left="-950"/>
                    <w:jc w:val="center"/>
                    <w:rPr>
                      <w:rFonts w:ascii="Arial Unicode MS" w:eastAsia="Arial Unicode MS" w:hAnsi="Arial Unicode MS" w:cs="Arial Unicode MS"/>
                      <w:color w:val="7030A0"/>
                      <w:rtl/>
                      <w:lang w:bidi="ar-AE"/>
                    </w:rPr>
                  </w:pPr>
                  <w:r w:rsidRPr="00984C4A">
                    <w:rPr>
                      <w:rFonts w:ascii="Arial Unicode MS" w:eastAsia="Arial Unicode MS" w:hAnsi="Arial Unicode MS" w:cs="Arial Unicode MS" w:hint="cs"/>
                      <w:color w:val="7030A0"/>
                      <w:rtl/>
                      <w:lang w:bidi="ar-AE"/>
                    </w:rPr>
                    <w:t>دولة الإمارات العربية المتحد</w:t>
                  </w:r>
                  <w:r w:rsidRPr="00984C4A">
                    <w:rPr>
                      <w:rFonts w:ascii="Arial Unicode MS" w:eastAsia="Arial Unicode MS" w:hAnsi="Arial Unicode MS" w:cs="Arial Unicode MS" w:hint="eastAsia"/>
                      <w:color w:val="7030A0"/>
                      <w:rtl/>
                      <w:lang w:bidi="ar-AE"/>
                    </w:rPr>
                    <w:t>ة</w:t>
                  </w:r>
                  <w:r w:rsidRPr="00984C4A">
                    <w:rPr>
                      <w:rFonts w:ascii="Arial Unicode MS" w:eastAsia="Arial Unicode MS" w:hAnsi="Arial Unicode MS" w:cs="Arial Unicode MS" w:hint="cs"/>
                      <w:color w:val="7030A0"/>
                      <w:rtl/>
                      <w:lang w:bidi="ar-AE"/>
                    </w:rPr>
                    <w:t>.</w:t>
                  </w:r>
                </w:p>
                <w:p w:rsidR="00984C4A" w:rsidRPr="00984C4A" w:rsidRDefault="00984C4A" w:rsidP="00984C4A">
                  <w:pPr>
                    <w:spacing w:after="0" w:line="240" w:lineRule="auto"/>
                    <w:ind w:left="-953"/>
                    <w:jc w:val="center"/>
                    <w:rPr>
                      <w:rFonts w:ascii="Arial Unicode MS" w:eastAsia="Arial Unicode MS" w:hAnsi="Arial Unicode MS" w:cs="Arial Unicode MS"/>
                      <w:color w:val="7030A0"/>
                      <w:rtl/>
                      <w:lang w:bidi="ar-AE"/>
                    </w:rPr>
                  </w:pPr>
                  <w:r w:rsidRPr="00984C4A">
                    <w:rPr>
                      <w:rFonts w:ascii="Arial Unicode MS" w:eastAsia="Arial Unicode MS" w:hAnsi="Arial Unicode MS" w:cs="Arial Unicode MS" w:hint="cs"/>
                      <w:color w:val="7030A0"/>
                      <w:rtl/>
                      <w:lang w:bidi="ar-AE"/>
                    </w:rPr>
                    <w:t>وزارة التربية والتعليم.</w:t>
                  </w:r>
                </w:p>
                <w:p w:rsidR="00984C4A" w:rsidRPr="00984C4A" w:rsidRDefault="00984C4A" w:rsidP="00984C4A">
                  <w:pPr>
                    <w:spacing w:after="0"/>
                    <w:ind w:left="-950"/>
                    <w:jc w:val="center"/>
                    <w:rPr>
                      <w:rFonts w:ascii="Arial Unicode MS" w:eastAsia="Arial Unicode MS" w:hAnsi="Arial Unicode MS" w:cs="Arial Unicode MS"/>
                      <w:color w:val="7030A0"/>
                      <w:rtl/>
                      <w:lang w:bidi="ar-AE"/>
                    </w:rPr>
                  </w:pPr>
                  <w:r w:rsidRPr="00984C4A">
                    <w:rPr>
                      <w:rFonts w:ascii="Arial Unicode MS" w:eastAsia="Arial Unicode MS" w:hAnsi="Arial Unicode MS" w:cs="Arial Unicode MS" w:hint="cs"/>
                      <w:color w:val="7030A0"/>
                      <w:rtl/>
                      <w:lang w:bidi="ar-AE"/>
                    </w:rPr>
                    <w:t xml:space="preserve">منطقة أم </w:t>
                  </w:r>
                  <w:proofErr w:type="spellStart"/>
                  <w:r w:rsidRPr="00984C4A">
                    <w:rPr>
                      <w:rFonts w:ascii="Arial Unicode MS" w:eastAsia="Arial Unicode MS" w:hAnsi="Arial Unicode MS" w:cs="Arial Unicode MS" w:hint="cs"/>
                      <w:color w:val="7030A0"/>
                      <w:rtl/>
                      <w:lang w:bidi="ar-AE"/>
                    </w:rPr>
                    <w:t>القيوين</w:t>
                  </w:r>
                  <w:proofErr w:type="spellEnd"/>
                  <w:r w:rsidRPr="00984C4A">
                    <w:rPr>
                      <w:rFonts w:ascii="Arial Unicode MS" w:eastAsia="Arial Unicode MS" w:hAnsi="Arial Unicode MS" w:cs="Arial Unicode MS" w:hint="cs"/>
                      <w:color w:val="7030A0"/>
                      <w:rtl/>
                      <w:lang w:bidi="ar-AE"/>
                    </w:rPr>
                    <w:t xml:space="preserve"> التعليمية.</w:t>
                  </w:r>
                </w:p>
                <w:p w:rsidR="00984C4A" w:rsidRPr="00984C4A" w:rsidRDefault="00984C4A" w:rsidP="00984C4A">
                  <w:pPr>
                    <w:spacing w:after="0"/>
                    <w:ind w:left="-950"/>
                    <w:jc w:val="center"/>
                    <w:rPr>
                      <w:rFonts w:ascii="Arial Unicode MS" w:eastAsia="Arial Unicode MS" w:hAnsi="Arial Unicode MS" w:cs="Arial Unicode MS"/>
                      <w:color w:val="7030A0"/>
                      <w:rtl/>
                      <w:lang w:bidi="ar-AE"/>
                    </w:rPr>
                  </w:pPr>
                  <w:r w:rsidRPr="00984C4A">
                    <w:rPr>
                      <w:rFonts w:ascii="Arial Unicode MS" w:eastAsia="Arial Unicode MS" w:hAnsi="Arial Unicode MS" w:cs="Arial Unicode MS" w:hint="cs"/>
                      <w:color w:val="7030A0"/>
                      <w:rtl/>
                      <w:lang w:bidi="ar-AE"/>
                    </w:rPr>
                    <w:t>مدرسة عثمان بن عفان ح/2</w:t>
                  </w:r>
                </w:p>
                <w:p w:rsidR="00984C4A" w:rsidRPr="00984C4A" w:rsidRDefault="00984C4A" w:rsidP="00984C4A">
                  <w:pPr>
                    <w:spacing w:after="0"/>
                    <w:jc w:val="center"/>
                    <w:rPr>
                      <w:color w:val="7030A0"/>
                      <w:lang w:bidi="ar-AE"/>
                    </w:rPr>
                  </w:pPr>
                </w:p>
              </w:txbxContent>
            </v:textbox>
            <w10:wrap anchorx="page"/>
          </v:shape>
        </w:pict>
      </w:r>
      <w:r>
        <w:rPr>
          <w:noProof/>
        </w:rPr>
        <w:drawing>
          <wp:inline distT="0" distB="0" distL="0" distR="0">
            <wp:extent cx="875984" cy="904875"/>
            <wp:effectExtent l="0" t="0" r="0" b="9525"/>
            <wp:docPr id="4" name="صورة 4" descr="http://alraedclub.org/up/uploads/ee822648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lraedclub.org/up/uploads/ee82264855.png"/>
                    <pic:cNvPicPr>
                      <a:picLocks noChangeAspect="1" noChangeArrowheads="1"/>
                    </pic:cNvPicPr>
                  </pic:nvPicPr>
                  <pic:blipFill>
                    <a:blip r:embed="rId7" cstate="print"/>
                    <a:srcRect/>
                    <a:stretch>
                      <a:fillRect/>
                    </a:stretch>
                  </pic:blipFill>
                  <pic:spPr bwMode="auto">
                    <a:xfrm>
                      <a:off x="0" y="0"/>
                      <a:ext cx="876085" cy="904979"/>
                    </a:xfrm>
                    <a:prstGeom prst="rect">
                      <a:avLst/>
                    </a:prstGeom>
                    <a:noFill/>
                    <a:ln w="9525">
                      <a:noFill/>
                      <a:miter lim="800000"/>
                      <a:headEnd/>
                      <a:tailEnd/>
                    </a:ln>
                  </pic:spPr>
                </pic:pic>
              </a:graphicData>
            </a:graphic>
          </wp:inline>
        </w:drawing>
      </w:r>
    </w:p>
    <w:p w:rsidR="00984C4A" w:rsidRDefault="00984C4A">
      <w:pPr>
        <w:rPr>
          <w:rFonts w:hint="cs"/>
          <w:rtl/>
          <w:lang w:bidi="ar-AE"/>
        </w:rPr>
      </w:pPr>
    </w:p>
    <w:p w:rsidR="00984C4A" w:rsidRDefault="00984C4A">
      <w:pPr>
        <w:rPr>
          <w:rFonts w:hint="cs"/>
          <w:rtl/>
          <w:lang w:bidi="ar-AE"/>
        </w:rPr>
      </w:pPr>
    </w:p>
    <w:p w:rsidR="00984C4A" w:rsidRDefault="00984C4A">
      <w:pPr>
        <w:rPr>
          <w:rFonts w:hint="cs"/>
          <w:rtl/>
          <w:lang w:bidi="ar-AE"/>
        </w:rPr>
      </w:pPr>
    </w:p>
    <w:p w:rsidR="00984C4A" w:rsidRDefault="00984C4A">
      <w:pPr>
        <w:rPr>
          <w:rFonts w:hint="cs"/>
          <w:rtl/>
          <w:lang w:bidi="ar-AE"/>
        </w:rPr>
      </w:pPr>
    </w:p>
    <w:p w:rsidR="00984C4A" w:rsidRDefault="00A32F09">
      <w:pPr>
        <w:rPr>
          <w:rFonts w:hint="cs"/>
          <w:rtl/>
          <w:lang w:bidi="ar-AE"/>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45.2pt;margin-top:8.2pt;width:500.1pt;height:75.2pt;rotation:-1125859fd;z-index:-251656192;mso-position-horizontal-relative:text;mso-position-vertical-relative:text;mso-width-relative:page;mso-height-relative:page" wrapcoords="19981 -432 19948 3240 18426 432 18264 216 18167 3024 15900 -216 15512 -648 15479 1080 15577 4968 13148 648 12954 432 12824 2808 11788 4104 9715 432 9521 432 9424 3024 6963 216 5991 -648 5959 3240 3336 -432 3076 -432 3012 864 3141 8208 874 5184 486 4752 389 6912 842 10800 972 11016 227 10368 97 10800 -97 15984 -32 19872 162 21168 194 21168 551 21816 615 22032 874 21600 1198 22248 1878 21384 1975 18792 1911 16632 3659 16416 3789 16848 5246 16632 5602 16848 6801 16632 6833 15768 8873 20088 10687 22248 10784 18576 10654 16416 12241 19872 14994 23112 15058 22032 15415 19008 15933 16416 16775 18360 17746 18576 17811 16848 17941 17064 19236 16416 19430 16632 21017 16632 21179 16416 21632 14688 21697 12960 21470 9288 20499 3456 20369 1728 20175 0 19981 -432" fillcolor="#06c" strokecolor="#9cf" strokeweight="1.5pt">
            <v:shadow on="t" color="#900"/>
            <v:textpath style="font-family:&quot;Impact&quot;;v-text-kern:t" trim="t" fitpath="t" string="علماء الرياضيات المسلمين"/>
            <w10:wrap type="tight"/>
          </v:shape>
        </w:pict>
      </w:r>
    </w:p>
    <w:p w:rsidR="00984C4A" w:rsidRDefault="00984C4A">
      <w:pPr>
        <w:rPr>
          <w:rFonts w:hint="cs"/>
          <w:rtl/>
          <w:lang w:bidi="ar-AE"/>
        </w:rPr>
      </w:pPr>
    </w:p>
    <w:p w:rsidR="00984C4A" w:rsidRDefault="00984C4A">
      <w:pPr>
        <w:rPr>
          <w:rFonts w:hint="cs"/>
          <w:rtl/>
          <w:lang w:bidi="ar-AE"/>
        </w:rPr>
      </w:pPr>
    </w:p>
    <w:p w:rsidR="00984C4A" w:rsidRDefault="00984C4A">
      <w:pPr>
        <w:rPr>
          <w:rFonts w:hint="cs"/>
          <w:rtl/>
          <w:lang w:bidi="ar-AE"/>
        </w:rPr>
      </w:pPr>
    </w:p>
    <w:p w:rsidR="00984C4A" w:rsidRDefault="00984C4A">
      <w:pPr>
        <w:rPr>
          <w:rFonts w:hint="cs"/>
          <w:rtl/>
          <w:lang w:bidi="ar-AE"/>
        </w:rPr>
      </w:pPr>
    </w:p>
    <w:p w:rsidR="00984C4A" w:rsidRDefault="00984C4A">
      <w:pPr>
        <w:rPr>
          <w:rFonts w:hint="cs"/>
          <w:rtl/>
          <w:lang w:bidi="ar-AE"/>
        </w:rPr>
      </w:pPr>
    </w:p>
    <w:p w:rsidR="00984C4A" w:rsidRDefault="00984C4A">
      <w:pPr>
        <w:rPr>
          <w:rFonts w:hint="cs"/>
          <w:rtl/>
          <w:lang w:bidi="ar-AE"/>
        </w:rPr>
      </w:pPr>
    </w:p>
    <w:p w:rsidR="00984C4A" w:rsidRDefault="00984C4A">
      <w:pPr>
        <w:rPr>
          <w:rFonts w:hint="cs"/>
          <w:rtl/>
          <w:lang w:bidi="ar-AE"/>
        </w:rPr>
      </w:pPr>
    </w:p>
    <w:p w:rsidR="00984C4A" w:rsidRPr="00A32F09" w:rsidRDefault="00A32F09" w:rsidP="00A32F09">
      <w:pPr>
        <w:rPr>
          <w:rFonts w:cs="Old Antic Bold" w:hint="cs"/>
          <w:color w:val="7030A0"/>
          <w:sz w:val="72"/>
          <w:szCs w:val="72"/>
          <w:rtl/>
          <w:lang w:bidi="ar-AE"/>
        </w:rPr>
      </w:pPr>
      <w:r w:rsidRPr="00A32F09">
        <w:rPr>
          <w:rFonts w:cs="Old Antic Bold" w:hint="cs"/>
          <w:color w:val="FF0000"/>
          <w:sz w:val="72"/>
          <w:szCs w:val="72"/>
          <w:rtl/>
          <w:lang w:bidi="ar-AE"/>
        </w:rPr>
        <w:t>عمل الطالب:</w:t>
      </w:r>
      <w:r w:rsidRPr="00A32F09">
        <w:rPr>
          <w:rFonts w:cs="Old Antic Bold" w:hint="cs"/>
          <w:color w:val="7030A0"/>
          <w:sz w:val="72"/>
          <w:szCs w:val="72"/>
          <w:rtl/>
          <w:lang w:bidi="ar-AE"/>
        </w:rPr>
        <w:t xml:space="preserve"> كريم أحمد صلاح.</w:t>
      </w:r>
    </w:p>
    <w:p w:rsidR="00A32F09" w:rsidRPr="00A32F09" w:rsidRDefault="00A32F09">
      <w:pPr>
        <w:rPr>
          <w:rFonts w:cs="Old Antic Bold" w:hint="cs"/>
          <w:color w:val="7030A0"/>
          <w:sz w:val="72"/>
          <w:szCs w:val="72"/>
          <w:rtl/>
          <w:lang w:bidi="ar-AE"/>
        </w:rPr>
      </w:pPr>
      <w:r w:rsidRPr="00A32F09">
        <w:rPr>
          <w:rFonts w:cs="Old Antic Bold" w:hint="cs"/>
          <w:color w:val="FF0000"/>
          <w:sz w:val="72"/>
          <w:szCs w:val="72"/>
          <w:rtl/>
          <w:lang w:bidi="ar-AE"/>
        </w:rPr>
        <w:t>الصف:</w:t>
      </w:r>
      <w:r w:rsidRPr="00A32F09">
        <w:rPr>
          <w:rFonts w:cs="Old Antic Bold" w:hint="cs"/>
          <w:color w:val="7030A0"/>
          <w:sz w:val="72"/>
          <w:szCs w:val="72"/>
          <w:rtl/>
          <w:lang w:bidi="ar-AE"/>
        </w:rPr>
        <w:t>8/2</w:t>
      </w:r>
    </w:p>
    <w:p w:rsidR="00A32F09" w:rsidRPr="00A32F09" w:rsidRDefault="00A32F09">
      <w:pPr>
        <w:rPr>
          <w:rFonts w:hint="cs"/>
          <w:color w:val="7030A0"/>
          <w:sz w:val="72"/>
          <w:szCs w:val="72"/>
          <w:rtl/>
          <w:lang w:bidi="ar-AE"/>
        </w:rPr>
      </w:pPr>
      <w:r w:rsidRPr="00A32F09">
        <w:rPr>
          <w:rFonts w:cs="Old Antic Bold" w:hint="cs"/>
          <w:color w:val="FF0000"/>
          <w:sz w:val="72"/>
          <w:szCs w:val="72"/>
          <w:rtl/>
          <w:lang w:bidi="ar-AE"/>
        </w:rPr>
        <w:t>إشراف الأستاذ :</w:t>
      </w:r>
      <w:r w:rsidRPr="00A32F09">
        <w:rPr>
          <w:rFonts w:cs="Old Antic Bold" w:hint="cs"/>
          <w:color w:val="7030A0"/>
          <w:sz w:val="72"/>
          <w:szCs w:val="72"/>
          <w:rtl/>
          <w:lang w:bidi="ar-AE"/>
        </w:rPr>
        <w:t xml:space="preserve"> أحمد توفيق.</w:t>
      </w:r>
    </w:p>
    <w:p w:rsidR="00984C4A" w:rsidRDefault="00984C4A">
      <w:pPr>
        <w:rPr>
          <w:rFonts w:hint="cs"/>
          <w:rtl/>
          <w:lang w:bidi="ar-AE"/>
        </w:rPr>
      </w:pPr>
    </w:p>
    <w:p w:rsidR="00984C4A" w:rsidRDefault="00984C4A">
      <w:pPr>
        <w:rPr>
          <w:rFonts w:hint="cs"/>
          <w:rtl/>
          <w:lang w:bidi="ar-AE"/>
        </w:rPr>
      </w:pPr>
    </w:p>
    <w:p w:rsidR="00984C4A" w:rsidRDefault="00984C4A">
      <w:pPr>
        <w:rPr>
          <w:rFonts w:hint="cs"/>
          <w:rtl/>
          <w:lang w:bidi="ar-AE"/>
        </w:rPr>
      </w:pPr>
    </w:p>
    <w:p w:rsidR="00984C4A" w:rsidRPr="00984C4A" w:rsidRDefault="00984C4A" w:rsidP="00984C4A">
      <w:pPr>
        <w:spacing w:after="0" w:line="240" w:lineRule="auto"/>
        <w:ind w:left="-1050" w:right="-1134"/>
        <w:rPr>
          <w:rFonts w:ascii="Arial Unicode MS" w:eastAsia="Arial Unicode MS" w:hAnsi="Arial Unicode MS" w:cs="Arial Unicode MS"/>
          <w:color w:val="7030A0"/>
          <w:sz w:val="24"/>
          <w:szCs w:val="24"/>
        </w:rPr>
      </w:pPr>
      <w:r w:rsidRPr="00984C4A">
        <w:rPr>
          <w:rFonts w:ascii="Arial Unicode MS" w:eastAsia="Arial Unicode MS" w:hAnsi="Arial Unicode MS" w:cs="Arial Unicode MS"/>
          <w:color w:val="7030A0"/>
          <w:sz w:val="36"/>
          <w:szCs w:val="36"/>
          <w:rtl/>
        </w:rPr>
        <w:lastRenderedPageBreak/>
        <w:t xml:space="preserve">لقد برع العرب في العلوم الرياضية و أجادوا فيها ، و أضافوا إليها إضافات هامة أثارت الإعجاب و الدهشة لدى علماء الغرب ، فاعترفوا </w:t>
      </w:r>
      <w:r w:rsidR="00A32F09" w:rsidRPr="00984C4A">
        <w:rPr>
          <w:rFonts w:ascii="Arial Unicode MS" w:eastAsia="Arial Unicode MS" w:hAnsi="Arial Unicode MS" w:cs="Arial Unicode MS" w:hint="cs"/>
          <w:color w:val="7030A0"/>
          <w:sz w:val="36"/>
          <w:szCs w:val="36"/>
          <w:rtl/>
        </w:rPr>
        <w:t>بفضل العر</w:t>
      </w:r>
      <w:r w:rsidR="00A32F09" w:rsidRPr="00984C4A">
        <w:rPr>
          <w:rFonts w:ascii="Arial Unicode MS" w:eastAsia="Arial Unicode MS" w:hAnsi="Arial Unicode MS" w:cs="Arial Unicode MS" w:hint="eastAsia"/>
          <w:color w:val="7030A0"/>
          <w:sz w:val="36"/>
          <w:szCs w:val="36"/>
          <w:rtl/>
        </w:rPr>
        <w:t>ب</w:t>
      </w:r>
      <w:r w:rsidRPr="00984C4A">
        <w:rPr>
          <w:rFonts w:ascii="Arial Unicode MS" w:eastAsia="Arial Unicode MS" w:hAnsi="Arial Unicode MS" w:cs="Arial Unicode MS"/>
          <w:color w:val="7030A0"/>
          <w:sz w:val="36"/>
          <w:szCs w:val="36"/>
          <w:rtl/>
        </w:rPr>
        <w:t xml:space="preserve"> و أثرهم الكبير في تقدم العلم و العمران</w:t>
      </w:r>
      <w:r w:rsidRPr="00984C4A">
        <w:rPr>
          <w:rFonts w:ascii="Arial Unicode MS" w:eastAsia="Arial Unicode MS" w:hAnsi="Arial Unicode MS" w:cs="Arial Unicode MS"/>
          <w:color w:val="7030A0"/>
          <w:sz w:val="36"/>
        </w:rPr>
        <w:t> </w:t>
      </w:r>
      <w:r w:rsidRPr="00984C4A">
        <w:rPr>
          <w:rFonts w:ascii="Arial Unicode MS" w:eastAsia="Arial Unicode MS" w:hAnsi="Arial Unicode MS" w:cs="Arial Unicode MS"/>
          <w:color w:val="7030A0"/>
          <w:sz w:val="36"/>
          <w:szCs w:val="36"/>
        </w:rPr>
        <w:t>.</w:t>
      </w:r>
    </w:p>
    <w:p w:rsidR="00984C4A" w:rsidRPr="00984C4A" w:rsidRDefault="00984C4A" w:rsidP="00984C4A">
      <w:pPr>
        <w:spacing w:after="0" w:line="240" w:lineRule="auto"/>
        <w:ind w:left="-1050" w:right="-1134"/>
        <w:rPr>
          <w:rFonts w:ascii="Arial Unicode MS" w:eastAsia="Arial Unicode MS" w:hAnsi="Arial Unicode MS" w:cs="Arial Unicode MS"/>
          <w:color w:val="7030A0"/>
          <w:sz w:val="24"/>
          <w:szCs w:val="24"/>
          <w:rtl/>
        </w:rPr>
      </w:pPr>
      <w:r w:rsidRPr="00984C4A">
        <w:rPr>
          <w:rFonts w:ascii="Arial Unicode MS" w:eastAsia="Arial Unicode MS" w:hAnsi="Arial Unicode MS" w:cs="Arial Unicode MS"/>
          <w:color w:val="7030A0"/>
          <w:sz w:val="36"/>
          <w:szCs w:val="36"/>
          <w:rtl/>
        </w:rPr>
        <w:t xml:space="preserve">لقد اطلع العرب على حساب الهنود فأخذوا عنه نظام الترقيم ، إذ أنهم رأوا أنه أفضل من النظام الشائع بينهم و هو نظام الترقيم على حساب الجمل ، و كان لدى الهنود أشكال عديدة للأرقام ، هذب العرب بعضها و كونوا من ذلك سلسلتين ، عرفت إحداهما بالأرقام الهندية و هي التي تستعملها هذه البلاد و أكثر الأقطار العربية و الإسلامية و هي ( 1 ، 2، 3 ، 4 ، 5 ، 6 ، 7 ، 8 ، 9 ) ، و عرفت الثانية بالأرقام </w:t>
      </w:r>
      <w:proofErr w:type="spellStart"/>
      <w:r w:rsidRPr="00984C4A">
        <w:rPr>
          <w:rFonts w:ascii="Arial Unicode MS" w:eastAsia="Arial Unicode MS" w:hAnsi="Arial Unicode MS" w:cs="Arial Unicode MS"/>
          <w:color w:val="7030A0"/>
          <w:sz w:val="36"/>
          <w:szCs w:val="36"/>
          <w:rtl/>
        </w:rPr>
        <w:t>الغبارية</w:t>
      </w:r>
      <w:proofErr w:type="spellEnd"/>
      <w:r w:rsidRPr="00984C4A">
        <w:rPr>
          <w:rFonts w:ascii="Arial Unicode MS" w:eastAsia="Arial Unicode MS" w:hAnsi="Arial Unicode MS" w:cs="Arial Unicode MS"/>
          <w:color w:val="7030A0"/>
          <w:sz w:val="36"/>
          <w:szCs w:val="36"/>
          <w:rtl/>
        </w:rPr>
        <w:t xml:space="preserve"> ، و قد انتشر استعمالها في بلاد الغرب و الأندلس ، و عن طريق الأندلس دخلت هذه الأرقام إلى أوروبا و عرفت باسم الأرقام العربية (</w:t>
      </w:r>
      <w:r w:rsidRPr="00984C4A">
        <w:rPr>
          <w:rFonts w:ascii="Arial Unicode MS" w:eastAsia="Arial Unicode MS" w:hAnsi="Arial Unicode MS" w:cs="Arial Unicode MS"/>
          <w:color w:val="7030A0"/>
          <w:sz w:val="36"/>
          <w:szCs w:val="36"/>
        </w:rPr>
        <w:t>Arabic Number</w:t>
      </w:r>
      <w:r w:rsidRPr="00984C4A">
        <w:rPr>
          <w:rFonts w:ascii="Arial Unicode MS" w:eastAsia="Arial Unicode MS" w:hAnsi="Arial Unicode MS" w:cs="Arial Unicode MS"/>
          <w:color w:val="7030A0"/>
          <w:szCs w:val="36"/>
          <w:rtl/>
        </w:rPr>
        <w:t> </w:t>
      </w:r>
      <w:r w:rsidRPr="00984C4A">
        <w:rPr>
          <w:rFonts w:ascii="Arial Unicode MS" w:eastAsia="Arial Unicode MS" w:hAnsi="Arial Unicode MS" w:cs="Arial Unicode MS"/>
          <w:color w:val="7030A0"/>
          <w:sz w:val="36"/>
          <w:szCs w:val="36"/>
          <w:rtl/>
        </w:rPr>
        <w:t>) و هي :</w:t>
      </w:r>
    </w:p>
    <w:p w:rsidR="00984C4A" w:rsidRPr="00984C4A" w:rsidRDefault="00984C4A" w:rsidP="00984C4A">
      <w:pPr>
        <w:spacing w:after="0" w:line="240" w:lineRule="auto"/>
        <w:ind w:left="-1050" w:right="-1134"/>
        <w:rPr>
          <w:rFonts w:ascii="Arial Unicode MS" w:eastAsia="Arial Unicode MS" w:hAnsi="Arial Unicode MS" w:cs="Arial Unicode MS"/>
          <w:color w:val="7030A0"/>
          <w:sz w:val="24"/>
          <w:szCs w:val="24"/>
          <w:rtl/>
        </w:rPr>
      </w:pPr>
      <w:r w:rsidRPr="00984C4A">
        <w:rPr>
          <w:rFonts w:ascii="Arial Unicode MS" w:eastAsia="Arial Unicode MS" w:hAnsi="Arial Unicode MS" w:cs="Arial Unicode MS"/>
          <w:color w:val="7030A0"/>
          <w:sz w:val="36"/>
          <w:szCs w:val="36"/>
        </w:rPr>
        <w:t>( 1,2,3,4,5,6,7,8,9 )</w:t>
      </w:r>
      <w:r w:rsidRPr="00984C4A">
        <w:rPr>
          <w:rFonts w:ascii="Arial Unicode MS" w:eastAsia="Arial Unicode MS" w:hAnsi="Arial Unicode MS" w:cs="Arial Unicode MS"/>
          <w:color w:val="7030A0"/>
          <w:sz w:val="36"/>
        </w:rPr>
        <w:t> </w:t>
      </w:r>
      <w:r w:rsidRPr="00984C4A">
        <w:rPr>
          <w:rFonts w:ascii="Arial Unicode MS" w:eastAsia="Arial Unicode MS" w:hAnsi="Arial Unicode MS" w:cs="Arial Unicode MS"/>
          <w:color w:val="7030A0"/>
          <w:sz w:val="36"/>
          <w:szCs w:val="36"/>
          <w:rtl/>
        </w:rPr>
        <w:t>،</w:t>
      </w:r>
      <w:r w:rsidRPr="00984C4A">
        <w:rPr>
          <w:rFonts w:ascii="Arial Unicode MS" w:eastAsia="Arial Unicode MS" w:hAnsi="Arial Unicode MS" w:cs="Arial Unicode MS"/>
          <w:color w:val="7030A0"/>
          <w:sz w:val="36"/>
        </w:rPr>
        <w:t> </w:t>
      </w:r>
      <w:r w:rsidRPr="00984C4A">
        <w:rPr>
          <w:rFonts w:ascii="Arial Unicode MS" w:eastAsia="Arial Unicode MS" w:hAnsi="Arial Unicode MS" w:cs="Arial Unicode MS"/>
          <w:color w:val="7030A0"/>
          <w:sz w:val="36"/>
          <w:szCs w:val="36"/>
          <w:rtl/>
        </w:rPr>
        <w:t>و ليس المهم هنا تهذيب العرب للأرقام و توفيقهم في اختيار هاتين السلسلتين أو إدخالهما إلى أوروبا ، بل المهم هو إيجاد طريقة جديدة لها و هي طريقة الإحصاء العشري</w:t>
      </w:r>
      <w:r w:rsidRPr="00984C4A">
        <w:rPr>
          <w:rFonts w:ascii="Arial Unicode MS" w:eastAsia="Arial Unicode MS" w:hAnsi="Arial Unicode MS" w:cs="Arial Unicode MS"/>
          <w:color w:val="7030A0"/>
          <w:sz w:val="36"/>
        </w:rPr>
        <w:t> </w:t>
      </w:r>
      <w:r w:rsidRPr="00984C4A">
        <w:rPr>
          <w:rFonts w:ascii="Arial Unicode MS" w:eastAsia="Arial Unicode MS" w:hAnsi="Arial Unicode MS" w:cs="Arial Unicode MS"/>
          <w:color w:val="7030A0"/>
          <w:sz w:val="36"/>
          <w:szCs w:val="36"/>
          <w:rtl/>
        </w:rPr>
        <w:t>،</w:t>
      </w:r>
      <w:r w:rsidRPr="00984C4A">
        <w:rPr>
          <w:rFonts w:ascii="Arial Unicode MS" w:eastAsia="Arial Unicode MS" w:hAnsi="Arial Unicode MS" w:cs="Arial Unicode MS"/>
          <w:color w:val="7030A0"/>
          <w:sz w:val="36"/>
        </w:rPr>
        <w:t> </w:t>
      </w:r>
      <w:r w:rsidRPr="00984C4A">
        <w:rPr>
          <w:rFonts w:ascii="Arial Unicode MS" w:eastAsia="Arial Unicode MS" w:hAnsi="Arial Unicode MS" w:cs="Arial Unicode MS"/>
          <w:color w:val="7030A0"/>
          <w:sz w:val="36"/>
          <w:szCs w:val="36"/>
          <w:rtl/>
        </w:rPr>
        <w:t>و استعمال الصفر لنفس الغاية التي نستعملها الآن</w:t>
      </w:r>
      <w:r w:rsidRPr="00984C4A">
        <w:rPr>
          <w:rFonts w:ascii="Arial Unicode MS" w:eastAsia="Arial Unicode MS" w:hAnsi="Arial Unicode MS" w:cs="Arial Unicode MS"/>
          <w:color w:val="7030A0"/>
          <w:sz w:val="36"/>
        </w:rPr>
        <w:t> </w:t>
      </w:r>
      <w:r w:rsidRPr="00984C4A">
        <w:rPr>
          <w:rFonts w:ascii="Arial Unicode MS" w:eastAsia="Arial Unicode MS" w:hAnsi="Arial Unicode MS" w:cs="Arial Unicode MS"/>
          <w:color w:val="7030A0"/>
          <w:sz w:val="36"/>
          <w:szCs w:val="36"/>
        </w:rPr>
        <w:t>.</w:t>
      </w:r>
    </w:p>
    <w:p w:rsidR="00984C4A" w:rsidRPr="00984C4A" w:rsidRDefault="00984C4A" w:rsidP="00A32F09">
      <w:pPr>
        <w:spacing w:after="0" w:line="240" w:lineRule="auto"/>
        <w:ind w:left="-1050" w:right="-993"/>
        <w:rPr>
          <w:rFonts w:ascii="Arial Unicode MS" w:eastAsia="Arial Unicode MS" w:hAnsi="Arial Unicode MS" w:cs="Arial Unicode MS"/>
          <w:color w:val="7030A0"/>
          <w:sz w:val="24"/>
          <w:szCs w:val="24"/>
          <w:rtl/>
        </w:rPr>
      </w:pPr>
      <w:r w:rsidRPr="00984C4A">
        <w:rPr>
          <w:rFonts w:ascii="Arial Unicode MS" w:eastAsia="Arial Unicode MS" w:hAnsi="Arial Unicode MS" w:cs="Arial Unicode MS"/>
          <w:color w:val="7030A0"/>
          <w:sz w:val="36"/>
          <w:szCs w:val="36"/>
          <w:rtl/>
        </w:rPr>
        <w:t xml:space="preserve">و كان الهنود يستعملون ( </w:t>
      </w:r>
      <w:proofErr w:type="spellStart"/>
      <w:r w:rsidRPr="00984C4A">
        <w:rPr>
          <w:rFonts w:ascii="Arial Unicode MS" w:eastAsia="Arial Unicode MS" w:hAnsi="Arial Unicode MS" w:cs="Arial Unicode MS"/>
          <w:color w:val="7030A0"/>
          <w:sz w:val="36"/>
          <w:szCs w:val="36"/>
          <w:rtl/>
        </w:rPr>
        <w:t>سونيا</w:t>
      </w:r>
      <w:proofErr w:type="spellEnd"/>
      <w:r w:rsidRPr="00984C4A">
        <w:rPr>
          <w:rFonts w:ascii="Arial Unicode MS" w:eastAsia="Arial Unicode MS" w:hAnsi="Arial Unicode MS" w:cs="Arial Unicode MS"/>
          <w:color w:val="7030A0"/>
          <w:sz w:val="36"/>
          <w:szCs w:val="36"/>
          <w:rtl/>
        </w:rPr>
        <w:t xml:space="preserve"> ) أو الفراغ لتدل على معنى الصفر ، ثم انتقلت هذه اللفظة الهندية إلى العربية باسم ( الصفر ) ، و من هنا أخذها الإفرنج و استعملوها في لغاتهم ، فكان من ذلك</w:t>
      </w:r>
      <w:r w:rsidRPr="00984C4A">
        <w:rPr>
          <w:rFonts w:ascii="Arial Unicode MS" w:eastAsia="Arial Unicode MS" w:hAnsi="Arial Unicode MS" w:cs="Arial Unicode MS"/>
          <w:color w:val="7030A0"/>
          <w:sz w:val="36"/>
        </w:rPr>
        <w:t> </w:t>
      </w:r>
      <w:r w:rsidRPr="00984C4A">
        <w:rPr>
          <w:rFonts w:ascii="Arial Unicode MS" w:eastAsia="Arial Unicode MS" w:hAnsi="Arial Unicode MS" w:cs="Arial Unicode MS"/>
          <w:color w:val="7030A0"/>
          <w:sz w:val="36"/>
          <w:szCs w:val="36"/>
        </w:rPr>
        <w:t>(Cipher )</w:t>
      </w:r>
      <w:r w:rsidRPr="00984C4A">
        <w:rPr>
          <w:rFonts w:ascii="Arial Unicode MS" w:eastAsia="Arial Unicode MS" w:hAnsi="Arial Unicode MS" w:cs="Arial Unicode MS"/>
          <w:color w:val="7030A0"/>
          <w:sz w:val="36"/>
        </w:rPr>
        <w:t> </w:t>
      </w:r>
      <w:r w:rsidRPr="00984C4A">
        <w:rPr>
          <w:rFonts w:ascii="Arial Unicode MS" w:eastAsia="Arial Unicode MS" w:hAnsi="Arial Unicode MS" w:cs="Arial Unicode MS"/>
          <w:color w:val="7030A0"/>
          <w:sz w:val="36"/>
          <w:szCs w:val="36"/>
          <w:rtl/>
        </w:rPr>
        <w:t>و</w:t>
      </w:r>
      <w:r w:rsidRPr="00984C4A">
        <w:rPr>
          <w:rFonts w:ascii="Arial Unicode MS" w:eastAsia="Arial Unicode MS" w:hAnsi="Arial Unicode MS" w:cs="Arial Unicode MS"/>
          <w:color w:val="7030A0"/>
          <w:sz w:val="36"/>
          <w:szCs w:val="36"/>
        </w:rPr>
        <w:t>(Chiffre)</w:t>
      </w:r>
      <w:r w:rsidRPr="00984C4A">
        <w:rPr>
          <w:rFonts w:ascii="Arial Unicode MS" w:eastAsia="Arial Unicode MS" w:hAnsi="Arial Unicode MS" w:cs="Arial Unicode MS"/>
          <w:color w:val="7030A0"/>
          <w:sz w:val="36"/>
        </w:rPr>
        <w:t> </w:t>
      </w:r>
      <w:r w:rsidRPr="00984C4A">
        <w:rPr>
          <w:rFonts w:ascii="Arial Unicode MS" w:eastAsia="Arial Unicode MS" w:hAnsi="Arial Unicode MS" w:cs="Arial Unicode MS"/>
          <w:color w:val="7030A0"/>
          <w:sz w:val="36"/>
          <w:szCs w:val="36"/>
          <w:rtl/>
        </w:rPr>
        <w:t>و من الصفر أتت الكلمة (</w:t>
      </w:r>
      <w:r w:rsidRPr="00984C4A">
        <w:rPr>
          <w:rFonts w:ascii="Arial Unicode MS" w:eastAsia="Arial Unicode MS" w:hAnsi="Arial Unicode MS" w:cs="Arial Unicode MS"/>
          <w:color w:val="7030A0"/>
          <w:sz w:val="36"/>
          <w:szCs w:val="36"/>
        </w:rPr>
        <w:t>Zephyr</w:t>
      </w:r>
      <w:r w:rsidRPr="00984C4A">
        <w:rPr>
          <w:rFonts w:ascii="Arial Unicode MS" w:eastAsia="Arial Unicode MS" w:hAnsi="Arial Unicode MS" w:cs="Arial Unicode MS"/>
          <w:color w:val="7030A0"/>
          <w:sz w:val="36"/>
          <w:szCs w:val="36"/>
          <w:rtl/>
        </w:rPr>
        <w:t>) و (</w:t>
      </w:r>
      <w:r w:rsidRPr="00984C4A">
        <w:rPr>
          <w:rFonts w:ascii="Arial Unicode MS" w:eastAsia="Arial Unicode MS" w:hAnsi="Arial Unicode MS" w:cs="Arial Unicode MS"/>
          <w:color w:val="7030A0"/>
          <w:sz w:val="36"/>
          <w:szCs w:val="36"/>
        </w:rPr>
        <w:t>Cipher</w:t>
      </w:r>
      <w:r w:rsidRPr="00984C4A">
        <w:rPr>
          <w:rFonts w:ascii="Arial Unicode MS" w:eastAsia="Arial Unicode MS" w:hAnsi="Arial Unicode MS" w:cs="Arial Unicode MS"/>
          <w:color w:val="7030A0"/>
          <w:sz w:val="36"/>
          <w:szCs w:val="36"/>
          <w:rtl/>
        </w:rPr>
        <w:t>) ثم تقلصت عن طريق الاختصار فأصبحت (</w:t>
      </w:r>
      <w:r w:rsidRPr="00984C4A">
        <w:rPr>
          <w:rFonts w:ascii="Arial Unicode MS" w:eastAsia="Arial Unicode MS" w:hAnsi="Arial Unicode MS" w:cs="Arial Unicode MS"/>
          <w:color w:val="7030A0"/>
          <w:sz w:val="36"/>
          <w:szCs w:val="36"/>
        </w:rPr>
        <w:t>Zero</w:t>
      </w:r>
      <w:r w:rsidRPr="00984C4A">
        <w:rPr>
          <w:rFonts w:ascii="Arial Unicode MS" w:eastAsia="Arial Unicode MS" w:hAnsi="Arial Unicode MS" w:cs="Arial Unicode MS"/>
          <w:color w:val="7030A0"/>
          <w:sz w:val="36"/>
          <w:szCs w:val="36"/>
          <w:rtl/>
        </w:rPr>
        <w:t>)</w:t>
      </w:r>
    </w:p>
    <w:p w:rsidR="00984C4A" w:rsidRPr="00984C4A" w:rsidRDefault="00984C4A" w:rsidP="00984C4A">
      <w:pPr>
        <w:spacing w:after="0" w:line="240" w:lineRule="auto"/>
        <w:ind w:left="-1050" w:right="-1134"/>
        <w:rPr>
          <w:rFonts w:ascii="Arial Unicode MS" w:eastAsia="Arial Unicode MS" w:hAnsi="Arial Unicode MS" w:cs="Arial Unicode MS"/>
          <w:color w:val="7030A0"/>
          <w:sz w:val="24"/>
          <w:szCs w:val="24"/>
          <w:rtl/>
        </w:rPr>
      </w:pPr>
      <w:r w:rsidRPr="00984C4A">
        <w:rPr>
          <w:rFonts w:ascii="Arial Unicode MS" w:eastAsia="Arial Unicode MS" w:hAnsi="Arial Unicode MS" w:cs="Arial Unicode MS"/>
          <w:color w:val="7030A0"/>
          <w:sz w:val="36"/>
          <w:szCs w:val="36"/>
          <w:rtl/>
        </w:rPr>
        <w:t>و من المعروف أن للأرقام الرومانية أشكال عديدة بحيث يصعب تعلمها بسهولة ، و لما جاء العرب شعروا بصعوبتها فنقبوا في الأرقام الهندية فوجدوا أن فكرتها أفضل بكثير من السابقة فأخذوا عن الهنود أرقامهم بعد أن طوروها وشذبوها لتكون أكثر فعالية ، و لهذه الأرقام العديد من المزايا منها :</w:t>
      </w:r>
    </w:p>
    <w:p w:rsidR="00984C4A" w:rsidRPr="00984C4A" w:rsidRDefault="00984C4A" w:rsidP="00984C4A">
      <w:pPr>
        <w:spacing w:after="0" w:line="240" w:lineRule="auto"/>
        <w:ind w:left="-1050" w:right="-1134"/>
        <w:rPr>
          <w:rFonts w:ascii="Arial Unicode MS" w:eastAsia="Arial Unicode MS" w:hAnsi="Arial Unicode MS" w:cs="Arial Unicode MS"/>
          <w:color w:val="7030A0"/>
          <w:sz w:val="24"/>
          <w:szCs w:val="24"/>
          <w:rtl/>
        </w:rPr>
      </w:pPr>
      <w:r w:rsidRPr="00984C4A">
        <w:rPr>
          <w:rFonts w:ascii="Arial Unicode MS" w:eastAsia="Arial Unicode MS" w:hAnsi="Arial Unicode MS" w:cs="Arial Unicode MS"/>
          <w:color w:val="7030A0"/>
          <w:sz w:val="36"/>
          <w:szCs w:val="36"/>
          <w:rtl/>
        </w:rPr>
        <w:t>أنها تقتصر على عشرة أشكال بما فيها الصفر ، و من هذه الأشكال يمكن تركيب أي عدد مهما كان كبيرا بينما الأرقام الرومانية تحتاج إلى أشكال عديدة و تشتمل على أشكال جديدة للدلالة على بعض الأعداد .</w:t>
      </w:r>
    </w:p>
    <w:p w:rsidR="00984C4A" w:rsidRPr="00984C4A" w:rsidRDefault="00984C4A" w:rsidP="00984C4A">
      <w:pPr>
        <w:spacing w:after="0" w:line="240" w:lineRule="auto"/>
        <w:ind w:left="-1050" w:right="-1134"/>
        <w:rPr>
          <w:rFonts w:ascii="Arial Unicode MS" w:eastAsia="Arial Unicode MS" w:hAnsi="Arial Unicode MS" w:cs="Arial Unicode MS"/>
          <w:color w:val="7030A0"/>
          <w:sz w:val="24"/>
          <w:szCs w:val="24"/>
          <w:rtl/>
        </w:rPr>
      </w:pPr>
      <w:r w:rsidRPr="00984C4A">
        <w:rPr>
          <w:rFonts w:ascii="Arial Unicode MS" w:eastAsia="Arial Unicode MS" w:hAnsi="Arial Unicode MS" w:cs="Arial Unicode MS"/>
          <w:color w:val="7030A0"/>
          <w:sz w:val="36"/>
          <w:szCs w:val="36"/>
          <w:rtl/>
        </w:rPr>
        <w:lastRenderedPageBreak/>
        <w:t>و من مزاياها أيضا - أي الأرقام العربية أو الهندية - أنها تقوم على النظام العشري ، و على أساس القيم الوضعية بحيث يكون للرقم قيمتان : قيمة في نفسه ، كقيمة الأربعة في العدد 4 ، و قيمة بالنسبة إلى المنزلة التي يقع فيها ، كقيمة الثلاثة في العدد 234 و هي ثلاثين .</w:t>
      </w:r>
    </w:p>
    <w:p w:rsidR="00984C4A" w:rsidRPr="00984C4A" w:rsidRDefault="00984C4A" w:rsidP="00984C4A">
      <w:pPr>
        <w:spacing w:after="0" w:line="240" w:lineRule="auto"/>
        <w:ind w:left="-1050" w:right="-1134"/>
        <w:rPr>
          <w:rFonts w:ascii="Arial Unicode MS" w:eastAsia="Arial Unicode MS" w:hAnsi="Arial Unicode MS" w:cs="Arial Unicode MS"/>
          <w:color w:val="7030A0"/>
          <w:sz w:val="24"/>
          <w:szCs w:val="24"/>
          <w:rtl/>
        </w:rPr>
      </w:pPr>
      <w:r w:rsidRPr="00984C4A">
        <w:rPr>
          <w:rFonts w:ascii="Arial Unicode MS" w:eastAsia="Arial Unicode MS" w:hAnsi="Arial Unicode MS" w:cs="Arial Unicode MS"/>
          <w:color w:val="7030A0"/>
          <w:sz w:val="36"/>
          <w:szCs w:val="36"/>
          <w:rtl/>
        </w:rPr>
        <w:t>و لعل من أهم مزايا هذا النظام هو إدخال الصفر في الترقيم و استعماله في المنازل الخالية من الأرقام ، و لسنا بحاجة إلى أنه لولا الصفر و استعماله لما فاقت الأرقام العربية و الهندية غيرها من الأرقام ، و لما كانت لها أية ميزة ، بل لما فضلتها الأمم على الأنظمة الأخرى المستعملة في الترقيم .</w:t>
      </w:r>
    </w:p>
    <w:p w:rsidR="00984C4A" w:rsidRPr="00984C4A" w:rsidRDefault="00984C4A" w:rsidP="00984C4A">
      <w:pPr>
        <w:spacing w:after="0" w:line="240" w:lineRule="auto"/>
        <w:ind w:left="-1050" w:right="-1134"/>
        <w:rPr>
          <w:rFonts w:ascii="Arial Unicode MS" w:eastAsia="Arial Unicode MS" w:hAnsi="Arial Unicode MS" w:cs="Arial Unicode MS"/>
          <w:color w:val="7030A0"/>
          <w:sz w:val="24"/>
          <w:szCs w:val="24"/>
          <w:rtl/>
        </w:rPr>
      </w:pPr>
      <w:r w:rsidRPr="00984C4A">
        <w:rPr>
          <w:rFonts w:ascii="Arial Unicode MS" w:eastAsia="Arial Unicode MS" w:hAnsi="Arial Unicode MS" w:cs="Arial Unicode MS"/>
          <w:color w:val="7030A0"/>
          <w:sz w:val="36"/>
          <w:szCs w:val="36"/>
          <w:rtl/>
        </w:rPr>
        <w:t>و للصفر فوائد أخرى ، فلولاه لما استطعنا أن نحل كثيرا من المعادلات الرياضية من مختلف الدرجات بالسهولة التي نحلها بها الآن ، و لما تقدمت فروع الرياضيات تقدمها المشهود ، و كذلك لم تتقدم المدنية هذا التقدم العجيب .</w:t>
      </w:r>
    </w:p>
    <w:p w:rsidR="00984C4A" w:rsidRPr="00984C4A" w:rsidRDefault="00984C4A" w:rsidP="00984C4A">
      <w:pPr>
        <w:spacing w:after="0" w:line="240" w:lineRule="auto"/>
        <w:ind w:left="-1050" w:right="-1134"/>
        <w:rPr>
          <w:rFonts w:ascii="Arial Unicode MS" w:eastAsia="Arial Unicode MS" w:hAnsi="Arial Unicode MS" w:cs="Arial Unicode MS" w:hint="cs"/>
          <w:color w:val="7030A0"/>
          <w:sz w:val="24"/>
          <w:szCs w:val="24"/>
          <w:rtl/>
          <w:lang w:bidi="ar-AE"/>
        </w:rPr>
      </w:pPr>
      <w:r w:rsidRPr="00984C4A">
        <w:rPr>
          <w:rFonts w:ascii="Arial Unicode MS" w:eastAsia="Arial Unicode MS" w:hAnsi="Arial Unicode MS" w:cs="Arial Unicode MS"/>
          <w:color w:val="7030A0"/>
          <w:sz w:val="36"/>
          <w:szCs w:val="36"/>
          <w:rtl/>
        </w:rPr>
        <w:t xml:space="preserve">و من الغريب أن الأوربيين لم يتمكنوا من استعمال هذه الأرقام إلا بعد انقضاء قرون عديدة من </w:t>
      </w:r>
      <w:r w:rsidR="00A32F09" w:rsidRPr="002551B0">
        <w:rPr>
          <w:rFonts w:ascii="Arial Unicode MS" w:eastAsia="Arial Unicode MS" w:hAnsi="Arial Unicode MS" w:cs="Arial Unicode MS" w:hint="cs"/>
          <w:color w:val="7030A0"/>
          <w:sz w:val="36"/>
          <w:szCs w:val="36"/>
          <w:rtl/>
        </w:rPr>
        <w:t>إطلاعهم</w:t>
      </w:r>
      <w:r w:rsidRPr="00984C4A">
        <w:rPr>
          <w:rFonts w:ascii="Arial Unicode MS" w:eastAsia="Arial Unicode MS" w:hAnsi="Arial Unicode MS" w:cs="Arial Unicode MS"/>
          <w:color w:val="7030A0"/>
          <w:sz w:val="36"/>
          <w:szCs w:val="36"/>
          <w:rtl/>
        </w:rPr>
        <w:t xml:space="preserve"> عليها ، أي أنه لم يعم استعمالها في أوروبا و العالم إلا في أواخر القرن السادس عشر</w:t>
      </w:r>
      <w:r w:rsidR="002551B0" w:rsidRPr="002551B0">
        <w:rPr>
          <w:rFonts w:ascii="Arial Unicode MS" w:eastAsia="Arial Unicode MS" w:hAnsi="Arial Unicode MS" w:cs="Arial Unicode MS" w:hint="cs"/>
          <w:color w:val="7030A0"/>
          <w:sz w:val="36"/>
          <w:szCs w:val="36"/>
          <w:rtl/>
          <w:lang w:bidi="ar-AE"/>
        </w:rPr>
        <w:t>، ومن أشهر العلماء المسلمين:</w:t>
      </w:r>
    </w:p>
    <w:p w:rsidR="00984C4A" w:rsidRDefault="00984C4A" w:rsidP="00984C4A">
      <w:pPr>
        <w:ind w:left="-1050"/>
        <w:rPr>
          <w:rFonts w:hint="cs"/>
          <w:rtl/>
        </w:rPr>
      </w:pPr>
    </w:p>
    <w:p w:rsidR="002551B0" w:rsidRDefault="00621435" w:rsidP="002551B0">
      <w:pPr>
        <w:ind w:left="-1050" w:right="-993"/>
        <w:rPr>
          <w:rStyle w:val="apple-style-span"/>
          <w:rFonts w:ascii="Arial Unicode MS" w:eastAsia="Arial Unicode MS" w:hAnsi="Arial Unicode MS" w:cs="Arial Unicode MS" w:hint="cs"/>
          <w:color w:val="7030A0"/>
          <w:sz w:val="36"/>
          <w:szCs w:val="36"/>
          <w:rtl/>
        </w:rPr>
      </w:pPr>
      <w:r>
        <w:rPr>
          <w:rFonts w:ascii="Arial Unicode MS" w:eastAsia="Arial Unicode MS" w:hAnsi="Arial Unicode MS" w:cs="Arial Unicode MS"/>
          <w:noProof/>
          <w:color w:val="FF0000"/>
          <w:sz w:val="36"/>
          <w:szCs w:val="36"/>
          <w:rtl/>
        </w:rPr>
        <w:drawing>
          <wp:anchor distT="0" distB="0" distL="114300" distR="114300" simplePos="0" relativeHeight="251663360" behindDoc="1" locked="0" layoutInCell="1" allowOverlap="1">
            <wp:simplePos x="0" y="0"/>
            <wp:positionH relativeFrom="column">
              <wp:posOffset>4591050</wp:posOffset>
            </wp:positionH>
            <wp:positionV relativeFrom="paragraph">
              <wp:posOffset>703580</wp:posOffset>
            </wp:positionV>
            <wp:extent cx="1428750" cy="2028825"/>
            <wp:effectExtent l="0" t="0" r="0" b="0"/>
            <wp:wrapTight wrapText="bothSides">
              <wp:wrapPolygon edited="0">
                <wp:start x="8640" y="203"/>
                <wp:lineTo x="6912" y="608"/>
                <wp:lineTo x="2592" y="2839"/>
                <wp:lineTo x="0" y="8518"/>
                <wp:lineTo x="0" y="13183"/>
                <wp:lineTo x="1440" y="16428"/>
                <wp:lineTo x="4320" y="20079"/>
                <wp:lineTo x="8640" y="21499"/>
                <wp:lineTo x="9792" y="21499"/>
                <wp:lineTo x="11520" y="21499"/>
                <wp:lineTo x="12672" y="21499"/>
                <wp:lineTo x="16992" y="20079"/>
                <wp:lineTo x="17280" y="19673"/>
                <wp:lineTo x="19872" y="16631"/>
                <wp:lineTo x="19872" y="16428"/>
                <wp:lineTo x="21312" y="13386"/>
                <wp:lineTo x="21312" y="13183"/>
                <wp:lineTo x="21600" y="10141"/>
                <wp:lineTo x="21600" y="9938"/>
                <wp:lineTo x="21312" y="8518"/>
                <wp:lineTo x="20736" y="6693"/>
                <wp:lineTo x="19008" y="3042"/>
                <wp:lineTo x="14400" y="608"/>
                <wp:lineTo x="12672" y="203"/>
                <wp:lineTo x="8640" y="203"/>
              </wp:wrapPolygon>
            </wp:wrapTight>
            <wp:docPr id="9" name="صورة 9" descr="http://www.al-jazirah.com.sa/magazine/060420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al-jazirah.com.sa/magazine/06042004/20.jpg"/>
                    <pic:cNvPicPr>
                      <a:picLocks noChangeAspect="1" noChangeArrowheads="1"/>
                    </pic:cNvPicPr>
                  </pic:nvPicPr>
                  <pic:blipFill>
                    <a:blip r:embed="rId8"/>
                    <a:srcRect/>
                    <a:stretch>
                      <a:fillRect/>
                    </a:stretch>
                  </pic:blipFill>
                  <pic:spPr bwMode="auto">
                    <a:xfrm>
                      <a:off x="0" y="0"/>
                      <a:ext cx="1428750" cy="2028825"/>
                    </a:xfrm>
                    <a:prstGeom prst="ellipse">
                      <a:avLst/>
                    </a:prstGeom>
                    <a:ln>
                      <a:noFill/>
                    </a:ln>
                    <a:effectLst>
                      <a:softEdge rad="112500"/>
                    </a:effectLst>
                  </pic:spPr>
                </pic:pic>
              </a:graphicData>
            </a:graphic>
          </wp:anchor>
        </w:drawing>
      </w:r>
      <w:r w:rsidR="005C5C17" w:rsidRPr="005C5C17">
        <w:rPr>
          <w:rStyle w:val="apple-style-span"/>
          <w:rFonts w:ascii="Arial Unicode MS" w:eastAsia="Arial Unicode MS" w:hAnsi="Arial Unicode MS" w:cs="Arial Unicode MS"/>
          <w:color w:val="FF0000"/>
          <w:sz w:val="36"/>
          <w:szCs w:val="36"/>
          <w:rtl/>
        </w:rPr>
        <w:t xml:space="preserve">أبو عبد الله </w:t>
      </w:r>
      <w:proofErr w:type="spellStart"/>
      <w:r w:rsidR="005C5C17" w:rsidRPr="005C5C17">
        <w:rPr>
          <w:rStyle w:val="apple-style-span"/>
          <w:rFonts w:ascii="Arial Unicode MS" w:eastAsia="Arial Unicode MS" w:hAnsi="Arial Unicode MS" w:cs="Arial Unicode MS"/>
          <w:color w:val="FF0000"/>
          <w:sz w:val="36"/>
          <w:szCs w:val="36"/>
          <w:rtl/>
        </w:rPr>
        <w:t>البتاني</w:t>
      </w:r>
      <w:proofErr w:type="spellEnd"/>
      <w:r w:rsidR="005C5C17" w:rsidRPr="005C5C17">
        <w:rPr>
          <w:rStyle w:val="apple-style-span"/>
          <w:rFonts w:ascii="Arial Unicode MS" w:eastAsia="Arial Unicode MS" w:hAnsi="Arial Unicode MS" w:cs="Arial Unicode MS"/>
          <w:color w:val="FF0000"/>
          <w:sz w:val="36"/>
          <w:szCs w:val="36"/>
          <w:rtl/>
        </w:rPr>
        <w:t xml:space="preserve"> ( 264 - 317هـ</w:t>
      </w:r>
      <w:r w:rsidR="005C5C17" w:rsidRPr="005C5C17">
        <w:rPr>
          <w:rStyle w:val="apple-style-span"/>
          <w:rFonts w:ascii="Arial Unicode MS" w:eastAsia="Arial Unicode MS" w:hAnsi="Arial Unicode MS" w:cs="Arial Unicode MS"/>
          <w:color w:val="FF0000"/>
          <w:sz w:val="36"/>
          <w:szCs w:val="36"/>
        </w:rPr>
        <w:t>(</w:t>
      </w:r>
      <w:r w:rsidR="005C5C17" w:rsidRPr="005C5C17">
        <w:rPr>
          <w:rFonts w:ascii="Arial" w:hAnsi="Arial" w:cs="Arial"/>
          <w:b/>
          <w:bCs/>
          <w:color w:val="000000"/>
          <w:sz w:val="36"/>
          <w:szCs w:val="36"/>
        </w:rPr>
        <w:br/>
      </w:r>
      <w:r w:rsidR="005C5C17">
        <w:rPr>
          <w:rFonts w:ascii="Arial" w:hAnsi="Arial" w:cs="Arial"/>
          <w:b/>
          <w:bCs/>
          <w:color w:val="000000"/>
          <w:sz w:val="23"/>
          <w:szCs w:val="23"/>
        </w:rPr>
        <w:br/>
      </w:r>
      <w:r w:rsidR="005C5C17">
        <w:rPr>
          <w:rFonts w:ascii="Arial" w:hAnsi="Arial" w:cs="Arial"/>
          <w:b/>
          <w:bCs/>
          <w:color w:val="000000"/>
          <w:sz w:val="23"/>
          <w:szCs w:val="23"/>
        </w:rPr>
        <w:br/>
      </w:r>
      <w:r w:rsidR="005C5C17">
        <w:rPr>
          <w:rFonts w:ascii="Arial" w:hAnsi="Arial" w:cs="Arial"/>
          <w:b/>
          <w:bCs/>
          <w:color w:val="000000"/>
          <w:sz w:val="23"/>
          <w:szCs w:val="23"/>
        </w:rPr>
        <w:br/>
      </w:r>
      <w:r w:rsidR="005C5C17" w:rsidRPr="002551B0">
        <w:rPr>
          <w:rStyle w:val="apple-style-span"/>
          <w:rFonts w:ascii="Arial Unicode MS" w:eastAsia="Arial Unicode MS" w:hAnsi="Arial Unicode MS" w:cs="Arial Unicode MS"/>
          <w:color w:val="7030A0"/>
          <w:sz w:val="36"/>
          <w:szCs w:val="36"/>
          <w:rtl/>
        </w:rPr>
        <w:t>عالم رياضيات عربي عمل بالرياضيات وكافة العلوم</w:t>
      </w:r>
      <w:r w:rsidR="005C5C17" w:rsidRPr="002551B0">
        <w:rPr>
          <w:rStyle w:val="apple-style-span"/>
          <w:rFonts w:ascii="Arial Unicode MS" w:eastAsia="Arial Unicode MS" w:hAnsi="Arial Unicode MS" w:cs="Arial Unicode MS"/>
          <w:color w:val="7030A0"/>
          <w:sz w:val="36"/>
          <w:szCs w:val="36"/>
        </w:rPr>
        <w:t xml:space="preserve"> .</w:t>
      </w:r>
      <w:r w:rsidR="005C5C17" w:rsidRPr="002551B0">
        <w:rPr>
          <w:rStyle w:val="apple-converted-space"/>
          <w:rFonts w:ascii="Arial Unicode MS" w:eastAsia="Arial Unicode MS" w:hAnsi="Arial Unicode MS" w:cs="Arial Unicode MS"/>
          <w:color w:val="7030A0"/>
          <w:sz w:val="36"/>
          <w:szCs w:val="36"/>
        </w:rPr>
        <w:t> </w:t>
      </w:r>
      <w:r w:rsidR="005C5C17" w:rsidRPr="002551B0">
        <w:rPr>
          <w:rFonts w:ascii="Arial Unicode MS" w:eastAsia="Arial Unicode MS" w:hAnsi="Arial Unicode MS" w:cs="Arial Unicode MS"/>
          <w:color w:val="7030A0"/>
          <w:sz w:val="36"/>
          <w:szCs w:val="36"/>
        </w:rPr>
        <w:br/>
      </w:r>
      <w:r w:rsidR="005C5C17" w:rsidRPr="002551B0">
        <w:rPr>
          <w:rStyle w:val="apple-style-span"/>
          <w:rFonts w:ascii="Arial Unicode MS" w:eastAsia="Arial Unicode MS" w:hAnsi="Arial Unicode MS" w:cs="Arial Unicode MS"/>
          <w:color w:val="7030A0"/>
          <w:sz w:val="36"/>
          <w:szCs w:val="36"/>
          <w:rtl/>
        </w:rPr>
        <w:t xml:space="preserve">ولد </w:t>
      </w:r>
      <w:proofErr w:type="spellStart"/>
      <w:r w:rsidR="005C5C17" w:rsidRPr="002551B0">
        <w:rPr>
          <w:rStyle w:val="apple-style-span"/>
          <w:rFonts w:ascii="Arial Unicode MS" w:eastAsia="Arial Unicode MS" w:hAnsi="Arial Unicode MS" w:cs="Arial Unicode MS"/>
          <w:color w:val="7030A0"/>
          <w:sz w:val="36"/>
          <w:szCs w:val="36"/>
          <w:rtl/>
        </w:rPr>
        <w:t>بتان</w:t>
      </w:r>
      <w:proofErr w:type="spellEnd"/>
      <w:r w:rsidR="005C5C17" w:rsidRPr="002551B0">
        <w:rPr>
          <w:rStyle w:val="apple-style-span"/>
          <w:rFonts w:ascii="Arial Unicode MS" w:eastAsia="Arial Unicode MS" w:hAnsi="Arial Unicode MS" w:cs="Arial Unicode MS"/>
          <w:color w:val="7030A0"/>
          <w:sz w:val="36"/>
          <w:szCs w:val="36"/>
          <w:rtl/>
        </w:rPr>
        <w:t xml:space="preserve"> من نواحي حران وقد عرفه الفرنجة باسم</w:t>
      </w:r>
      <w:r w:rsidR="005C5C17" w:rsidRPr="002551B0">
        <w:rPr>
          <w:rStyle w:val="apple-style-span"/>
          <w:rFonts w:ascii="Arial Unicode MS" w:eastAsia="Arial Unicode MS" w:hAnsi="Arial Unicode MS" w:cs="Arial Unicode MS"/>
          <w:color w:val="7030A0"/>
          <w:sz w:val="36"/>
          <w:szCs w:val="36"/>
        </w:rPr>
        <w:t xml:space="preserve"> </w:t>
      </w:r>
      <w:proofErr w:type="spellStart"/>
      <w:r w:rsidR="005C5C17" w:rsidRPr="002551B0">
        <w:rPr>
          <w:rStyle w:val="apple-style-span"/>
          <w:rFonts w:ascii="Arial Unicode MS" w:eastAsia="Arial Unicode MS" w:hAnsi="Arial Unicode MS" w:cs="Arial Unicode MS"/>
          <w:color w:val="7030A0"/>
          <w:sz w:val="36"/>
          <w:szCs w:val="36"/>
        </w:rPr>
        <w:t>Albategni</w:t>
      </w:r>
      <w:proofErr w:type="spellEnd"/>
      <w:r w:rsidR="005C5C17" w:rsidRPr="002551B0">
        <w:rPr>
          <w:rStyle w:val="apple-style-span"/>
          <w:rFonts w:ascii="Arial Unicode MS" w:eastAsia="Arial Unicode MS" w:hAnsi="Arial Unicode MS" w:cs="Arial Unicode MS"/>
          <w:color w:val="7030A0"/>
          <w:sz w:val="36"/>
          <w:szCs w:val="36"/>
        </w:rPr>
        <w:t xml:space="preserve"> </w:t>
      </w:r>
      <w:r w:rsidR="005C5C17" w:rsidRPr="002551B0">
        <w:rPr>
          <w:rStyle w:val="apple-style-span"/>
          <w:rFonts w:ascii="Arial Unicode MS" w:eastAsia="Arial Unicode MS" w:hAnsi="Arial Unicode MS" w:cs="Arial Unicode MS"/>
          <w:color w:val="7030A0"/>
          <w:sz w:val="36"/>
          <w:szCs w:val="36"/>
          <w:rtl/>
        </w:rPr>
        <w:t>وقد عرف عندهم برصد الكواكب وقد عرفت أرصاده بدقتها كما اعترف له " هالي " الفلكي المشهور</w:t>
      </w:r>
      <w:r w:rsidR="005C5C17" w:rsidRPr="002551B0">
        <w:rPr>
          <w:rStyle w:val="apple-style-span"/>
          <w:rFonts w:ascii="Arial Unicode MS" w:eastAsia="Arial Unicode MS" w:hAnsi="Arial Unicode MS" w:cs="Arial Unicode MS"/>
          <w:color w:val="7030A0"/>
          <w:sz w:val="36"/>
          <w:szCs w:val="36"/>
        </w:rPr>
        <w:t>.</w:t>
      </w:r>
      <w:r w:rsidR="005C5C17" w:rsidRPr="002551B0">
        <w:rPr>
          <w:rFonts w:ascii="Arial Unicode MS" w:eastAsia="Arial Unicode MS" w:hAnsi="Arial Unicode MS" w:cs="Arial Unicode MS"/>
          <w:color w:val="7030A0"/>
          <w:sz w:val="36"/>
          <w:szCs w:val="36"/>
        </w:rPr>
        <w:br/>
      </w:r>
      <w:r w:rsidR="005C5C17" w:rsidRPr="002551B0">
        <w:rPr>
          <w:rStyle w:val="apple-style-span"/>
          <w:rFonts w:ascii="Arial Unicode MS" w:eastAsia="Arial Unicode MS" w:hAnsi="Arial Unicode MS" w:cs="Arial Unicode MS"/>
          <w:color w:val="7030A0"/>
          <w:sz w:val="36"/>
          <w:szCs w:val="36"/>
          <w:rtl/>
        </w:rPr>
        <w:t xml:space="preserve">عكف </w:t>
      </w:r>
      <w:proofErr w:type="spellStart"/>
      <w:r w:rsidR="005C5C17" w:rsidRPr="002551B0">
        <w:rPr>
          <w:rStyle w:val="apple-style-span"/>
          <w:rFonts w:ascii="Arial Unicode MS" w:eastAsia="Arial Unicode MS" w:hAnsi="Arial Unicode MS" w:cs="Arial Unicode MS"/>
          <w:color w:val="7030A0"/>
          <w:sz w:val="36"/>
          <w:szCs w:val="36"/>
          <w:rtl/>
        </w:rPr>
        <w:t>البتاني</w:t>
      </w:r>
      <w:proofErr w:type="spellEnd"/>
      <w:r w:rsidR="005C5C17" w:rsidRPr="002551B0">
        <w:rPr>
          <w:rStyle w:val="apple-style-span"/>
          <w:rFonts w:ascii="Arial Unicode MS" w:eastAsia="Arial Unicode MS" w:hAnsi="Arial Unicode MS" w:cs="Arial Unicode MS"/>
          <w:color w:val="7030A0"/>
          <w:sz w:val="36"/>
          <w:szCs w:val="36"/>
          <w:rtl/>
        </w:rPr>
        <w:t xml:space="preserve"> على دراسة مؤلفات بطليموس وأصبح من البارزين في علم الهيئة . وخالف بطليموس في بعض آرائه وبين أسباب ذلك . ثم أدخل " الجيب " واستخدمه بدلاً من الوتر الذي استخدمه بطليموس . وضع </w:t>
      </w:r>
      <w:proofErr w:type="spellStart"/>
      <w:r w:rsidR="005C5C17" w:rsidRPr="002551B0">
        <w:rPr>
          <w:rStyle w:val="apple-style-span"/>
          <w:rFonts w:ascii="Arial Unicode MS" w:eastAsia="Arial Unicode MS" w:hAnsi="Arial Unicode MS" w:cs="Arial Unicode MS"/>
          <w:color w:val="7030A0"/>
          <w:sz w:val="36"/>
          <w:szCs w:val="36"/>
          <w:rtl/>
        </w:rPr>
        <w:t>البتاني</w:t>
      </w:r>
      <w:proofErr w:type="spellEnd"/>
      <w:r w:rsidR="005C5C17" w:rsidRPr="002551B0">
        <w:rPr>
          <w:rStyle w:val="apple-style-span"/>
          <w:rFonts w:ascii="Arial Unicode MS" w:eastAsia="Arial Unicode MS" w:hAnsi="Arial Unicode MS" w:cs="Arial Unicode MS"/>
          <w:color w:val="7030A0"/>
          <w:sz w:val="36"/>
          <w:szCs w:val="36"/>
          <w:rtl/>
        </w:rPr>
        <w:t xml:space="preserve"> ولأول مرة الجداول الرياضية لنظير الحماس . كما عرف معادلات المثلثات الكروية الأساسية</w:t>
      </w:r>
      <w:r w:rsidR="005C5C17" w:rsidRPr="002551B0">
        <w:rPr>
          <w:rStyle w:val="apple-style-span"/>
          <w:rFonts w:ascii="Arial Unicode MS" w:eastAsia="Arial Unicode MS" w:hAnsi="Arial Unicode MS" w:cs="Arial Unicode MS"/>
          <w:color w:val="7030A0"/>
          <w:sz w:val="36"/>
          <w:szCs w:val="36"/>
        </w:rPr>
        <w:t>.</w:t>
      </w:r>
      <w:r w:rsidR="005C5C17" w:rsidRPr="002551B0">
        <w:rPr>
          <w:rFonts w:ascii="Arial Unicode MS" w:eastAsia="Arial Unicode MS" w:hAnsi="Arial Unicode MS" w:cs="Arial Unicode MS"/>
          <w:color w:val="7030A0"/>
          <w:sz w:val="36"/>
          <w:szCs w:val="36"/>
        </w:rPr>
        <w:br/>
      </w:r>
      <w:r w:rsidR="005C5C17" w:rsidRPr="005C5C17">
        <w:rPr>
          <w:rStyle w:val="apple-style-span"/>
          <w:rFonts w:ascii="Arial Unicode MS" w:eastAsia="Arial Unicode MS" w:hAnsi="Arial Unicode MS" w:cs="Arial Unicode MS"/>
          <w:color w:val="008000"/>
          <w:sz w:val="36"/>
          <w:szCs w:val="36"/>
          <w:rtl/>
        </w:rPr>
        <w:lastRenderedPageBreak/>
        <w:t>من مؤلفاته القيمة</w:t>
      </w:r>
      <w:r w:rsidR="005C5C17" w:rsidRPr="005C5C17">
        <w:rPr>
          <w:rStyle w:val="apple-style-span"/>
          <w:rFonts w:ascii="Arial Unicode MS" w:eastAsia="Arial Unicode MS" w:hAnsi="Arial Unicode MS" w:cs="Arial Unicode MS"/>
          <w:color w:val="008000"/>
          <w:sz w:val="36"/>
          <w:szCs w:val="36"/>
        </w:rPr>
        <w:t>:</w:t>
      </w:r>
      <w:r w:rsidR="005C5C17" w:rsidRPr="005C5C17">
        <w:rPr>
          <w:rFonts w:ascii="Arial Unicode MS" w:eastAsia="Arial Unicode MS" w:hAnsi="Arial Unicode MS" w:cs="Arial Unicode MS"/>
          <w:color w:val="000000"/>
          <w:sz w:val="36"/>
          <w:szCs w:val="36"/>
        </w:rPr>
        <w:br/>
      </w:r>
      <w:r w:rsidR="005C5C17" w:rsidRPr="005C5C17">
        <w:rPr>
          <w:rStyle w:val="apple-style-span"/>
          <w:rFonts w:ascii="Arial Unicode MS" w:eastAsia="Arial Unicode MS" w:hAnsi="Arial Unicode MS" w:cs="Arial Unicode MS"/>
          <w:color w:val="0000FF"/>
          <w:sz w:val="36"/>
          <w:szCs w:val="36"/>
        </w:rPr>
        <w:t xml:space="preserve">- </w:t>
      </w:r>
      <w:r w:rsidR="005C5C17" w:rsidRPr="005C5C17">
        <w:rPr>
          <w:rStyle w:val="apple-style-span"/>
          <w:rFonts w:ascii="Arial Unicode MS" w:eastAsia="Arial Unicode MS" w:hAnsi="Arial Unicode MS" w:cs="Arial Unicode MS"/>
          <w:color w:val="0000FF"/>
          <w:sz w:val="36"/>
          <w:szCs w:val="36"/>
          <w:rtl/>
        </w:rPr>
        <w:t xml:space="preserve">زيجة المغروف باسم </w:t>
      </w:r>
      <w:proofErr w:type="spellStart"/>
      <w:r w:rsidR="005C5C17" w:rsidRPr="005C5C17">
        <w:rPr>
          <w:rStyle w:val="apple-style-span"/>
          <w:rFonts w:ascii="Arial Unicode MS" w:eastAsia="Arial Unicode MS" w:hAnsi="Arial Unicode MS" w:cs="Arial Unicode MS"/>
          <w:color w:val="0000FF"/>
          <w:sz w:val="36"/>
          <w:szCs w:val="36"/>
          <w:rtl/>
        </w:rPr>
        <w:t>زيج</w:t>
      </w:r>
      <w:proofErr w:type="spellEnd"/>
      <w:r w:rsidR="005C5C17" w:rsidRPr="005C5C17">
        <w:rPr>
          <w:rStyle w:val="apple-style-span"/>
          <w:rFonts w:ascii="Arial Unicode MS" w:eastAsia="Arial Unicode MS" w:hAnsi="Arial Unicode MS" w:cs="Arial Unicode MS"/>
          <w:color w:val="0000FF"/>
          <w:sz w:val="36"/>
          <w:szCs w:val="36"/>
          <w:rtl/>
        </w:rPr>
        <w:t xml:space="preserve"> </w:t>
      </w:r>
      <w:proofErr w:type="spellStart"/>
      <w:r w:rsidR="005C5C17" w:rsidRPr="005C5C17">
        <w:rPr>
          <w:rStyle w:val="apple-style-span"/>
          <w:rFonts w:ascii="Arial Unicode MS" w:eastAsia="Arial Unicode MS" w:hAnsi="Arial Unicode MS" w:cs="Arial Unicode MS"/>
          <w:color w:val="0000FF"/>
          <w:sz w:val="36"/>
          <w:szCs w:val="36"/>
          <w:rtl/>
        </w:rPr>
        <w:t>الصابي</w:t>
      </w:r>
      <w:proofErr w:type="spellEnd"/>
      <w:r w:rsidR="005C5C17" w:rsidRPr="005C5C17">
        <w:rPr>
          <w:rStyle w:val="apple-style-span"/>
          <w:rFonts w:ascii="Arial Unicode MS" w:eastAsia="Arial Unicode MS" w:hAnsi="Arial Unicode MS" w:cs="Arial Unicode MS"/>
          <w:color w:val="0000FF"/>
          <w:sz w:val="36"/>
          <w:szCs w:val="36"/>
          <w:rtl/>
        </w:rPr>
        <w:t xml:space="preserve"> وهو أصح </w:t>
      </w:r>
      <w:proofErr w:type="spellStart"/>
      <w:r w:rsidR="005C5C17" w:rsidRPr="005C5C17">
        <w:rPr>
          <w:rStyle w:val="apple-style-span"/>
          <w:rFonts w:ascii="Arial Unicode MS" w:eastAsia="Arial Unicode MS" w:hAnsi="Arial Unicode MS" w:cs="Arial Unicode MS"/>
          <w:color w:val="0000FF"/>
          <w:sz w:val="36"/>
          <w:szCs w:val="36"/>
          <w:rtl/>
        </w:rPr>
        <w:t>الأزياج</w:t>
      </w:r>
      <w:proofErr w:type="spellEnd"/>
      <w:r w:rsidR="005C5C17" w:rsidRPr="005C5C17">
        <w:rPr>
          <w:rStyle w:val="apple-style-span"/>
          <w:rFonts w:ascii="Arial Unicode MS" w:eastAsia="Arial Unicode MS" w:hAnsi="Arial Unicode MS" w:cs="Arial Unicode MS"/>
          <w:color w:val="0000FF"/>
          <w:sz w:val="36"/>
          <w:szCs w:val="36"/>
        </w:rPr>
        <w:t>.</w:t>
      </w:r>
      <w:r w:rsidR="005C5C17" w:rsidRPr="005C5C17">
        <w:rPr>
          <w:rFonts w:ascii="Arial Unicode MS" w:eastAsia="Arial Unicode MS" w:hAnsi="Arial Unicode MS" w:cs="Arial Unicode MS"/>
          <w:color w:val="0000FF"/>
          <w:sz w:val="36"/>
          <w:szCs w:val="36"/>
        </w:rPr>
        <w:br/>
      </w:r>
      <w:r w:rsidR="005C5C17" w:rsidRPr="005C5C17">
        <w:rPr>
          <w:rStyle w:val="apple-style-span"/>
          <w:rFonts w:ascii="Arial Unicode MS" w:eastAsia="Arial Unicode MS" w:hAnsi="Arial Unicode MS" w:cs="Arial Unicode MS"/>
          <w:color w:val="0000FF"/>
          <w:sz w:val="36"/>
          <w:szCs w:val="36"/>
        </w:rPr>
        <w:t xml:space="preserve">- </w:t>
      </w:r>
      <w:r w:rsidR="005C5C17" w:rsidRPr="005C5C17">
        <w:rPr>
          <w:rStyle w:val="apple-style-span"/>
          <w:rFonts w:ascii="Arial Unicode MS" w:eastAsia="Arial Unicode MS" w:hAnsi="Arial Unicode MS" w:cs="Arial Unicode MS"/>
          <w:color w:val="0000FF"/>
          <w:sz w:val="36"/>
          <w:szCs w:val="36"/>
          <w:rtl/>
        </w:rPr>
        <w:t>شرح أربع مقالات لبطليموس</w:t>
      </w:r>
      <w:r w:rsidR="005C5C17" w:rsidRPr="005C5C17">
        <w:rPr>
          <w:rStyle w:val="apple-style-span"/>
          <w:rFonts w:ascii="Arial Unicode MS" w:eastAsia="Arial Unicode MS" w:hAnsi="Arial Unicode MS" w:cs="Arial Unicode MS"/>
          <w:color w:val="0000FF"/>
          <w:sz w:val="36"/>
          <w:szCs w:val="36"/>
        </w:rPr>
        <w:t>.</w:t>
      </w:r>
      <w:r w:rsidR="005C5C17" w:rsidRPr="005C5C17">
        <w:rPr>
          <w:rFonts w:ascii="Arial Unicode MS" w:eastAsia="Arial Unicode MS" w:hAnsi="Arial Unicode MS" w:cs="Arial Unicode MS"/>
          <w:color w:val="0000FF"/>
          <w:sz w:val="36"/>
          <w:szCs w:val="36"/>
        </w:rPr>
        <w:br/>
      </w:r>
      <w:r w:rsidR="005C5C17" w:rsidRPr="005C5C17">
        <w:rPr>
          <w:rStyle w:val="apple-style-span"/>
          <w:rFonts w:ascii="Arial Unicode MS" w:eastAsia="Arial Unicode MS" w:hAnsi="Arial Unicode MS" w:cs="Arial Unicode MS"/>
          <w:color w:val="0000FF"/>
          <w:sz w:val="36"/>
          <w:szCs w:val="36"/>
        </w:rPr>
        <w:t xml:space="preserve">- </w:t>
      </w:r>
      <w:r w:rsidR="005C5C17" w:rsidRPr="005C5C17">
        <w:rPr>
          <w:rStyle w:val="apple-style-span"/>
          <w:rFonts w:ascii="Arial Unicode MS" w:eastAsia="Arial Unicode MS" w:hAnsi="Arial Unicode MS" w:cs="Arial Unicode MS"/>
          <w:color w:val="0000FF"/>
          <w:sz w:val="36"/>
          <w:szCs w:val="36"/>
          <w:rtl/>
        </w:rPr>
        <w:t>كتاب تعديل الكواكب</w:t>
      </w:r>
      <w:r w:rsidR="005C5C17" w:rsidRPr="005C5C17">
        <w:rPr>
          <w:rStyle w:val="apple-style-span"/>
          <w:rFonts w:ascii="Arial Unicode MS" w:eastAsia="Arial Unicode MS" w:hAnsi="Arial Unicode MS" w:cs="Arial Unicode MS"/>
          <w:color w:val="0000FF"/>
          <w:sz w:val="36"/>
          <w:szCs w:val="36"/>
        </w:rPr>
        <w:t>.</w:t>
      </w:r>
      <w:r w:rsidR="005C5C17">
        <w:rPr>
          <w:rFonts w:ascii="Arial Unicode MS" w:eastAsia="Arial Unicode MS" w:hAnsi="Arial Unicode MS" w:cs="Arial Unicode MS"/>
          <w:color w:val="000000"/>
          <w:sz w:val="36"/>
          <w:szCs w:val="36"/>
        </w:rPr>
        <w:br/>
      </w:r>
      <w:r w:rsidR="005C5C17" w:rsidRPr="005C5C17">
        <w:rPr>
          <w:rFonts w:ascii="Arial Unicode MS" w:eastAsia="Arial Unicode MS" w:hAnsi="Arial Unicode MS" w:cs="Arial Unicode MS"/>
          <w:color w:val="000000"/>
          <w:sz w:val="36"/>
          <w:szCs w:val="36"/>
        </w:rPr>
        <w:br/>
      </w:r>
      <w:proofErr w:type="spellStart"/>
      <w:r w:rsidR="005C5C17" w:rsidRPr="005C5C17">
        <w:rPr>
          <w:rStyle w:val="apple-style-span"/>
          <w:rFonts w:ascii="Arial Unicode MS" w:eastAsia="Arial Unicode MS" w:hAnsi="Arial Unicode MS" w:cs="Arial Unicode MS"/>
          <w:color w:val="FF0000"/>
          <w:sz w:val="36"/>
          <w:szCs w:val="36"/>
          <w:rtl/>
        </w:rPr>
        <w:t>البوزجاني</w:t>
      </w:r>
      <w:proofErr w:type="spellEnd"/>
      <w:r w:rsidR="005C5C17" w:rsidRPr="005C5C17">
        <w:rPr>
          <w:rStyle w:val="apple-style-span"/>
          <w:rFonts w:ascii="Arial Unicode MS" w:eastAsia="Arial Unicode MS" w:hAnsi="Arial Unicode MS" w:cs="Arial Unicode MS"/>
          <w:color w:val="FF0000"/>
          <w:sz w:val="36"/>
          <w:szCs w:val="36"/>
          <w:rtl/>
        </w:rPr>
        <w:t xml:space="preserve"> ( 328 - 387 هـ</w:t>
      </w:r>
      <w:r w:rsidR="005C5C17" w:rsidRPr="005C5C17">
        <w:rPr>
          <w:rStyle w:val="apple-style-span"/>
          <w:rFonts w:ascii="Arial Unicode MS" w:eastAsia="Arial Unicode MS" w:hAnsi="Arial Unicode MS" w:cs="Arial Unicode MS"/>
          <w:color w:val="FF0000"/>
          <w:sz w:val="36"/>
          <w:szCs w:val="36"/>
        </w:rPr>
        <w:t xml:space="preserve"> (</w:t>
      </w:r>
      <w:r w:rsidR="005C5C17" w:rsidRPr="005C5C17">
        <w:rPr>
          <w:rFonts w:ascii="Arial Unicode MS" w:eastAsia="Arial Unicode MS" w:hAnsi="Arial Unicode MS" w:cs="Arial Unicode MS"/>
          <w:color w:val="000000"/>
          <w:sz w:val="36"/>
          <w:szCs w:val="36"/>
        </w:rPr>
        <w:br/>
      </w:r>
      <w:r w:rsidR="005C5C17" w:rsidRPr="002551B0">
        <w:rPr>
          <w:rStyle w:val="apple-style-span"/>
          <w:rFonts w:ascii="Arial Unicode MS" w:eastAsia="Arial Unicode MS" w:hAnsi="Arial Unicode MS" w:cs="Arial Unicode MS"/>
          <w:color w:val="7030A0"/>
          <w:sz w:val="36"/>
          <w:szCs w:val="36"/>
          <w:rtl/>
        </w:rPr>
        <w:t xml:space="preserve">هو محمد بن محمد بن يحيى إسماعيل بن العباس أبو الوفاء </w:t>
      </w:r>
      <w:proofErr w:type="spellStart"/>
      <w:r w:rsidR="005C5C17" w:rsidRPr="002551B0">
        <w:rPr>
          <w:rStyle w:val="apple-style-span"/>
          <w:rFonts w:ascii="Arial Unicode MS" w:eastAsia="Arial Unicode MS" w:hAnsi="Arial Unicode MS" w:cs="Arial Unicode MS"/>
          <w:color w:val="7030A0"/>
          <w:sz w:val="36"/>
          <w:szCs w:val="36"/>
          <w:rtl/>
        </w:rPr>
        <w:t>البوزجاني</w:t>
      </w:r>
      <w:proofErr w:type="spellEnd"/>
      <w:r w:rsidR="005C5C17" w:rsidRPr="002551B0">
        <w:rPr>
          <w:rStyle w:val="apple-style-span"/>
          <w:rFonts w:ascii="Arial Unicode MS" w:eastAsia="Arial Unicode MS" w:hAnsi="Arial Unicode MS" w:cs="Arial Unicode MS"/>
          <w:color w:val="7030A0"/>
          <w:sz w:val="36"/>
          <w:szCs w:val="36"/>
          <w:rtl/>
        </w:rPr>
        <w:t xml:space="preserve"> المولود في بلدة ( </w:t>
      </w:r>
      <w:proofErr w:type="spellStart"/>
      <w:r w:rsidR="005C5C17" w:rsidRPr="002551B0">
        <w:rPr>
          <w:rStyle w:val="apple-style-span"/>
          <w:rFonts w:ascii="Arial Unicode MS" w:eastAsia="Arial Unicode MS" w:hAnsi="Arial Unicode MS" w:cs="Arial Unicode MS"/>
          <w:color w:val="7030A0"/>
          <w:sz w:val="36"/>
          <w:szCs w:val="36"/>
          <w:rtl/>
        </w:rPr>
        <w:t>بوزجان</w:t>
      </w:r>
      <w:proofErr w:type="spellEnd"/>
      <w:r w:rsidR="005C5C17" w:rsidRPr="002551B0">
        <w:rPr>
          <w:rStyle w:val="apple-style-span"/>
          <w:rFonts w:ascii="Arial Unicode MS" w:eastAsia="Arial Unicode MS" w:hAnsi="Arial Unicode MS" w:cs="Arial Unicode MS"/>
          <w:color w:val="7030A0"/>
          <w:sz w:val="36"/>
          <w:szCs w:val="36"/>
          <w:rtl/>
        </w:rPr>
        <w:t xml:space="preserve"> ) . في العشرين من عمره انتقل إلى بغداد حيث احتك بالعلم والعلماء ففاضت قريحته ولمع اسمه بعد أن شرح مؤلفات ( أقليدس ) و ( </w:t>
      </w:r>
      <w:proofErr w:type="spellStart"/>
      <w:r w:rsidR="005C5C17" w:rsidRPr="002551B0">
        <w:rPr>
          <w:rStyle w:val="apple-style-span"/>
          <w:rFonts w:ascii="Arial Unicode MS" w:eastAsia="Arial Unicode MS" w:hAnsi="Arial Unicode MS" w:cs="Arial Unicode MS"/>
          <w:color w:val="7030A0"/>
          <w:sz w:val="36"/>
          <w:szCs w:val="36"/>
          <w:rtl/>
        </w:rPr>
        <w:t>ديومقطس</w:t>
      </w:r>
      <w:proofErr w:type="spellEnd"/>
      <w:r w:rsidR="005C5C17" w:rsidRPr="002551B0">
        <w:rPr>
          <w:rStyle w:val="apple-style-span"/>
          <w:rFonts w:ascii="Arial Unicode MS" w:eastAsia="Arial Unicode MS" w:hAnsi="Arial Unicode MS" w:cs="Arial Unicode MS"/>
          <w:color w:val="7030A0"/>
          <w:sz w:val="36"/>
          <w:szCs w:val="36"/>
          <w:rtl/>
        </w:rPr>
        <w:t xml:space="preserve"> ) والخوارزمي . كتب هذا العالم في علم الجبر وأضاف عليه بحوث الخوارزمي في زيادات تعتبر أساساً لعلاقة الهندسة بالجبر وقد حل هندسياً المعادلتين</w:t>
      </w:r>
      <w:r w:rsidR="005C5C17" w:rsidRPr="002551B0">
        <w:rPr>
          <w:rStyle w:val="apple-style-span"/>
          <w:rFonts w:ascii="Arial Unicode MS" w:eastAsia="Arial Unicode MS" w:hAnsi="Arial Unicode MS" w:cs="Arial Unicode MS"/>
          <w:color w:val="7030A0"/>
          <w:sz w:val="36"/>
          <w:szCs w:val="36"/>
        </w:rPr>
        <w:t xml:space="preserve"> :</w:t>
      </w:r>
      <w:r w:rsidR="005C5C17" w:rsidRPr="002551B0">
        <w:rPr>
          <w:rFonts w:ascii="Arial Unicode MS" w:eastAsia="Arial Unicode MS" w:hAnsi="Arial Unicode MS" w:cs="Arial Unicode MS"/>
          <w:color w:val="7030A0"/>
          <w:sz w:val="36"/>
          <w:szCs w:val="36"/>
        </w:rPr>
        <w:br/>
      </w:r>
      <w:r w:rsidR="005C5C17" w:rsidRPr="002551B0">
        <w:rPr>
          <w:rStyle w:val="apple-style-span"/>
          <w:rFonts w:ascii="Arial Unicode MS" w:eastAsia="Arial Unicode MS" w:hAnsi="Arial Unicode MS" w:cs="Arial Unicode MS"/>
          <w:color w:val="7030A0"/>
          <w:sz w:val="36"/>
          <w:szCs w:val="36"/>
          <w:rtl/>
        </w:rPr>
        <w:t>س4 = ح ، س4 + ح س2 = ب</w:t>
      </w:r>
      <w:r w:rsidR="005C5C17" w:rsidRPr="002551B0">
        <w:rPr>
          <w:rFonts w:ascii="Arial Unicode MS" w:eastAsia="Arial Unicode MS" w:hAnsi="Arial Unicode MS" w:cs="Arial Unicode MS"/>
          <w:color w:val="7030A0"/>
          <w:sz w:val="36"/>
          <w:szCs w:val="36"/>
        </w:rPr>
        <w:br/>
      </w:r>
      <w:r w:rsidR="005C5C17" w:rsidRPr="002551B0">
        <w:rPr>
          <w:rFonts w:ascii="Arial Unicode MS" w:eastAsia="Arial Unicode MS" w:hAnsi="Arial Unicode MS" w:cs="Arial Unicode MS"/>
          <w:color w:val="7030A0"/>
          <w:sz w:val="36"/>
          <w:szCs w:val="36"/>
        </w:rPr>
        <w:br/>
      </w:r>
      <w:r w:rsidR="005C5C17" w:rsidRPr="002551B0">
        <w:rPr>
          <w:rStyle w:val="apple-style-span"/>
          <w:rFonts w:ascii="Arial Unicode MS" w:eastAsia="Arial Unicode MS" w:hAnsi="Arial Unicode MS" w:cs="Arial Unicode MS"/>
          <w:color w:val="7030A0"/>
          <w:sz w:val="36"/>
          <w:szCs w:val="36"/>
          <w:rtl/>
        </w:rPr>
        <w:t xml:space="preserve">استوقف بعض نظرياته كوبرنيكوس ، لكن رايتكس كشفها بصورة أكثر التواء وتعقيد من الصورة التي استعملها </w:t>
      </w:r>
      <w:proofErr w:type="spellStart"/>
      <w:r w:rsidR="005C5C17" w:rsidRPr="002551B0">
        <w:rPr>
          <w:rStyle w:val="apple-style-span"/>
          <w:rFonts w:ascii="Arial Unicode MS" w:eastAsia="Arial Unicode MS" w:hAnsi="Arial Unicode MS" w:cs="Arial Unicode MS"/>
          <w:color w:val="7030A0"/>
          <w:sz w:val="36"/>
          <w:szCs w:val="36"/>
          <w:rtl/>
        </w:rPr>
        <w:t>البوزجاني</w:t>
      </w:r>
      <w:proofErr w:type="spellEnd"/>
      <w:r w:rsidR="005C5C17" w:rsidRPr="002551B0">
        <w:rPr>
          <w:rStyle w:val="apple-style-span"/>
          <w:rFonts w:ascii="Arial Unicode MS" w:eastAsia="Arial Unicode MS" w:hAnsi="Arial Unicode MS" w:cs="Arial Unicode MS"/>
          <w:color w:val="7030A0"/>
          <w:sz w:val="36"/>
          <w:szCs w:val="36"/>
          <w:rtl/>
        </w:rPr>
        <w:t xml:space="preserve"> كما اعترف ( الطوسي ) بفضل </w:t>
      </w:r>
      <w:r w:rsidR="005C5C17" w:rsidRPr="002551B0">
        <w:rPr>
          <w:rStyle w:val="apple-style-span"/>
          <w:rFonts w:ascii="Arial Unicode MS" w:eastAsia="Arial Unicode MS" w:hAnsi="Arial Unicode MS" w:cs="Arial Unicode MS" w:hint="cs"/>
          <w:color w:val="7030A0"/>
          <w:sz w:val="36"/>
          <w:szCs w:val="36"/>
          <w:rtl/>
        </w:rPr>
        <w:t xml:space="preserve">  </w:t>
      </w:r>
      <w:r w:rsidR="005C5C17" w:rsidRPr="002551B0">
        <w:rPr>
          <w:rStyle w:val="apple-style-span"/>
          <w:rFonts w:ascii="Arial Unicode MS" w:eastAsia="Arial Unicode MS" w:hAnsi="Arial Unicode MS" w:cs="Arial Unicode MS"/>
          <w:color w:val="7030A0"/>
          <w:sz w:val="36"/>
          <w:szCs w:val="36"/>
          <w:rtl/>
        </w:rPr>
        <w:t xml:space="preserve">( </w:t>
      </w:r>
      <w:proofErr w:type="spellStart"/>
      <w:r w:rsidR="005C5C17" w:rsidRPr="002551B0">
        <w:rPr>
          <w:rStyle w:val="apple-style-span"/>
          <w:rFonts w:ascii="Arial Unicode MS" w:eastAsia="Arial Unicode MS" w:hAnsi="Arial Unicode MS" w:cs="Arial Unicode MS"/>
          <w:color w:val="7030A0"/>
          <w:sz w:val="36"/>
          <w:szCs w:val="36"/>
          <w:rtl/>
        </w:rPr>
        <w:t>البوزجاني</w:t>
      </w:r>
      <w:proofErr w:type="spellEnd"/>
      <w:r w:rsidR="005C5C17" w:rsidRPr="002551B0">
        <w:rPr>
          <w:rStyle w:val="apple-style-span"/>
          <w:rFonts w:ascii="Arial Unicode MS" w:eastAsia="Arial Unicode MS" w:hAnsi="Arial Unicode MS" w:cs="Arial Unicode MS"/>
          <w:color w:val="7030A0"/>
          <w:sz w:val="36"/>
          <w:szCs w:val="36"/>
          <w:rtl/>
        </w:rPr>
        <w:t xml:space="preserve"> ) في المثلثات . </w:t>
      </w:r>
    </w:p>
    <w:p w:rsidR="005C5C17" w:rsidRPr="005C5C17" w:rsidRDefault="005C5C17" w:rsidP="002551B0">
      <w:pPr>
        <w:ind w:left="-1050" w:right="-993"/>
        <w:rPr>
          <w:rFonts w:ascii="Arial Unicode MS" w:eastAsia="Arial Unicode MS" w:hAnsi="Arial Unicode MS" w:cs="Arial Unicode MS" w:hint="cs"/>
          <w:sz w:val="36"/>
          <w:szCs w:val="36"/>
          <w:rtl/>
        </w:rPr>
      </w:pPr>
      <w:r w:rsidRPr="002551B0">
        <w:rPr>
          <w:rStyle w:val="apple-style-span"/>
          <w:rFonts w:ascii="Arial Unicode MS" w:eastAsia="Arial Unicode MS" w:hAnsi="Arial Unicode MS" w:cs="Arial Unicode MS"/>
          <w:color w:val="7030A0"/>
          <w:sz w:val="36"/>
          <w:szCs w:val="36"/>
          <w:rtl/>
        </w:rPr>
        <w:t>من أهم مؤلفاته الكثيرة</w:t>
      </w:r>
      <w:r w:rsidRPr="002551B0">
        <w:rPr>
          <w:rStyle w:val="apple-style-span"/>
          <w:rFonts w:ascii="Arial Unicode MS" w:eastAsia="Arial Unicode MS" w:hAnsi="Arial Unicode MS" w:cs="Arial Unicode MS"/>
          <w:color w:val="7030A0"/>
          <w:sz w:val="36"/>
          <w:szCs w:val="36"/>
        </w:rPr>
        <w:t>:</w:t>
      </w:r>
      <w:r w:rsidRPr="005C5C17">
        <w:rPr>
          <w:rFonts w:ascii="Arial Unicode MS" w:eastAsia="Arial Unicode MS" w:hAnsi="Arial Unicode MS" w:cs="Arial Unicode MS"/>
          <w:color w:val="000000"/>
          <w:sz w:val="36"/>
          <w:szCs w:val="36"/>
        </w:rPr>
        <w:br/>
      </w:r>
      <w:r w:rsidRPr="005C5C17">
        <w:rPr>
          <w:rStyle w:val="apple-style-span"/>
          <w:rFonts w:ascii="Arial Unicode MS" w:eastAsia="Arial Unicode MS" w:hAnsi="Arial Unicode MS" w:cs="Arial Unicode MS"/>
          <w:color w:val="0000FF"/>
          <w:sz w:val="36"/>
          <w:szCs w:val="36"/>
        </w:rPr>
        <w:t xml:space="preserve">- </w:t>
      </w:r>
      <w:r w:rsidRPr="005C5C17">
        <w:rPr>
          <w:rStyle w:val="apple-style-span"/>
          <w:rFonts w:ascii="Arial Unicode MS" w:eastAsia="Arial Unicode MS" w:hAnsi="Arial Unicode MS" w:cs="Arial Unicode MS"/>
          <w:color w:val="0000FF"/>
          <w:sz w:val="36"/>
          <w:szCs w:val="36"/>
          <w:rtl/>
        </w:rPr>
        <w:t>كتاب في عمل المسطرة والبرجار والكونيا وقد ترجمه الغربيون ويتسع هذا الكتاب في 13 باباً</w:t>
      </w:r>
      <w:r w:rsidRPr="005C5C17">
        <w:rPr>
          <w:rStyle w:val="apple-style-span"/>
          <w:rFonts w:ascii="Arial Unicode MS" w:eastAsia="Arial Unicode MS" w:hAnsi="Arial Unicode MS" w:cs="Arial Unicode MS"/>
          <w:color w:val="0000FF"/>
          <w:sz w:val="36"/>
          <w:szCs w:val="36"/>
        </w:rPr>
        <w:t>.</w:t>
      </w:r>
      <w:r w:rsidRPr="005C5C17">
        <w:rPr>
          <w:rFonts w:ascii="Arial Unicode MS" w:eastAsia="Arial Unicode MS" w:hAnsi="Arial Unicode MS" w:cs="Arial Unicode MS"/>
          <w:color w:val="0000FF"/>
          <w:sz w:val="36"/>
          <w:szCs w:val="36"/>
        </w:rPr>
        <w:br/>
      </w:r>
      <w:r>
        <w:rPr>
          <w:rFonts w:ascii="Arial Unicode MS" w:eastAsia="Arial Unicode MS" w:hAnsi="Arial Unicode MS" w:cs="Arial Unicode MS" w:hint="cs"/>
          <w:color w:val="0000FF"/>
          <w:sz w:val="36"/>
          <w:szCs w:val="36"/>
          <w:rtl/>
          <w:lang w:bidi="ar-AE"/>
        </w:rPr>
        <w:t>-</w:t>
      </w:r>
      <w:r w:rsidRPr="005C5C17">
        <w:rPr>
          <w:rStyle w:val="apple-style-span"/>
          <w:rFonts w:ascii="Arial Unicode MS" w:eastAsia="Arial Unicode MS" w:hAnsi="Arial Unicode MS" w:cs="Arial Unicode MS"/>
          <w:color w:val="0000FF"/>
          <w:sz w:val="36"/>
          <w:szCs w:val="36"/>
          <w:rtl/>
        </w:rPr>
        <w:t>كتاب ما يحتاج إليه العمال والكتاب من صناعة الحاسب</w:t>
      </w:r>
      <w:r w:rsidRPr="005C5C17">
        <w:rPr>
          <w:rStyle w:val="apple-style-span"/>
          <w:rFonts w:ascii="Arial Unicode MS" w:eastAsia="Arial Unicode MS" w:hAnsi="Arial Unicode MS" w:cs="Arial Unicode MS"/>
          <w:color w:val="0000FF"/>
          <w:sz w:val="36"/>
          <w:szCs w:val="36"/>
        </w:rPr>
        <w:t>.</w:t>
      </w:r>
      <w:r w:rsidRPr="005C5C17">
        <w:rPr>
          <w:rFonts w:ascii="Arial Unicode MS" w:eastAsia="Arial Unicode MS" w:hAnsi="Arial Unicode MS" w:cs="Arial Unicode MS"/>
          <w:color w:val="0000FF"/>
          <w:sz w:val="36"/>
          <w:szCs w:val="36"/>
        </w:rPr>
        <w:br/>
      </w:r>
      <w:r>
        <w:rPr>
          <w:rStyle w:val="apple-style-span"/>
          <w:rFonts w:ascii="Arial Unicode MS" w:eastAsia="Arial Unicode MS" w:hAnsi="Arial Unicode MS" w:cs="Arial Unicode MS"/>
          <w:color w:val="0000FF"/>
          <w:sz w:val="36"/>
          <w:szCs w:val="36"/>
        </w:rPr>
        <w:t>-</w:t>
      </w:r>
      <w:r w:rsidRPr="005C5C17">
        <w:rPr>
          <w:rStyle w:val="apple-style-span"/>
          <w:rFonts w:ascii="Arial Unicode MS" w:eastAsia="Arial Unicode MS" w:hAnsi="Arial Unicode MS" w:cs="Arial Unicode MS"/>
          <w:color w:val="0000FF"/>
          <w:sz w:val="36"/>
          <w:szCs w:val="36"/>
        </w:rPr>
        <w:t xml:space="preserve"> </w:t>
      </w:r>
      <w:r w:rsidRPr="005C5C17">
        <w:rPr>
          <w:rStyle w:val="apple-style-span"/>
          <w:rFonts w:ascii="Arial Unicode MS" w:eastAsia="Arial Unicode MS" w:hAnsi="Arial Unicode MS" w:cs="Arial Unicode MS"/>
          <w:color w:val="0000FF"/>
          <w:sz w:val="36"/>
          <w:szCs w:val="36"/>
          <w:rtl/>
        </w:rPr>
        <w:t>كتاب صناعة الجبر ويعرف بالحدود</w:t>
      </w:r>
      <w:r w:rsidRPr="005C5C17">
        <w:rPr>
          <w:rStyle w:val="apple-style-span"/>
          <w:rFonts w:ascii="Arial Unicode MS" w:eastAsia="Arial Unicode MS" w:hAnsi="Arial Unicode MS" w:cs="Arial Unicode MS"/>
          <w:color w:val="0000FF"/>
          <w:sz w:val="36"/>
          <w:szCs w:val="36"/>
        </w:rPr>
        <w:t>.</w:t>
      </w:r>
    </w:p>
    <w:p w:rsidR="002551B0" w:rsidRPr="002551B0" w:rsidRDefault="002551B0" w:rsidP="00621435">
      <w:pPr>
        <w:pStyle w:val="a4"/>
        <w:bidi/>
        <w:spacing w:before="96" w:beforeAutospacing="0" w:after="120" w:afterAutospacing="0" w:line="360" w:lineRule="atLeast"/>
        <w:ind w:left="-1050" w:right="-993"/>
        <w:rPr>
          <w:rFonts w:ascii="Arial Unicode MS" w:eastAsia="Arial Unicode MS" w:hAnsi="Arial Unicode MS" w:cs="Arial Unicode MS"/>
          <w:color w:val="7030A0"/>
          <w:sz w:val="36"/>
          <w:szCs w:val="36"/>
        </w:rPr>
      </w:pPr>
      <w:r>
        <w:rPr>
          <w:rFonts w:ascii="Arial Unicode MS" w:eastAsia="Arial Unicode MS" w:hAnsi="Arial Unicode MS" w:cs="Arial Unicode MS"/>
          <w:noProof/>
          <w:color w:val="FF0000"/>
          <w:sz w:val="36"/>
          <w:szCs w:val="36"/>
          <w:rtl/>
        </w:rPr>
        <w:lastRenderedPageBreak/>
        <w:drawing>
          <wp:anchor distT="0" distB="0" distL="114300" distR="114300" simplePos="0" relativeHeight="251662336" behindDoc="1" locked="0" layoutInCell="1" allowOverlap="1">
            <wp:simplePos x="0" y="0"/>
            <wp:positionH relativeFrom="column">
              <wp:posOffset>-333375</wp:posOffset>
            </wp:positionH>
            <wp:positionV relativeFrom="paragraph">
              <wp:posOffset>781685</wp:posOffset>
            </wp:positionV>
            <wp:extent cx="1543050" cy="2038350"/>
            <wp:effectExtent l="133350" t="38100" r="76200" b="76200"/>
            <wp:wrapTight wrapText="bothSides">
              <wp:wrapPolygon edited="0">
                <wp:start x="2400" y="-404"/>
                <wp:lineTo x="533" y="-202"/>
                <wp:lineTo x="-1867" y="1615"/>
                <wp:lineTo x="-1867" y="19783"/>
                <wp:lineTo x="267" y="22206"/>
                <wp:lineTo x="2133" y="22407"/>
                <wp:lineTo x="18400" y="22407"/>
                <wp:lineTo x="18667" y="22407"/>
                <wp:lineTo x="19467" y="22206"/>
                <wp:lineTo x="20267" y="22206"/>
                <wp:lineTo x="22400" y="19783"/>
                <wp:lineTo x="22400" y="2826"/>
                <wp:lineTo x="22667" y="1817"/>
                <wp:lineTo x="20000" y="-202"/>
                <wp:lineTo x="18133" y="-404"/>
                <wp:lineTo x="2400" y="-404"/>
              </wp:wrapPolygon>
            </wp:wrapTight>
            <wp:docPr id="14" name="صورة 14" descr="http://www.al-jazirah.com.sa/magazine/0807200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al-jazirah.com.sa/magazine/08072003/10.jpg"/>
                    <pic:cNvPicPr>
                      <a:picLocks noChangeAspect="1" noChangeArrowheads="1"/>
                    </pic:cNvPicPr>
                  </pic:nvPicPr>
                  <pic:blipFill>
                    <a:blip r:embed="rId9"/>
                    <a:srcRect/>
                    <a:stretch>
                      <a:fillRect/>
                    </a:stretch>
                  </pic:blipFill>
                  <pic:spPr bwMode="auto">
                    <a:xfrm>
                      <a:off x="0" y="0"/>
                      <a:ext cx="1543050" cy="20383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5C5C17" w:rsidRPr="005C5C17">
        <w:rPr>
          <w:rStyle w:val="apple-style-span"/>
          <w:rFonts w:ascii="Arial Unicode MS" w:eastAsia="Arial Unicode MS" w:hAnsi="Arial Unicode MS" w:cs="Arial Unicode MS"/>
          <w:color w:val="FF0000"/>
          <w:sz w:val="36"/>
          <w:szCs w:val="36"/>
          <w:rtl/>
        </w:rPr>
        <w:t>الخوارزمي ( 780 - 850هـ</w:t>
      </w:r>
      <w:r w:rsidR="005C5C17" w:rsidRPr="005C5C17">
        <w:rPr>
          <w:rStyle w:val="apple-style-span"/>
          <w:rFonts w:ascii="Arial Unicode MS" w:eastAsia="Arial Unicode MS" w:hAnsi="Arial Unicode MS" w:cs="Arial Unicode MS"/>
          <w:color w:val="FF0000"/>
          <w:sz w:val="36"/>
          <w:szCs w:val="36"/>
        </w:rPr>
        <w:t xml:space="preserve"> (</w:t>
      </w:r>
      <w:r w:rsidR="005C5C17" w:rsidRPr="005C5C17">
        <w:rPr>
          <w:rStyle w:val="Hyperlink"/>
          <w:rFonts w:ascii="Arial Unicode MS" w:eastAsia="Arial Unicode MS" w:hAnsi="Arial Unicode MS" w:cs="Arial Unicode MS"/>
          <w:color w:val="FF0000"/>
          <w:sz w:val="36"/>
          <w:szCs w:val="36"/>
        </w:rPr>
        <w:t> </w:t>
      </w:r>
      <w:r w:rsidR="005C5C17" w:rsidRPr="005C5C17">
        <w:rPr>
          <w:rStyle w:val="Hyperlink"/>
          <w:rFonts w:ascii="Arial Unicode MS" w:eastAsia="Arial Unicode MS" w:hAnsi="Arial Unicode MS" w:cs="Arial Unicode MS"/>
          <w:color w:val="000000"/>
          <w:sz w:val="36"/>
          <w:szCs w:val="36"/>
        </w:rPr>
        <w:t> </w:t>
      </w:r>
      <w:r>
        <w:rPr>
          <w:rFonts w:ascii="Arial Unicode MS" w:eastAsia="Arial Unicode MS" w:hAnsi="Arial Unicode MS" w:cs="Arial Unicode MS"/>
          <w:color w:val="000000"/>
          <w:sz w:val="36"/>
          <w:szCs w:val="36"/>
        </w:rPr>
        <w:br/>
      </w:r>
      <w:r w:rsidR="005C5C17" w:rsidRPr="005C5C17">
        <w:rPr>
          <w:rFonts w:ascii="Arial Unicode MS" w:eastAsia="Arial Unicode MS" w:hAnsi="Arial Unicode MS" w:cs="Arial Unicode MS"/>
          <w:color w:val="000000"/>
          <w:sz w:val="36"/>
          <w:szCs w:val="36"/>
        </w:rPr>
        <w:br/>
      </w:r>
      <w:r w:rsidR="005C5C17" w:rsidRPr="002551B0">
        <w:rPr>
          <w:rStyle w:val="apple-style-span"/>
          <w:rFonts w:ascii="Arial Unicode MS" w:eastAsia="Arial Unicode MS" w:hAnsi="Arial Unicode MS" w:cs="Arial Unicode MS"/>
          <w:color w:val="7030A0"/>
          <w:sz w:val="36"/>
          <w:szCs w:val="36"/>
          <w:rtl/>
        </w:rPr>
        <w:t xml:space="preserve">هو محمد بن موسى الخوارزمي أول من ألف في الحساب والجبر </w:t>
      </w:r>
      <w:proofErr w:type="spellStart"/>
      <w:r w:rsidR="005C5C17" w:rsidRPr="002551B0">
        <w:rPr>
          <w:rStyle w:val="apple-style-span"/>
          <w:rFonts w:ascii="Arial Unicode MS" w:eastAsia="Arial Unicode MS" w:hAnsi="Arial Unicode MS" w:cs="Arial Unicode MS"/>
          <w:color w:val="7030A0"/>
          <w:sz w:val="36"/>
          <w:szCs w:val="36"/>
          <w:rtl/>
        </w:rPr>
        <w:t>والأزياج</w:t>
      </w:r>
      <w:proofErr w:type="spellEnd"/>
      <w:r w:rsidR="005C5C17" w:rsidRPr="002551B0">
        <w:rPr>
          <w:rStyle w:val="apple-style-span"/>
          <w:rFonts w:ascii="Arial Unicode MS" w:eastAsia="Arial Unicode MS" w:hAnsi="Arial Unicode MS" w:cs="Arial Unicode MS"/>
          <w:color w:val="7030A0"/>
          <w:sz w:val="36"/>
          <w:szCs w:val="36"/>
          <w:rtl/>
        </w:rPr>
        <w:t xml:space="preserve"> من رياضيي العرب</w:t>
      </w:r>
      <w:r w:rsidR="005C5C17" w:rsidRPr="002551B0">
        <w:rPr>
          <w:rStyle w:val="apple-style-span"/>
          <w:rFonts w:ascii="Arial Unicode MS" w:eastAsia="Arial Unicode MS" w:hAnsi="Arial Unicode MS" w:cs="Arial Unicode MS"/>
          <w:color w:val="7030A0"/>
          <w:sz w:val="36"/>
          <w:szCs w:val="36"/>
        </w:rPr>
        <w:t>.</w:t>
      </w:r>
      <w:r w:rsidR="005C5C17" w:rsidRPr="002551B0">
        <w:rPr>
          <w:rFonts w:ascii="Arial Unicode MS" w:eastAsia="Arial Unicode MS" w:hAnsi="Arial Unicode MS" w:cs="Arial Unicode MS"/>
          <w:color w:val="7030A0"/>
          <w:sz w:val="36"/>
          <w:szCs w:val="36"/>
        </w:rPr>
        <w:br/>
      </w:r>
      <w:r w:rsidR="005C5C17" w:rsidRPr="002551B0">
        <w:rPr>
          <w:rStyle w:val="apple-style-span"/>
          <w:rFonts w:ascii="Arial Unicode MS" w:eastAsia="Arial Unicode MS" w:hAnsi="Arial Unicode MS" w:cs="Arial Unicode MS"/>
          <w:color w:val="7030A0"/>
          <w:sz w:val="36"/>
          <w:szCs w:val="36"/>
          <w:rtl/>
        </w:rPr>
        <w:t>ويعد كتاب " الجبر والمقابلة " من أهم كتب هذا العالم</w:t>
      </w:r>
      <w:r w:rsidR="005C5C17" w:rsidRPr="002551B0">
        <w:rPr>
          <w:rStyle w:val="Hyperlink"/>
          <w:rFonts w:ascii="Arial Unicode MS" w:eastAsia="Arial Unicode MS" w:hAnsi="Arial Unicode MS" w:cs="Arial Unicode MS"/>
          <w:color w:val="7030A0"/>
          <w:sz w:val="36"/>
          <w:szCs w:val="36"/>
        </w:rPr>
        <w:t> </w:t>
      </w:r>
      <w:r w:rsidR="005C5C17" w:rsidRPr="002551B0">
        <w:rPr>
          <w:rStyle w:val="apple-style-span"/>
          <w:rFonts w:ascii="Arial Unicode MS" w:eastAsia="Arial Unicode MS" w:hAnsi="Arial Unicode MS" w:cs="Arial Unicode MS"/>
          <w:color w:val="7030A0"/>
          <w:sz w:val="36"/>
          <w:szCs w:val="36"/>
          <w:rtl/>
        </w:rPr>
        <w:t>حيث نظم فيه الترقيم العشري</w:t>
      </w:r>
      <w:r w:rsidR="005C5C17" w:rsidRPr="002551B0">
        <w:rPr>
          <w:rStyle w:val="Hyperlink"/>
          <w:rFonts w:ascii="Arial Unicode MS" w:eastAsia="Arial Unicode MS" w:hAnsi="Arial Unicode MS" w:cs="Arial Unicode MS"/>
          <w:color w:val="7030A0"/>
          <w:sz w:val="36"/>
          <w:szCs w:val="36"/>
        </w:rPr>
        <w:t> </w:t>
      </w:r>
      <w:r w:rsidR="005C5C17" w:rsidRPr="002551B0">
        <w:rPr>
          <w:rStyle w:val="apple-style-span"/>
          <w:rFonts w:ascii="Arial Unicode MS" w:eastAsia="Arial Unicode MS" w:hAnsi="Arial Unicode MS" w:cs="Arial Unicode MS"/>
          <w:color w:val="7030A0"/>
          <w:sz w:val="36"/>
          <w:szCs w:val="36"/>
        </w:rPr>
        <w:t xml:space="preserve">. </w:t>
      </w:r>
      <w:r w:rsidR="005C5C17" w:rsidRPr="002551B0">
        <w:rPr>
          <w:rStyle w:val="apple-style-span"/>
          <w:rFonts w:ascii="Arial Unicode MS" w:eastAsia="Arial Unicode MS" w:hAnsi="Arial Unicode MS" w:cs="Arial Unicode MS"/>
          <w:color w:val="7030A0"/>
          <w:sz w:val="36"/>
          <w:szCs w:val="36"/>
          <w:rtl/>
        </w:rPr>
        <w:t>ومن أشهر كتبه</w:t>
      </w:r>
      <w:r w:rsidR="005C5C17" w:rsidRPr="005C5C17">
        <w:rPr>
          <w:rStyle w:val="apple-style-span"/>
          <w:rFonts w:ascii="Arial Unicode MS" w:eastAsia="Arial Unicode MS" w:hAnsi="Arial Unicode MS" w:cs="Arial Unicode MS"/>
          <w:color w:val="000000"/>
          <w:sz w:val="36"/>
          <w:szCs w:val="36"/>
        </w:rPr>
        <w:t xml:space="preserve"> :</w:t>
      </w:r>
      <w:r w:rsidR="005C5C17" w:rsidRPr="005C5C17">
        <w:rPr>
          <w:rFonts w:ascii="Arial Unicode MS" w:eastAsia="Arial Unicode MS" w:hAnsi="Arial Unicode MS" w:cs="Arial Unicode MS"/>
          <w:color w:val="000000"/>
          <w:sz w:val="36"/>
          <w:szCs w:val="36"/>
        </w:rPr>
        <w:br/>
      </w:r>
      <w:r>
        <w:rPr>
          <w:rFonts w:ascii="Arial Unicode MS" w:eastAsia="Arial Unicode MS" w:hAnsi="Arial Unicode MS" w:cs="Arial Unicode MS"/>
          <w:color w:val="000000"/>
          <w:sz w:val="36"/>
          <w:szCs w:val="36"/>
        </w:rPr>
        <w:t>-</w:t>
      </w:r>
      <w:r w:rsidR="005C5C17" w:rsidRPr="005C5C17">
        <w:rPr>
          <w:rStyle w:val="apple-style-span"/>
          <w:rFonts w:ascii="Arial Unicode MS" w:eastAsia="Arial Unicode MS" w:hAnsi="Arial Unicode MS" w:cs="Arial Unicode MS"/>
          <w:color w:val="008000"/>
          <w:sz w:val="36"/>
          <w:szCs w:val="36"/>
        </w:rPr>
        <w:t xml:space="preserve"> </w:t>
      </w:r>
      <w:r w:rsidR="005C5C17" w:rsidRPr="005C5C17">
        <w:rPr>
          <w:rStyle w:val="apple-style-span"/>
          <w:rFonts w:ascii="Arial Unicode MS" w:eastAsia="Arial Unicode MS" w:hAnsi="Arial Unicode MS" w:cs="Arial Unicode MS"/>
          <w:color w:val="008000"/>
          <w:sz w:val="36"/>
          <w:szCs w:val="36"/>
          <w:rtl/>
        </w:rPr>
        <w:t>كتاب الزيج الأول - كتاب الزيج الثاني - كتاب الرخامة</w:t>
      </w:r>
      <w:r w:rsidR="005C5C17" w:rsidRPr="005C5C17">
        <w:rPr>
          <w:rStyle w:val="apple-style-span"/>
          <w:rFonts w:ascii="Arial Unicode MS" w:eastAsia="Arial Unicode MS" w:hAnsi="Arial Unicode MS" w:cs="Arial Unicode MS"/>
          <w:color w:val="000000"/>
          <w:sz w:val="36"/>
          <w:szCs w:val="36"/>
        </w:rPr>
        <w:t>.</w:t>
      </w:r>
      <w:r w:rsidR="005C5C17" w:rsidRPr="005C5C17">
        <w:rPr>
          <w:rFonts w:ascii="Arial Unicode MS" w:eastAsia="Arial Unicode MS" w:hAnsi="Arial Unicode MS" w:cs="Arial Unicode MS"/>
          <w:color w:val="000000"/>
          <w:sz w:val="36"/>
          <w:szCs w:val="36"/>
        </w:rPr>
        <w:br/>
      </w:r>
      <w:r w:rsidR="005C5C17" w:rsidRPr="002551B0">
        <w:rPr>
          <w:rStyle w:val="apple-style-span"/>
          <w:rFonts w:ascii="Arial Unicode MS" w:eastAsia="Arial Unicode MS" w:hAnsi="Arial Unicode MS" w:cs="Arial Unicode MS"/>
          <w:color w:val="7030A0"/>
          <w:sz w:val="36"/>
          <w:szCs w:val="36"/>
          <w:rtl/>
        </w:rPr>
        <w:t>وقد ذكر الخوارزمي</w:t>
      </w:r>
      <w:r w:rsidR="005C5C17" w:rsidRPr="002551B0">
        <w:rPr>
          <w:rStyle w:val="Hyperlink"/>
          <w:rFonts w:ascii="Arial Unicode MS" w:eastAsia="Arial Unicode MS" w:hAnsi="Arial Unicode MS" w:cs="Arial Unicode MS"/>
          <w:color w:val="7030A0"/>
          <w:sz w:val="36"/>
          <w:szCs w:val="36"/>
        </w:rPr>
        <w:t> </w:t>
      </w:r>
      <w:r w:rsidR="005C5C17" w:rsidRPr="002551B0">
        <w:rPr>
          <w:rStyle w:val="apple-style-span"/>
          <w:rFonts w:ascii="Arial Unicode MS" w:eastAsia="Arial Unicode MS" w:hAnsi="Arial Unicode MS" w:cs="Arial Unicode MS"/>
          <w:color w:val="7030A0"/>
          <w:sz w:val="36"/>
          <w:szCs w:val="36"/>
          <w:rtl/>
        </w:rPr>
        <w:t>ستة أنواع من المعادلات الجبرية</w:t>
      </w:r>
      <w:r w:rsidR="005C5C17" w:rsidRPr="002551B0">
        <w:rPr>
          <w:rStyle w:val="Hyperlink"/>
          <w:rFonts w:ascii="Arial Unicode MS" w:eastAsia="Arial Unicode MS" w:hAnsi="Arial Unicode MS" w:cs="Arial Unicode MS"/>
          <w:color w:val="7030A0"/>
          <w:sz w:val="36"/>
          <w:szCs w:val="36"/>
        </w:rPr>
        <w:t> </w:t>
      </w:r>
      <w:r w:rsidR="005C5C17" w:rsidRPr="002551B0">
        <w:rPr>
          <w:rStyle w:val="apple-style-span"/>
          <w:rFonts w:ascii="Arial Unicode MS" w:eastAsia="Arial Unicode MS" w:hAnsi="Arial Unicode MS" w:cs="Arial Unicode MS"/>
          <w:color w:val="7030A0"/>
          <w:sz w:val="36"/>
          <w:szCs w:val="36"/>
          <w:rtl/>
        </w:rPr>
        <w:t>ووضع لها حلولاً مختلفة</w:t>
      </w:r>
      <w:r w:rsidR="005C5C17" w:rsidRPr="002551B0">
        <w:rPr>
          <w:rStyle w:val="apple-style-span"/>
          <w:rFonts w:ascii="Arial Unicode MS" w:eastAsia="Arial Unicode MS" w:hAnsi="Arial Unicode MS" w:cs="Arial Unicode MS"/>
          <w:color w:val="7030A0"/>
          <w:sz w:val="36"/>
          <w:szCs w:val="36"/>
        </w:rPr>
        <w:t xml:space="preserve"> </w:t>
      </w:r>
      <w:r w:rsidR="005C5C17" w:rsidRPr="002551B0">
        <w:rPr>
          <w:rStyle w:val="apple-style-span"/>
          <w:rFonts w:ascii="Arial Unicode MS" w:eastAsia="Arial Unicode MS" w:hAnsi="Arial Unicode MS" w:cs="Arial Unicode MS"/>
          <w:color w:val="7030A0"/>
          <w:sz w:val="36"/>
          <w:szCs w:val="36"/>
          <w:rtl/>
        </w:rPr>
        <w:t>والحق يقال وبكل موضوعية لقد وضع الخوارزمي في علم الجبر كعلم مستقل عن العلوم الرياضية الأخرى وهو مبتكر لكثير من بحوث الجبر التي تدرس الآن في المدارس الثانوية العليا ، فكل العلماء الذين جاؤوا بعده مدينون له في الكثير من الأمور</w:t>
      </w:r>
      <w:r w:rsidR="005C5C17" w:rsidRPr="002551B0">
        <w:rPr>
          <w:rStyle w:val="apple-style-span"/>
          <w:rFonts w:ascii="Arial Unicode MS" w:eastAsia="Arial Unicode MS" w:hAnsi="Arial Unicode MS" w:cs="Arial Unicode MS"/>
          <w:color w:val="7030A0"/>
          <w:sz w:val="36"/>
          <w:szCs w:val="36"/>
        </w:rPr>
        <w:t>.</w:t>
      </w:r>
      <w:r w:rsidRPr="002551B0">
        <w:rPr>
          <w:rFonts w:ascii="Arial Unicode MS" w:eastAsia="Arial Unicode MS" w:hAnsi="Arial Unicode MS" w:cs="Arial Unicode MS"/>
          <w:color w:val="7030A0"/>
          <w:sz w:val="36"/>
          <w:szCs w:val="36"/>
        </w:rPr>
        <w:t xml:space="preserve"> (</w:t>
      </w:r>
      <w:r w:rsidRPr="002551B0">
        <w:rPr>
          <w:rFonts w:ascii="Arial Unicode MS" w:eastAsia="Arial Unicode MS" w:hAnsi="Arial Unicode MS" w:cs="Arial Unicode MS"/>
          <w:color w:val="7030A0"/>
          <w:sz w:val="36"/>
          <w:szCs w:val="36"/>
          <w:rtl/>
        </w:rPr>
        <w:t>الكتاب المختصر في حساب الجبر والمقابلة) هو كتاب رياضي كتب حوالي عام 830 م. ومصطلح</w:t>
      </w:r>
      <w:r w:rsidRPr="002551B0">
        <w:rPr>
          <w:rFonts w:ascii="Arial Unicode MS" w:eastAsia="Arial Unicode MS" w:hAnsi="Arial Unicode MS" w:cs="Arial Unicode MS"/>
          <w:color w:val="7030A0"/>
          <w:sz w:val="36"/>
          <w:szCs w:val="36"/>
        </w:rPr>
        <w:t> </w:t>
      </w:r>
      <w:r w:rsidRPr="002551B0">
        <w:rPr>
          <w:rFonts w:ascii="Arial Unicode MS" w:eastAsia="Arial Unicode MS" w:hAnsi="Arial Unicode MS" w:cs="Arial Unicode MS"/>
          <w:color w:val="7030A0"/>
          <w:sz w:val="36"/>
          <w:szCs w:val="36"/>
          <w:rtl/>
        </w:rPr>
        <w:t>الجبر</w:t>
      </w:r>
      <w:r w:rsidRPr="002551B0">
        <w:rPr>
          <w:rFonts w:ascii="Arial Unicode MS" w:eastAsia="Arial Unicode MS" w:hAnsi="Arial Unicode MS" w:cs="Arial Unicode MS"/>
          <w:color w:val="7030A0"/>
          <w:sz w:val="36"/>
          <w:szCs w:val="36"/>
        </w:rPr>
        <w:t> </w:t>
      </w:r>
      <w:r w:rsidRPr="002551B0">
        <w:rPr>
          <w:rFonts w:ascii="Arial Unicode MS" w:eastAsia="Arial Unicode MS" w:hAnsi="Arial Unicode MS" w:cs="Arial Unicode MS"/>
          <w:color w:val="7030A0"/>
          <w:sz w:val="36"/>
          <w:szCs w:val="36"/>
          <w:rtl/>
        </w:rPr>
        <w:t>مشتق من اسم أحدى العمليات الأساسية مع المعادلات</w:t>
      </w:r>
      <w:r w:rsidRPr="002551B0">
        <w:rPr>
          <w:rFonts w:ascii="Arial Unicode MS" w:eastAsia="Arial Unicode MS" w:hAnsi="Arial Unicode MS" w:cs="Arial Unicode MS"/>
          <w:color w:val="7030A0"/>
          <w:sz w:val="36"/>
          <w:szCs w:val="36"/>
        </w:rPr>
        <w:t xml:space="preserve"> ' </w:t>
      </w:r>
      <w:r w:rsidRPr="002551B0">
        <w:rPr>
          <w:rFonts w:ascii="Arial Unicode MS" w:eastAsia="Arial Unicode MS" w:hAnsi="Arial Unicode MS" w:cs="Arial Unicode MS"/>
          <w:color w:val="7030A0"/>
          <w:sz w:val="36"/>
          <w:szCs w:val="36"/>
          <w:rtl/>
        </w:rPr>
        <w:t>التي وصفت في هذا الكتاب. ترجم الكتاب اللاتينية تحت اسم</w:t>
      </w:r>
      <w:r w:rsidRPr="002551B0">
        <w:rPr>
          <w:rFonts w:ascii="Arial Unicode MS" w:eastAsia="Arial Unicode MS" w:hAnsi="Arial Unicode MS" w:cs="Arial Unicode MS"/>
          <w:color w:val="7030A0"/>
          <w:sz w:val="36"/>
          <w:szCs w:val="36"/>
        </w:rPr>
        <w:t> </w:t>
      </w:r>
      <w:proofErr w:type="spellStart"/>
      <w:r w:rsidRPr="002551B0">
        <w:rPr>
          <w:rFonts w:ascii="Arial Unicode MS" w:eastAsia="Arial Unicode MS" w:hAnsi="Arial Unicode MS" w:cs="Arial Unicode MS"/>
          <w:color w:val="7030A0"/>
          <w:sz w:val="36"/>
          <w:szCs w:val="36"/>
        </w:rPr>
        <w:t>Liber</w:t>
      </w:r>
      <w:proofErr w:type="spellEnd"/>
      <w:r w:rsidRPr="002551B0">
        <w:rPr>
          <w:rFonts w:ascii="Arial Unicode MS" w:eastAsia="Arial Unicode MS" w:hAnsi="Arial Unicode MS" w:cs="Arial Unicode MS"/>
          <w:color w:val="7030A0"/>
          <w:sz w:val="36"/>
          <w:szCs w:val="36"/>
        </w:rPr>
        <w:t xml:space="preserve"> </w:t>
      </w:r>
      <w:proofErr w:type="spellStart"/>
      <w:r w:rsidRPr="002551B0">
        <w:rPr>
          <w:rFonts w:ascii="Arial Unicode MS" w:eastAsia="Arial Unicode MS" w:hAnsi="Arial Unicode MS" w:cs="Arial Unicode MS"/>
          <w:color w:val="7030A0"/>
          <w:sz w:val="36"/>
          <w:szCs w:val="36"/>
        </w:rPr>
        <w:t>algebrae</w:t>
      </w:r>
      <w:proofErr w:type="spellEnd"/>
      <w:r w:rsidRPr="002551B0">
        <w:rPr>
          <w:rFonts w:ascii="Arial Unicode MS" w:eastAsia="Arial Unicode MS" w:hAnsi="Arial Unicode MS" w:cs="Arial Unicode MS"/>
          <w:color w:val="7030A0"/>
          <w:sz w:val="36"/>
          <w:szCs w:val="36"/>
        </w:rPr>
        <w:t xml:space="preserve"> </w:t>
      </w:r>
      <w:proofErr w:type="spellStart"/>
      <w:r w:rsidRPr="002551B0">
        <w:rPr>
          <w:rFonts w:ascii="Arial Unicode MS" w:eastAsia="Arial Unicode MS" w:hAnsi="Arial Unicode MS" w:cs="Arial Unicode MS"/>
          <w:color w:val="7030A0"/>
          <w:sz w:val="36"/>
          <w:szCs w:val="36"/>
        </w:rPr>
        <w:t>ét</w:t>
      </w:r>
      <w:proofErr w:type="spellEnd"/>
      <w:r w:rsidRPr="002551B0">
        <w:rPr>
          <w:rFonts w:ascii="Arial Unicode MS" w:eastAsia="Arial Unicode MS" w:hAnsi="Arial Unicode MS" w:cs="Arial Unicode MS"/>
          <w:color w:val="7030A0"/>
          <w:sz w:val="36"/>
          <w:szCs w:val="36"/>
        </w:rPr>
        <w:t xml:space="preserve"> </w:t>
      </w:r>
      <w:proofErr w:type="spellStart"/>
      <w:r w:rsidRPr="002551B0">
        <w:rPr>
          <w:rFonts w:ascii="Arial Unicode MS" w:eastAsia="Arial Unicode MS" w:hAnsi="Arial Unicode MS" w:cs="Arial Unicode MS"/>
          <w:color w:val="7030A0"/>
          <w:sz w:val="36"/>
          <w:szCs w:val="36"/>
        </w:rPr>
        <w:t>almucabala</w:t>
      </w:r>
      <w:proofErr w:type="spellEnd"/>
      <w:r w:rsidRPr="002551B0">
        <w:rPr>
          <w:rFonts w:ascii="Arial Unicode MS" w:eastAsia="Arial Unicode MS" w:hAnsi="Arial Unicode MS" w:cs="Arial Unicode MS"/>
          <w:color w:val="7030A0"/>
          <w:sz w:val="36"/>
          <w:szCs w:val="36"/>
        </w:rPr>
        <w:t> </w:t>
      </w:r>
      <w:r w:rsidRPr="002551B0">
        <w:rPr>
          <w:rFonts w:ascii="Arial Unicode MS" w:eastAsia="Arial Unicode MS" w:hAnsi="Arial Unicode MS" w:cs="Arial Unicode MS"/>
          <w:color w:val="7030A0"/>
          <w:sz w:val="36"/>
          <w:szCs w:val="36"/>
          <w:rtl/>
        </w:rPr>
        <w:t xml:space="preserve">بواسطة روبرت </w:t>
      </w:r>
      <w:proofErr w:type="spellStart"/>
      <w:r w:rsidRPr="002551B0">
        <w:rPr>
          <w:rFonts w:ascii="Arial Unicode MS" w:eastAsia="Arial Unicode MS" w:hAnsi="Arial Unicode MS" w:cs="Arial Unicode MS"/>
          <w:color w:val="7030A0"/>
          <w:sz w:val="36"/>
          <w:szCs w:val="36"/>
          <w:rtl/>
        </w:rPr>
        <w:t>تشستر</w:t>
      </w:r>
      <w:proofErr w:type="spellEnd"/>
      <w:r w:rsidRPr="002551B0">
        <w:rPr>
          <w:rFonts w:ascii="Arial Unicode MS" w:eastAsia="Arial Unicode MS" w:hAnsi="Arial Unicode MS" w:cs="Arial Unicode MS"/>
          <w:color w:val="7030A0"/>
          <w:sz w:val="36"/>
          <w:szCs w:val="36"/>
          <w:rtl/>
        </w:rPr>
        <w:t xml:space="preserve"> (</w:t>
      </w:r>
      <w:proofErr w:type="spellStart"/>
      <w:r w:rsidRPr="002551B0">
        <w:rPr>
          <w:rFonts w:ascii="Arial Unicode MS" w:eastAsia="Arial Unicode MS" w:hAnsi="Arial Unicode MS" w:cs="Arial Unicode MS"/>
          <w:color w:val="7030A0"/>
          <w:sz w:val="36"/>
          <w:szCs w:val="36"/>
          <w:rtl/>
        </w:rPr>
        <w:t>سيغوفيا</w:t>
      </w:r>
      <w:proofErr w:type="spellEnd"/>
      <w:r w:rsidRPr="002551B0">
        <w:rPr>
          <w:rFonts w:ascii="Arial Unicode MS" w:eastAsia="Arial Unicode MS" w:hAnsi="Arial Unicode MS" w:cs="Arial Unicode MS"/>
          <w:color w:val="7030A0"/>
          <w:sz w:val="36"/>
          <w:szCs w:val="36"/>
          <w:rtl/>
        </w:rPr>
        <w:t xml:space="preserve">، 1145)، وأيضا ترجمه جيرارد أوف </w:t>
      </w:r>
      <w:proofErr w:type="spellStart"/>
      <w:r w:rsidRPr="002551B0">
        <w:rPr>
          <w:rFonts w:ascii="Arial Unicode MS" w:eastAsia="Arial Unicode MS" w:hAnsi="Arial Unicode MS" w:cs="Arial Unicode MS"/>
          <w:color w:val="7030A0"/>
          <w:sz w:val="36"/>
          <w:szCs w:val="36"/>
          <w:rtl/>
        </w:rPr>
        <w:t>كريمونا</w:t>
      </w:r>
      <w:proofErr w:type="spellEnd"/>
      <w:r w:rsidRPr="002551B0">
        <w:rPr>
          <w:rFonts w:ascii="Arial Unicode MS" w:eastAsia="Arial Unicode MS" w:hAnsi="Arial Unicode MS" w:cs="Arial Unicode MS"/>
          <w:color w:val="7030A0"/>
          <w:sz w:val="36"/>
          <w:szCs w:val="36"/>
          <w:rtl/>
        </w:rPr>
        <w:t xml:space="preserve">. وتوجد نسخة عربية فريدة محفوظة في </w:t>
      </w:r>
      <w:proofErr w:type="spellStart"/>
      <w:r w:rsidRPr="002551B0">
        <w:rPr>
          <w:rFonts w:ascii="Arial Unicode MS" w:eastAsia="Arial Unicode MS" w:hAnsi="Arial Unicode MS" w:cs="Arial Unicode MS"/>
          <w:color w:val="7030A0"/>
          <w:sz w:val="36"/>
          <w:szCs w:val="36"/>
          <w:rtl/>
        </w:rPr>
        <w:t>أوكسفورد</w:t>
      </w:r>
      <w:proofErr w:type="spellEnd"/>
      <w:r w:rsidRPr="002551B0">
        <w:rPr>
          <w:rFonts w:ascii="Arial Unicode MS" w:eastAsia="Arial Unicode MS" w:hAnsi="Arial Unicode MS" w:cs="Arial Unicode MS"/>
          <w:color w:val="7030A0"/>
          <w:sz w:val="36"/>
          <w:szCs w:val="36"/>
          <w:rtl/>
        </w:rPr>
        <w:t xml:space="preserve"> ترجمت عام 1831 بواسطة </w:t>
      </w:r>
      <w:proofErr w:type="spellStart"/>
      <w:r w:rsidRPr="002551B0">
        <w:rPr>
          <w:rFonts w:ascii="Arial Unicode MS" w:eastAsia="Arial Unicode MS" w:hAnsi="Arial Unicode MS" w:cs="Arial Unicode MS"/>
          <w:color w:val="7030A0"/>
          <w:sz w:val="36"/>
          <w:szCs w:val="36"/>
          <w:rtl/>
        </w:rPr>
        <w:t>إف</w:t>
      </w:r>
      <w:proofErr w:type="spellEnd"/>
      <w:r w:rsidRPr="002551B0">
        <w:rPr>
          <w:rFonts w:ascii="Arial Unicode MS" w:eastAsia="Arial Unicode MS" w:hAnsi="Arial Unicode MS" w:cs="Arial Unicode MS"/>
          <w:color w:val="7030A0"/>
          <w:sz w:val="36"/>
          <w:szCs w:val="36"/>
          <w:rtl/>
        </w:rPr>
        <w:t xml:space="preserve"> </w:t>
      </w:r>
      <w:proofErr w:type="spellStart"/>
      <w:r w:rsidRPr="002551B0">
        <w:rPr>
          <w:rFonts w:ascii="Arial Unicode MS" w:eastAsia="Arial Unicode MS" w:hAnsi="Arial Unicode MS" w:cs="Arial Unicode MS"/>
          <w:color w:val="7030A0"/>
          <w:sz w:val="36"/>
          <w:szCs w:val="36"/>
          <w:rtl/>
        </w:rPr>
        <w:t>روزين</w:t>
      </w:r>
      <w:proofErr w:type="spellEnd"/>
      <w:r w:rsidRPr="002551B0">
        <w:rPr>
          <w:rFonts w:ascii="Arial Unicode MS" w:eastAsia="Arial Unicode MS" w:hAnsi="Arial Unicode MS" w:cs="Arial Unicode MS"/>
          <w:color w:val="7030A0"/>
          <w:sz w:val="36"/>
          <w:szCs w:val="36"/>
          <w:rtl/>
        </w:rPr>
        <w:t>. وتوجد ترجمة لاتينية محفوظة في كامبريدج</w:t>
      </w:r>
      <w:r w:rsidR="00621435">
        <w:rPr>
          <w:rFonts w:ascii="Arial Unicode MS" w:eastAsia="Arial Unicode MS" w:hAnsi="Arial Unicode MS" w:cs="Arial Unicode MS" w:hint="cs"/>
          <w:color w:val="7030A0"/>
          <w:sz w:val="36"/>
          <w:szCs w:val="36"/>
          <w:rtl/>
        </w:rPr>
        <w:t>.</w:t>
      </w:r>
    </w:p>
    <w:p w:rsidR="002551B0" w:rsidRPr="002551B0" w:rsidRDefault="002551B0" w:rsidP="00621435">
      <w:pPr>
        <w:spacing w:before="96" w:after="120" w:line="360" w:lineRule="atLeast"/>
        <w:ind w:left="-1192" w:right="-993"/>
        <w:rPr>
          <w:rFonts w:ascii="Arial Unicode MS" w:eastAsia="Arial Unicode MS" w:hAnsi="Arial Unicode MS" w:cs="Arial Unicode MS" w:hint="cs"/>
          <w:color w:val="7030A0"/>
          <w:sz w:val="36"/>
          <w:szCs w:val="36"/>
          <w:rtl/>
          <w:lang w:bidi="ar-AE"/>
        </w:rPr>
      </w:pPr>
      <w:r w:rsidRPr="002551B0">
        <w:rPr>
          <w:rFonts w:ascii="Arial Unicode MS" w:eastAsia="Arial Unicode MS" w:hAnsi="Arial Unicode MS" w:cs="Arial Unicode MS"/>
          <w:color w:val="7030A0"/>
          <w:sz w:val="36"/>
          <w:szCs w:val="36"/>
        </w:rPr>
        <w:t>' </w:t>
      </w:r>
      <w:r w:rsidRPr="002551B0">
        <w:rPr>
          <w:rFonts w:ascii="Arial Unicode MS" w:eastAsia="Arial Unicode MS" w:hAnsi="Arial Unicode MS" w:cs="Arial Unicode MS"/>
          <w:color w:val="7030A0"/>
          <w:sz w:val="36"/>
          <w:szCs w:val="36"/>
          <w:rtl/>
        </w:rPr>
        <w:t>ويعتبر الجبر هو النص التأسيسي للجبر الحديث. فهو قدم بيانا شاملا لحل المعادلات متعددة الحدود حتى الدرجة الثانية،</w:t>
      </w:r>
      <w:r w:rsidRPr="002551B0">
        <w:rPr>
          <w:rFonts w:ascii="Arial Unicode MS" w:eastAsia="Arial Unicode MS" w:hAnsi="Arial Unicode MS" w:cs="Arial Unicode MS"/>
          <w:color w:val="7030A0"/>
          <w:sz w:val="36"/>
          <w:szCs w:val="36"/>
        </w:rPr>
        <w:t> </w:t>
      </w:r>
      <w:r w:rsidRPr="002551B0">
        <w:rPr>
          <w:rFonts w:ascii="Arial Unicode MS" w:eastAsia="Arial Unicode MS" w:hAnsi="Arial Unicode MS" w:cs="Arial Unicode MS"/>
          <w:color w:val="7030A0"/>
          <w:sz w:val="36"/>
          <w:szCs w:val="36"/>
          <w:rtl/>
        </w:rPr>
        <w:t>وعرض طرق أساسية "للحد" و"التوازن" في إشارة إلى نقل المصطلحات المطروحة إلى الطرف الآخر من المعادلة، أي إلغاء المصطلحات المتماثلة على طرفي المعادلة</w:t>
      </w:r>
      <w:r w:rsidR="00621435">
        <w:rPr>
          <w:rFonts w:ascii="Arial Unicode MS" w:eastAsia="Arial Unicode MS" w:hAnsi="Arial Unicode MS" w:cs="Arial Unicode MS" w:hint="cs"/>
          <w:color w:val="7030A0"/>
          <w:sz w:val="36"/>
          <w:szCs w:val="36"/>
          <w:rtl/>
        </w:rPr>
        <w:t>.</w:t>
      </w:r>
    </w:p>
    <w:p w:rsidR="002551B0" w:rsidRPr="002551B0" w:rsidRDefault="002551B0" w:rsidP="00621435">
      <w:pPr>
        <w:spacing w:before="96" w:after="120" w:line="360" w:lineRule="atLeast"/>
        <w:ind w:left="-1050" w:right="-993"/>
        <w:rPr>
          <w:rFonts w:ascii="Arial Unicode MS" w:eastAsia="Arial Unicode MS" w:hAnsi="Arial Unicode MS" w:cs="Arial Unicode MS"/>
          <w:color w:val="7030A0"/>
          <w:sz w:val="36"/>
          <w:szCs w:val="36"/>
        </w:rPr>
      </w:pPr>
      <w:r w:rsidRPr="002551B0">
        <w:rPr>
          <w:rFonts w:ascii="Arial Unicode MS" w:eastAsia="Arial Unicode MS" w:hAnsi="Arial Unicode MS" w:cs="Arial Unicode MS"/>
          <w:color w:val="7030A0"/>
          <w:sz w:val="36"/>
          <w:szCs w:val="36"/>
          <w:rtl/>
        </w:rPr>
        <w:t>طريقة الخوارزمي في حل المعادلات التربيعية الخطية عملت في البداية بخفض لمعادلة لواحدة من ست نماذج قياسية (حيث ب وج أرقام إيجابية صحيحة</w:t>
      </w:r>
      <w:r w:rsidR="00621435">
        <w:rPr>
          <w:rFonts w:ascii="Arial Unicode MS" w:eastAsia="Arial Unicode MS" w:hAnsi="Arial Unicode MS" w:cs="Arial Unicode MS"/>
          <w:color w:val="7030A0"/>
          <w:sz w:val="36"/>
          <w:szCs w:val="36"/>
        </w:rPr>
        <w:t>(</w:t>
      </w:r>
    </w:p>
    <w:p w:rsidR="002551B0" w:rsidRPr="002551B0" w:rsidRDefault="002551B0" w:rsidP="00621435">
      <w:pPr>
        <w:numPr>
          <w:ilvl w:val="0"/>
          <w:numId w:val="1"/>
        </w:numPr>
        <w:tabs>
          <w:tab w:val="clear" w:pos="720"/>
          <w:tab w:val="num" w:pos="-1050"/>
        </w:tabs>
        <w:spacing w:before="100" w:beforeAutospacing="1" w:after="24" w:line="360" w:lineRule="atLeast"/>
        <w:ind w:left="-1050" w:right="-993" w:firstLine="0"/>
        <w:rPr>
          <w:rFonts w:ascii="Arial Unicode MS" w:eastAsia="Arial Unicode MS" w:hAnsi="Arial Unicode MS" w:cs="Arial Unicode MS"/>
          <w:color w:val="7030A0"/>
          <w:sz w:val="36"/>
          <w:szCs w:val="36"/>
        </w:rPr>
      </w:pPr>
      <w:r w:rsidRPr="002551B0">
        <w:rPr>
          <w:rFonts w:ascii="Arial Unicode MS" w:eastAsia="Arial Unicode MS" w:hAnsi="Arial Unicode MS" w:cs="Arial Unicode MS"/>
          <w:color w:val="7030A0"/>
          <w:sz w:val="36"/>
          <w:szCs w:val="36"/>
          <w:rtl/>
        </w:rPr>
        <w:lastRenderedPageBreak/>
        <w:t>ترابيع تساوي الجذور</w:t>
      </w:r>
      <w:r w:rsidRPr="002551B0">
        <w:rPr>
          <w:rFonts w:ascii="Arial Unicode MS" w:eastAsia="Arial Unicode MS" w:hAnsi="Arial Unicode MS" w:cs="Arial Unicode MS"/>
          <w:color w:val="7030A0"/>
          <w:sz w:val="36"/>
          <w:szCs w:val="36"/>
        </w:rPr>
        <w:t> (ax</w:t>
      </w:r>
      <w:r w:rsidRPr="002551B0">
        <w:rPr>
          <w:rFonts w:ascii="Arial Unicode MS" w:eastAsia="Arial Unicode MS" w:hAnsi="Arial Unicode MS" w:cs="Arial Unicode MS"/>
          <w:color w:val="7030A0"/>
          <w:sz w:val="36"/>
          <w:szCs w:val="36"/>
          <w:vertAlign w:val="superscript"/>
        </w:rPr>
        <w:t>2</w:t>
      </w:r>
      <w:r w:rsidRPr="002551B0">
        <w:rPr>
          <w:rFonts w:ascii="Arial Unicode MS" w:eastAsia="Arial Unicode MS" w:hAnsi="Arial Unicode MS" w:cs="Arial Unicode MS"/>
          <w:color w:val="7030A0"/>
          <w:sz w:val="36"/>
          <w:szCs w:val="36"/>
        </w:rPr>
        <w:t> = </w:t>
      </w:r>
      <w:proofErr w:type="spellStart"/>
      <w:r w:rsidRPr="002551B0">
        <w:rPr>
          <w:rFonts w:ascii="Arial Unicode MS" w:eastAsia="Arial Unicode MS" w:hAnsi="Arial Unicode MS" w:cs="Arial Unicode MS"/>
          <w:color w:val="7030A0"/>
          <w:sz w:val="36"/>
          <w:szCs w:val="36"/>
        </w:rPr>
        <w:t>bx</w:t>
      </w:r>
      <w:proofErr w:type="spellEnd"/>
      <w:r w:rsidRPr="002551B0">
        <w:rPr>
          <w:rFonts w:ascii="Arial Unicode MS" w:eastAsia="Arial Unicode MS" w:hAnsi="Arial Unicode MS" w:cs="Arial Unicode MS"/>
          <w:color w:val="7030A0"/>
          <w:sz w:val="36"/>
          <w:szCs w:val="36"/>
        </w:rPr>
        <w:t>)</w:t>
      </w:r>
    </w:p>
    <w:p w:rsidR="002551B0" w:rsidRPr="002551B0" w:rsidRDefault="002551B0" w:rsidP="00621435">
      <w:pPr>
        <w:numPr>
          <w:ilvl w:val="0"/>
          <w:numId w:val="1"/>
        </w:numPr>
        <w:tabs>
          <w:tab w:val="clear" w:pos="720"/>
          <w:tab w:val="num" w:pos="-1050"/>
        </w:tabs>
        <w:spacing w:before="100" w:beforeAutospacing="1" w:after="24" w:line="360" w:lineRule="atLeast"/>
        <w:ind w:left="-1050" w:right="-993" w:firstLine="0"/>
        <w:rPr>
          <w:rFonts w:ascii="Arial Unicode MS" w:eastAsia="Arial Unicode MS" w:hAnsi="Arial Unicode MS" w:cs="Arial Unicode MS"/>
          <w:color w:val="7030A0"/>
          <w:sz w:val="36"/>
          <w:szCs w:val="36"/>
        </w:rPr>
      </w:pPr>
      <w:r w:rsidRPr="002551B0">
        <w:rPr>
          <w:rFonts w:ascii="Arial Unicode MS" w:eastAsia="Arial Unicode MS" w:hAnsi="Arial Unicode MS" w:cs="Arial Unicode MS"/>
          <w:color w:val="7030A0"/>
          <w:sz w:val="36"/>
          <w:szCs w:val="36"/>
          <w:rtl/>
        </w:rPr>
        <w:t>ترابيع تساوي عدد</w:t>
      </w:r>
      <w:r w:rsidRPr="002551B0">
        <w:rPr>
          <w:rFonts w:ascii="Arial Unicode MS" w:eastAsia="Arial Unicode MS" w:hAnsi="Arial Unicode MS" w:cs="Arial Unicode MS"/>
          <w:color w:val="7030A0"/>
          <w:sz w:val="36"/>
          <w:szCs w:val="36"/>
        </w:rPr>
        <w:t xml:space="preserve"> (ax</w:t>
      </w:r>
      <w:r w:rsidRPr="002551B0">
        <w:rPr>
          <w:rFonts w:ascii="Arial Unicode MS" w:eastAsia="Arial Unicode MS" w:hAnsi="Arial Unicode MS" w:cs="Arial Unicode MS"/>
          <w:color w:val="7030A0"/>
          <w:sz w:val="36"/>
          <w:szCs w:val="36"/>
          <w:vertAlign w:val="superscript"/>
        </w:rPr>
        <w:t>2</w:t>
      </w:r>
      <w:r w:rsidRPr="002551B0">
        <w:rPr>
          <w:rFonts w:ascii="Arial Unicode MS" w:eastAsia="Arial Unicode MS" w:hAnsi="Arial Unicode MS" w:cs="Arial Unicode MS"/>
          <w:color w:val="7030A0"/>
          <w:sz w:val="36"/>
          <w:szCs w:val="36"/>
        </w:rPr>
        <w:t> = c)</w:t>
      </w:r>
    </w:p>
    <w:p w:rsidR="002551B0" w:rsidRPr="002551B0" w:rsidRDefault="002551B0" w:rsidP="00621435">
      <w:pPr>
        <w:numPr>
          <w:ilvl w:val="0"/>
          <w:numId w:val="1"/>
        </w:numPr>
        <w:tabs>
          <w:tab w:val="clear" w:pos="720"/>
          <w:tab w:val="num" w:pos="-1050"/>
        </w:tabs>
        <w:spacing w:before="100" w:beforeAutospacing="1" w:after="24" w:line="360" w:lineRule="atLeast"/>
        <w:ind w:left="-1050" w:right="-993" w:firstLine="0"/>
        <w:rPr>
          <w:rFonts w:ascii="Arial Unicode MS" w:eastAsia="Arial Unicode MS" w:hAnsi="Arial Unicode MS" w:cs="Arial Unicode MS"/>
          <w:color w:val="7030A0"/>
          <w:sz w:val="36"/>
          <w:szCs w:val="36"/>
        </w:rPr>
      </w:pPr>
      <w:r w:rsidRPr="002551B0">
        <w:rPr>
          <w:rFonts w:ascii="Arial Unicode MS" w:eastAsia="Arial Unicode MS" w:hAnsi="Arial Unicode MS" w:cs="Arial Unicode MS"/>
          <w:color w:val="7030A0"/>
          <w:sz w:val="36"/>
          <w:szCs w:val="36"/>
          <w:rtl/>
        </w:rPr>
        <w:t>جذور تساوي عدد</w:t>
      </w:r>
      <w:r w:rsidRPr="002551B0">
        <w:rPr>
          <w:rFonts w:ascii="Arial Unicode MS" w:eastAsia="Arial Unicode MS" w:hAnsi="Arial Unicode MS" w:cs="Arial Unicode MS"/>
          <w:color w:val="7030A0"/>
          <w:sz w:val="36"/>
          <w:szCs w:val="36"/>
        </w:rPr>
        <w:t xml:space="preserve"> (</w:t>
      </w:r>
      <w:proofErr w:type="spellStart"/>
      <w:r w:rsidRPr="002551B0">
        <w:rPr>
          <w:rFonts w:ascii="Arial Unicode MS" w:eastAsia="Arial Unicode MS" w:hAnsi="Arial Unicode MS" w:cs="Arial Unicode MS"/>
          <w:color w:val="7030A0"/>
          <w:sz w:val="36"/>
          <w:szCs w:val="36"/>
        </w:rPr>
        <w:t>bx</w:t>
      </w:r>
      <w:proofErr w:type="spellEnd"/>
      <w:r w:rsidRPr="002551B0">
        <w:rPr>
          <w:rFonts w:ascii="Arial Unicode MS" w:eastAsia="Arial Unicode MS" w:hAnsi="Arial Unicode MS" w:cs="Arial Unicode MS"/>
          <w:color w:val="7030A0"/>
          <w:sz w:val="36"/>
          <w:szCs w:val="36"/>
        </w:rPr>
        <w:t> = c)</w:t>
      </w:r>
    </w:p>
    <w:p w:rsidR="002551B0" w:rsidRPr="002551B0" w:rsidRDefault="002551B0" w:rsidP="00621435">
      <w:pPr>
        <w:numPr>
          <w:ilvl w:val="0"/>
          <w:numId w:val="1"/>
        </w:numPr>
        <w:tabs>
          <w:tab w:val="clear" w:pos="720"/>
          <w:tab w:val="num" w:pos="-1050"/>
        </w:tabs>
        <w:spacing w:before="100" w:beforeAutospacing="1" w:after="24" w:line="360" w:lineRule="atLeast"/>
        <w:ind w:left="-1050" w:right="-993" w:firstLine="0"/>
        <w:rPr>
          <w:rFonts w:ascii="Arial Unicode MS" w:eastAsia="Arial Unicode MS" w:hAnsi="Arial Unicode MS" w:cs="Arial Unicode MS"/>
          <w:color w:val="7030A0"/>
          <w:sz w:val="36"/>
          <w:szCs w:val="36"/>
        </w:rPr>
      </w:pPr>
      <w:r w:rsidRPr="002551B0">
        <w:rPr>
          <w:rFonts w:ascii="Arial Unicode MS" w:eastAsia="Arial Unicode MS" w:hAnsi="Arial Unicode MS" w:cs="Arial Unicode MS"/>
          <w:color w:val="7030A0"/>
          <w:sz w:val="36"/>
          <w:szCs w:val="36"/>
          <w:rtl/>
        </w:rPr>
        <w:t>ترابيع وجذور تساوي عدد</w:t>
      </w:r>
      <w:r w:rsidRPr="002551B0">
        <w:rPr>
          <w:rFonts w:ascii="Arial Unicode MS" w:eastAsia="Arial Unicode MS" w:hAnsi="Arial Unicode MS" w:cs="Arial Unicode MS"/>
          <w:color w:val="7030A0"/>
          <w:sz w:val="36"/>
          <w:szCs w:val="36"/>
        </w:rPr>
        <w:t xml:space="preserve"> (ax</w:t>
      </w:r>
      <w:r w:rsidRPr="002551B0">
        <w:rPr>
          <w:rFonts w:ascii="Arial Unicode MS" w:eastAsia="Arial Unicode MS" w:hAnsi="Arial Unicode MS" w:cs="Arial Unicode MS"/>
          <w:color w:val="7030A0"/>
          <w:sz w:val="36"/>
          <w:szCs w:val="36"/>
          <w:vertAlign w:val="superscript"/>
        </w:rPr>
        <w:t>2</w:t>
      </w:r>
      <w:r w:rsidRPr="002551B0">
        <w:rPr>
          <w:rFonts w:ascii="Arial Unicode MS" w:eastAsia="Arial Unicode MS" w:hAnsi="Arial Unicode MS" w:cs="Arial Unicode MS"/>
          <w:color w:val="7030A0"/>
          <w:sz w:val="36"/>
          <w:szCs w:val="36"/>
        </w:rPr>
        <w:t> + </w:t>
      </w:r>
      <w:proofErr w:type="spellStart"/>
      <w:r w:rsidRPr="002551B0">
        <w:rPr>
          <w:rFonts w:ascii="Arial Unicode MS" w:eastAsia="Arial Unicode MS" w:hAnsi="Arial Unicode MS" w:cs="Arial Unicode MS"/>
          <w:color w:val="7030A0"/>
          <w:sz w:val="36"/>
          <w:szCs w:val="36"/>
        </w:rPr>
        <w:t>bx</w:t>
      </w:r>
      <w:proofErr w:type="spellEnd"/>
      <w:r w:rsidRPr="002551B0">
        <w:rPr>
          <w:rFonts w:ascii="Arial Unicode MS" w:eastAsia="Arial Unicode MS" w:hAnsi="Arial Unicode MS" w:cs="Arial Unicode MS"/>
          <w:color w:val="7030A0"/>
          <w:sz w:val="36"/>
          <w:szCs w:val="36"/>
        </w:rPr>
        <w:t> = c)</w:t>
      </w:r>
    </w:p>
    <w:p w:rsidR="002551B0" w:rsidRPr="002551B0" w:rsidRDefault="002551B0" w:rsidP="00621435">
      <w:pPr>
        <w:numPr>
          <w:ilvl w:val="0"/>
          <w:numId w:val="1"/>
        </w:numPr>
        <w:tabs>
          <w:tab w:val="clear" w:pos="720"/>
          <w:tab w:val="num" w:pos="-1050"/>
        </w:tabs>
        <w:spacing w:before="100" w:beforeAutospacing="1" w:after="24" w:line="360" w:lineRule="atLeast"/>
        <w:ind w:left="-1050" w:right="-993" w:firstLine="0"/>
        <w:rPr>
          <w:rFonts w:ascii="Arial Unicode MS" w:eastAsia="Arial Unicode MS" w:hAnsi="Arial Unicode MS" w:cs="Arial Unicode MS"/>
          <w:color w:val="7030A0"/>
          <w:sz w:val="36"/>
          <w:szCs w:val="36"/>
        </w:rPr>
      </w:pPr>
      <w:r w:rsidRPr="002551B0">
        <w:rPr>
          <w:rFonts w:ascii="Arial Unicode MS" w:eastAsia="Arial Unicode MS" w:hAnsi="Arial Unicode MS" w:cs="Arial Unicode MS"/>
          <w:color w:val="7030A0"/>
          <w:sz w:val="36"/>
          <w:szCs w:val="36"/>
          <w:rtl/>
        </w:rPr>
        <w:t>ترابيع وعدد تساوي جذور</w:t>
      </w:r>
      <w:r w:rsidRPr="002551B0">
        <w:rPr>
          <w:rFonts w:ascii="Arial Unicode MS" w:eastAsia="Arial Unicode MS" w:hAnsi="Arial Unicode MS" w:cs="Arial Unicode MS"/>
          <w:color w:val="7030A0"/>
          <w:sz w:val="36"/>
          <w:szCs w:val="36"/>
        </w:rPr>
        <w:t xml:space="preserve"> (ax</w:t>
      </w:r>
      <w:r w:rsidRPr="002551B0">
        <w:rPr>
          <w:rFonts w:ascii="Arial Unicode MS" w:eastAsia="Arial Unicode MS" w:hAnsi="Arial Unicode MS" w:cs="Arial Unicode MS"/>
          <w:color w:val="7030A0"/>
          <w:sz w:val="36"/>
          <w:szCs w:val="36"/>
          <w:vertAlign w:val="superscript"/>
        </w:rPr>
        <w:t>2</w:t>
      </w:r>
      <w:r w:rsidRPr="002551B0">
        <w:rPr>
          <w:rFonts w:ascii="Arial Unicode MS" w:eastAsia="Arial Unicode MS" w:hAnsi="Arial Unicode MS" w:cs="Arial Unicode MS"/>
          <w:color w:val="7030A0"/>
          <w:sz w:val="36"/>
          <w:szCs w:val="36"/>
        </w:rPr>
        <w:t> + c = </w:t>
      </w:r>
      <w:proofErr w:type="spellStart"/>
      <w:r w:rsidRPr="002551B0">
        <w:rPr>
          <w:rFonts w:ascii="Arial Unicode MS" w:eastAsia="Arial Unicode MS" w:hAnsi="Arial Unicode MS" w:cs="Arial Unicode MS"/>
          <w:color w:val="7030A0"/>
          <w:sz w:val="36"/>
          <w:szCs w:val="36"/>
        </w:rPr>
        <w:t>bx</w:t>
      </w:r>
      <w:proofErr w:type="spellEnd"/>
      <w:r w:rsidRPr="002551B0">
        <w:rPr>
          <w:rFonts w:ascii="Arial Unicode MS" w:eastAsia="Arial Unicode MS" w:hAnsi="Arial Unicode MS" w:cs="Arial Unicode MS"/>
          <w:color w:val="7030A0"/>
          <w:sz w:val="36"/>
          <w:szCs w:val="36"/>
        </w:rPr>
        <w:t>)</w:t>
      </w:r>
    </w:p>
    <w:p w:rsidR="002551B0" w:rsidRPr="002551B0" w:rsidRDefault="002551B0" w:rsidP="00621435">
      <w:pPr>
        <w:numPr>
          <w:ilvl w:val="0"/>
          <w:numId w:val="1"/>
        </w:numPr>
        <w:tabs>
          <w:tab w:val="clear" w:pos="720"/>
          <w:tab w:val="num" w:pos="-1050"/>
        </w:tabs>
        <w:spacing w:before="100" w:beforeAutospacing="1" w:after="24" w:line="360" w:lineRule="atLeast"/>
        <w:ind w:left="-1050" w:right="-993" w:firstLine="0"/>
        <w:rPr>
          <w:rFonts w:ascii="Arial Unicode MS" w:eastAsia="Arial Unicode MS" w:hAnsi="Arial Unicode MS" w:cs="Arial Unicode MS"/>
          <w:color w:val="7030A0"/>
          <w:sz w:val="36"/>
          <w:szCs w:val="36"/>
        </w:rPr>
      </w:pPr>
      <w:r w:rsidRPr="002551B0">
        <w:rPr>
          <w:rFonts w:ascii="Arial Unicode MS" w:eastAsia="Arial Unicode MS" w:hAnsi="Arial Unicode MS" w:cs="Arial Unicode MS"/>
          <w:color w:val="7030A0"/>
          <w:sz w:val="36"/>
          <w:szCs w:val="36"/>
          <w:rtl/>
        </w:rPr>
        <w:t>جذور ورقم تساوي ترابيع</w:t>
      </w:r>
      <w:r w:rsidRPr="002551B0">
        <w:rPr>
          <w:rFonts w:ascii="Arial Unicode MS" w:eastAsia="Arial Unicode MS" w:hAnsi="Arial Unicode MS" w:cs="Arial Unicode MS"/>
          <w:color w:val="7030A0"/>
          <w:sz w:val="36"/>
          <w:szCs w:val="36"/>
        </w:rPr>
        <w:t xml:space="preserve"> (</w:t>
      </w:r>
      <w:proofErr w:type="spellStart"/>
      <w:r w:rsidRPr="002551B0">
        <w:rPr>
          <w:rFonts w:ascii="Arial Unicode MS" w:eastAsia="Arial Unicode MS" w:hAnsi="Arial Unicode MS" w:cs="Arial Unicode MS"/>
          <w:color w:val="7030A0"/>
          <w:sz w:val="36"/>
          <w:szCs w:val="36"/>
        </w:rPr>
        <w:t>bx</w:t>
      </w:r>
      <w:proofErr w:type="spellEnd"/>
      <w:r w:rsidRPr="002551B0">
        <w:rPr>
          <w:rFonts w:ascii="Arial Unicode MS" w:eastAsia="Arial Unicode MS" w:hAnsi="Arial Unicode MS" w:cs="Arial Unicode MS"/>
          <w:color w:val="7030A0"/>
          <w:sz w:val="36"/>
          <w:szCs w:val="36"/>
        </w:rPr>
        <w:t> + c = ax</w:t>
      </w:r>
      <w:r w:rsidRPr="002551B0">
        <w:rPr>
          <w:rFonts w:ascii="Arial Unicode MS" w:eastAsia="Arial Unicode MS" w:hAnsi="Arial Unicode MS" w:cs="Arial Unicode MS"/>
          <w:color w:val="7030A0"/>
          <w:sz w:val="36"/>
          <w:szCs w:val="36"/>
          <w:vertAlign w:val="superscript"/>
        </w:rPr>
        <w:t>2</w:t>
      </w:r>
      <w:r w:rsidRPr="002551B0">
        <w:rPr>
          <w:rFonts w:ascii="Arial Unicode MS" w:eastAsia="Arial Unicode MS" w:hAnsi="Arial Unicode MS" w:cs="Arial Unicode MS"/>
          <w:color w:val="7030A0"/>
          <w:sz w:val="36"/>
          <w:szCs w:val="36"/>
        </w:rPr>
        <w:t>)</w:t>
      </w:r>
    </w:p>
    <w:p w:rsidR="002551B0" w:rsidRPr="002551B0" w:rsidRDefault="002551B0" w:rsidP="002551B0">
      <w:pPr>
        <w:spacing w:before="96" w:after="120" w:line="360" w:lineRule="atLeast"/>
        <w:ind w:left="-1050" w:right="-993"/>
        <w:rPr>
          <w:rFonts w:ascii="Arial Unicode MS" w:eastAsia="Arial Unicode MS" w:hAnsi="Arial Unicode MS" w:cs="Arial Unicode MS"/>
          <w:color w:val="7030A0"/>
          <w:sz w:val="36"/>
          <w:szCs w:val="36"/>
        </w:rPr>
      </w:pPr>
      <w:r w:rsidRPr="002551B0">
        <w:rPr>
          <w:rFonts w:ascii="Arial Unicode MS" w:eastAsia="Arial Unicode MS" w:hAnsi="Arial Unicode MS" w:cs="Arial Unicode MS"/>
          <w:color w:val="7030A0"/>
          <w:sz w:val="36"/>
          <w:szCs w:val="36"/>
          <w:rtl/>
        </w:rPr>
        <w:t xml:space="preserve">وبقسمة معامل التربيع باستخدام عمليتين هما الجبر والمقابلة، الجبر هي عملية إزالة الوحدات والجذور </w:t>
      </w:r>
      <w:proofErr w:type="spellStart"/>
      <w:r w:rsidRPr="002551B0">
        <w:rPr>
          <w:rFonts w:ascii="Arial Unicode MS" w:eastAsia="Arial Unicode MS" w:hAnsi="Arial Unicode MS" w:cs="Arial Unicode MS"/>
          <w:color w:val="7030A0"/>
          <w:sz w:val="36"/>
          <w:szCs w:val="36"/>
          <w:rtl/>
        </w:rPr>
        <w:t>والتربيعات</w:t>
      </w:r>
      <w:proofErr w:type="spellEnd"/>
      <w:r w:rsidRPr="002551B0">
        <w:rPr>
          <w:rFonts w:ascii="Arial Unicode MS" w:eastAsia="Arial Unicode MS" w:hAnsi="Arial Unicode MS" w:cs="Arial Unicode MS"/>
          <w:color w:val="7030A0"/>
          <w:sz w:val="36"/>
          <w:szCs w:val="36"/>
          <w:rtl/>
        </w:rPr>
        <w:t xml:space="preserve"> السلبية من المعادلة، وذلك بإضافة نفس الكمية إلى كل جانب. فعلى سبيل المثال،</w:t>
      </w:r>
      <w:r w:rsidRPr="002551B0">
        <w:rPr>
          <w:rFonts w:ascii="Arial Unicode MS" w:eastAsia="Arial Unicode MS" w:hAnsi="Arial Unicode MS" w:cs="Arial Unicode MS"/>
          <w:color w:val="7030A0"/>
          <w:sz w:val="36"/>
          <w:szCs w:val="36"/>
        </w:rPr>
        <w:t> x</w:t>
      </w:r>
      <w:r w:rsidRPr="002551B0">
        <w:rPr>
          <w:rFonts w:ascii="Arial Unicode MS" w:eastAsia="Arial Unicode MS" w:hAnsi="Arial Unicode MS" w:cs="Arial Unicode MS"/>
          <w:color w:val="7030A0"/>
          <w:sz w:val="36"/>
          <w:szCs w:val="36"/>
          <w:vertAlign w:val="superscript"/>
        </w:rPr>
        <w:t>2</w:t>
      </w:r>
      <w:r w:rsidRPr="002551B0">
        <w:rPr>
          <w:rFonts w:ascii="Arial Unicode MS" w:eastAsia="Arial Unicode MS" w:hAnsi="Arial Unicode MS" w:cs="Arial Unicode MS"/>
          <w:color w:val="7030A0"/>
          <w:sz w:val="36"/>
          <w:szCs w:val="36"/>
        </w:rPr>
        <w:t> = 40x − 4x</w:t>
      </w:r>
      <w:r w:rsidRPr="002551B0">
        <w:rPr>
          <w:rFonts w:ascii="Arial Unicode MS" w:eastAsia="Arial Unicode MS" w:hAnsi="Arial Unicode MS" w:cs="Arial Unicode MS"/>
          <w:color w:val="7030A0"/>
          <w:sz w:val="36"/>
          <w:szCs w:val="36"/>
          <w:vertAlign w:val="superscript"/>
        </w:rPr>
        <w:t>2</w:t>
      </w:r>
      <w:r w:rsidRPr="002551B0">
        <w:rPr>
          <w:rFonts w:ascii="Arial Unicode MS" w:eastAsia="Arial Unicode MS" w:hAnsi="Arial Unicode MS" w:cs="Arial Unicode MS"/>
          <w:color w:val="7030A0"/>
          <w:sz w:val="36"/>
          <w:szCs w:val="36"/>
        </w:rPr>
        <w:t> </w:t>
      </w:r>
      <w:r w:rsidRPr="002551B0">
        <w:rPr>
          <w:rFonts w:ascii="Arial Unicode MS" w:eastAsia="Arial Unicode MS" w:hAnsi="Arial Unicode MS" w:cs="Arial Unicode MS"/>
          <w:color w:val="7030A0"/>
          <w:sz w:val="36"/>
          <w:szCs w:val="36"/>
          <w:rtl/>
        </w:rPr>
        <w:t>تخفض إلى 5</w:t>
      </w:r>
      <w:r w:rsidRPr="002551B0">
        <w:rPr>
          <w:rFonts w:ascii="Arial Unicode MS" w:eastAsia="Arial Unicode MS" w:hAnsi="Arial Unicode MS" w:cs="Arial Unicode MS"/>
          <w:color w:val="7030A0"/>
          <w:sz w:val="36"/>
          <w:szCs w:val="36"/>
        </w:rPr>
        <w:t>x</w:t>
      </w:r>
      <w:r w:rsidRPr="002551B0">
        <w:rPr>
          <w:rFonts w:ascii="Arial Unicode MS" w:eastAsia="Arial Unicode MS" w:hAnsi="Arial Unicode MS" w:cs="Arial Unicode MS"/>
          <w:color w:val="7030A0"/>
          <w:sz w:val="36"/>
          <w:szCs w:val="36"/>
          <w:vertAlign w:val="superscript"/>
        </w:rPr>
        <w:t>2</w:t>
      </w:r>
      <w:r w:rsidRPr="002551B0">
        <w:rPr>
          <w:rFonts w:ascii="Arial Unicode MS" w:eastAsia="Arial Unicode MS" w:hAnsi="Arial Unicode MS" w:cs="Arial Unicode MS"/>
          <w:color w:val="7030A0"/>
          <w:sz w:val="36"/>
          <w:szCs w:val="36"/>
        </w:rPr>
        <w:t> = 40x</w:t>
      </w:r>
      <w:r w:rsidRPr="002551B0">
        <w:rPr>
          <w:rFonts w:ascii="Arial Unicode MS" w:eastAsia="Arial Unicode MS" w:hAnsi="Arial Unicode MS" w:cs="Arial Unicode MS"/>
          <w:color w:val="7030A0"/>
          <w:sz w:val="36"/>
          <w:szCs w:val="36"/>
          <w:rtl/>
        </w:rPr>
        <w:t>، والمقابلة هي عملية جلب كميات من نفس النوع لنفس الجانب من المعادلة. فعلى سبيل المثال،</w:t>
      </w:r>
      <w:r w:rsidRPr="002551B0">
        <w:rPr>
          <w:rFonts w:ascii="Arial Unicode MS" w:eastAsia="Arial Unicode MS" w:hAnsi="Arial Unicode MS" w:cs="Arial Unicode MS"/>
          <w:color w:val="7030A0"/>
          <w:sz w:val="36"/>
          <w:szCs w:val="36"/>
        </w:rPr>
        <w:t>x</w:t>
      </w:r>
      <w:r w:rsidRPr="002551B0">
        <w:rPr>
          <w:rFonts w:ascii="Arial Unicode MS" w:eastAsia="Arial Unicode MS" w:hAnsi="Arial Unicode MS" w:cs="Arial Unicode MS"/>
          <w:color w:val="7030A0"/>
          <w:sz w:val="36"/>
          <w:szCs w:val="36"/>
          <w:vertAlign w:val="superscript"/>
        </w:rPr>
        <w:t>2</w:t>
      </w:r>
      <w:r w:rsidRPr="002551B0">
        <w:rPr>
          <w:rFonts w:ascii="Arial Unicode MS" w:eastAsia="Arial Unicode MS" w:hAnsi="Arial Unicode MS" w:cs="Arial Unicode MS"/>
          <w:color w:val="7030A0"/>
          <w:sz w:val="36"/>
          <w:szCs w:val="36"/>
        </w:rPr>
        <w:t xml:space="preserve"> + 14 = x + 5 </w:t>
      </w:r>
      <w:r w:rsidRPr="002551B0">
        <w:rPr>
          <w:rFonts w:ascii="Arial Unicode MS" w:eastAsia="Arial Unicode MS" w:hAnsi="Arial Unicode MS" w:cs="Arial Unicode MS"/>
          <w:color w:val="7030A0"/>
          <w:sz w:val="36"/>
          <w:szCs w:val="36"/>
          <w:rtl/>
        </w:rPr>
        <w:t>تخفض إلى</w:t>
      </w:r>
      <w:r w:rsidRPr="002551B0">
        <w:rPr>
          <w:rFonts w:ascii="Arial Unicode MS" w:eastAsia="Arial Unicode MS" w:hAnsi="Arial Unicode MS" w:cs="Arial Unicode MS"/>
          <w:color w:val="7030A0"/>
          <w:sz w:val="36"/>
          <w:szCs w:val="36"/>
        </w:rPr>
        <w:t> x</w:t>
      </w:r>
      <w:r w:rsidRPr="002551B0">
        <w:rPr>
          <w:rFonts w:ascii="Arial Unicode MS" w:eastAsia="Arial Unicode MS" w:hAnsi="Arial Unicode MS" w:cs="Arial Unicode MS"/>
          <w:color w:val="7030A0"/>
          <w:sz w:val="36"/>
          <w:szCs w:val="36"/>
          <w:vertAlign w:val="superscript"/>
        </w:rPr>
        <w:t>2</w:t>
      </w:r>
      <w:r w:rsidRPr="002551B0">
        <w:rPr>
          <w:rFonts w:ascii="Arial Unicode MS" w:eastAsia="Arial Unicode MS" w:hAnsi="Arial Unicode MS" w:cs="Arial Unicode MS"/>
          <w:color w:val="7030A0"/>
          <w:sz w:val="36"/>
          <w:szCs w:val="36"/>
        </w:rPr>
        <w:t> + 9 = x.</w:t>
      </w:r>
    </w:p>
    <w:p w:rsidR="002551B0" w:rsidRPr="002551B0" w:rsidRDefault="002551B0" w:rsidP="002551B0">
      <w:pPr>
        <w:spacing w:before="96" w:after="120" w:line="360" w:lineRule="atLeast"/>
        <w:ind w:left="-1050" w:right="-993"/>
        <w:rPr>
          <w:rFonts w:ascii="Arial Unicode MS" w:eastAsia="Arial Unicode MS" w:hAnsi="Arial Unicode MS" w:cs="Arial Unicode MS"/>
          <w:color w:val="7030A0"/>
          <w:sz w:val="36"/>
          <w:szCs w:val="36"/>
        </w:rPr>
      </w:pPr>
      <w:r w:rsidRPr="002551B0">
        <w:rPr>
          <w:rFonts w:ascii="Arial Unicode MS" w:eastAsia="Arial Unicode MS" w:hAnsi="Arial Unicode MS" w:cs="Arial Unicode MS"/>
          <w:color w:val="7030A0"/>
          <w:sz w:val="36"/>
          <w:szCs w:val="36"/>
          <w:rtl/>
        </w:rPr>
        <w:t>نشر عدة مؤلفين أيضا نصوص تحت اسم</w:t>
      </w:r>
      <w:r w:rsidRPr="002551B0">
        <w:rPr>
          <w:rFonts w:ascii="Arial Unicode MS" w:eastAsia="Arial Unicode MS" w:hAnsi="Arial Unicode MS" w:cs="Arial Unicode MS"/>
          <w:color w:val="7030A0"/>
          <w:sz w:val="36"/>
          <w:szCs w:val="36"/>
        </w:rPr>
        <w:t> </w:t>
      </w:r>
      <w:r w:rsidRPr="002551B0">
        <w:rPr>
          <w:rFonts w:ascii="Arial Unicode MS" w:eastAsia="Arial Unicode MS" w:hAnsi="Arial Unicode MS" w:cs="Arial Unicode MS"/>
          <w:color w:val="7030A0"/>
          <w:sz w:val="36"/>
          <w:szCs w:val="36"/>
          <w:rtl/>
        </w:rPr>
        <w:t>كتاب الجبر والمقابلة</w:t>
      </w:r>
      <w:r w:rsidRPr="002551B0">
        <w:rPr>
          <w:rFonts w:ascii="Arial Unicode MS" w:eastAsia="Arial Unicode MS" w:hAnsi="Arial Unicode MS" w:cs="Arial Unicode MS"/>
          <w:color w:val="7030A0"/>
          <w:sz w:val="36"/>
          <w:szCs w:val="36"/>
        </w:rPr>
        <w:t> </w:t>
      </w:r>
      <w:r w:rsidRPr="002551B0">
        <w:rPr>
          <w:rFonts w:ascii="Arial Unicode MS" w:eastAsia="Arial Unicode MS" w:hAnsi="Arial Unicode MS" w:cs="Arial Unicode MS"/>
          <w:color w:val="7030A0"/>
          <w:sz w:val="36"/>
          <w:szCs w:val="36"/>
          <w:rtl/>
        </w:rPr>
        <w:t>منهم</w:t>
      </w:r>
      <w:r w:rsidRPr="002551B0">
        <w:rPr>
          <w:rFonts w:ascii="Arial Unicode MS" w:eastAsia="Arial Unicode MS" w:hAnsi="Arial Unicode MS" w:cs="Arial Unicode MS"/>
          <w:color w:val="7030A0"/>
          <w:sz w:val="36"/>
          <w:szCs w:val="36"/>
        </w:rPr>
        <w:t> </w:t>
      </w:r>
      <w:hyperlink r:id="rId10" w:tooltip="أبو حنيفة الدينوري" w:history="1">
        <w:r w:rsidRPr="002551B0">
          <w:rPr>
            <w:rFonts w:ascii="Arial Unicode MS" w:eastAsia="Arial Unicode MS" w:hAnsi="Arial Unicode MS" w:cs="Arial Unicode MS"/>
            <w:color w:val="7030A0"/>
            <w:sz w:val="36"/>
            <w:szCs w:val="36"/>
            <w:rtl/>
          </w:rPr>
          <w:t xml:space="preserve">أبو حنيفة </w:t>
        </w:r>
        <w:proofErr w:type="spellStart"/>
        <w:r w:rsidRPr="002551B0">
          <w:rPr>
            <w:rFonts w:ascii="Arial Unicode MS" w:eastAsia="Arial Unicode MS" w:hAnsi="Arial Unicode MS" w:cs="Arial Unicode MS"/>
            <w:color w:val="7030A0"/>
            <w:sz w:val="36"/>
            <w:szCs w:val="36"/>
            <w:rtl/>
          </w:rPr>
          <w:t>الدينوري</w:t>
        </w:r>
        <w:proofErr w:type="spellEnd"/>
      </w:hyperlink>
      <w:r w:rsidRPr="002551B0">
        <w:rPr>
          <w:rFonts w:ascii="Arial Unicode MS" w:eastAsia="Arial Unicode MS" w:hAnsi="Arial Unicode MS" w:cs="Arial Unicode MS"/>
          <w:color w:val="7030A0"/>
          <w:sz w:val="36"/>
          <w:szCs w:val="36"/>
        </w:rPr>
        <w:t>, </w:t>
      </w:r>
      <w:hyperlink r:id="rId11" w:tooltip="أبو كامل شجاع بن اسلم" w:history="1">
        <w:r w:rsidRPr="002551B0">
          <w:rPr>
            <w:rFonts w:ascii="Arial Unicode MS" w:eastAsia="Arial Unicode MS" w:hAnsi="Arial Unicode MS" w:cs="Arial Unicode MS"/>
            <w:color w:val="7030A0"/>
            <w:sz w:val="36"/>
            <w:szCs w:val="36"/>
            <w:rtl/>
          </w:rPr>
          <w:t>أبو كامل شجاع بن اسلم</w:t>
        </w:r>
      </w:hyperlink>
      <w:r w:rsidRPr="002551B0">
        <w:rPr>
          <w:rFonts w:ascii="Arial Unicode MS" w:eastAsia="Arial Unicode MS" w:hAnsi="Arial Unicode MS" w:cs="Arial Unicode MS"/>
          <w:color w:val="7030A0"/>
          <w:sz w:val="36"/>
          <w:szCs w:val="36"/>
        </w:rPr>
        <w:t>, </w:t>
      </w:r>
      <w:hyperlink r:id="rId12" w:tooltip="عبد الحميد بن ترك" w:history="1">
        <w:r w:rsidRPr="002551B0">
          <w:rPr>
            <w:rFonts w:ascii="Arial Unicode MS" w:eastAsia="Arial Unicode MS" w:hAnsi="Arial Unicode MS" w:cs="Arial Unicode MS"/>
            <w:color w:val="7030A0"/>
            <w:sz w:val="36"/>
            <w:szCs w:val="36"/>
            <w:rtl/>
          </w:rPr>
          <w:t>عبد الحميد بن ترك</w:t>
        </w:r>
      </w:hyperlink>
      <w:r w:rsidRPr="002551B0">
        <w:rPr>
          <w:rFonts w:ascii="Arial Unicode MS" w:eastAsia="Arial Unicode MS" w:hAnsi="Arial Unicode MS" w:cs="Arial Unicode MS"/>
          <w:color w:val="7030A0"/>
          <w:sz w:val="36"/>
          <w:szCs w:val="36"/>
        </w:rPr>
        <w:t>, </w:t>
      </w:r>
      <w:hyperlink r:id="rId13" w:tooltip="سند بن علي" w:history="1">
        <w:r w:rsidRPr="002551B0">
          <w:rPr>
            <w:rFonts w:ascii="Arial Unicode MS" w:eastAsia="Arial Unicode MS" w:hAnsi="Arial Unicode MS" w:cs="Arial Unicode MS"/>
            <w:color w:val="7030A0"/>
            <w:sz w:val="36"/>
            <w:szCs w:val="36"/>
            <w:rtl/>
          </w:rPr>
          <w:t>سند بن علي</w:t>
        </w:r>
      </w:hyperlink>
      <w:r w:rsidRPr="002551B0">
        <w:rPr>
          <w:rFonts w:ascii="Arial Unicode MS" w:eastAsia="Arial Unicode MS" w:hAnsi="Arial Unicode MS" w:cs="Arial Unicode MS"/>
          <w:color w:val="7030A0"/>
          <w:sz w:val="36"/>
          <w:szCs w:val="36"/>
        </w:rPr>
        <w:t>, </w:t>
      </w:r>
      <w:hyperlink r:id="rId14" w:tooltip="سهل بن بشر" w:history="1">
        <w:r w:rsidRPr="002551B0">
          <w:rPr>
            <w:rFonts w:ascii="Arial Unicode MS" w:eastAsia="Arial Unicode MS" w:hAnsi="Arial Unicode MS" w:cs="Arial Unicode MS"/>
            <w:color w:val="7030A0"/>
            <w:sz w:val="36"/>
            <w:szCs w:val="36"/>
            <w:rtl/>
          </w:rPr>
          <w:t>سهل بن بشر</w:t>
        </w:r>
      </w:hyperlink>
      <w:r w:rsidRPr="002551B0">
        <w:rPr>
          <w:rFonts w:ascii="Arial Unicode MS" w:eastAsia="Arial Unicode MS" w:hAnsi="Arial Unicode MS" w:cs="Arial Unicode MS"/>
          <w:color w:val="7030A0"/>
          <w:sz w:val="36"/>
          <w:szCs w:val="36"/>
        </w:rPr>
        <w:t>, </w:t>
      </w:r>
      <w:hyperlink r:id="rId15" w:tooltip="شرف الدين الطوسي" w:history="1">
        <w:r w:rsidRPr="002551B0">
          <w:rPr>
            <w:rFonts w:ascii="Arial Unicode MS" w:eastAsia="Arial Unicode MS" w:hAnsi="Arial Unicode MS" w:cs="Arial Unicode MS"/>
            <w:color w:val="7030A0"/>
            <w:sz w:val="36"/>
            <w:szCs w:val="36"/>
            <w:rtl/>
          </w:rPr>
          <w:t>وشرف الدين الطوسي</w:t>
        </w:r>
      </w:hyperlink>
    </w:p>
    <w:p w:rsidR="002551B0" w:rsidRPr="002551B0" w:rsidRDefault="002551B0" w:rsidP="002551B0">
      <w:pPr>
        <w:spacing w:before="96" w:after="120" w:line="360" w:lineRule="atLeast"/>
        <w:ind w:left="-1050" w:right="-993"/>
        <w:rPr>
          <w:rFonts w:ascii="Arial Unicode MS" w:eastAsia="Arial Unicode MS" w:hAnsi="Arial Unicode MS" w:cs="Arial Unicode MS"/>
          <w:color w:val="7030A0"/>
          <w:sz w:val="36"/>
          <w:szCs w:val="36"/>
        </w:rPr>
      </w:pPr>
      <w:r w:rsidRPr="002551B0">
        <w:rPr>
          <w:rFonts w:ascii="Arial Unicode MS" w:eastAsia="Arial Unicode MS" w:hAnsi="Arial Unicode MS" w:cs="Arial Unicode MS"/>
          <w:color w:val="7030A0"/>
          <w:sz w:val="36"/>
          <w:szCs w:val="36"/>
          <w:rtl/>
        </w:rPr>
        <w:t xml:space="preserve">وكتب </w:t>
      </w:r>
      <w:proofErr w:type="spellStart"/>
      <w:r w:rsidRPr="002551B0">
        <w:rPr>
          <w:rFonts w:ascii="Arial Unicode MS" w:eastAsia="Arial Unicode MS" w:hAnsi="Arial Unicode MS" w:cs="Arial Unicode MS"/>
          <w:color w:val="7030A0"/>
          <w:sz w:val="36"/>
          <w:szCs w:val="36"/>
          <w:rtl/>
        </w:rPr>
        <w:t>جيه</w:t>
      </w:r>
      <w:proofErr w:type="spellEnd"/>
      <w:r w:rsidRPr="002551B0">
        <w:rPr>
          <w:rFonts w:ascii="Arial Unicode MS" w:eastAsia="Arial Unicode MS" w:hAnsi="Arial Unicode MS" w:cs="Arial Unicode MS"/>
          <w:color w:val="7030A0"/>
          <w:sz w:val="36"/>
          <w:szCs w:val="36"/>
          <w:rtl/>
        </w:rPr>
        <w:t xml:space="preserve"> </w:t>
      </w:r>
      <w:proofErr w:type="spellStart"/>
      <w:r w:rsidRPr="002551B0">
        <w:rPr>
          <w:rFonts w:ascii="Arial Unicode MS" w:eastAsia="Arial Unicode MS" w:hAnsi="Arial Unicode MS" w:cs="Arial Unicode MS"/>
          <w:color w:val="7030A0"/>
          <w:sz w:val="36"/>
          <w:szCs w:val="36"/>
          <w:rtl/>
        </w:rPr>
        <w:t>جيه</w:t>
      </w:r>
      <w:proofErr w:type="spellEnd"/>
      <w:r w:rsidRPr="002551B0">
        <w:rPr>
          <w:rFonts w:ascii="Arial Unicode MS" w:eastAsia="Arial Unicode MS" w:hAnsi="Arial Unicode MS" w:cs="Arial Unicode MS"/>
          <w:color w:val="7030A0"/>
          <w:sz w:val="36"/>
          <w:szCs w:val="36"/>
          <w:rtl/>
        </w:rPr>
        <w:t xml:space="preserve"> </w:t>
      </w:r>
      <w:proofErr w:type="spellStart"/>
      <w:r w:rsidRPr="002551B0">
        <w:rPr>
          <w:rFonts w:ascii="Arial Unicode MS" w:eastAsia="Arial Unicode MS" w:hAnsi="Arial Unicode MS" w:cs="Arial Unicode MS"/>
          <w:color w:val="7030A0"/>
          <w:sz w:val="36"/>
          <w:szCs w:val="36"/>
          <w:rtl/>
        </w:rPr>
        <w:t>أوكونر</w:t>
      </w:r>
      <w:proofErr w:type="spellEnd"/>
      <w:r w:rsidRPr="002551B0">
        <w:rPr>
          <w:rFonts w:ascii="Arial Unicode MS" w:eastAsia="Arial Unicode MS" w:hAnsi="Arial Unicode MS" w:cs="Arial Unicode MS"/>
          <w:color w:val="7030A0"/>
          <w:sz w:val="36"/>
          <w:szCs w:val="36"/>
          <w:rtl/>
        </w:rPr>
        <w:t xml:space="preserve"> </w:t>
      </w:r>
      <w:proofErr w:type="spellStart"/>
      <w:r w:rsidRPr="002551B0">
        <w:rPr>
          <w:rFonts w:ascii="Arial Unicode MS" w:eastAsia="Arial Unicode MS" w:hAnsi="Arial Unicode MS" w:cs="Arial Unicode MS"/>
          <w:color w:val="7030A0"/>
          <w:sz w:val="36"/>
          <w:szCs w:val="36"/>
          <w:rtl/>
        </w:rPr>
        <w:t>وإي</w:t>
      </w:r>
      <w:proofErr w:type="spellEnd"/>
      <w:r w:rsidRPr="002551B0">
        <w:rPr>
          <w:rFonts w:ascii="Arial Unicode MS" w:eastAsia="Arial Unicode MS" w:hAnsi="Arial Unicode MS" w:cs="Arial Unicode MS"/>
          <w:color w:val="7030A0"/>
          <w:sz w:val="36"/>
          <w:szCs w:val="36"/>
          <w:rtl/>
        </w:rPr>
        <w:t xml:space="preserve"> </w:t>
      </w:r>
      <w:proofErr w:type="spellStart"/>
      <w:r w:rsidRPr="002551B0">
        <w:rPr>
          <w:rFonts w:ascii="Arial Unicode MS" w:eastAsia="Arial Unicode MS" w:hAnsi="Arial Unicode MS" w:cs="Arial Unicode MS"/>
          <w:color w:val="7030A0"/>
          <w:sz w:val="36"/>
          <w:szCs w:val="36"/>
          <w:rtl/>
        </w:rPr>
        <w:t>إث</w:t>
      </w:r>
      <w:proofErr w:type="spellEnd"/>
      <w:r w:rsidRPr="002551B0">
        <w:rPr>
          <w:rFonts w:ascii="Arial Unicode MS" w:eastAsia="Arial Unicode MS" w:hAnsi="Arial Unicode MS" w:cs="Arial Unicode MS"/>
          <w:color w:val="7030A0"/>
          <w:sz w:val="36"/>
          <w:szCs w:val="36"/>
          <w:rtl/>
        </w:rPr>
        <w:t xml:space="preserve"> </w:t>
      </w:r>
      <w:proofErr w:type="spellStart"/>
      <w:r w:rsidRPr="002551B0">
        <w:rPr>
          <w:rFonts w:ascii="Arial Unicode MS" w:eastAsia="Arial Unicode MS" w:hAnsi="Arial Unicode MS" w:cs="Arial Unicode MS"/>
          <w:color w:val="7030A0"/>
          <w:sz w:val="36"/>
          <w:szCs w:val="36"/>
          <w:rtl/>
        </w:rPr>
        <w:t>روبرتسون</w:t>
      </w:r>
      <w:proofErr w:type="spellEnd"/>
      <w:r w:rsidRPr="002551B0">
        <w:rPr>
          <w:rFonts w:ascii="Arial Unicode MS" w:eastAsia="Arial Unicode MS" w:hAnsi="Arial Unicode MS" w:cs="Arial Unicode MS"/>
          <w:color w:val="7030A0"/>
          <w:sz w:val="36"/>
          <w:szCs w:val="36"/>
          <w:rtl/>
        </w:rPr>
        <w:t xml:space="preserve"> في موقع أرشيف </w:t>
      </w:r>
      <w:proofErr w:type="spellStart"/>
      <w:r w:rsidRPr="002551B0">
        <w:rPr>
          <w:rFonts w:ascii="Arial Unicode MS" w:eastAsia="Arial Unicode MS" w:hAnsi="Arial Unicode MS" w:cs="Arial Unicode MS"/>
          <w:color w:val="7030A0"/>
          <w:sz w:val="36"/>
          <w:szCs w:val="36"/>
          <w:rtl/>
        </w:rPr>
        <w:t>ماكتوتر</w:t>
      </w:r>
      <w:proofErr w:type="spellEnd"/>
      <w:r w:rsidRPr="002551B0">
        <w:rPr>
          <w:rFonts w:ascii="Arial Unicode MS" w:eastAsia="Arial Unicode MS" w:hAnsi="Arial Unicode MS" w:cs="Arial Unicode MS"/>
          <w:color w:val="7030A0"/>
          <w:sz w:val="36"/>
          <w:szCs w:val="36"/>
          <w:rtl/>
        </w:rPr>
        <w:t xml:space="preserve"> لتاريخ الرياضيات</w:t>
      </w:r>
      <w:r w:rsidRPr="002551B0">
        <w:rPr>
          <w:rFonts w:ascii="Arial Unicode MS" w:eastAsia="Arial Unicode MS" w:hAnsi="Arial Unicode MS" w:cs="Arial Unicode MS"/>
          <w:color w:val="7030A0"/>
          <w:sz w:val="36"/>
          <w:szCs w:val="36"/>
        </w:rPr>
        <w:t> :</w:t>
      </w:r>
    </w:p>
    <w:p w:rsidR="002551B0" w:rsidRPr="002551B0" w:rsidRDefault="002551B0" w:rsidP="002551B0">
      <w:pPr>
        <w:spacing w:after="105" w:line="330" w:lineRule="atLeast"/>
        <w:ind w:left="-1050" w:right="-993"/>
        <w:rPr>
          <w:rFonts w:ascii="Arial Unicode MS" w:eastAsia="Arial Unicode MS" w:hAnsi="Arial Unicode MS" w:cs="Arial Unicode MS"/>
          <w:smallCaps/>
          <w:color w:val="7030A0"/>
          <w:sz w:val="36"/>
          <w:szCs w:val="36"/>
        </w:rPr>
      </w:pPr>
      <w:r w:rsidRPr="002551B0">
        <w:rPr>
          <w:rFonts w:ascii="Arial Unicode MS" w:eastAsia="Arial Unicode MS" w:hAnsi="Arial Unicode MS" w:cs="Arial Unicode MS"/>
          <w:smallCaps/>
          <w:color w:val="7030A0"/>
          <w:sz w:val="36"/>
          <w:szCs w:val="36"/>
        </w:rPr>
        <w:t>«"</w:t>
      </w:r>
      <w:r w:rsidRPr="002551B0">
        <w:rPr>
          <w:rFonts w:ascii="Arial Unicode MS" w:eastAsia="Arial Unicode MS" w:hAnsi="Arial Unicode MS" w:cs="Arial Unicode MS"/>
          <w:smallCaps/>
          <w:color w:val="7030A0"/>
          <w:sz w:val="36"/>
          <w:szCs w:val="36"/>
          <w:rtl/>
        </w:rPr>
        <w:t xml:space="preserve">ربما كانت أحد أهم التطورات التي قامت </w:t>
      </w:r>
      <w:proofErr w:type="spellStart"/>
      <w:r w:rsidRPr="002551B0">
        <w:rPr>
          <w:rFonts w:ascii="Arial Unicode MS" w:eastAsia="Arial Unicode MS" w:hAnsi="Arial Unicode MS" w:cs="Arial Unicode MS"/>
          <w:smallCaps/>
          <w:color w:val="7030A0"/>
          <w:sz w:val="36"/>
          <w:szCs w:val="36"/>
          <w:rtl/>
        </w:rPr>
        <w:t>بها</w:t>
      </w:r>
      <w:proofErr w:type="spellEnd"/>
      <w:r w:rsidRPr="002551B0">
        <w:rPr>
          <w:rFonts w:ascii="Arial Unicode MS" w:eastAsia="Arial Unicode MS" w:hAnsi="Arial Unicode MS" w:cs="Arial Unicode MS"/>
          <w:smallCaps/>
          <w:color w:val="7030A0"/>
          <w:sz w:val="36"/>
          <w:szCs w:val="36"/>
          <w:rtl/>
        </w:rPr>
        <w:t xml:space="preserve"> الرياضيات العربية بدئت في هذا الوقت بعمل الخوارزمي وهي بدايات الجبر ,ومن المهم فهم كيف كانت هذه الفكرة الجديدة مهمة، فقد كانت خطوة ثورية بعيدا عن المفهوم اليوناني للرياضيات التي هي في جوهرها هندسة, الجبر كان نظرية موحدة تتيح الأعداد </w:t>
      </w:r>
      <w:proofErr w:type="spellStart"/>
      <w:r w:rsidRPr="002551B0">
        <w:rPr>
          <w:rFonts w:ascii="Arial Unicode MS" w:eastAsia="Arial Unicode MS" w:hAnsi="Arial Unicode MS" w:cs="Arial Unicode MS"/>
          <w:smallCaps/>
          <w:color w:val="7030A0"/>
          <w:sz w:val="36"/>
          <w:szCs w:val="36"/>
          <w:rtl/>
        </w:rPr>
        <w:t>الكسرية</w:t>
      </w:r>
      <w:proofErr w:type="spellEnd"/>
      <w:r w:rsidRPr="002551B0">
        <w:rPr>
          <w:rFonts w:ascii="Arial Unicode MS" w:eastAsia="Arial Unicode MS" w:hAnsi="Arial Unicode MS" w:cs="Arial Unicode MS"/>
          <w:smallCaps/>
          <w:color w:val="7030A0"/>
          <w:sz w:val="36"/>
          <w:szCs w:val="36"/>
          <w:rtl/>
        </w:rPr>
        <w:t xml:space="preserve"> والأعداد </w:t>
      </w:r>
      <w:proofErr w:type="spellStart"/>
      <w:r w:rsidRPr="002551B0">
        <w:rPr>
          <w:rFonts w:ascii="Arial Unicode MS" w:eastAsia="Arial Unicode MS" w:hAnsi="Arial Unicode MS" w:cs="Arial Unicode MS"/>
          <w:smallCaps/>
          <w:color w:val="7030A0"/>
          <w:sz w:val="36"/>
          <w:szCs w:val="36"/>
          <w:rtl/>
        </w:rPr>
        <w:t>اللا</w:t>
      </w:r>
      <w:proofErr w:type="spellEnd"/>
      <w:r w:rsidRPr="002551B0">
        <w:rPr>
          <w:rFonts w:ascii="Arial Unicode MS" w:eastAsia="Arial Unicode MS" w:hAnsi="Arial Unicode MS" w:cs="Arial Unicode MS"/>
          <w:smallCaps/>
          <w:color w:val="7030A0"/>
          <w:sz w:val="36"/>
          <w:szCs w:val="36"/>
          <w:rtl/>
        </w:rPr>
        <w:t xml:space="preserve"> كسرية، والمقادير هندسية وغيرها، أن تتعامل على أنها "أجسام الجبرية"، وأعطت الرياضيات ككل مسار جديد للتطور بمفهوم أوسع بكثير من الذي كان موجودا من قبل، وقدم وسيلة للتنمية في هذا الموضوع مستقبلا. وجانب آخر مهم لإدخال أفكار الجبر وهو أنه سمح بتطبيق الرياضيات على نفسها بطريقة لم تحدث من قبل</w:t>
      </w:r>
      <w:r w:rsidRPr="002551B0">
        <w:rPr>
          <w:rFonts w:ascii="Arial Unicode MS" w:eastAsia="Arial Unicode MS" w:hAnsi="Arial Unicode MS" w:cs="Arial Unicode MS"/>
          <w:smallCaps/>
          <w:color w:val="7030A0"/>
          <w:sz w:val="36"/>
          <w:szCs w:val="36"/>
        </w:rPr>
        <w:t>."</w:t>
      </w:r>
      <w:hyperlink r:id="rId16" w:anchor="cite_note-12" w:history="1">
        <w:r w:rsidRPr="002551B0">
          <w:rPr>
            <w:rFonts w:ascii="Arial Unicode MS" w:eastAsia="Arial Unicode MS" w:hAnsi="Arial Unicode MS" w:cs="Arial Unicode MS"/>
            <w:smallCaps/>
            <w:color w:val="7030A0"/>
            <w:sz w:val="36"/>
            <w:szCs w:val="36"/>
            <w:vertAlign w:val="superscript"/>
          </w:rPr>
          <w:t>[13]</w:t>
        </w:r>
      </w:hyperlink>
      <w:r w:rsidRPr="002551B0">
        <w:rPr>
          <w:rFonts w:ascii="Arial Unicode MS" w:eastAsia="Arial Unicode MS" w:hAnsi="Arial Unicode MS" w:cs="Arial Unicode MS"/>
          <w:smallCaps/>
          <w:color w:val="7030A0"/>
          <w:sz w:val="36"/>
          <w:szCs w:val="36"/>
        </w:rPr>
        <w:t>»</w:t>
      </w:r>
    </w:p>
    <w:p w:rsidR="002551B0" w:rsidRPr="002551B0" w:rsidRDefault="002551B0" w:rsidP="002551B0">
      <w:pPr>
        <w:spacing w:before="96" w:after="120" w:line="360" w:lineRule="atLeast"/>
        <w:ind w:left="-1050" w:right="-993"/>
        <w:rPr>
          <w:rFonts w:ascii="Arial Unicode MS" w:eastAsia="Arial Unicode MS" w:hAnsi="Arial Unicode MS" w:cs="Arial Unicode MS"/>
          <w:color w:val="7030A0"/>
          <w:sz w:val="36"/>
          <w:szCs w:val="36"/>
        </w:rPr>
      </w:pPr>
      <w:r w:rsidRPr="002551B0">
        <w:rPr>
          <w:rFonts w:ascii="Arial Unicode MS" w:eastAsia="Arial Unicode MS" w:hAnsi="Arial Unicode MS" w:cs="Arial Unicode MS"/>
          <w:color w:val="7030A0"/>
          <w:sz w:val="36"/>
          <w:szCs w:val="36"/>
          <w:rtl/>
        </w:rPr>
        <w:lastRenderedPageBreak/>
        <w:t xml:space="preserve">وكتب أر راشد </w:t>
      </w:r>
      <w:proofErr w:type="spellStart"/>
      <w:r w:rsidRPr="002551B0">
        <w:rPr>
          <w:rFonts w:ascii="Arial Unicode MS" w:eastAsia="Arial Unicode MS" w:hAnsi="Arial Unicode MS" w:cs="Arial Unicode MS"/>
          <w:color w:val="7030A0"/>
          <w:sz w:val="36"/>
          <w:szCs w:val="36"/>
          <w:rtl/>
        </w:rPr>
        <w:t>وأنجيلا</w:t>
      </w:r>
      <w:proofErr w:type="spellEnd"/>
      <w:r w:rsidRPr="002551B0">
        <w:rPr>
          <w:rFonts w:ascii="Arial Unicode MS" w:eastAsia="Arial Unicode MS" w:hAnsi="Arial Unicode MS" w:cs="Arial Unicode MS"/>
          <w:color w:val="7030A0"/>
          <w:sz w:val="36"/>
          <w:szCs w:val="36"/>
          <w:rtl/>
        </w:rPr>
        <w:t xml:space="preserve"> </w:t>
      </w:r>
      <w:proofErr w:type="spellStart"/>
      <w:r w:rsidRPr="002551B0">
        <w:rPr>
          <w:rFonts w:ascii="Arial Unicode MS" w:eastAsia="Arial Unicode MS" w:hAnsi="Arial Unicode MS" w:cs="Arial Unicode MS"/>
          <w:color w:val="7030A0"/>
          <w:sz w:val="36"/>
          <w:szCs w:val="36"/>
          <w:rtl/>
        </w:rPr>
        <w:t>ارمسترونج</w:t>
      </w:r>
      <w:proofErr w:type="spellEnd"/>
      <w:r w:rsidRPr="002551B0">
        <w:rPr>
          <w:rFonts w:ascii="Arial Unicode MS" w:eastAsia="Arial Unicode MS" w:hAnsi="Arial Unicode MS" w:cs="Arial Unicode MS"/>
          <w:color w:val="7030A0"/>
          <w:sz w:val="36"/>
          <w:szCs w:val="36"/>
        </w:rPr>
        <w:t> :</w:t>
      </w:r>
    </w:p>
    <w:p w:rsidR="002551B0" w:rsidRPr="002551B0" w:rsidRDefault="002551B0" w:rsidP="00621435">
      <w:pPr>
        <w:spacing w:after="105" w:line="330" w:lineRule="atLeast"/>
        <w:ind w:left="-1050" w:right="-993"/>
        <w:rPr>
          <w:rFonts w:ascii="Arial Unicode MS" w:eastAsia="Arial Unicode MS" w:hAnsi="Arial Unicode MS" w:cs="Arial Unicode MS"/>
          <w:smallCaps/>
          <w:color w:val="7030A0"/>
          <w:sz w:val="36"/>
          <w:szCs w:val="36"/>
        </w:rPr>
      </w:pPr>
      <w:r w:rsidRPr="002551B0">
        <w:rPr>
          <w:rFonts w:ascii="Arial Unicode MS" w:eastAsia="Arial Unicode MS" w:hAnsi="Arial Unicode MS" w:cs="Arial Unicode MS"/>
          <w:smallCaps/>
          <w:color w:val="7030A0"/>
          <w:sz w:val="36"/>
          <w:szCs w:val="36"/>
        </w:rPr>
        <w:t>«</w:t>
      </w:r>
      <w:r w:rsidRPr="002551B0">
        <w:rPr>
          <w:rFonts w:ascii="Arial Unicode MS" w:eastAsia="Arial Unicode MS" w:hAnsi="Arial Unicode MS" w:cs="Arial Unicode MS"/>
          <w:smallCaps/>
          <w:color w:val="7030A0"/>
          <w:sz w:val="36"/>
          <w:szCs w:val="36"/>
          <w:rtl/>
        </w:rPr>
        <w:t>نص الخوارزمي يمكن أن ينظر إليه على أنها متميز، ليس فقط من الرياضيات البابلية، ولكن أيضا من كتاب '</w:t>
      </w:r>
      <w:proofErr w:type="spellStart"/>
      <w:r w:rsidRPr="002551B0">
        <w:rPr>
          <w:rFonts w:ascii="Arial Unicode MS" w:eastAsia="Arial Unicode MS" w:hAnsi="Arial Unicode MS" w:cs="Arial Unicode MS"/>
          <w:smallCaps/>
          <w:color w:val="7030A0"/>
          <w:sz w:val="36"/>
          <w:szCs w:val="36"/>
          <w:rtl/>
        </w:rPr>
        <w:t>آريثميتيكا</w:t>
      </w:r>
      <w:proofErr w:type="spellEnd"/>
      <w:r w:rsidRPr="002551B0">
        <w:rPr>
          <w:rFonts w:ascii="Arial Unicode MS" w:eastAsia="Arial Unicode MS" w:hAnsi="Arial Unicode MS" w:cs="Arial Unicode MS"/>
          <w:smallCaps/>
          <w:color w:val="7030A0"/>
          <w:sz w:val="36"/>
          <w:szCs w:val="36"/>
        </w:rPr>
        <w:t xml:space="preserve"> " </w:t>
      </w:r>
      <w:hyperlink r:id="rId17" w:tooltip="ديوفانتوس (الصفحة غير موجودة)" w:history="1">
        <w:proofErr w:type="spellStart"/>
        <w:r w:rsidRPr="002551B0">
          <w:rPr>
            <w:rFonts w:ascii="Arial Unicode MS" w:eastAsia="Arial Unicode MS" w:hAnsi="Arial Unicode MS" w:cs="Arial Unicode MS"/>
            <w:smallCaps/>
            <w:color w:val="7030A0"/>
            <w:sz w:val="36"/>
            <w:szCs w:val="36"/>
            <w:rtl/>
          </w:rPr>
          <w:t>ديوفانتوس</w:t>
        </w:r>
        <w:proofErr w:type="spellEnd"/>
      </w:hyperlink>
      <w:r w:rsidRPr="002551B0">
        <w:rPr>
          <w:rFonts w:ascii="Arial Unicode MS" w:eastAsia="Arial Unicode MS" w:hAnsi="Arial Unicode MS" w:cs="Arial Unicode MS"/>
          <w:smallCaps/>
          <w:color w:val="7030A0"/>
          <w:sz w:val="36"/>
          <w:szCs w:val="36"/>
        </w:rPr>
        <w:t xml:space="preserve">, </w:t>
      </w:r>
      <w:proofErr w:type="spellStart"/>
      <w:r w:rsidRPr="002551B0">
        <w:rPr>
          <w:rFonts w:ascii="Arial Unicode MS" w:eastAsia="Arial Unicode MS" w:hAnsi="Arial Unicode MS" w:cs="Arial Unicode MS"/>
          <w:smallCaps/>
          <w:color w:val="7030A0"/>
          <w:sz w:val="36"/>
          <w:szCs w:val="36"/>
          <w:rtl/>
        </w:rPr>
        <w:t>انها</w:t>
      </w:r>
      <w:proofErr w:type="spellEnd"/>
      <w:r w:rsidRPr="002551B0">
        <w:rPr>
          <w:rFonts w:ascii="Arial Unicode MS" w:eastAsia="Arial Unicode MS" w:hAnsi="Arial Unicode MS" w:cs="Arial Unicode MS"/>
          <w:smallCaps/>
          <w:color w:val="7030A0"/>
          <w:sz w:val="36"/>
          <w:szCs w:val="36"/>
          <w:rtl/>
        </w:rPr>
        <w:t xml:space="preserve"> لم تعد حول سلسلة من المشاكل التي يجب حلها، ولكن كتابة تفسيرية تبدأ مع شروط بدائية فيها التركيبات يجب أن تعطي كل النماذج الممكنة للمعادلات، والتي تشكل الموضوع </w:t>
      </w:r>
      <w:proofErr w:type="spellStart"/>
      <w:r w:rsidRPr="002551B0">
        <w:rPr>
          <w:rFonts w:ascii="Arial Unicode MS" w:eastAsia="Arial Unicode MS" w:hAnsi="Arial Unicode MS" w:cs="Arial Unicode MS"/>
          <w:smallCaps/>
          <w:color w:val="7030A0"/>
          <w:sz w:val="36"/>
          <w:szCs w:val="36"/>
          <w:rtl/>
        </w:rPr>
        <w:t>الحقيقي</w:t>
      </w:r>
      <w:proofErr w:type="spellEnd"/>
      <w:r w:rsidRPr="002551B0">
        <w:rPr>
          <w:rFonts w:ascii="Arial Unicode MS" w:eastAsia="Arial Unicode MS" w:hAnsi="Arial Unicode MS" w:cs="Arial Unicode MS"/>
          <w:smallCaps/>
          <w:color w:val="7030A0"/>
          <w:sz w:val="36"/>
          <w:szCs w:val="36"/>
          <w:rtl/>
        </w:rPr>
        <w:t xml:space="preserve"> للدراسة. من ناحية أخرى، فإن فكرة المعادلة ذاتها تظهر من البداية، ويمكن القول، بصورة عامة، أنها لا تظهر فقط في سياق حل مشكلة، ولكنها تدعو على وجه التحديد إلى تحديد فئة لا حصر لها من المشاكل</w:t>
      </w:r>
      <w:r w:rsidRPr="002551B0">
        <w:rPr>
          <w:rFonts w:ascii="Arial Unicode MS" w:eastAsia="Arial Unicode MS" w:hAnsi="Arial Unicode MS" w:cs="Arial Unicode MS"/>
          <w:smallCaps/>
          <w:color w:val="7030A0"/>
          <w:sz w:val="36"/>
          <w:szCs w:val="36"/>
        </w:rPr>
        <w:t>.</w:t>
      </w:r>
      <w:r w:rsidR="00621435" w:rsidRPr="002551B0">
        <w:rPr>
          <w:rFonts w:ascii="Arial Unicode MS" w:eastAsia="Arial Unicode MS" w:hAnsi="Arial Unicode MS" w:cs="Arial Unicode MS"/>
          <w:smallCaps/>
          <w:color w:val="7030A0"/>
          <w:sz w:val="36"/>
          <w:szCs w:val="36"/>
        </w:rPr>
        <w:t xml:space="preserve"> </w:t>
      </w:r>
      <w:r w:rsidRPr="002551B0">
        <w:rPr>
          <w:rFonts w:ascii="Arial Unicode MS" w:eastAsia="Arial Unicode MS" w:hAnsi="Arial Unicode MS" w:cs="Arial Unicode MS"/>
          <w:smallCaps/>
          <w:color w:val="7030A0"/>
          <w:sz w:val="36"/>
          <w:szCs w:val="36"/>
        </w:rPr>
        <w:t>»</w:t>
      </w:r>
    </w:p>
    <w:p w:rsidR="002551B0" w:rsidRPr="002551B0" w:rsidRDefault="002551B0" w:rsidP="002551B0">
      <w:pPr>
        <w:ind w:left="-1050" w:right="-993"/>
        <w:rPr>
          <w:rStyle w:val="apple-style-span"/>
          <w:rFonts w:ascii="Arial Unicode MS" w:eastAsia="Arial Unicode MS" w:hAnsi="Arial Unicode MS" w:cs="Arial Unicode MS" w:hint="cs"/>
          <w:color w:val="7030A0"/>
          <w:sz w:val="36"/>
          <w:szCs w:val="36"/>
          <w:rtl/>
          <w:lang w:bidi="ar-AE"/>
        </w:rPr>
      </w:pPr>
    </w:p>
    <w:p w:rsidR="005C5C17" w:rsidRPr="00621435" w:rsidRDefault="002551B0" w:rsidP="002551B0">
      <w:pPr>
        <w:ind w:left="-1050" w:right="-993"/>
        <w:rPr>
          <w:rFonts w:ascii="Arial Unicode MS" w:eastAsia="Arial Unicode MS" w:hAnsi="Arial Unicode MS" w:cs="Arial Unicode MS" w:hint="cs"/>
          <w:color w:val="7030A0"/>
        </w:rPr>
      </w:pPr>
      <w:r>
        <w:rPr>
          <w:rFonts w:ascii="Arial Unicode MS" w:eastAsia="Arial Unicode MS" w:hAnsi="Arial Unicode MS" w:cs="Arial Unicode MS"/>
          <w:noProof/>
          <w:color w:val="FF0000"/>
          <w:sz w:val="36"/>
          <w:szCs w:val="36"/>
          <w:rtl/>
        </w:rPr>
        <w:drawing>
          <wp:anchor distT="0" distB="0" distL="114300" distR="114300" simplePos="0" relativeHeight="251661312" behindDoc="1" locked="0" layoutInCell="1" allowOverlap="1">
            <wp:simplePos x="0" y="0"/>
            <wp:positionH relativeFrom="column">
              <wp:posOffset>-619125</wp:posOffset>
            </wp:positionH>
            <wp:positionV relativeFrom="paragraph">
              <wp:posOffset>30480</wp:posOffset>
            </wp:positionV>
            <wp:extent cx="1552575" cy="2066925"/>
            <wp:effectExtent l="19050" t="0" r="9525" b="0"/>
            <wp:wrapTight wrapText="bothSides">
              <wp:wrapPolygon edited="0">
                <wp:start x="1060" y="0"/>
                <wp:lineTo x="-265" y="1394"/>
                <wp:lineTo x="-265" y="20306"/>
                <wp:lineTo x="530" y="21500"/>
                <wp:lineTo x="1060" y="21500"/>
                <wp:lineTo x="20407" y="21500"/>
                <wp:lineTo x="20937" y="21500"/>
                <wp:lineTo x="21733" y="20306"/>
                <wp:lineTo x="21733" y="1394"/>
                <wp:lineTo x="21202" y="199"/>
                <wp:lineTo x="20407" y="0"/>
                <wp:lineTo x="1060" y="0"/>
              </wp:wrapPolygon>
            </wp:wrapTight>
            <wp:docPr id="35" name="صورة 35" descr="http://www.kidworldmag.com/newsm/1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kidworldmag.com/newsm/1611.jpg"/>
                    <pic:cNvPicPr>
                      <a:picLocks noChangeAspect="1" noChangeArrowheads="1"/>
                    </pic:cNvPicPr>
                  </pic:nvPicPr>
                  <pic:blipFill>
                    <a:blip r:embed="rId18"/>
                    <a:srcRect/>
                    <a:stretch>
                      <a:fillRect/>
                    </a:stretch>
                  </pic:blipFill>
                  <pic:spPr bwMode="auto">
                    <a:xfrm>
                      <a:off x="0" y="0"/>
                      <a:ext cx="1552575" cy="2066925"/>
                    </a:xfrm>
                    <a:prstGeom prst="rect">
                      <a:avLst/>
                    </a:prstGeom>
                    <a:ln>
                      <a:noFill/>
                    </a:ln>
                    <a:effectLst>
                      <a:softEdge rad="112500"/>
                    </a:effectLst>
                  </pic:spPr>
                </pic:pic>
              </a:graphicData>
            </a:graphic>
          </wp:anchor>
        </w:drawing>
      </w:r>
      <w:r w:rsidR="005C5C17" w:rsidRPr="005C5C17">
        <w:rPr>
          <w:rStyle w:val="apple-style-span"/>
          <w:rFonts w:ascii="Arial Unicode MS" w:eastAsia="Arial Unicode MS" w:hAnsi="Arial Unicode MS" w:cs="Arial Unicode MS"/>
          <w:color w:val="FF0000"/>
          <w:sz w:val="36"/>
          <w:szCs w:val="36"/>
          <w:rtl/>
        </w:rPr>
        <w:t>أبن الهيثم ( 965 - 1039 م</w:t>
      </w:r>
      <w:r w:rsidR="005C5C17" w:rsidRPr="005C5C17">
        <w:rPr>
          <w:rStyle w:val="apple-style-span"/>
          <w:rFonts w:ascii="Arial Unicode MS" w:eastAsia="Arial Unicode MS" w:hAnsi="Arial Unicode MS" w:cs="Arial Unicode MS" w:hint="cs"/>
          <w:color w:val="FF0000"/>
          <w:sz w:val="36"/>
          <w:szCs w:val="36"/>
          <w:rtl/>
        </w:rPr>
        <w:t>)</w:t>
      </w:r>
      <w:r w:rsidR="005C5C17" w:rsidRPr="005C5C17">
        <w:t xml:space="preserve"> </w:t>
      </w:r>
      <w:r w:rsidR="005C5C17" w:rsidRPr="005C5C17">
        <w:rPr>
          <w:rFonts w:ascii="Arial Unicode MS" w:eastAsia="Arial Unicode MS" w:hAnsi="Arial Unicode MS" w:cs="Arial Unicode MS"/>
          <w:color w:val="000000"/>
          <w:sz w:val="36"/>
          <w:szCs w:val="36"/>
        </w:rPr>
        <w:br/>
      </w:r>
      <w:r w:rsidR="005C5C17" w:rsidRPr="00621435">
        <w:rPr>
          <w:rStyle w:val="apple-style-span"/>
          <w:rFonts w:ascii="Arial Unicode MS" w:eastAsia="Arial Unicode MS" w:hAnsi="Arial Unicode MS" w:cs="Arial Unicode MS"/>
          <w:color w:val="7030A0"/>
          <w:sz w:val="36"/>
          <w:szCs w:val="36"/>
          <w:rtl/>
        </w:rPr>
        <w:t>من مواليد البصرة ولكنه نزل مصر وعاش فيها ، وقد بلغ كعالم رياضي حدوداً مشرفة</w:t>
      </w:r>
      <w:r w:rsidR="005C5C17" w:rsidRPr="00621435">
        <w:rPr>
          <w:rStyle w:val="apple-style-span"/>
          <w:rFonts w:ascii="Arial Unicode MS" w:eastAsia="Arial Unicode MS" w:hAnsi="Arial Unicode MS" w:cs="Arial Unicode MS"/>
          <w:color w:val="7030A0"/>
          <w:sz w:val="36"/>
          <w:szCs w:val="36"/>
        </w:rPr>
        <w:t>.</w:t>
      </w:r>
      <w:r w:rsidR="005C5C17" w:rsidRPr="00621435">
        <w:rPr>
          <w:rFonts w:ascii="Arial Unicode MS" w:eastAsia="Arial Unicode MS" w:hAnsi="Arial Unicode MS" w:cs="Arial Unicode MS"/>
          <w:color w:val="7030A0"/>
          <w:sz w:val="36"/>
          <w:szCs w:val="36"/>
        </w:rPr>
        <w:br/>
      </w:r>
      <w:r w:rsidR="005C5C17" w:rsidRPr="00621435">
        <w:rPr>
          <w:rStyle w:val="apple-style-span"/>
          <w:rFonts w:ascii="Arial Unicode MS" w:eastAsia="Arial Unicode MS" w:hAnsi="Arial Unicode MS" w:cs="Arial Unicode MS"/>
          <w:color w:val="7030A0"/>
          <w:sz w:val="36"/>
          <w:szCs w:val="36"/>
          <w:rtl/>
        </w:rPr>
        <w:t>تجلت عبقريته في تطبيق الهندسة والمعادلات والأرقام ومسائل الفلك المختلفة . وقد وضع أربعة قوانين لإيجاد مجموع الأعداد المرفوعة إلى القوى 1 ، 2 ، 3 ، 4 ، كما عمل في المربعات السحرية ووضع قوانين صحيحة لمساحات الكرة والهرم والأسطوانة المائلة والقطاع الدائري والقطعة الدائرية . لابن الهيثم مؤلفات عديدة وعديدة جداً في الرياضيات وعلم الطبيعة نذكر منها</w:t>
      </w:r>
      <w:r w:rsidR="005C5C17" w:rsidRPr="00621435">
        <w:rPr>
          <w:rStyle w:val="apple-style-span"/>
          <w:rFonts w:ascii="Arial Unicode MS" w:eastAsia="Arial Unicode MS" w:hAnsi="Arial Unicode MS" w:cs="Arial Unicode MS"/>
          <w:color w:val="7030A0"/>
          <w:sz w:val="36"/>
          <w:szCs w:val="36"/>
        </w:rPr>
        <w:t>:</w:t>
      </w:r>
      <w:r w:rsidR="005C5C17" w:rsidRPr="00621435">
        <w:rPr>
          <w:rFonts w:ascii="Arial Unicode MS" w:eastAsia="Arial Unicode MS" w:hAnsi="Arial Unicode MS" w:cs="Arial Unicode MS"/>
          <w:color w:val="7030A0"/>
          <w:sz w:val="36"/>
          <w:szCs w:val="36"/>
        </w:rPr>
        <w:br/>
      </w:r>
      <w:r w:rsidR="005C5C17" w:rsidRPr="00621435">
        <w:rPr>
          <w:rFonts w:ascii="Arial Unicode MS" w:eastAsia="Arial Unicode MS" w:hAnsi="Arial Unicode MS" w:cs="Arial Unicode MS"/>
          <w:color w:val="7030A0"/>
          <w:sz w:val="36"/>
          <w:szCs w:val="36"/>
        </w:rPr>
        <w:br/>
      </w:r>
      <w:r w:rsidR="005C5C17" w:rsidRPr="00621435">
        <w:rPr>
          <w:rStyle w:val="apple-style-span"/>
          <w:rFonts w:ascii="Arial Unicode MS" w:eastAsia="Arial Unicode MS" w:hAnsi="Arial Unicode MS" w:cs="Arial Unicode MS"/>
          <w:color w:val="7030A0"/>
          <w:sz w:val="36"/>
          <w:szCs w:val="36"/>
        </w:rPr>
        <w:t>-</w:t>
      </w:r>
      <w:r w:rsidR="005C5C17" w:rsidRPr="00621435">
        <w:rPr>
          <w:rStyle w:val="apple-converted-space"/>
          <w:rFonts w:ascii="Arial Unicode MS" w:eastAsia="Arial Unicode MS" w:hAnsi="Arial Unicode MS" w:cs="Arial Unicode MS"/>
          <w:color w:val="7030A0"/>
          <w:sz w:val="36"/>
          <w:szCs w:val="36"/>
        </w:rPr>
        <w:t> </w:t>
      </w:r>
      <w:r w:rsidR="005C5C17" w:rsidRPr="00621435">
        <w:rPr>
          <w:rStyle w:val="apple-style-span"/>
          <w:rFonts w:ascii="Arial Unicode MS" w:eastAsia="Arial Unicode MS" w:hAnsi="Arial Unicode MS" w:cs="Arial Unicode MS"/>
          <w:color w:val="7030A0"/>
          <w:sz w:val="36"/>
          <w:szCs w:val="36"/>
          <w:rtl/>
        </w:rPr>
        <w:t>كتاب الجامع في أصول علم الحساب</w:t>
      </w:r>
      <w:r w:rsidR="005C5C17" w:rsidRPr="00621435">
        <w:rPr>
          <w:rStyle w:val="apple-style-span"/>
          <w:rFonts w:ascii="Arial Unicode MS" w:eastAsia="Arial Unicode MS" w:hAnsi="Arial Unicode MS" w:cs="Arial Unicode MS"/>
          <w:color w:val="7030A0"/>
          <w:sz w:val="36"/>
          <w:szCs w:val="36"/>
        </w:rPr>
        <w:t xml:space="preserve"> .</w:t>
      </w:r>
      <w:r w:rsidR="005C5C17" w:rsidRPr="00621435">
        <w:rPr>
          <w:rFonts w:ascii="Arial Unicode MS" w:eastAsia="Arial Unicode MS" w:hAnsi="Arial Unicode MS" w:cs="Arial Unicode MS"/>
          <w:color w:val="7030A0"/>
          <w:sz w:val="36"/>
          <w:szCs w:val="36"/>
        </w:rPr>
        <w:br/>
      </w:r>
      <w:r w:rsidR="005C5C17" w:rsidRPr="00621435">
        <w:rPr>
          <w:rStyle w:val="apple-style-span"/>
          <w:rFonts w:ascii="Arial Unicode MS" w:eastAsia="Arial Unicode MS" w:hAnsi="Arial Unicode MS" w:cs="Arial Unicode MS"/>
          <w:color w:val="7030A0"/>
          <w:sz w:val="36"/>
          <w:szCs w:val="36"/>
        </w:rPr>
        <w:t xml:space="preserve">- </w:t>
      </w:r>
      <w:r w:rsidR="005C5C17" w:rsidRPr="00621435">
        <w:rPr>
          <w:rStyle w:val="apple-style-span"/>
          <w:rFonts w:ascii="Arial Unicode MS" w:eastAsia="Arial Unicode MS" w:hAnsi="Arial Unicode MS" w:cs="Arial Unicode MS"/>
          <w:color w:val="7030A0"/>
          <w:sz w:val="36"/>
          <w:szCs w:val="36"/>
          <w:rtl/>
        </w:rPr>
        <w:t>كتاب في المساحة على جهة الأصول</w:t>
      </w:r>
      <w:r w:rsidR="005C5C17" w:rsidRPr="00621435">
        <w:rPr>
          <w:rStyle w:val="apple-style-span"/>
          <w:rFonts w:ascii="Arial Unicode MS" w:eastAsia="Arial Unicode MS" w:hAnsi="Arial Unicode MS" w:cs="Arial Unicode MS"/>
          <w:color w:val="7030A0"/>
          <w:sz w:val="36"/>
          <w:szCs w:val="36"/>
        </w:rPr>
        <w:t>.</w:t>
      </w:r>
      <w:r w:rsidR="005C5C17" w:rsidRPr="00621435">
        <w:rPr>
          <w:rFonts w:ascii="Arial Unicode MS" w:eastAsia="Arial Unicode MS" w:hAnsi="Arial Unicode MS" w:cs="Arial Unicode MS"/>
          <w:color w:val="7030A0"/>
          <w:sz w:val="36"/>
          <w:szCs w:val="36"/>
        </w:rPr>
        <w:br/>
      </w:r>
      <w:r w:rsidR="005C5C17" w:rsidRPr="00621435">
        <w:rPr>
          <w:rStyle w:val="apple-style-span"/>
          <w:rFonts w:ascii="Arial Unicode MS" w:eastAsia="Arial Unicode MS" w:hAnsi="Arial Unicode MS" w:cs="Arial Unicode MS"/>
          <w:color w:val="7030A0"/>
          <w:sz w:val="36"/>
          <w:szCs w:val="36"/>
        </w:rPr>
        <w:t xml:space="preserve">- </w:t>
      </w:r>
      <w:r w:rsidR="005C5C17" w:rsidRPr="00621435">
        <w:rPr>
          <w:rStyle w:val="apple-style-span"/>
          <w:rFonts w:ascii="Arial Unicode MS" w:eastAsia="Arial Unicode MS" w:hAnsi="Arial Unicode MS" w:cs="Arial Unicode MS"/>
          <w:color w:val="7030A0"/>
          <w:sz w:val="36"/>
          <w:szCs w:val="36"/>
          <w:rtl/>
        </w:rPr>
        <w:t>مقالة في التحليل و التركيب</w:t>
      </w:r>
      <w:r w:rsidR="005C5C17" w:rsidRPr="00621435">
        <w:rPr>
          <w:rStyle w:val="apple-style-span"/>
          <w:rFonts w:ascii="Arial Unicode MS" w:eastAsia="Arial Unicode MS" w:hAnsi="Arial Unicode MS" w:cs="Arial Unicode MS"/>
          <w:color w:val="7030A0"/>
          <w:sz w:val="36"/>
          <w:szCs w:val="36"/>
        </w:rPr>
        <w:t>.</w:t>
      </w:r>
      <w:r w:rsidR="005C5C17" w:rsidRPr="00621435">
        <w:rPr>
          <w:rFonts w:ascii="Arial Unicode MS" w:eastAsia="Arial Unicode MS" w:hAnsi="Arial Unicode MS" w:cs="Arial Unicode MS"/>
          <w:color w:val="7030A0"/>
          <w:sz w:val="36"/>
          <w:szCs w:val="36"/>
        </w:rPr>
        <w:br/>
      </w:r>
    </w:p>
    <w:sectPr w:rsidR="005C5C17" w:rsidRPr="00621435" w:rsidSect="005C5C17">
      <w:headerReference w:type="even" r:id="rId19"/>
      <w:headerReference w:type="default" r:id="rId20"/>
      <w:footerReference w:type="even" r:id="rId21"/>
      <w:footerReference w:type="default" r:id="rId22"/>
      <w:headerReference w:type="first" r:id="rId23"/>
      <w:footerReference w:type="first" r:id="rId24"/>
      <w:pgSz w:w="11906" w:h="16838"/>
      <w:pgMar w:top="993" w:right="1800" w:bottom="993" w:left="1800" w:header="708" w:footer="708" w:gutter="0"/>
      <w:pgBorders w:offsetFrom="page">
        <w:top w:val="shadowedSquares" w:sz="12" w:space="24" w:color="auto"/>
        <w:left w:val="shadowedSquares" w:sz="12" w:space="24" w:color="auto"/>
        <w:bottom w:val="shadowedSquares" w:sz="12" w:space="24" w:color="auto"/>
        <w:right w:val="shadowedSquares" w:sz="12"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1435" w:rsidRDefault="00621435" w:rsidP="00621435">
      <w:pPr>
        <w:spacing w:after="0" w:line="240" w:lineRule="auto"/>
      </w:pPr>
      <w:r>
        <w:separator/>
      </w:r>
    </w:p>
  </w:endnote>
  <w:endnote w:type="continuationSeparator" w:id="0">
    <w:p w:rsidR="00621435" w:rsidRDefault="00621435" w:rsidP="006214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Old Antic Bold">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1435" w:rsidRDefault="00621435">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1435" w:rsidRDefault="00621435">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1435" w:rsidRDefault="00621435">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1435" w:rsidRDefault="00621435" w:rsidP="00621435">
      <w:pPr>
        <w:spacing w:after="0" w:line="240" w:lineRule="auto"/>
      </w:pPr>
      <w:r>
        <w:separator/>
      </w:r>
    </w:p>
  </w:footnote>
  <w:footnote w:type="continuationSeparator" w:id="0">
    <w:p w:rsidR="00621435" w:rsidRDefault="00621435" w:rsidP="0062143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1435" w:rsidRDefault="00621435">
    <w:pPr>
      <w:pStyle w:val="a5"/>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29860" o:spid="_x0000_s2050" type="#_x0000_t136" style="position:absolute;left:0;text-align:left;margin-left:0;margin-top:0;width:425.8pt;height:159.65pt;rotation:315;z-index:-251654144;mso-position-horizontal:center;mso-position-horizontal-relative:margin;mso-position-vertical:center;mso-position-vertical-relative:margin" o:allowincell="f" fillcolor="#b2a1c7 [1943]" stroked="f">
          <v:fill opacity=".5"/>
          <v:textpath style="font-family:&quot;Calibri&quot;;font-size:1pt" string="علماء الرياضيات"/>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1435" w:rsidRDefault="00621435">
    <w:pPr>
      <w:pStyle w:val="a5"/>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29861" o:spid="_x0000_s2051" type="#_x0000_t136" style="position:absolute;left:0;text-align:left;margin-left:0;margin-top:0;width:425.8pt;height:159.65pt;rotation:315;z-index:-251652096;mso-position-horizontal:center;mso-position-horizontal-relative:margin;mso-position-vertical:center;mso-position-vertical-relative:margin" o:allowincell="f" fillcolor="#b2a1c7 [1943]" stroked="f">
          <v:fill opacity=".5"/>
          <v:textpath style="font-family:&quot;Calibri&quot;;font-size:1pt" string="علماء الرياضيات"/>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1435" w:rsidRDefault="00621435">
    <w:pPr>
      <w:pStyle w:val="a5"/>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29859" o:spid="_x0000_s2049" type="#_x0000_t136" style="position:absolute;left:0;text-align:left;margin-left:0;margin-top:0;width:425.8pt;height:159.65pt;rotation:315;z-index:-251656192;mso-position-horizontal:center;mso-position-horizontal-relative:margin;mso-position-vertical:center;mso-position-vertical-relative:margin" o:allowincell="f" fillcolor="#b2a1c7 [1943]" stroked="f">
          <v:fill opacity=".5"/>
          <v:textpath style="font-family:&quot;Calibri&quot;;font-size:1pt" string="علماء الرياضيات"/>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5126BD"/>
    <w:multiLevelType w:val="multilevel"/>
    <w:tmpl w:val="913C4A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rsids>
    <w:rsidRoot w:val="00984C4A"/>
    <w:rsid w:val="002551B0"/>
    <w:rsid w:val="005C5C17"/>
    <w:rsid w:val="00621435"/>
    <w:rsid w:val="007D2310"/>
    <w:rsid w:val="00984C4A"/>
    <w:rsid w:val="00A32F09"/>
    <w:rsid w:val="00C9027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2310"/>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84C4A"/>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984C4A"/>
    <w:rPr>
      <w:rFonts w:ascii="Tahoma" w:hAnsi="Tahoma" w:cs="Tahoma"/>
      <w:sz w:val="16"/>
      <w:szCs w:val="16"/>
    </w:rPr>
  </w:style>
  <w:style w:type="character" w:customStyle="1" w:styleId="apple-converted-space">
    <w:name w:val="apple-converted-space"/>
    <w:basedOn w:val="a0"/>
    <w:rsid w:val="00984C4A"/>
  </w:style>
  <w:style w:type="character" w:customStyle="1" w:styleId="apple-style-span">
    <w:name w:val="apple-style-span"/>
    <w:basedOn w:val="a0"/>
    <w:rsid w:val="005C5C17"/>
  </w:style>
  <w:style w:type="paragraph" w:styleId="a4">
    <w:name w:val="Normal (Web)"/>
    <w:basedOn w:val="a"/>
    <w:uiPriority w:val="99"/>
    <w:semiHidden/>
    <w:unhideWhenUsed/>
    <w:rsid w:val="002551B0"/>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semiHidden/>
    <w:unhideWhenUsed/>
    <w:rsid w:val="002551B0"/>
    <w:rPr>
      <w:color w:val="0000FF"/>
      <w:u w:val="single"/>
    </w:rPr>
  </w:style>
  <w:style w:type="paragraph" w:styleId="a5">
    <w:name w:val="header"/>
    <w:basedOn w:val="a"/>
    <w:link w:val="Char0"/>
    <w:uiPriority w:val="99"/>
    <w:semiHidden/>
    <w:unhideWhenUsed/>
    <w:rsid w:val="00621435"/>
    <w:pPr>
      <w:tabs>
        <w:tab w:val="center" w:pos="4153"/>
        <w:tab w:val="right" w:pos="8306"/>
      </w:tabs>
      <w:spacing w:after="0" w:line="240" w:lineRule="auto"/>
    </w:pPr>
  </w:style>
  <w:style w:type="character" w:customStyle="1" w:styleId="Char0">
    <w:name w:val="رأس صفحة Char"/>
    <w:basedOn w:val="a0"/>
    <w:link w:val="a5"/>
    <w:uiPriority w:val="99"/>
    <w:semiHidden/>
    <w:rsid w:val="00621435"/>
  </w:style>
  <w:style w:type="paragraph" w:styleId="a6">
    <w:name w:val="footer"/>
    <w:basedOn w:val="a"/>
    <w:link w:val="Char1"/>
    <w:uiPriority w:val="99"/>
    <w:semiHidden/>
    <w:unhideWhenUsed/>
    <w:rsid w:val="00621435"/>
    <w:pPr>
      <w:tabs>
        <w:tab w:val="center" w:pos="4153"/>
        <w:tab w:val="right" w:pos="8306"/>
      </w:tabs>
      <w:spacing w:after="0" w:line="240" w:lineRule="auto"/>
    </w:pPr>
  </w:style>
  <w:style w:type="character" w:customStyle="1" w:styleId="Char1">
    <w:name w:val="تذييل صفحة Char"/>
    <w:basedOn w:val="a0"/>
    <w:link w:val="a6"/>
    <w:uiPriority w:val="99"/>
    <w:semiHidden/>
    <w:rsid w:val="00621435"/>
  </w:style>
</w:styles>
</file>

<file path=word/webSettings.xml><?xml version="1.0" encoding="utf-8"?>
<w:webSettings xmlns:r="http://schemas.openxmlformats.org/officeDocument/2006/relationships" xmlns:w="http://schemas.openxmlformats.org/wordprocessingml/2006/main">
  <w:divs>
    <w:div w:id="761070389">
      <w:bodyDiv w:val="1"/>
      <w:marLeft w:val="0"/>
      <w:marRight w:val="0"/>
      <w:marTop w:val="0"/>
      <w:marBottom w:val="0"/>
      <w:divBdr>
        <w:top w:val="none" w:sz="0" w:space="0" w:color="auto"/>
        <w:left w:val="none" w:sz="0" w:space="0" w:color="auto"/>
        <w:bottom w:val="none" w:sz="0" w:space="0" w:color="auto"/>
        <w:right w:val="none" w:sz="0" w:space="0" w:color="auto"/>
      </w:divBdr>
    </w:div>
    <w:div w:id="1972438678">
      <w:bodyDiv w:val="1"/>
      <w:marLeft w:val="0"/>
      <w:marRight w:val="0"/>
      <w:marTop w:val="0"/>
      <w:marBottom w:val="0"/>
      <w:divBdr>
        <w:top w:val="none" w:sz="0" w:space="0" w:color="auto"/>
        <w:left w:val="none" w:sz="0" w:space="0" w:color="auto"/>
        <w:bottom w:val="none" w:sz="0" w:space="0" w:color="auto"/>
        <w:right w:val="none" w:sz="0" w:space="0" w:color="auto"/>
      </w:divBdr>
      <w:divsChild>
        <w:div w:id="1250040088">
          <w:marLeft w:val="0"/>
          <w:marRight w:val="0"/>
          <w:marTop w:val="105"/>
          <w:marBottom w:val="105"/>
          <w:divBdr>
            <w:top w:val="none" w:sz="0" w:space="0" w:color="auto"/>
            <w:left w:val="none" w:sz="0" w:space="0" w:color="auto"/>
            <w:bottom w:val="none" w:sz="0" w:space="0" w:color="auto"/>
            <w:right w:val="none" w:sz="0" w:space="0" w:color="auto"/>
          </w:divBdr>
        </w:div>
        <w:div w:id="1127235918">
          <w:marLeft w:val="0"/>
          <w:marRight w:val="0"/>
          <w:marTop w:val="105"/>
          <w:marBottom w:val="10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ar.wikipedia.org/wiki/%D8%B3%D9%86%D8%AF_%D8%A8%D9%86_%D8%B9%D9%84%D9%8A" TargetMode="External"/><Relationship Id="rId18" Type="http://schemas.openxmlformats.org/officeDocument/2006/relationships/image" Target="media/image4.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ar.wikipedia.org/wiki/%D8%B9%D8%A8%D8%AF_%D8%A7%D9%84%D8%AD%D9%85%D9%8A%D8%AF_%D8%A8%D9%86_%D8%AA%D8%B1%D9%83" TargetMode="External"/><Relationship Id="rId17" Type="http://schemas.openxmlformats.org/officeDocument/2006/relationships/hyperlink" Target="http://ar.wikipedia.org/w/index.php?title=%D8%AF%D9%8A%D9%88%D9%81%D8%A7%D9%86%D8%AA%D9%88%D8%B3&amp;action=edit&amp;redlink=1"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ar.wikipedia.org/wiki/%D9%85%D8%AD%D9%85%D8%AF_%D8%A8%D9%86_%D9%85%D9%88%D8%B3%D9%89_%D8%A7%D9%84%D8%AE%D9%88%D8%A7%D8%B1%D8%B2%D9%85%D9%8A"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r.wikipedia.org/wiki/%D8%A3%D8%A8%D9%88_%D9%83%D8%A7%D9%85%D9%84_%D8%B4%D8%AC%D8%A7%D8%B9_%D8%A8%D9%86_%D8%A7%D8%B3%D9%84%D9%85"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ar.wikipedia.org/wiki/%D8%B4%D8%B1%D9%81_%D8%A7%D9%84%D8%AF%D9%8A%D9%86_%D8%A7%D9%84%D8%B7%D9%88%D8%B3%D9%8A" TargetMode="External"/><Relationship Id="rId23" Type="http://schemas.openxmlformats.org/officeDocument/2006/relationships/header" Target="header3.xml"/><Relationship Id="rId10" Type="http://schemas.openxmlformats.org/officeDocument/2006/relationships/hyperlink" Target="http://ar.wikipedia.org/wiki/%D8%A3%D8%A8%D9%88_%D8%AD%D9%86%D9%8A%D9%81%D8%A9_%D8%A7%D9%84%D8%AF%D9%8A%D9%86%D9%88%D8%B1%D9%8A"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ar.wikipedia.org/wiki/%D8%B3%D9%87%D9%84_%D8%A8%D9%86_%D8%A8%D8%B4%D8%B1" TargetMode="External"/><Relationship Id="rId22" Type="http://schemas.openxmlformats.org/officeDocument/2006/relationships/footer" Target="footer2.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7</Pages>
  <Words>1368</Words>
  <Characters>7799</Characters>
  <Application>Microsoft Office Word</Application>
  <DocSecurity>0</DocSecurity>
  <Lines>64</Lines>
  <Paragraphs>18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kokomezo</dc:creator>
  <cp:lastModifiedBy>kokomezo</cp:lastModifiedBy>
  <cp:revision>1</cp:revision>
  <dcterms:created xsi:type="dcterms:W3CDTF">2010-11-04T16:42:00Z</dcterms:created>
  <dcterms:modified xsi:type="dcterms:W3CDTF">2010-11-04T17:46:00Z</dcterms:modified>
</cp:coreProperties>
</file>