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03" w:rsidRPr="004700F2" w:rsidRDefault="004700F2" w:rsidP="004700F2">
      <w:pPr>
        <w:spacing w:after="0" w:line="240" w:lineRule="auto"/>
        <w:rPr>
          <w:rFonts w:ascii="Tahoma" w:eastAsia="Times New Roman" w:hAnsi="Tahoma" w:cs="Tahoma"/>
          <w:b/>
          <w:bCs/>
          <w:color w:val="A21414"/>
        </w:rPr>
      </w:pPr>
      <w:r>
        <w:rPr>
          <w:rFonts w:ascii="Tahoma" w:eastAsia="Times New Roman" w:hAnsi="Tahoma" w:cs="Tahoma" w:hint="cs"/>
          <w:b/>
          <w:bCs/>
          <w:color w:val="A21414"/>
          <w:sz w:val="24"/>
          <w:szCs w:val="24"/>
          <w:rtl/>
          <w:lang w:bidi="ar-AE"/>
        </w:rPr>
        <w:t xml:space="preserve">                </w:t>
      </w:r>
      <w:r w:rsidRPr="004700F2">
        <w:rPr>
          <w:rFonts w:ascii="Tahoma" w:eastAsia="Times New Roman" w:hAnsi="Tahoma" w:cs="Tahoma" w:hint="cs"/>
          <w:b/>
          <w:bCs/>
          <w:color w:val="A21414"/>
          <w:sz w:val="24"/>
          <w:szCs w:val="24"/>
          <w:rtl/>
          <w:lang w:bidi="ar-AE"/>
        </w:rPr>
        <w:t xml:space="preserve">                         </w:t>
      </w:r>
      <w:r w:rsidR="00222E03" w:rsidRPr="004700F2">
        <w:rPr>
          <w:rFonts w:ascii="Tahoma" w:eastAsia="Times New Roman" w:hAnsi="Tahoma" w:cs="Tahoma"/>
          <w:b/>
          <w:bCs/>
          <w:color w:val="A21414"/>
          <w:sz w:val="24"/>
          <w:szCs w:val="24"/>
          <w:rtl/>
        </w:rPr>
        <w:t>بسم الله الرحمن الرحيم</w:t>
      </w:r>
      <w:r w:rsidR="00222E03" w:rsidRPr="00222E03">
        <w:rPr>
          <w:rFonts w:ascii="Tahoma" w:eastAsia="Times New Roman" w:hAnsi="Tahoma" w:cs="Tahoma"/>
          <w:b/>
          <w:bCs/>
          <w:color w:val="A21414"/>
          <w:sz w:val="20"/>
          <w:szCs w:val="20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sz w:val="24"/>
          <w:szCs w:val="2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sz w:val="24"/>
          <w:szCs w:val="24"/>
          <w:rtl/>
        </w:rPr>
        <w:t>خط التاريخ ال</w:t>
      </w:r>
      <w:r>
        <w:rPr>
          <w:rFonts w:ascii="Tahoma" w:eastAsia="Times New Roman" w:hAnsi="Tahoma" w:cs="Tahoma" w:hint="cs"/>
          <w:b/>
          <w:bCs/>
          <w:color w:val="A21414"/>
          <w:sz w:val="24"/>
          <w:szCs w:val="24"/>
          <w:rtl/>
        </w:rPr>
        <w:t xml:space="preserve">دولي </w:t>
      </w:r>
      <w:r w:rsidR="00222E03" w:rsidRPr="00222E03">
        <w:rPr>
          <w:rFonts w:ascii="Tahoma" w:eastAsia="Times New Roman" w:hAnsi="Tahoma" w:cs="Tahoma"/>
          <w:b/>
          <w:bCs/>
          <w:color w:val="A21414"/>
          <w:sz w:val="20"/>
          <w:szCs w:val="20"/>
        </w:rPr>
        <w:br/>
      </w:r>
      <w:r w:rsidR="00222E03" w:rsidRPr="00222E03">
        <w:rPr>
          <w:rFonts w:ascii="Tahoma" w:eastAsia="Times New Roman" w:hAnsi="Tahoma" w:cs="Tahoma"/>
          <w:b/>
          <w:bCs/>
          <w:color w:val="A21414"/>
          <w:sz w:val="20"/>
          <w:szCs w:val="20"/>
        </w:rPr>
        <w:br/>
      </w:r>
      <w:r w:rsidR="00222E03" w:rsidRPr="00222E03">
        <w:rPr>
          <w:rFonts w:ascii="Tahoma" w:eastAsia="Times New Roman" w:hAnsi="Tahoma" w:cs="Tahoma"/>
          <w:b/>
          <w:bCs/>
          <w:color w:val="A21414"/>
          <w:sz w:val="20"/>
          <w:szCs w:val="20"/>
        </w:rPr>
        <w:br/>
      </w:r>
      <w:r w:rsidR="00222E03" w:rsidRPr="00222E03">
        <w:rPr>
          <w:rFonts w:ascii="Tahoma" w:eastAsia="Times New Roman" w:hAnsi="Tahoma" w:cs="Tahoma"/>
          <w:b/>
          <w:bCs/>
          <w:color w:val="A21414"/>
          <w:sz w:val="20"/>
          <w:szCs w:val="20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خطوط الطول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الأرض كروية الشكل ويتعاقب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عليها الليل والنهار نتيجة لدوران الأرض حول محورها مرة في فترة تقرب من 24 ساعة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.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وفي الوقت الذي يكون فيه منتصف النهار في مكان ما يكون مقابله على سطح الأرض منتصف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الليل . ولتيسير التفاهم الزمني قسمت الأرض نظريا إلى خطوط وهمية أو افتراضية تمتد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من الشمال إلى الجنوب بين الموضعين اللذين يمثلان نهايتي محور دوران الأرض وسميا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بالقطبين ، أحدهما سمي بالقطب الشمالي لمقابلته تقريبا لنجم في السماء يسمى بنجم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الشمال ، وسمي القطب المقابل بالقطب الجنوبي . وتعارف على تسمية تلك الخطوط بخطوط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الطول تمييزا لها من خطوط أخرى عرفت بخطوط العرض . وكل خط طول مع امتداده يمثلان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دائرة كاملة أي يشكلان محيطا على سطح الأرض ويمر مسقطه بمركز الأرض . وقسم سطح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الأرض إلى 360 خط طول . وإذا قسمنا طول اليوم البالغ 24 ساعة × 60 دقيقة = 1440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دقيقة على عدد الخطوط لكانت المسافة بين كل خطي طول تعادل 4 دقائق . وأعطيت أرقاما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لهذه الخطوط من 1-180 شرقا ومن 1-180 غربا نسبة إلى خط الطول المار بجرينتش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.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تحديد الخط العالمي للتأريخ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واعتبر خط بالمحيط الهادي خطا لبداية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اليوم العالمي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International Date Line - IDL .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وحيث أن اليوم يتكون من 24 ساعة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بينما النظام الزمني المتعارف عليه غالبا يتكون من 12 ساعة فقد اعتبر امتداد ذلك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الخط على النصف الآخر من الأرض بداية للتوقيت . ووجد أن هذا الخط يمر بمدينة جرينتش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البريطانية فعرف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بها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هو خط التوقيت وسمي بالتوقيت الوسطي لجرينتش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</w:rPr>
        <w:t>Greenwitch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Mean Time - GMT .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وانقسمت ساعات اليوم إلى 12 ساعة شرقي هذا الخط و 12 ساعة غربيه ،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وحيث أن بداية اليوم اعتبرت من خط التاريخ الدولي غربا لتتزامن مع تكور الليل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والنهار من الشرق إلى الغرب - عكس دوران الأرض على محورها - ولهذا فالتوقيت إلى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الشرق من جرينتش يكون متقدما ، وما إلى الغرب يكون متأخرا . فكل خط طول يقع إلى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الشرق من جرينتش يتقدم فيه الوقت على سابقه بمقدار 4 دقائق ، وكل خط غربي جرينتش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متأخر عن سابقه بمقدار 4 دقائق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وقسمت الأرض إلى 24 منطقة زمنية اتساع كل منها 15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درجة (أي خط طول) . واختيرت جرينتش كنقطة الصفر للتوقيت ، وأيضا إليها ينسب ويقارن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توقيت المدن الأخرى في العالم (شكل 8). ونظرا لدوران الأرض من الغرب إلى الشرق فإن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المناطق الواقعة غربي جرينتش يكون وقتها متأخرا عن توقيت جرينتش ويكون التوقيت في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المناطق التي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الى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الشرق منه متقدما . ولو تصورنا أن الساعة الثانية عشرة ظهرا في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جرينتش ثم بدأنا السفر شرقا أو غربا فسنصل إلى نقطة مقابلة من العالم - على سطح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الأرض - حيث يكون الوقت فيها هو منتصف الليل في نفس الوقت الذي هو منتصف النهار في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جرينتش . وستكون على خط الطول 180 درجة تقريبا من جرينتش شرقا أو غربا وفي المنطقة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الزمنية الثانية عشرة ، وتقرر أن يكون هذا الموضع هو خط التأريخ العالمي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International Date Line - IDL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يبدأ اليوم الجديد من هذا الخط عند منتصف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الليل في هذا النظام . ويجب إدراك أن اليوم الجديد يبدأ في القسم الذي يقع إلى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الغرب من الخط العالمي للتأريخ ، ومن ذلك الخط غربا يطلب النهار الليل حثيثا بسرعة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تبلغ نحو 18.6 ميلا في الثانية ، مسرعا من الشرق إلى الغرب . فعند الساعة الثانية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عشرة ودقيقة واحدة بعد منتصف الليل مثلا يكون يوم الثلاثاء قد بدأ غرب خط التوقيت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في منطقة محدودة جدا - عمليا حسب العرف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الإتفاقي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يشمل المنطقة الزمنية الأولى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بكاملها - بينما لا يزال اليوم اسمه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الإثنين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في جميع بقاع العالم الأخرى على تفاوت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في التوقيت بينها . وبسبب هذا فإنه سوف يضاف يوم إلى التقويم الزمني لو سافرنا غربا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عبر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lastRenderedPageBreak/>
        <w:t xml:space="preserve">هذا الخط ، وسيستبعد يوم إلى الوراء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لوتم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عبور هذا الخط شرقا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.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نشأته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وأسبابه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وترجع بدايات مناقشة خط التأريخ العالمي إلى المؤتمر الذي دعا إليه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الرئيس الأمريكي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تشستر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آرثر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Chester A.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</w:rPr>
        <w:t>Arther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في أكتوبر من عام 1884 وقد حضره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ممثلو 25 دولة في مدينة واشنطون وسمي المؤتمر بالغرض الذي عقد من أجله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International Meridian Conference. .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وكان من أسباب عقد هذا المؤتمر الوصول إلى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صياغة مناسبة للتقويم ترفع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الإضطرابات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التي يتعرض لها البحارة في أسفارهم بسبب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التقاويم المحلية المتعددة ، وتيسير لغة مشتركة بين العلماء والفلكيين . وقد تقرر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في ذلك المؤتمر المبادئ الهامة التالية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: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  <w:t xml:space="preserve">·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أن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يتبني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الجميع خطا زمنيا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واحدا كأساس للتوقيت بديلا للنظم المتنوعة التي وجدت وقتذاك ، ويكون خط الطول المار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بجرينتش أساسا لبداية التوقيت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.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  <w:t xml:space="preserve">·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تحسب خطوط الطول شرقا وغربا من ذلك الخط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حتى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&amp;ordm;180 .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  <w:t xml:space="preserve">·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تتبنى جميع دول العالم يوما عالميا موحدا يقوم على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أساس متوسط اليوم الشمسي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Mean Solar Day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ويبدأ من متوسط منتصف الليل لجرينتش ويستمر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لدورة مقدارها 24 ساعة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.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  <w:t xml:space="preserve">·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تبدأ جميع الأيام الملاحية والفلكية من متوسط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منتصف الليل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Mean Midnight .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كما اتفق على أن يتجنب خط التأريخ العالمي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المرور بأي أرض يابسة حتى لا يتسبب في وقوع مشكلات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تفاهمية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بين سكان المنطقة أو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المدينة الواحدة . إذ أن الناحية التي تقع إلى الغرب منه سيكون التقويم فيها أسبق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بيوم من الناحية التي إلى الشرق رغم أن اليوم هو نفسه فيكون اسمه الأحد في قسم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والإثنين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في القسم الآخر ، ومختلفا في تأريخه بيوم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ورغم القبول العالمي لهذه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المناطق الزمنية ، إلا أن الصين اعتبرت أرضها كلها ذات منطقة زمنية واحدة رغم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تمددها جغرافيا في خمس مناطق زمنية . يترتب على ذلك أن الساعة الثانية عشرة ظهرا لا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تعني وقت الظهيرة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او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قريبا منها في جميع أقاليم الصين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. 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br/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وقد حدثت تعديلات عدة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مرات على شكل هذا الخط منذ عام 1900 م وإن لم يتغير موقعه الجغرافي ، وإنما تغير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شكل التعرجات التي فيه ، بسبب اختلاف الجزر التي رغبوا في ضمها لنهاية اليوم السابق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أو بداية اليوم اللاحق ، ليتواءم مع بعض اهتمامات سكان تلك المناطق أو الدول التي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لها اهتمام بشأن تلك الجزر ، حتى كان آخر تعديل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لهيئتة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في عام 1995 م حيث أدخل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مجموعة من الجزر الواقعة على خط </w:t>
      </w:r>
      <w:proofErr w:type="spellStart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الإستواء</w:t>
      </w:r>
      <w:proofErr w:type="spellEnd"/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 xml:space="preserve"> إلى الشرق من اندونيسيا إلى تقويم اليوم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</w:t>
      </w:r>
      <w:r w:rsidR="00222E03" w:rsidRPr="004700F2">
        <w:rPr>
          <w:rFonts w:ascii="Tahoma" w:eastAsia="Times New Roman" w:hAnsi="Tahoma" w:cs="Tahoma"/>
          <w:b/>
          <w:bCs/>
          <w:color w:val="A21414"/>
          <w:rtl/>
        </w:rPr>
        <w:t>الجديد بدلا من وضعها السابق في نهاية اليوم القديم</w:t>
      </w:r>
      <w:r w:rsidR="00222E03" w:rsidRPr="004700F2">
        <w:rPr>
          <w:rFonts w:ascii="Tahoma" w:eastAsia="Times New Roman" w:hAnsi="Tahoma" w:cs="Tahoma"/>
          <w:b/>
          <w:bCs/>
          <w:color w:val="A21414"/>
        </w:rPr>
        <w:t xml:space="preserve"> .</w:t>
      </w:r>
    </w:p>
    <w:p w:rsidR="00721967" w:rsidRPr="004700F2" w:rsidRDefault="00222E03" w:rsidP="00222E03">
      <w:r w:rsidRPr="004700F2">
        <w:rPr>
          <w:rFonts w:ascii="Tahoma" w:eastAsia="Times New Roman" w:hAnsi="Tahoma" w:cs="Tahoma"/>
          <w:b/>
          <w:bCs/>
          <w:color w:val="A21414"/>
        </w:rPr>
        <w:br/>
      </w:r>
    </w:p>
    <w:sectPr w:rsidR="00721967" w:rsidRPr="004700F2" w:rsidSect="00CB4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22E03"/>
    <w:rsid w:val="000615EF"/>
    <w:rsid w:val="00072824"/>
    <w:rsid w:val="00082D6E"/>
    <w:rsid w:val="000E54FB"/>
    <w:rsid w:val="000F0BEF"/>
    <w:rsid w:val="00115773"/>
    <w:rsid w:val="00130DEA"/>
    <w:rsid w:val="0018225E"/>
    <w:rsid w:val="001E01C7"/>
    <w:rsid w:val="002133FC"/>
    <w:rsid w:val="00222E03"/>
    <w:rsid w:val="00234CF3"/>
    <w:rsid w:val="0024433F"/>
    <w:rsid w:val="002D785C"/>
    <w:rsid w:val="00331478"/>
    <w:rsid w:val="00356927"/>
    <w:rsid w:val="003709F0"/>
    <w:rsid w:val="0037542B"/>
    <w:rsid w:val="003A232B"/>
    <w:rsid w:val="003C6CA1"/>
    <w:rsid w:val="003D20FC"/>
    <w:rsid w:val="003E54E8"/>
    <w:rsid w:val="003F5659"/>
    <w:rsid w:val="00401A57"/>
    <w:rsid w:val="004700F2"/>
    <w:rsid w:val="00536387"/>
    <w:rsid w:val="005F5662"/>
    <w:rsid w:val="006355A5"/>
    <w:rsid w:val="00636AFE"/>
    <w:rsid w:val="006727A4"/>
    <w:rsid w:val="0069607E"/>
    <w:rsid w:val="00721967"/>
    <w:rsid w:val="00751A01"/>
    <w:rsid w:val="00787F66"/>
    <w:rsid w:val="00793F2B"/>
    <w:rsid w:val="007A0D75"/>
    <w:rsid w:val="007E4B6F"/>
    <w:rsid w:val="007F418D"/>
    <w:rsid w:val="0082454F"/>
    <w:rsid w:val="008704CA"/>
    <w:rsid w:val="008B6869"/>
    <w:rsid w:val="0090427F"/>
    <w:rsid w:val="00946BD5"/>
    <w:rsid w:val="00967EA5"/>
    <w:rsid w:val="009B18BF"/>
    <w:rsid w:val="00A37DD0"/>
    <w:rsid w:val="00A432EE"/>
    <w:rsid w:val="00B40B5A"/>
    <w:rsid w:val="00C05C8B"/>
    <w:rsid w:val="00C249AA"/>
    <w:rsid w:val="00CA12C9"/>
    <w:rsid w:val="00CB1595"/>
    <w:rsid w:val="00CB3F4E"/>
    <w:rsid w:val="00CB41CC"/>
    <w:rsid w:val="00D413F8"/>
    <w:rsid w:val="00D72E5D"/>
    <w:rsid w:val="00D840F8"/>
    <w:rsid w:val="00DF5193"/>
    <w:rsid w:val="00E75B1F"/>
    <w:rsid w:val="00E84720"/>
    <w:rsid w:val="00EF11B8"/>
    <w:rsid w:val="00F06903"/>
    <w:rsid w:val="00F437CE"/>
    <w:rsid w:val="00F6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4</cp:revision>
  <dcterms:created xsi:type="dcterms:W3CDTF">2010-10-29T12:42:00Z</dcterms:created>
  <dcterms:modified xsi:type="dcterms:W3CDTF">2010-10-29T13:01:00Z</dcterms:modified>
</cp:coreProperties>
</file>