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F9D" w:rsidRPr="00B718DC" w:rsidRDefault="00317F9D" w:rsidP="00FC0B16">
      <w:pPr>
        <w:bidi/>
        <w:spacing w:after="0" w:line="240" w:lineRule="auto"/>
        <w:ind w:left="43" w:right="-1701"/>
        <w:rPr>
          <w:rFonts w:asciiTheme="majorBidi" w:eastAsia="Times New Roman" w:hAnsiTheme="majorBidi" w:cstheme="majorBidi"/>
          <w:color w:val="00B050"/>
          <w:sz w:val="28"/>
          <w:szCs w:val="28"/>
          <w:rtl/>
        </w:rPr>
      </w:pPr>
      <w:r w:rsidRPr="0017129A">
        <w:rPr>
          <w:rFonts w:asciiTheme="majorBidi" w:eastAsia="Times New Roman" w:hAnsiTheme="majorBidi" w:cstheme="majorBidi"/>
          <w:color w:val="FF0000"/>
          <w:sz w:val="28"/>
          <w:szCs w:val="28"/>
          <w:rtl/>
        </w:rPr>
        <w:t>الترمومترات</w:t>
      </w:r>
      <w:r w:rsidRPr="00B718DC">
        <w:rPr>
          <w:rFonts w:asciiTheme="majorBidi" w:eastAsia="Times New Roman" w:hAnsiTheme="majorBidi" w:cstheme="majorBidi"/>
          <w:color w:val="00B050"/>
          <w:sz w:val="28"/>
          <w:szCs w:val="28"/>
          <w:rtl/>
        </w:rPr>
        <w:t xml:space="preserve">: </w:t>
      </w:r>
      <w:r w:rsidR="00215254" w:rsidRPr="00B718DC">
        <w:rPr>
          <w:rFonts w:asciiTheme="majorBidi" w:eastAsia="Times New Roman" w:hAnsiTheme="majorBidi" w:cstheme="majorBidi"/>
          <w:color w:val="00B050"/>
          <w:sz w:val="28"/>
          <w:szCs w:val="28"/>
          <w:rtl/>
          <w:lang w:bidi="ar-AE"/>
        </w:rPr>
        <w:t xml:space="preserve">جهاز </w:t>
      </w:r>
      <w:r w:rsidR="00215254" w:rsidRPr="00B718DC">
        <w:rPr>
          <w:rFonts w:asciiTheme="majorBidi" w:eastAsia="Times New Roman" w:hAnsiTheme="majorBidi" w:cstheme="majorBidi"/>
          <w:color w:val="00B050"/>
          <w:sz w:val="28"/>
          <w:szCs w:val="28"/>
          <w:rtl/>
        </w:rPr>
        <w:t>ي</w:t>
      </w:r>
      <w:r w:rsidRPr="00B718DC">
        <w:rPr>
          <w:rFonts w:asciiTheme="majorBidi" w:eastAsia="Times New Roman" w:hAnsiTheme="majorBidi" w:cstheme="majorBidi"/>
          <w:color w:val="00B050"/>
          <w:sz w:val="28"/>
          <w:szCs w:val="28"/>
          <w:rtl/>
        </w:rPr>
        <w:t>ستعمل لقياس درجه حراره الجسم</w:t>
      </w:r>
    </w:p>
    <w:p w:rsidR="00432EF1" w:rsidRPr="00B718DC" w:rsidRDefault="00432EF1" w:rsidP="00FC0B16">
      <w:pPr>
        <w:bidi/>
        <w:spacing w:after="0" w:line="240" w:lineRule="auto"/>
        <w:ind w:left="43" w:right="-1701"/>
        <w:rPr>
          <w:rFonts w:asciiTheme="majorBidi" w:eastAsia="Times New Roman" w:hAnsiTheme="majorBidi" w:cstheme="majorBidi"/>
          <w:color w:val="00B050"/>
          <w:sz w:val="28"/>
          <w:szCs w:val="28"/>
        </w:rPr>
      </w:pPr>
    </w:p>
    <w:p w:rsidR="00432EF1" w:rsidRPr="00B718DC" w:rsidRDefault="00317F9D" w:rsidP="00432EF1">
      <w:pPr>
        <w:bidi/>
        <w:spacing w:after="0" w:line="240" w:lineRule="auto"/>
        <w:ind w:left="43" w:right="-1701"/>
        <w:rPr>
          <w:rFonts w:asciiTheme="majorBidi" w:eastAsia="Times New Roman" w:hAnsiTheme="majorBidi" w:cstheme="majorBidi"/>
          <w:color w:val="00B050"/>
          <w:sz w:val="28"/>
          <w:szCs w:val="28"/>
        </w:rPr>
      </w:pPr>
      <w:r w:rsidRPr="0017129A">
        <w:rPr>
          <w:rFonts w:asciiTheme="majorBidi" w:eastAsia="Times New Roman" w:hAnsiTheme="majorBidi" w:cstheme="majorBidi"/>
          <w:color w:val="FF0000"/>
          <w:sz w:val="28"/>
          <w:szCs w:val="28"/>
          <w:rtl/>
        </w:rPr>
        <w:t>الحراره</w:t>
      </w:r>
      <w:r w:rsidR="00215254" w:rsidRPr="00B718DC">
        <w:rPr>
          <w:rFonts w:asciiTheme="majorBidi" w:hAnsiTheme="majorBidi" w:cstheme="majorBidi"/>
          <w:color w:val="00B050"/>
          <w:sz w:val="28"/>
          <w:szCs w:val="28"/>
          <w:rtl/>
        </w:rPr>
        <w:t xml:space="preserve"> هي الطاقة المتنقلة بين الأجسام بسبب اختلاف في درجات الحرارة و وحدة قياسها الجول</w:t>
      </w:r>
      <w:r w:rsidRPr="00B718DC">
        <w:rPr>
          <w:rFonts w:asciiTheme="majorBidi" w:eastAsia="Times New Roman" w:hAnsiTheme="majorBidi" w:cstheme="majorBidi"/>
          <w:color w:val="00B050"/>
          <w:sz w:val="28"/>
          <w:szCs w:val="28"/>
        </w:rPr>
        <w:br/>
      </w:r>
    </w:p>
    <w:p w:rsidR="00432EF1" w:rsidRPr="00B718DC" w:rsidRDefault="00317F9D" w:rsidP="00432EF1">
      <w:pPr>
        <w:bidi/>
        <w:spacing w:after="0" w:line="240" w:lineRule="auto"/>
        <w:ind w:left="43" w:right="-1701"/>
        <w:rPr>
          <w:rFonts w:asciiTheme="majorBidi" w:eastAsia="Times New Roman" w:hAnsiTheme="majorBidi" w:cstheme="majorBidi"/>
          <w:color w:val="00B050"/>
          <w:sz w:val="28"/>
          <w:szCs w:val="28"/>
        </w:rPr>
      </w:pPr>
      <w:r w:rsidRPr="0017129A">
        <w:rPr>
          <w:rFonts w:asciiTheme="majorBidi" w:eastAsia="Times New Roman" w:hAnsiTheme="majorBidi" w:cstheme="majorBidi"/>
          <w:color w:val="FF0000"/>
          <w:sz w:val="28"/>
          <w:szCs w:val="28"/>
          <w:rtl/>
        </w:rPr>
        <w:t>درجه الحراره:</w:t>
      </w:r>
      <w:r w:rsidRPr="00B718DC">
        <w:rPr>
          <w:rFonts w:asciiTheme="majorBidi" w:eastAsia="Times New Roman" w:hAnsiTheme="majorBidi" w:cstheme="majorBidi"/>
          <w:color w:val="00B050"/>
          <w:sz w:val="28"/>
          <w:szCs w:val="28"/>
          <w:rtl/>
        </w:rPr>
        <w:t xml:space="preserve"> هي الصفه التي تحدد جهه انتقال الحراره بين الاجسام عند تلامسها</w:t>
      </w:r>
      <w:r w:rsidRPr="00B718DC">
        <w:rPr>
          <w:rFonts w:asciiTheme="majorBidi" w:eastAsia="Times New Roman" w:hAnsiTheme="majorBidi" w:cstheme="majorBidi"/>
          <w:color w:val="00B050"/>
          <w:sz w:val="28"/>
          <w:szCs w:val="28"/>
        </w:rPr>
        <w:t>.</w:t>
      </w:r>
      <w:r w:rsidRPr="00B718DC">
        <w:rPr>
          <w:rFonts w:asciiTheme="majorBidi" w:eastAsia="Times New Roman" w:hAnsiTheme="majorBidi" w:cstheme="majorBidi"/>
          <w:color w:val="00B050"/>
          <w:sz w:val="28"/>
          <w:szCs w:val="28"/>
        </w:rPr>
        <w:br/>
      </w:r>
    </w:p>
    <w:p w:rsidR="00432EF1" w:rsidRPr="00B718DC" w:rsidRDefault="00317F9D" w:rsidP="00432EF1">
      <w:pPr>
        <w:bidi/>
        <w:spacing w:after="0" w:line="240" w:lineRule="auto"/>
        <w:ind w:left="43" w:right="-1701"/>
        <w:rPr>
          <w:rFonts w:asciiTheme="majorBidi" w:hAnsiTheme="majorBidi" w:cstheme="majorBidi"/>
          <w:color w:val="00B050"/>
          <w:sz w:val="28"/>
          <w:szCs w:val="28"/>
        </w:rPr>
      </w:pPr>
      <w:r w:rsidRPr="0017129A">
        <w:rPr>
          <w:rFonts w:asciiTheme="majorBidi" w:eastAsia="Times New Roman" w:hAnsiTheme="majorBidi" w:cstheme="majorBidi"/>
          <w:color w:val="FF0000"/>
          <w:sz w:val="28"/>
          <w:szCs w:val="28"/>
          <w:rtl/>
        </w:rPr>
        <w:t>الاتزان الحراري:</w:t>
      </w:r>
      <w:r w:rsidRPr="00B718DC">
        <w:rPr>
          <w:rFonts w:asciiTheme="majorBidi" w:eastAsia="Times New Roman" w:hAnsiTheme="majorBidi" w:cstheme="majorBidi"/>
          <w:color w:val="00B050"/>
          <w:sz w:val="28"/>
          <w:szCs w:val="28"/>
          <w:rtl/>
        </w:rPr>
        <w:t xml:space="preserve"> هي ان يتوقف انتقال الحراره بين جسمين متلامسين نتيجه وصول درجه حرارتهما الى نفس الدرجه</w:t>
      </w:r>
      <w:r w:rsidRPr="00B718DC">
        <w:rPr>
          <w:rFonts w:asciiTheme="majorBidi" w:eastAsia="Times New Roman" w:hAnsiTheme="majorBidi" w:cstheme="majorBidi"/>
          <w:color w:val="00B050"/>
          <w:sz w:val="28"/>
          <w:szCs w:val="28"/>
        </w:rPr>
        <w:t>.</w:t>
      </w:r>
      <w:r w:rsidRPr="00B718DC">
        <w:rPr>
          <w:rFonts w:asciiTheme="majorBidi" w:eastAsia="Times New Roman" w:hAnsiTheme="majorBidi" w:cstheme="majorBidi"/>
          <w:color w:val="00B050"/>
          <w:sz w:val="28"/>
          <w:szCs w:val="28"/>
        </w:rPr>
        <w:br/>
      </w:r>
    </w:p>
    <w:p w:rsidR="00432EF1" w:rsidRPr="00B718DC" w:rsidRDefault="00215254" w:rsidP="00432EF1">
      <w:pPr>
        <w:bidi/>
        <w:spacing w:after="0" w:line="240" w:lineRule="auto"/>
        <w:ind w:left="43" w:right="-1701"/>
        <w:rPr>
          <w:rFonts w:asciiTheme="majorBidi" w:eastAsia="Times New Roman" w:hAnsiTheme="majorBidi" w:cstheme="majorBidi"/>
          <w:color w:val="00B050"/>
          <w:sz w:val="28"/>
          <w:szCs w:val="28"/>
        </w:rPr>
      </w:pPr>
      <w:r w:rsidRPr="0017129A">
        <w:rPr>
          <w:rFonts w:asciiTheme="majorBidi" w:hAnsiTheme="majorBidi" w:cstheme="majorBidi"/>
          <w:color w:val="FF0000"/>
          <w:sz w:val="28"/>
          <w:szCs w:val="28"/>
          <w:rtl/>
        </w:rPr>
        <w:t>مؤشر الحرارة :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t xml:space="preserve"> جدول يبين درجات الحرارة الظاهرية بمعرفة الرطوبة النسبية و درجة الحرارة الفعلية</w:t>
      </w:r>
      <w:r w:rsidR="00317F9D" w:rsidRPr="00B718DC">
        <w:rPr>
          <w:rFonts w:asciiTheme="majorBidi" w:eastAsia="Times New Roman" w:hAnsiTheme="majorBidi" w:cstheme="majorBidi"/>
          <w:color w:val="00B050"/>
          <w:sz w:val="28"/>
          <w:szCs w:val="28"/>
        </w:rPr>
        <w:br/>
        <w:t xml:space="preserve"> </w:t>
      </w:r>
    </w:p>
    <w:p w:rsidR="00432EF1" w:rsidRPr="00B718DC" w:rsidRDefault="00317F9D" w:rsidP="00432EF1">
      <w:pPr>
        <w:bidi/>
        <w:spacing w:after="0" w:line="240" w:lineRule="auto"/>
        <w:ind w:left="43" w:right="-1701"/>
        <w:rPr>
          <w:rFonts w:asciiTheme="majorBidi" w:eastAsia="Times New Roman" w:hAnsiTheme="majorBidi" w:cstheme="majorBidi"/>
          <w:color w:val="00B050"/>
          <w:sz w:val="28"/>
          <w:szCs w:val="28"/>
        </w:rPr>
      </w:pPr>
      <w:r w:rsidRPr="0017129A">
        <w:rPr>
          <w:rFonts w:asciiTheme="majorBidi" w:eastAsia="Times New Roman" w:hAnsiTheme="majorBidi" w:cstheme="majorBidi"/>
          <w:color w:val="FF0000"/>
          <w:sz w:val="28"/>
          <w:szCs w:val="28"/>
          <w:rtl/>
        </w:rPr>
        <w:t>نسيم البحر:</w:t>
      </w:r>
      <w:r w:rsidRPr="00B718DC">
        <w:rPr>
          <w:rFonts w:asciiTheme="majorBidi" w:eastAsia="Times New Roman" w:hAnsiTheme="majorBidi" w:cstheme="majorBidi"/>
          <w:color w:val="00B050"/>
          <w:sz w:val="28"/>
          <w:szCs w:val="28"/>
          <w:rtl/>
        </w:rPr>
        <w:t xml:space="preserve"> تنخفض درجه حراره الارض خلال الليل بمعدل اسرع من البحر</w:t>
      </w:r>
      <w:r w:rsidRPr="00B718DC">
        <w:rPr>
          <w:rFonts w:asciiTheme="majorBidi" w:eastAsia="Times New Roman" w:hAnsiTheme="majorBidi" w:cstheme="majorBidi"/>
          <w:color w:val="00B050"/>
          <w:sz w:val="28"/>
          <w:szCs w:val="28"/>
        </w:rPr>
        <w:t>.</w:t>
      </w:r>
      <w:r w:rsidRPr="00B718DC">
        <w:rPr>
          <w:rFonts w:asciiTheme="majorBidi" w:eastAsia="Times New Roman" w:hAnsiTheme="majorBidi" w:cstheme="majorBidi"/>
          <w:color w:val="00B050"/>
          <w:sz w:val="28"/>
          <w:szCs w:val="28"/>
        </w:rPr>
        <w:br/>
      </w:r>
    </w:p>
    <w:p w:rsidR="00317F9D" w:rsidRPr="00B718DC" w:rsidRDefault="00317F9D" w:rsidP="00432EF1">
      <w:pPr>
        <w:bidi/>
        <w:spacing w:after="0" w:line="240" w:lineRule="auto"/>
        <w:ind w:left="43" w:right="-1701"/>
        <w:rPr>
          <w:rFonts w:asciiTheme="majorBidi" w:eastAsia="Times New Roman" w:hAnsiTheme="majorBidi" w:cstheme="majorBidi"/>
          <w:color w:val="00B050"/>
          <w:sz w:val="28"/>
          <w:szCs w:val="28"/>
          <w:rtl/>
        </w:rPr>
      </w:pPr>
      <w:r w:rsidRPr="0017129A">
        <w:rPr>
          <w:rFonts w:asciiTheme="majorBidi" w:eastAsia="Times New Roman" w:hAnsiTheme="majorBidi" w:cstheme="majorBidi"/>
          <w:color w:val="FF0000"/>
          <w:sz w:val="28"/>
          <w:szCs w:val="28"/>
          <w:rtl/>
        </w:rPr>
        <w:t>الحراره النوعيه:</w:t>
      </w:r>
      <w:r w:rsidRPr="00B718DC">
        <w:rPr>
          <w:rFonts w:asciiTheme="majorBidi" w:eastAsia="Times New Roman" w:hAnsiTheme="majorBidi" w:cstheme="majorBidi"/>
          <w:color w:val="00B050"/>
          <w:sz w:val="28"/>
          <w:szCs w:val="28"/>
          <w:rtl/>
        </w:rPr>
        <w:t xml:space="preserve"> الطاقه الحراريه اللازمه لرفع درجه حراره كغم واحد من ماده الجسم درجه سيليزيه واحده</w:t>
      </w:r>
      <w:r w:rsidRPr="00B718DC">
        <w:rPr>
          <w:rFonts w:asciiTheme="majorBidi" w:eastAsia="Times New Roman" w:hAnsiTheme="majorBidi" w:cstheme="majorBidi"/>
          <w:color w:val="00B050"/>
          <w:sz w:val="28"/>
          <w:szCs w:val="28"/>
        </w:rPr>
        <w:t>.</w:t>
      </w:r>
    </w:p>
    <w:p w:rsidR="00432EF1" w:rsidRPr="00B718DC" w:rsidRDefault="00432EF1" w:rsidP="00FC0B16">
      <w:pPr>
        <w:bidi/>
        <w:spacing w:after="0" w:line="240" w:lineRule="auto"/>
        <w:ind w:left="43" w:right="-1701"/>
        <w:rPr>
          <w:rFonts w:asciiTheme="majorBidi" w:eastAsia="Times New Roman" w:hAnsiTheme="majorBidi" w:cstheme="majorBidi"/>
          <w:color w:val="00B050"/>
          <w:sz w:val="28"/>
          <w:szCs w:val="28"/>
        </w:rPr>
      </w:pPr>
    </w:p>
    <w:p w:rsidR="00432EF1" w:rsidRPr="00B718DC" w:rsidRDefault="00317F9D" w:rsidP="00432EF1">
      <w:pPr>
        <w:bidi/>
        <w:spacing w:after="0" w:line="240" w:lineRule="auto"/>
        <w:ind w:left="43" w:right="-1701"/>
        <w:rPr>
          <w:rFonts w:asciiTheme="majorBidi" w:eastAsia="Times New Roman" w:hAnsiTheme="majorBidi" w:cstheme="majorBidi"/>
          <w:color w:val="00B050"/>
          <w:sz w:val="28"/>
          <w:szCs w:val="28"/>
        </w:rPr>
      </w:pPr>
      <w:r w:rsidRPr="0017129A">
        <w:rPr>
          <w:rFonts w:asciiTheme="majorBidi" w:eastAsia="Times New Roman" w:hAnsiTheme="majorBidi" w:cstheme="majorBidi"/>
          <w:color w:val="FF0000"/>
          <w:sz w:val="28"/>
          <w:szCs w:val="28"/>
          <w:rtl/>
        </w:rPr>
        <w:t>القصور الحراري:</w:t>
      </w:r>
      <w:r w:rsidRPr="00B718DC">
        <w:rPr>
          <w:rFonts w:asciiTheme="majorBidi" w:eastAsia="Times New Roman" w:hAnsiTheme="majorBidi" w:cstheme="majorBidi"/>
          <w:color w:val="00B050"/>
          <w:sz w:val="28"/>
          <w:szCs w:val="28"/>
          <w:rtl/>
        </w:rPr>
        <w:t xml:space="preserve"> </w:t>
      </w:r>
      <w:r w:rsidR="00215254" w:rsidRPr="00B718DC">
        <w:rPr>
          <w:rFonts w:asciiTheme="majorBidi" w:hAnsiTheme="majorBidi" w:cstheme="majorBidi"/>
          <w:color w:val="00B050"/>
          <w:sz w:val="28"/>
          <w:szCs w:val="28"/>
          <w:rtl/>
        </w:rPr>
        <w:t>ممانعة الجسم لتغيير حرارته</w:t>
      </w:r>
      <w:r w:rsidRPr="00B718DC">
        <w:rPr>
          <w:rFonts w:asciiTheme="majorBidi" w:eastAsia="Times New Roman" w:hAnsiTheme="majorBidi" w:cstheme="majorBidi"/>
          <w:color w:val="00B050"/>
          <w:sz w:val="28"/>
          <w:szCs w:val="28"/>
        </w:rPr>
        <w:br/>
      </w:r>
    </w:p>
    <w:p w:rsidR="00317F9D" w:rsidRPr="00B718DC" w:rsidRDefault="00317F9D" w:rsidP="00432EF1">
      <w:pPr>
        <w:bidi/>
        <w:spacing w:after="0" w:line="240" w:lineRule="auto"/>
        <w:ind w:left="43" w:right="-1701"/>
        <w:rPr>
          <w:rFonts w:asciiTheme="majorBidi" w:eastAsia="Times New Roman" w:hAnsiTheme="majorBidi" w:cstheme="majorBidi"/>
          <w:color w:val="00B050"/>
          <w:sz w:val="28"/>
          <w:szCs w:val="28"/>
          <w:rtl/>
        </w:rPr>
      </w:pPr>
      <w:r w:rsidRPr="0017129A">
        <w:rPr>
          <w:rFonts w:asciiTheme="majorBidi" w:eastAsia="Times New Roman" w:hAnsiTheme="majorBidi" w:cstheme="majorBidi"/>
          <w:color w:val="FF0000"/>
          <w:sz w:val="28"/>
          <w:szCs w:val="28"/>
          <w:rtl/>
        </w:rPr>
        <w:t>الرطوبه:</w:t>
      </w:r>
      <w:r w:rsidRPr="00B718DC">
        <w:rPr>
          <w:rFonts w:asciiTheme="majorBidi" w:eastAsia="Times New Roman" w:hAnsiTheme="majorBidi" w:cstheme="majorBidi"/>
          <w:color w:val="00B050"/>
          <w:sz w:val="28"/>
          <w:szCs w:val="28"/>
          <w:rtl/>
        </w:rPr>
        <w:t xml:space="preserve"> </w:t>
      </w:r>
      <w:r w:rsidR="00215254" w:rsidRPr="00B718DC">
        <w:rPr>
          <w:rFonts w:asciiTheme="majorBidi" w:hAnsiTheme="majorBidi" w:cstheme="majorBidi"/>
          <w:color w:val="00B050"/>
          <w:sz w:val="28"/>
          <w:szCs w:val="28"/>
          <w:rtl/>
        </w:rPr>
        <w:t>هي بخار الماء الموجود في الهواء</w:t>
      </w:r>
      <w:r w:rsidRPr="00B718DC">
        <w:rPr>
          <w:rFonts w:asciiTheme="majorBidi" w:eastAsia="Times New Roman" w:hAnsiTheme="majorBidi" w:cstheme="majorBidi"/>
          <w:color w:val="00B050"/>
          <w:sz w:val="28"/>
          <w:szCs w:val="28"/>
        </w:rPr>
        <w:t>.</w:t>
      </w:r>
    </w:p>
    <w:p w:rsidR="00432EF1" w:rsidRPr="00B718DC" w:rsidRDefault="00432EF1" w:rsidP="00FC0B16">
      <w:pPr>
        <w:bidi/>
        <w:spacing w:after="0" w:line="240" w:lineRule="auto"/>
        <w:ind w:left="43" w:right="-1701"/>
        <w:rPr>
          <w:rFonts w:asciiTheme="majorBidi" w:eastAsia="Times New Roman" w:hAnsiTheme="majorBidi" w:cstheme="majorBidi"/>
          <w:color w:val="00B050"/>
          <w:sz w:val="28"/>
          <w:szCs w:val="28"/>
        </w:rPr>
      </w:pPr>
    </w:p>
    <w:p w:rsidR="00317F9D" w:rsidRPr="00B718DC" w:rsidRDefault="00317F9D" w:rsidP="00432EF1">
      <w:pPr>
        <w:bidi/>
        <w:spacing w:after="0" w:line="240" w:lineRule="auto"/>
        <w:ind w:left="43" w:right="-1701"/>
        <w:rPr>
          <w:rFonts w:asciiTheme="majorBidi" w:eastAsia="Times New Roman" w:hAnsiTheme="majorBidi" w:cstheme="majorBidi"/>
          <w:color w:val="00B050"/>
          <w:sz w:val="28"/>
          <w:szCs w:val="28"/>
          <w:rtl/>
        </w:rPr>
      </w:pPr>
      <w:r w:rsidRPr="0017129A">
        <w:rPr>
          <w:rFonts w:asciiTheme="majorBidi" w:eastAsia="Times New Roman" w:hAnsiTheme="majorBidi" w:cstheme="majorBidi"/>
          <w:color w:val="FF0000"/>
          <w:sz w:val="28"/>
          <w:szCs w:val="28"/>
          <w:rtl/>
        </w:rPr>
        <w:t>الرطوبه النسبيه:</w:t>
      </w:r>
      <w:r w:rsidRPr="00B718DC">
        <w:rPr>
          <w:rFonts w:asciiTheme="majorBidi" w:eastAsia="Times New Roman" w:hAnsiTheme="majorBidi" w:cstheme="majorBidi"/>
          <w:color w:val="00B050"/>
          <w:sz w:val="28"/>
          <w:szCs w:val="28"/>
          <w:rtl/>
        </w:rPr>
        <w:t xml:space="preserve"> </w:t>
      </w:r>
      <w:r w:rsidR="00215254" w:rsidRPr="00B718DC">
        <w:rPr>
          <w:rFonts w:asciiTheme="majorBidi" w:hAnsiTheme="majorBidi" w:cstheme="majorBidi"/>
          <w:color w:val="00B050"/>
          <w:sz w:val="28"/>
          <w:szCs w:val="28"/>
          <w:rtl/>
        </w:rPr>
        <w:t>كمية بخار الماء الموجود فعلاً ×100% حد الاشباع</w:t>
      </w:r>
    </w:p>
    <w:p w:rsidR="00432EF1" w:rsidRPr="00B718DC" w:rsidRDefault="00432EF1" w:rsidP="00FC0B16">
      <w:pPr>
        <w:bidi/>
        <w:spacing w:after="0" w:line="240" w:lineRule="auto"/>
        <w:ind w:left="43" w:right="-1701"/>
        <w:rPr>
          <w:rFonts w:asciiTheme="majorBidi" w:eastAsia="Times New Roman" w:hAnsiTheme="majorBidi" w:cstheme="majorBidi"/>
          <w:color w:val="00B050"/>
          <w:sz w:val="28"/>
          <w:szCs w:val="28"/>
        </w:rPr>
      </w:pPr>
    </w:p>
    <w:p w:rsidR="00317F9D" w:rsidRPr="00B718DC" w:rsidRDefault="00317F9D" w:rsidP="00432EF1">
      <w:pPr>
        <w:bidi/>
        <w:spacing w:after="0" w:line="240" w:lineRule="auto"/>
        <w:ind w:left="43" w:right="-1701"/>
        <w:rPr>
          <w:rFonts w:asciiTheme="majorBidi" w:eastAsia="Times New Roman" w:hAnsiTheme="majorBidi" w:cstheme="majorBidi"/>
          <w:color w:val="00B050"/>
          <w:sz w:val="28"/>
          <w:szCs w:val="28"/>
        </w:rPr>
      </w:pPr>
      <w:r w:rsidRPr="0017129A">
        <w:rPr>
          <w:rFonts w:asciiTheme="majorBidi" w:eastAsia="Times New Roman" w:hAnsiTheme="majorBidi" w:cstheme="majorBidi"/>
          <w:color w:val="FF0000"/>
          <w:sz w:val="28"/>
          <w:szCs w:val="28"/>
          <w:rtl/>
        </w:rPr>
        <w:t>نقطه الندى:</w:t>
      </w:r>
      <w:r w:rsidRPr="00B718DC">
        <w:rPr>
          <w:rFonts w:asciiTheme="majorBidi" w:eastAsia="Times New Roman" w:hAnsiTheme="majorBidi" w:cstheme="majorBidi"/>
          <w:color w:val="00B050"/>
          <w:sz w:val="28"/>
          <w:szCs w:val="28"/>
          <w:rtl/>
        </w:rPr>
        <w:t xml:space="preserve"> درجه الحراره التي يحدث فيها تكثف البخار</w:t>
      </w:r>
    </w:p>
    <w:p w:rsidR="00432EF1" w:rsidRPr="00B718DC" w:rsidRDefault="00432EF1" w:rsidP="00E71201">
      <w:pPr>
        <w:bidi/>
        <w:spacing w:after="0" w:line="240" w:lineRule="auto"/>
        <w:ind w:left="43" w:right="-1701"/>
        <w:rPr>
          <w:rFonts w:ascii="Verdana" w:hAnsi="Verdana"/>
          <w:color w:val="00B050"/>
          <w:sz w:val="32"/>
          <w:szCs w:val="32"/>
        </w:rPr>
      </w:pPr>
    </w:p>
    <w:p w:rsidR="00432EF1" w:rsidRPr="00B718DC" w:rsidRDefault="00E71201" w:rsidP="00432EF1">
      <w:pPr>
        <w:bidi/>
        <w:spacing w:after="0" w:line="240" w:lineRule="auto"/>
        <w:ind w:left="43" w:right="-1701"/>
        <w:rPr>
          <w:rFonts w:ascii="Verdana" w:hAnsi="Verdana"/>
          <w:color w:val="00B050"/>
          <w:sz w:val="32"/>
          <w:szCs w:val="32"/>
        </w:rPr>
      </w:pPr>
      <w:r w:rsidRPr="0017129A">
        <w:rPr>
          <w:rFonts w:ascii="Verdana" w:hAnsi="Verdana"/>
          <w:color w:val="FF0000"/>
          <w:sz w:val="32"/>
          <w:szCs w:val="32"/>
          <w:rtl/>
        </w:rPr>
        <w:t>التبخر:</w:t>
      </w:r>
      <w:r w:rsidRPr="00B718DC">
        <w:rPr>
          <w:rFonts w:ascii="Verdana" w:hAnsi="Verdana"/>
          <w:color w:val="00B050"/>
          <w:sz w:val="32"/>
          <w:szCs w:val="32"/>
          <w:rtl/>
        </w:rPr>
        <w:t xml:space="preserve"> تحول المادة من الحالة السائلة ألى غاز دون أن ترتفع درجة حرارتها </w:t>
      </w:r>
      <w:r w:rsidRPr="00B718DC">
        <w:rPr>
          <w:rFonts w:ascii="Verdana" w:hAnsi="Verdana"/>
          <w:color w:val="00B050"/>
          <w:sz w:val="32"/>
          <w:szCs w:val="32"/>
          <w:rtl/>
        </w:rPr>
        <w:br/>
      </w:r>
    </w:p>
    <w:p w:rsidR="00432EF1" w:rsidRPr="00B718DC" w:rsidRDefault="00E71201" w:rsidP="00432EF1">
      <w:pPr>
        <w:bidi/>
        <w:spacing w:after="0" w:line="240" w:lineRule="auto"/>
        <w:ind w:left="43" w:right="-1701"/>
        <w:rPr>
          <w:rFonts w:ascii="Verdana" w:hAnsi="Verdana"/>
          <w:color w:val="00B050"/>
          <w:sz w:val="32"/>
          <w:szCs w:val="32"/>
        </w:rPr>
      </w:pPr>
      <w:r w:rsidRPr="0017129A">
        <w:rPr>
          <w:rFonts w:ascii="Verdana" w:hAnsi="Verdana"/>
          <w:color w:val="FF0000"/>
          <w:sz w:val="32"/>
          <w:szCs w:val="32"/>
          <w:rtl/>
        </w:rPr>
        <w:t>التكثف:</w:t>
      </w:r>
      <w:r w:rsidRPr="00B718DC">
        <w:rPr>
          <w:rFonts w:ascii="Verdana" w:hAnsi="Verdana"/>
          <w:color w:val="00B050"/>
          <w:sz w:val="32"/>
          <w:szCs w:val="32"/>
          <w:rtl/>
        </w:rPr>
        <w:t xml:space="preserve"> التحول من الحالة الغازية إلى الحالة السائلة عند فقدان جزء من الحرارة </w:t>
      </w:r>
      <w:r w:rsidRPr="00B718DC">
        <w:rPr>
          <w:rFonts w:ascii="Verdana" w:hAnsi="Verdana"/>
          <w:color w:val="00B050"/>
          <w:sz w:val="32"/>
          <w:szCs w:val="32"/>
          <w:rtl/>
        </w:rPr>
        <w:br/>
      </w:r>
    </w:p>
    <w:p w:rsidR="00E71201" w:rsidRPr="00B718DC" w:rsidRDefault="00E71201" w:rsidP="00432EF1">
      <w:pPr>
        <w:bidi/>
        <w:spacing w:after="0" w:line="240" w:lineRule="auto"/>
        <w:ind w:left="43" w:right="-1701"/>
        <w:rPr>
          <w:rFonts w:ascii="Verdana" w:hAnsi="Verdana"/>
          <w:color w:val="00B050"/>
          <w:sz w:val="32"/>
          <w:szCs w:val="32"/>
        </w:rPr>
      </w:pPr>
      <w:r w:rsidRPr="0017129A">
        <w:rPr>
          <w:rFonts w:ascii="Verdana" w:hAnsi="Verdana"/>
          <w:color w:val="FF0000"/>
          <w:sz w:val="32"/>
          <w:szCs w:val="32"/>
          <w:rtl/>
        </w:rPr>
        <w:t>التبريد بالتبخير</w:t>
      </w:r>
      <w:r w:rsidRPr="00B718DC">
        <w:rPr>
          <w:rFonts w:ascii="Verdana" w:hAnsi="Verdana"/>
          <w:color w:val="00B050"/>
          <w:sz w:val="32"/>
          <w:szCs w:val="32"/>
          <w:rtl/>
        </w:rPr>
        <w:t>: انخفاض درجة حرارة السائل عند تبخر بعض من جزيئاته من سطحه</w:t>
      </w:r>
    </w:p>
    <w:p w:rsidR="00432EF1" w:rsidRPr="00B718DC" w:rsidRDefault="00432EF1" w:rsidP="00E71201">
      <w:pPr>
        <w:bidi/>
        <w:spacing w:after="0" w:line="240" w:lineRule="auto"/>
        <w:ind w:left="43" w:right="-1701"/>
        <w:rPr>
          <w:rFonts w:ascii="Verdana" w:hAnsi="Verdana"/>
          <w:color w:val="00B050"/>
          <w:sz w:val="32"/>
          <w:szCs w:val="32"/>
        </w:rPr>
      </w:pPr>
    </w:p>
    <w:p w:rsidR="00E71201" w:rsidRPr="00B718DC" w:rsidRDefault="00E71201" w:rsidP="00432EF1">
      <w:pPr>
        <w:bidi/>
        <w:spacing w:after="0" w:line="240" w:lineRule="auto"/>
        <w:ind w:left="43" w:right="-1701"/>
        <w:rPr>
          <w:rFonts w:asciiTheme="majorBidi" w:eastAsia="Times New Roman" w:hAnsiTheme="majorBidi" w:cstheme="majorBidi"/>
          <w:color w:val="00B050"/>
          <w:sz w:val="28"/>
          <w:szCs w:val="28"/>
        </w:rPr>
      </w:pPr>
      <w:r w:rsidRPr="0017129A">
        <w:rPr>
          <w:rFonts w:ascii="Verdana" w:hAnsi="Verdana"/>
          <w:color w:val="FF0000"/>
          <w:sz w:val="32"/>
          <w:szCs w:val="32"/>
          <w:rtl/>
        </w:rPr>
        <w:t>الحرارة الكامنة للتبخر:هي</w:t>
      </w:r>
      <w:r w:rsidRPr="00B718DC">
        <w:rPr>
          <w:rFonts w:ascii="Verdana" w:hAnsi="Verdana"/>
          <w:color w:val="00B050"/>
          <w:sz w:val="32"/>
          <w:szCs w:val="32"/>
          <w:rtl/>
        </w:rPr>
        <w:t xml:space="preserve"> الحرارة اللازمة لتبخر واحد كيلو جرام من المادة عند درجة حرارة ثابتة</w:t>
      </w:r>
    </w:p>
    <w:p w:rsidR="00E13F64" w:rsidRPr="00B718DC" w:rsidRDefault="00E13F64" w:rsidP="00FC0B16">
      <w:pPr>
        <w:ind w:left="43"/>
        <w:rPr>
          <w:rFonts w:asciiTheme="majorBidi" w:hAnsiTheme="majorBidi" w:cstheme="majorBidi"/>
          <w:color w:val="00B050"/>
          <w:sz w:val="28"/>
          <w:szCs w:val="28"/>
          <w:rtl/>
        </w:rPr>
      </w:pPr>
    </w:p>
    <w:p w:rsidR="00215254" w:rsidRPr="00B718DC" w:rsidRDefault="00215254" w:rsidP="00FC0B16">
      <w:pPr>
        <w:ind w:left="43"/>
        <w:rPr>
          <w:rFonts w:asciiTheme="majorBidi" w:hAnsiTheme="majorBidi" w:cstheme="majorBidi"/>
          <w:color w:val="00B050"/>
          <w:sz w:val="28"/>
          <w:szCs w:val="28"/>
          <w:rtl/>
        </w:rPr>
      </w:pPr>
    </w:p>
    <w:p w:rsidR="00215254" w:rsidRPr="00B718DC" w:rsidRDefault="00215254" w:rsidP="00FC0B16">
      <w:pPr>
        <w:ind w:left="43"/>
        <w:rPr>
          <w:rFonts w:asciiTheme="majorBidi" w:hAnsiTheme="majorBidi" w:cstheme="majorBidi"/>
          <w:color w:val="00B050"/>
          <w:sz w:val="28"/>
          <w:szCs w:val="28"/>
          <w:rtl/>
        </w:rPr>
      </w:pPr>
    </w:p>
    <w:p w:rsidR="00432EF1" w:rsidRPr="00B718DC" w:rsidRDefault="00432EF1" w:rsidP="00432EF1">
      <w:pPr>
        <w:pStyle w:val="NoSpacing"/>
        <w:bidi/>
        <w:ind w:left="43"/>
        <w:rPr>
          <w:rFonts w:asciiTheme="majorBidi" w:hAnsiTheme="majorBidi" w:cstheme="majorBidi"/>
          <w:color w:val="00B050"/>
          <w:sz w:val="28"/>
          <w:szCs w:val="28"/>
        </w:rPr>
      </w:pPr>
    </w:p>
    <w:p w:rsidR="00E71201" w:rsidRPr="00B718DC" w:rsidRDefault="00E71201" w:rsidP="00E71201">
      <w:pPr>
        <w:pStyle w:val="NoSpacing"/>
        <w:bidi/>
        <w:ind w:left="43"/>
        <w:rPr>
          <w:rFonts w:asciiTheme="majorBidi" w:hAnsiTheme="majorBidi" w:cstheme="majorBidi"/>
          <w:color w:val="00B050"/>
          <w:sz w:val="28"/>
          <w:szCs w:val="28"/>
        </w:rPr>
      </w:pPr>
    </w:p>
    <w:p w:rsidR="00432EF1" w:rsidRPr="00B718DC" w:rsidRDefault="00432EF1" w:rsidP="00432EF1">
      <w:pPr>
        <w:pStyle w:val="NoSpacing"/>
        <w:bidi/>
        <w:ind w:left="43"/>
        <w:rPr>
          <w:rFonts w:asciiTheme="majorBidi" w:hAnsiTheme="majorBidi" w:cstheme="majorBidi"/>
          <w:color w:val="00B050"/>
          <w:sz w:val="28"/>
          <w:szCs w:val="28"/>
        </w:rPr>
      </w:pPr>
    </w:p>
    <w:p w:rsidR="00432EF1" w:rsidRPr="00B718DC" w:rsidRDefault="00215254" w:rsidP="00E71201">
      <w:pPr>
        <w:pStyle w:val="NoSpacing"/>
        <w:bidi/>
        <w:ind w:left="43"/>
        <w:rPr>
          <w:rFonts w:asciiTheme="majorBidi" w:hAnsiTheme="majorBidi" w:cstheme="majorBidi"/>
          <w:color w:val="00B050"/>
          <w:sz w:val="28"/>
          <w:szCs w:val="28"/>
        </w:rPr>
      </w:pP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lastRenderedPageBreak/>
        <w:t>اذكري السبب :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br/>
      </w:r>
    </w:p>
    <w:p w:rsidR="00215254" w:rsidRPr="00B718DC" w:rsidRDefault="00215254" w:rsidP="00432EF1">
      <w:pPr>
        <w:pStyle w:val="NoSpacing"/>
        <w:bidi/>
        <w:ind w:left="43"/>
        <w:rPr>
          <w:rFonts w:asciiTheme="majorBidi" w:hAnsiTheme="majorBidi" w:cstheme="majorBidi"/>
          <w:color w:val="00B050"/>
          <w:sz w:val="28"/>
          <w:szCs w:val="28"/>
          <w:rtl/>
        </w:rPr>
      </w:pPr>
      <w:r w:rsidRPr="0017129A">
        <w:rPr>
          <w:rFonts w:asciiTheme="majorBidi" w:hAnsiTheme="majorBidi" w:cstheme="majorBidi"/>
          <w:color w:val="FF0000"/>
          <w:sz w:val="28"/>
          <w:szCs w:val="28"/>
          <w:rtl/>
        </w:rPr>
        <w:t>في أيام الحرارة العالية ، فأن الملابس و التربة لا تجف بسرعة</w:t>
      </w:r>
      <w:r w:rsidRPr="0017129A">
        <w:rPr>
          <w:rFonts w:asciiTheme="majorBidi" w:hAnsiTheme="majorBidi" w:cstheme="majorBidi"/>
          <w:color w:val="FF0000"/>
          <w:sz w:val="28"/>
          <w:szCs w:val="28"/>
          <w:rtl/>
        </w:rPr>
        <w:br/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t xml:space="preserve">بسبب زيادة الرطوبة مما يؤدي إلى تقليل معدل التبخر </w:t>
      </w:r>
    </w:p>
    <w:p w:rsidR="00432EF1" w:rsidRPr="0017129A" w:rsidRDefault="0017129A" w:rsidP="0017129A">
      <w:pPr>
        <w:pStyle w:val="NoSpacing"/>
        <w:tabs>
          <w:tab w:val="left" w:pos="3742"/>
        </w:tabs>
        <w:bidi/>
        <w:ind w:left="43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color w:val="00B050"/>
          <w:sz w:val="28"/>
          <w:szCs w:val="28"/>
          <w:rtl/>
        </w:rPr>
        <w:tab/>
      </w:r>
    </w:p>
    <w:p w:rsidR="00432EF1" w:rsidRPr="0017129A" w:rsidRDefault="00215254" w:rsidP="00432EF1">
      <w:pPr>
        <w:pStyle w:val="NoSpacing"/>
        <w:bidi/>
        <w:ind w:left="43"/>
        <w:rPr>
          <w:rFonts w:asciiTheme="majorBidi" w:hAnsiTheme="majorBidi" w:cstheme="majorBidi"/>
          <w:color w:val="FF0000"/>
          <w:sz w:val="28"/>
          <w:szCs w:val="28"/>
        </w:rPr>
      </w:pPr>
      <w:r w:rsidRPr="0017129A">
        <w:rPr>
          <w:rFonts w:asciiTheme="majorBidi" w:hAnsiTheme="majorBidi" w:cstheme="majorBidi"/>
          <w:color w:val="FF0000"/>
          <w:sz w:val="28"/>
          <w:szCs w:val="28"/>
          <w:rtl/>
        </w:rPr>
        <w:t>عندما ترتفع الرطوبة النسبية نشعر بالخمول و الكسل و استنفاذ الطاقة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br/>
        <w:t>بسبب زيادة الرطوبة النسبية مما يقلل من معدل التبخر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br/>
      </w:r>
    </w:p>
    <w:p w:rsidR="00432EF1" w:rsidRPr="00B718DC" w:rsidRDefault="00215254" w:rsidP="00432EF1">
      <w:pPr>
        <w:pStyle w:val="NoSpacing"/>
        <w:bidi/>
        <w:ind w:left="43"/>
        <w:rPr>
          <w:rFonts w:asciiTheme="majorBidi" w:hAnsiTheme="majorBidi" w:cstheme="majorBidi"/>
          <w:color w:val="00B050"/>
          <w:sz w:val="28"/>
          <w:szCs w:val="28"/>
        </w:rPr>
      </w:pPr>
      <w:r w:rsidRPr="0017129A">
        <w:rPr>
          <w:rFonts w:asciiTheme="majorBidi" w:hAnsiTheme="majorBidi" w:cstheme="majorBidi"/>
          <w:color w:val="FF0000"/>
          <w:sz w:val="28"/>
          <w:szCs w:val="28"/>
          <w:rtl/>
        </w:rPr>
        <w:t>يوجد المكبس و المكثف خارج دائرة التبريد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br/>
        <w:t xml:space="preserve">لطرد الحرارة خارج نظام التبريد 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br/>
      </w:r>
    </w:p>
    <w:p w:rsidR="00215254" w:rsidRPr="00B718DC" w:rsidRDefault="00215254" w:rsidP="00432EF1">
      <w:pPr>
        <w:pStyle w:val="NoSpacing"/>
        <w:bidi/>
        <w:ind w:left="43"/>
        <w:rPr>
          <w:rFonts w:asciiTheme="majorBidi" w:hAnsiTheme="majorBidi" w:cstheme="majorBidi"/>
          <w:color w:val="00B050"/>
          <w:sz w:val="28"/>
          <w:szCs w:val="28"/>
          <w:rtl/>
        </w:rPr>
      </w:pPr>
      <w:r w:rsidRPr="0017129A">
        <w:rPr>
          <w:rFonts w:asciiTheme="majorBidi" w:hAnsiTheme="majorBidi" w:cstheme="majorBidi"/>
          <w:color w:val="FF0000"/>
          <w:sz w:val="28"/>
          <w:szCs w:val="28"/>
          <w:rtl/>
        </w:rPr>
        <w:t>لا يصح استخدام ثلاجة لتبريد غرفة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br/>
        <w:t xml:space="preserve">لأن المكثف و المكبس سيكونان في داخل الغرفة المراد تبريدها فيطردان الحرارة منها و إليها </w:t>
      </w:r>
    </w:p>
    <w:p w:rsidR="00432EF1" w:rsidRPr="00B718DC" w:rsidRDefault="00432EF1" w:rsidP="00FC0B16">
      <w:pPr>
        <w:pStyle w:val="NoSpacing"/>
        <w:bidi/>
        <w:ind w:left="43"/>
        <w:rPr>
          <w:rFonts w:asciiTheme="majorBidi" w:hAnsiTheme="majorBidi" w:cstheme="majorBidi"/>
          <w:color w:val="00B050"/>
          <w:sz w:val="28"/>
          <w:szCs w:val="28"/>
        </w:rPr>
      </w:pPr>
    </w:p>
    <w:p w:rsidR="00432EF1" w:rsidRPr="00B718DC" w:rsidRDefault="00215254" w:rsidP="00432EF1">
      <w:pPr>
        <w:pStyle w:val="NoSpacing"/>
        <w:bidi/>
        <w:ind w:left="43"/>
        <w:rPr>
          <w:rFonts w:asciiTheme="majorBidi" w:hAnsiTheme="majorBidi" w:cstheme="majorBidi"/>
          <w:color w:val="00B050"/>
          <w:sz w:val="28"/>
          <w:szCs w:val="28"/>
        </w:rPr>
      </w:pPr>
      <w:r w:rsidRPr="0017129A">
        <w:rPr>
          <w:rFonts w:asciiTheme="majorBidi" w:hAnsiTheme="majorBidi" w:cstheme="majorBidi"/>
          <w:color w:val="FF0000"/>
          <w:sz w:val="28"/>
          <w:szCs w:val="28"/>
          <w:rtl/>
        </w:rPr>
        <w:t>يمكن الحصول على ماء بارد من الأواني الفخارية إذا علقت بالنافذة</w:t>
      </w:r>
      <w:r w:rsidRPr="0017129A">
        <w:rPr>
          <w:rFonts w:asciiTheme="majorBidi" w:hAnsiTheme="majorBidi" w:cstheme="majorBidi"/>
          <w:color w:val="FF0000"/>
          <w:sz w:val="28"/>
          <w:szCs w:val="28"/>
          <w:rtl/>
        </w:rPr>
        <w:br/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t xml:space="preserve">لأن بعض قطرات الماء تتسرب من مسام الفخار ثم تتبخر آخذة الحرارة من الإناء فيبرد الماء الذي بداخله 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br/>
      </w:r>
    </w:p>
    <w:p w:rsidR="00432EF1" w:rsidRPr="00B718DC" w:rsidRDefault="00215254" w:rsidP="00432EF1">
      <w:pPr>
        <w:pStyle w:val="NoSpacing"/>
        <w:bidi/>
        <w:ind w:left="43"/>
        <w:rPr>
          <w:rFonts w:asciiTheme="majorBidi" w:hAnsiTheme="majorBidi" w:cstheme="majorBidi"/>
          <w:color w:val="00B050"/>
          <w:sz w:val="28"/>
          <w:szCs w:val="28"/>
        </w:rPr>
      </w:pPr>
      <w:r w:rsidRPr="0017129A">
        <w:rPr>
          <w:rFonts w:asciiTheme="majorBidi" w:hAnsiTheme="majorBidi" w:cstheme="majorBidi"/>
          <w:color w:val="FF0000"/>
          <w:sz w:val="28"/>
          <w:szCs w:val="28"/>
          <w:rtl/>
        </w:rPr>
        <w:t xml:space="preserve">عند طهي عدة أصناف من الطعام في قدر واحد فإن بعضها يكون اسخن البعض 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t>الآخر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br/>
        <w:t>لأن الحرارة النوعية ( القصور الحراري ) للأجسام التي تسخن بسرعة منخفضة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br/>
      </w:r>
    </w:p>
    <w:p w:rsidR="00432EF1" w:rsidRPr="0017129A" w:rsidRDefault="00215254" w:rsidP="00432EF1">
      <w:pPr>
        <w:pStyle w:val="NoSpacing"/>
        <w:bidi/>
        <w:ind w:left="43"/>
        <w:rPr>
          <w:rFonts w:asciiTheme="majorBidi" w:hAnsiTheme="majorBidi" w:cstheme="majorBidi"/>
          <w:color w:val="FF0000"/>
          <w:sz w:val="28"/>
          <w:szCs w:val="28"/>
        </w:rPr>
      </w:pPr>
      <w:r w:rsidRPr="0017129A">
        <w:rPr>
          <w:rFonts w:asciiTheme="majorBidi" w:hAnsiTheme="majorBidi" w:cstheme="majorBidi"/>
          <w:color w:val="FF0000"/>
          <w:sz w:val="28"/>
          <w:szCs w:val="28"/>
          <w:rtl/>
        </w:rPr>
        <w:t>وضع مكعب من الحديد و آخر من الخشب في الشمس , لنفس الفترة الزمنية نلاحظ أن الحديد يسخن أكثر من الخشب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br/>
        <w:t>لأن الحرارة النوعية ( القصور الحراري ) للحديد أقل من الحرارة النوعية ( القصور الحراري)للخشب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br/>
      </w:r>
    </w:p>
    <w:p w:rsidR="00432EF1" w:rsidRPr="0017129A" w:rsidRDefault="00215254" w:rsidP="00432EF1">
      <w:pPr>
        <w:pStyle w:val="NoSpacing"/>
        <w:bidi/>
        <w:ind w:left="43"/>
        <w:rPr>
          <w:rFonts w:asciiTheme="majorBidi" w:hAnsiTheme="majorBidi" w:cstheme="majorBidi"/>
          <w:color w:val="FF0000"/>
          <w:sz w:val="28"/>
          <w:szCs w:val="28"/>
        </w:rPr>
      </w:pPr>
      <w:r w:rsidRPr="0017129A">
        <w:rPr>
          <w:rFonts w:asciiTheme="majorBidi" w:hAnsiTheme="majorBidi" w:cstheme="majorBidi"/>
          <w:color w:val="FF0000"/>
          <w:sz w:val="28"/>
          <w:szCs w:val="28"/>
          <w:rtl/>
        </w:rPr>
        <w:t>الصحراء ذات درجة حرارة أعلى من المناطق الشاطئية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br/>
        <w:t xml:space="preserve">بسبب غياب المصطحات المائية 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br/>
      </w:r>
    </w:p>
    <w:p w:rsidR="00215254" w:rsidRPr="00B718DC" w:rsidRDefault="00215254" w:rsidP="00432EF1">
      <w:pPr>
        <w:pStyle w:val="NoSpacing"/>
        <w:bidi/>
        <w:ind w:left="43"/>
        <w:rPr>
          <w:rFonts w:asciiTheme="majorBidi" w:hAnsiTheme="majorBidi" w:cstheme="majorBidi"/>
          <w:color w:val="00B050"/>
          <w:sz w:val="28"/>
          <w:szCs w:val="28"/>
        </w:rPr>
      </w:pPr>
      <w:r w:rsidRPr="0017129A">
        <w:rPr>
          <w:rFonts w:asciiTheme="majorBidi" w:hAnsiTheme="majorBidi" w:cstheme="majorBidi"/>
          <w:color w:val="FF0000"/>
          <w:sz w:val="28"/>
          <w:szCs w:val="28"/>
          <w:rtl/>
        </w:rPr>
        <w:t>أثناء انصهار الثلج إلى ماء فأن درجة الحرارة تبقى ثابتة مهما زودناه بالحرارة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br/>
        <w:t xml:space="preserve">لأن الحرارة المضافة تذهب لتغيير الحالة و ليس لرفع درجة الحراة </w:t>
      </w:r>
    </w:p>
    <w:p w:rsidR="00FC0B16" w:rsidRPr="00B718DC" w:rsidRDefault="00FC0B16" w:rsidP="00FC0B16">
      <w:pPr>
        <w:pStyle w:val="NoSpacing"/>
        <w:bidi/>
        <w:ind w:left="43"/>
        <w:rPr>
          <w:rFonts w:asciiTheme="majorBidi" w:hAnsiTheme="majorBidi" w:cstheme="majorBidi"/>
          <w:color w:val="00B050"/>
          <w:sz w:val="28"/>
          <w:szCs w:val="28"/>
        </w:rPr>
      </w:pPr>
    </w:p>
    <w:p w:rsidR="00FC0B16" w:rsidRPr="00B718DC" w:rsidRDefault="00FC0B16" w:rsidP="00FC0B16">
      <w:pPr>
        <w:pStyle w:val="NoSpacing"/>
        <w:bidi/>
        <w:ind w:left="43"/>
        <w:rPr>
          <w:rFonts w:asciiTheme="majorBidi" w:hAnsiTheme="majorBidi" w:cstheme="majorBidi"/>
          <w:color w:val="00B050"/>
          <w:sz w:val="28"/>
          <w:szCs w:val="28"/>
        </w:rPr>
      </w:pPr>
    </w:p>
    <w:p w:rsidR="00FC0B16" w:rsidRPr="00B718DC" w:rsidRDefault="00FC0B16" w:rsidP="00FC0B16">
      <w:pPr>
        <w:pStyle w:val="NoSpacing"/>
        <w:bidi/>
        <w:ind w:left="43"/>
        <w:rPr>
          <w:rFonts w:asciiTheme="majorBidi" w:hAnsiTheme="majorBidi" w:cstheme="majorBidi"/>
          <w:color w:val="00B050"/>
          <w:sz w:val="28"/>
          <w:szCs w:val="28"/>
        </w:rPr>
      </w:pPr>
    </w:p>
    <w:p w:rsidR="00FC0B16" w:rsidRPr="00B718DC" w:rsidRDefault="00FC0B16" w:rsidP="00FC0B16">
      <w:pPr>
        <w:pStyle w:val="NoSpacing"/>
        <w:bidi/>
        <w:ind w:left="43"/>
        <w:rPr>
          <w:rFonts w:asciiTheme="majorBidi" w:hAnsiTheme="majorBidi" w:cstheme="majorBidi"/>
          <w:color w:val="00B050"/>
          <w:sz w:val="28"/>
          <w:szCs w:val="28"/>
        </w:rPr>
      </w:pPr>
    </w:p>
    <w:p w:rsidR="00FC0B16" w:rsidRPr="00B718DC" w:rsidRDefault="00FC0B16" w:rsidP="00FC0B16">
      <w:pPr>
        <w:pStyle w:val="NoSpacing"/>
        <w:bidi/>
        <w:ind w:left="43"/>
        <w:rPr>
          <w:rFonts w:asciiTheme="majorBidi" w:hAnsiTheme="majorBidi" w:cstheme="majorBidi"/>
          <w:color w:val="00B050"/>
          <w:sz w:val="28"/>
          <w:szCs w:val="28"/>
        </w:rPr>
      </w:pPr>
    </w:p>
    <w:p w:rsidR="00FC0B16" w:rsidRPr="00B718DC" w:rsidRDefault="00FC0B16" w:rsidP="00FC0B16">
      <w:pPr>
        <w:pStyle w:val="NoSpacing"/>
        <w:bidi/>
        <w:ind w:left="43"/>
        <w:rPr>
          <w:rFonts w:asciiTheme="majorBidi" w:hAnsiTheme="majorBidi" w:cstheme="majorBidi"/>
          <w:color w:val="00B050"/>
          <w:sz w:val="28"/>
          <w:szCs w:val="28"/>
        </w:rPr>
      </w:pPr>
    </w:p>
    <w:p w:rsidR="00432EF1" w:rsidRPr="00B718DC" w:rsidRDefault="00432EF1" w:rsidP="00432EF1">
      <w:pPr>
        <w:pStyle w:val="NoSpacing"/>
        <w:bidi/>
        <w:ind w:left="43"/>
        <w:rPr>
          <w:rFonts w:asciiTheme="majorBidi" w:hAnsiTheme="majorBidi" w:cstheme="majorBidi"/>
          <w:color w:val="00B050"/>
          <w:sz w:val="28"/>
          <w:szCs w:val="28"/>
        </w:rPr>
      </w:pPr>
    </w:p>
    <w:p w:rsidR="00432EF1" w:rsidRPr="00B718DC" w:rsidRDefault="00432EF1" w:rsidP="00432EF1">
      <w:pPr>
        <w:pStyle w:val="NoSpacing"/>
        <w:bidi/>
        <w:ind w:left="43"/>
        <w:rPr>
          <w:rFonts w:asciiTheme="majorBidi" w:hAnsiTheme="majorBidi" w:cstheme="majorBidi"/>
          <w:color w:val="00B050"/>
          <w:sz w:val="28"/>
          <w:szCs w:val="28"/>
        </w:rPr>
      </w:pPr>
    </w:p>
    <w:p w:rsidR="00432EF1" w:rsidRPr="00B718DC" w:rsidRDefault="00432EF1" w:rsidP="00432EF1">
      <w:pPr>
        <w:pStyle w:val="NoSpacing"/>
        <w:bidi/>
        <w:ind w:left="43"/>
        <w:rPr>
          <w:rFonts w:asciiTheme="majorBidi" w:hAnsiTheme="majorBidi" w:cstheme="majorBidi"/>
          <w:color w:val="00B050"/>
          <w:sz w:val="28"/>
          <w:szCs w:val="28"/>
        </w:rPr>
      </w:pPr>
    </w:p>
    <w:p w:rsidR="00432EF1" w:rsidRPr="00B718DC" w:rsidRDefault="00432EF1" w:rsidP="00432EF1">
      <w:pPr>
        <w:pStyle w:val="NoSpacing"/>
        <w:bidi/>
        <w:ind w:left="43"/>
        <w:rPr>
          <w:rFonts w:asciiTheme="majorBidi" w:hAnsiTheme="majorBidi" w:cstheme="majorBidi"/>
          <w:color w:val="00B050"/>
          <w:sz w:val="28"/>
          <w:szCs w:val="28"/>
        </w:rPr>
      </w:pPr>
    </w:p>
    <w:p w:rsidR="00E71201" w:rsidRPr="00B718DC" w:rsidRDefault="00E71201" w:rsidP="00E71201">
      <w:pPr>
        <w:pStyle w:val="NoSpacing"/>
        <w:bidi/>
        <w:ind w:left="43"/>
        <w:rPr>
          <w:rFonts w:asciiTheme="majorBidi" w:hAnsiTheme="majorBidi" w:cstheme="majorBidi"/>
          <w:color w:val="00B050"/>
          <w:sz w:val="28"/>
          <w:szCs w:val="28"/>
        </w:rPr>
      </w:pPr>
    </w:p>
    <w:p w:rsidR="00FC0B16" w:rsidRPr="00B718DC" w:rsidRDefault="00FC0B16" w:rsidP="00FC0B16">
      <w:pPr>
        <w:pStyle w:val="NoSpacing"/>
        <w:bidi/>
        <w:ind w:left="43"/>
        <w:rPr>
          <w:rFonts w:asciiTheme="majorBidi" w:eastAsia="Times New Roman" w:hAnsiTheme="majorBidi" w:cstheme="majorBidi"/>
          <w:color w:val="00B050"/>
          <w:sz w:val="28"/>
          <w:szCs w:val="28"/>
        </w:rPr>
      </w:pPr>
      <w:r w:rsidRPr="00B718DC">
        <w:rPr>
          <w:rFonts w:asciiTheme="majorBidi" w:eastAsia="Times New Roman" w:hAnsiTheme="majorBidi" w:cstheme="majorBidi"/>
          <w:color w:val="00B050"/>
          <w:sz w:val="28"/>
          <w:szCs w:val="28"/>
          <w:rtl/>
        </w:rPr>
        <w:lastRenderedPageBreak/>
        <w:t>عللي</w:t>
      </w:r>
    </w:p>
    <w:p w:rsidR="00FC0B16" w:rsidRPr="00B718DC" w:rsidRDefault="00FC0B16" w:rsidP="00FC0B16">
      <w:pPr>
        <w:pStyle w:val="NoSpacing"/>
        <w:bidi/>
        <w:ind w:left="43"/>
        <w:rPr>
          <w:rFonts w:asciiTheme="majorBidi" w:eastAsia="Times New Roman" w:hAnsiTheme="majorBidi" w:cstheme="majorBidi"/>
          <w:color w:val="00B050"/>
          <w:sz w:val="28"/>
          <w:szCs w:val="28"/>
        </w:rPr>
      </w:pPr>
    </w:p>
    <w:p w:rsidR="00FC0B16" w:rsidRPr="00B718DC" w:rsidRDefault="00FC0B16" w:rsidP="00FC0B16">
      <w:pPr>
        <w:pStyle w:val="NoSpacing"/>
        <w:bidi/>
        <w:ind w:left="43"/>
        <w:rPr>
          <w:rFonts w:asciiTheme="majorBidi" w:eastAsia="Times New Roman" w:hAnsiTheme="majorBidi" w:cstheme="majorBidi"/>
          <w:color w:val="00B050"/>
          <w:sz w:val="28"/>
          <w:szCs w:val="28"/>
        </w:rPr>
      </w:pPr>
      <w:r w:rsidRPr="0017129A">
        <w:rPr>
          <w:rFonts w:asciiTheme="majorBidi" w:eastAsia="Times New Roman" w:hAnsiTheme="majorBidi" w:cstheme="majorBidi"/>
          <w:color w:val="FF0000"/>
          <w:sz w:val="28"/>
          <w:szCs w:val="28"/>
          <w:rtl/>
        </w:rPr>
        <w:t>حدوث الندى</w:t>
      </w:r>
      <w:r w:rsidRPr="00B718DC">
        <w:rPr>
          <w:rFonts w:asciiTheme="majorBidi" w:eastAsia="Times New Roman" w:hAnsiTheme="majorBidi" w:cstheme="majorBidi"/>
          <w:color w:val="00B050"/>
          <w:sz w:val="28"/>
          <w:szCs w:val="28"/>
        </w:rPr>
        <w:br/>
      </w:r>
      <w:r w:rsidRPr="00B718DC">
        <w:rPr>
          <w:rFonts w:asciiTheme="majorBidi" w:eastAsia="Times New Roman" w:hAnsiTheme="majorBidi" w:cstheme="majorBidi"/>
          <w:color w:val="00B050"/>
          <w:sz w:val="28"/>
          <w:szCs w:val="28"/>
          <w:rtl/>
          <w:lang w:bidi="ar-AE"/>
        </w:rPr>
        <w:t>ي</w:t>
      </w:r>
      <w:r w:rsidRPr="00B718DC">
        <w:rPr>
          <w:rFonts w:asciiTheme="majorBidi" w:eastAsia="Times New Roman" w:hAnsiTheme="majorBidi" w:cstheme="majorBidi"/>
          <w:color w:val="00B050"/>
          <w:sz w:val="28"/>
          <w:szCs w:val="28"/>
          <w:rtl/>
        </w:rPr>
        <w:t>حدث عندما تنخفض درجه حراره الجو فيصبح الهواء غير قادر على حمل كميه بخار الماء الموجوده فيه فينتج عن ذلك الضباب وتكثف بعض الماء على سطح الاجسام</w:t>
      </w:r>
    </w:p>
    <w:p w:rsidR="00432EF1" w:rsidRPr="00B718DC" w:rsidRDefault="00432EF1" w:rsidP="00D944B7">
      <w:pPr>
        <w:pStyle w:val="NoSpacing"/>
        <w:bidi/>
        <w:ind w:left="43"/>
        <w:rPr>
          <w:rFonts w:asciiTheme="majorBidi" w:eastAsia="Times New Roman" w:hAnsiTheme="majorBidi" w:cstheme="majorBidi"/>
          <w:color w:val="00B050"/>
          <w:sz w:val="28"/>
          <w:szCs w:val="28"/>
        </w:rPr>
      </w:pPr>
    </w:p>
    <w:p w:rsidR="00E71201" w:rsidRPr="00B718DC" w:rsidRDefault="00FC0B16" w:rsidP="00432EF1">
      <w:pPr>
        <w:pStyle w:val="NoSpacing"/>
        <w:bidi/>
        <w:ind w:left="43"/>
        <w:rPr>
          <w:rFonts w:asciiTheme="majorBidi" w:eastAsia="Times New Roman" w:hAnsiTheme="majorBidi" w:cstheme="majorBidi"/>
          <w:color w:val="00B050"/>
          <w:sz w:val="28"/>
          <w:szCs w:val="28"/>
          <w:rtl/>
        </w:rPr>
      </w:pPr>
      <w:r w:rsidRPr="0017129A">
        <w:rPr>
          <w:rFonts w:asciiTheme="majorBidi" w:eastAsia="Times New Roman" w:hAnsiTheme="majorBidi" w:cstheme="majorBidi"/>
          <w:color w:val="FF0000"/>
          <w:sz w:val="28"/>
          <w:szCs w:val="28"/>
          <w:rtl/>
        </w:rPr>
        <w:t>يستخدم الماء في نظام تبريد محرك السياره</w:t>
      </w:r>
      <w:r w:rsidRPr="00B718DC">
        <w:rPr>
          <w:rFonts w:asciiTheme="majorBidi" w:eastAsia="Times New Roman" w:hAnsiTheme="majorBidi" w:cstheme="majorBidi"/>
          <w:color w:val="00B050"/>
          <w:sz w:val="28"/>
          <w:szCs w:val="28"/>
        </w:rPr>
        <w:br/>
      </w:r>
      <w:r w:rsidRPr="00B718DC">
        <w:rPr>
          <w:rFonts w:asciiTheme="majorBidi" w:eastAsia="Times New Roman" w:hAnsiTheme="majorBidi" w:cstheme="majorBidi"/>
          <w:color w:val="00B050"/>
          <w:sz w:val="28"/>
          <w:szCs w:val="28"/>
          <w:rtl/>
        </w:rPr>
        <w:t>لان الماء يتميز بحراره نوعيه مرتفعه فيمتص مقدارا كبيرا من الطاقه الحراريه مقابل ارتفاع قليل في درجه الحراره</w:t>
      </w:r>
      <w:r w:rsidRPr="00B718DC">
        <w:rPr>
          <w:rFonts w:asciiTheme="majorBidi" w:eastAsia="Times New Roman" w:hAnsiTheme="majorBidi" w:cstheme="majorBidi"/>
          <w:color w:val="00B050"/>
          <w:sz w:val="28"/>
          <w:szCs w:val="28"/>
        </w:rPr>
        <w:t>.</w:t>
      </w:r>
    </w:p>
    <w:p w:rsidR="00432EF1" w:rsidRPr="00B718DC" w:rsidRDefault="00432EF1" w:rsidP="00D944B7">
      <w:pPr>
        <w:pStyle w:val="NoSpacing"/>
        <w:bidi/>
        <w:rPr>
          <w:rFonts w:asciiTheme="majorBidi" w:hAnsiTheme="majorBidi" w:cstheme="majorBidi"/>
          <w:color w:val="00B050"/>
          <w:sz w:val="28"/>
          <w:szCs w:val="28"/>
        </w:rPr>
      </w:pPr>
    </w:p>
    <w:p w:rsidR="00E71201" w:rsidRPr="00B718DC" w:rsidRDefault="00E71201" w:rsidP="00432EF1">
      <w:pPr>
        <w:pStyle w:val="NoSpacing"/>
        <w:bidi/>
        <w:rPr>
          <w:rFonts w:asciiTheme="majorBidi" w:hAnsiTheme="majorBidi" w:cstheme="majorBidi"/>
          <w:color w:val="00B050"/>
          <w:sz w:val="28"/>
          <w:szCs w:val="28"/>
          <w:rtl/>
        </w:rPr>
      </w:pPr>
      <w:r w:rsidRPr="0017129A">
        <w:rPr>
          <w:rFonts w:asciiTheme="majorBidi" w:hAnsiTheme="majorBidi" w:cstheme="majorBidi"/>
          <w:color w:val="FF0000"/>
          <w:sz w:val="28"/>
          <w:szCs w:val="28"/>
          <w:rtl/>
        </w:rPr>
        <w:t>اذكري أجزاء الرئيسة من الدائرة التبريد الميكانيكي مع ذكر عملها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t xml:space="preserve"> :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br/>
        <w:t xml:space="preserve">المبخرة : تستقبل وسيط التبريد البارد قليل الضغط من صمام التحكم فترفع درجة حرارته بامتصاص الحرارة من الغرفة فتحوله إلى غاز 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br/>
        <w:t xml:space="preserve">المكبس : يستقبل وسيط التبريد القادم من المبخرة فيرفع ضغطه و درجة حرارته و يمرره إلى المكثف 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br/>
        <w:t xml:space="preserve">المكثف : يستقبل وسيط التبريد القادم من المكبس فيطرد حرارته خارج الغرفة و يحوله إلى سائل 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br/>
        <w:t xml:space="preserve">صمام التحكم : يسمح بانسياب وسيط التبريد القليل الضغط و يمرره إلى المبخرة ، وتستمر العملية </w:t>
      </w:r>
    </w:p>
    <w:p w:rsidR="00432EF1" w:rsidRPr="00B718DC" w:rsidRDefault="00432EF1" w:rsidP="00E71201">
      <w:pPr>
        <w:pStyle w:val="NoSpacing"/>
        <w:bidi/>
        <w:rPr>
          <w:rFonts w:asciiTheme="majorBidi" w:hAnsiTheme="majorBidi" w:cstheme="majorBidi"/>
          <w:color w:val="00B050"/>
          <w:sz w:val="28"/>
          <w:szCs w:val="28"/>
        </w:rPr>
      </w:pPr>
    </w:p>
    <w:p w:rsidR="00432EF1" w:rsidRPr="00B718DC" w:rsidRDefault="00E71201" w:rsidP="00432EF1">
      <w:pPr>
        <w:pStyle w:val="NoSpacing"/>
        <w:bidi/>
        <w:rPr>
          <w:rFonts w:ascii="Verdana" w:hAnsi="Verdana"/>
          <w:color w:val="00B050"/>
          <w:sz w:val="32"/>
          <w:szCs w:val="32"/>
        </w:rPr>
      </w:pPr>
      <w:r w:rsidRPr="0017129A">
        <w:rPr>
          <w:rFonts w:asciiTheme="majorBidi" w:hAnsiTheme="majorBidi" w:cstheme="majorBidi"/>
          <w:color w:val="FF0000"/>
          <w:sz w:val="28"/>
          <w:szCs w:val="28"/>
          <w:rtl/>
        </w:rPr>
        <w:t>اشرحي باختصار كيف يحدث نسيم البر و نسيم البحر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t xml:space="preserve"> 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br/>
        <w:t xml:space="preserve">1- من المعلوم أن الحرارة النوعية للماء هي أعلى من الحرارة النوعية (القصور الحراري ) لليابس 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br/>
        <w:t xml:space="preserve">2- عند شروق الشمس تسخن اليابس بنسبة أعلى و أسرع من البحر 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br/>
        <w:t xml:space="preserve">3- يتمدد الهواء الملامس لليابس أكثر من الهواء فتقل كثافته فيرتفع إلى الأعلى 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br/>
        <w:t xml:space="preserve">4- يندفع هواء بارد من البحر إلى البر و يسمى نسيم البحر و يحدث ذلك في النهار 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br/>
        <w:t xml:space="preserve">5- في الليل ولنفس السبب تبرد اليابسة أسرع من البحر ، فيندفع هواء بارد من البر إلى البحر و يسمى نسيم البحر </w:t>
      </w:r>
      <w:r w:rsidRPr="00B718DC">
        <w:rPr>
          <w:rFonts w:asciiTheme="majorBidi" w:hAnsiTheme="majorBidi" w:cstheme="majorBidi"/>
          <w:color w:val="00B050"/>
          <w:sz w:val="28"/>
          <w:szCs w:val="28"/>
          <w:rtl/>
        </w:rPr>
        <w:br/>
      </w:r>
    </w:p>
    <w:p w:rsidR="00215254" w:rsidRPr="00B718DC" w:rsidRDefault="00357D92" w:rsidP="00432EF1">
      <w:pPr>
        <w:pStyle w:val="NoSpacing"/>
        <w:bidi/>
        <w:rPr>
          <w:rFonts w:asciiTheme="majorBidi" w:hAnsiTheme="majorBidi" w:cstheme="majorBidi"/>
          <w:color w:val="00B050"/>
          <w:sz w:val="28"/>
          <w:szCs w:val="28"/>
          <w:rtl/>
        </w:rPr>
      </w:pPr>
      <w:r w:rsidRPr="0017129A">
        <w:rPr>
          <w:rFonts w:ascii="Verdana" w:hAnsi="Verdana"/>
          <w:color w:val="FF0000"/>
          <w:sz w:val="32"/>
          <w:szCs w:val="32"/>
          <w:rtl/>
        </w:rPr>
        <w:t>اذكري بعض أنواع الترمومترات مع ذكر المبدأ الذي تعمل عليه</w:t>
      </w:r>
      <w:r w:rsidRPr="0017129A">
        <w:rPr>
          <w:rFonts w:ascii="Verdana" w:hAnsi="Verdana"/>
          <w:color w:val="FF0000"/>
          <w:sz w:val="32"/>
          <w:szCs w:val="32"/>
          <w:rtl/>
        </w:rPr>
        <w:br/>
      </w:r>
      <w:r w:rsidRPr="00B718DC">
        <w:rPr>
          <w:rFonts w:ascii="Verdana" w:hAnsi="Verdana"/>
          <w:color w:val="00B050"/>
          <w:sz w:val="32"/>
          <w:szCs w:val="32"/>
          <w:rtl/>
        </w:rPr>
        <w:t xml:space="preserve">السائلي : تمدد السائل بالحرارة في الأنبوب </w:t>
      </w:r>
      <w:r w:rsidRPr="00B718DC">
        <w:rPr>
          <w:rFonts w:ascii="Verdana" w:hAnsi="Verdana"/>
          <w:color w:val="00B050"/>
          <w:sz w:val="32"/>
          <w:szCs w:val="32"/>
          <w:rtl/>
        </w:rPr>
        <w:br/>
        <w:t xml:space="preserve">البلورات السائلة : تغير لون البلورات حسب درجات الحرارة </w:t>
      </w:r>
      <w:r w:rsidRPr="00B718DC">
        <w:rPr>
          <w:rFonts w:ascii="Verdana" w:hAnsi="Verdana"/>
          <w:color w:val="00B050"/>
          <w:sz w:val="32"/>
          <w:szCs w:val="32"/>
          <w:rtl/>
        </w:rPr>
        <w:br/>
        <w:t xml:space="preserve">البيرومتر : قياس شدة توهج ال؟أجسام الساخنة </w:t>
      </w:r>
      <w:r w:rsidRPr="00B718DC">
        <w:rPr>
          <w:rFonts w:ascii="Verdana" w:hAnsi="Verdana"/>
          <w:color w:val="00B050"/>
          <w:sz w:val="32"/>
          <w:szCs w:val="32"/>
          <w:rtl/>
        </w:rPr>
        <w:br/>
        <w:t>الالكتروني : تحويل الحرارة إلى تيارات كهربائية</w:t>
      </w:r>
    </w:p>
    <w:p w:rsidR="00215254" w:rsidRPr="00B718DC" w:rsidRDefault="00215254" w:rsidP="00FC0B16">
      <w:pPr>
        <w:pStyle w:val="NoSpacing"/>
        <w:bidi/>
        <w:ind w:left="43"/>
        <w:rPr>
          <w:rFonts w:asciiTheme="majorBidi" w:hAnsiTheme="majorBidi" w:cstheme="majorBidi"/>
          <w:color w:val="00B050"/>
          <w:sz w:val="28"/>
          <w:szCs w:val="28"/>
          <w:rtl/>
        </w:rPr>
      </w:pPr>
      <w:r w:rsidRPr="00B718DC">
        <w:rPr>
          <w:rFonts w:ascii="Verdana" w:hAnsi="Verdana"/>
          <w:color w:val="00B050"/>
          <w:sz w:val="32"/>
          <w:szCs w:val="32"/>
          <w:rtl/>
        </w:rPr>
        <w:br/>
      </w:r>
    </w:p>
    <w:p w:rsidR="00215254" w:rsidRPr="00B718DC" w:rsidRDefault="00215254" w:rsidP="00FC0B16">
      <w:pPr>
        <w:ind w:left="43"/>
        <w:rPr>
          <w:rFonts w:asciiTheme="majorBidi" w:hAnsiTheme="majorBidi" w:cstheme="majorBidi"/>
          <w:color w:val="00B050"/>
          <w:sz w:val="28"/>
          <w:szCs w:val="28"/>
        </w:rPr>
      </w:pPr>
    </w:p>
    <w:sectPr w:rsidR="00215254" w:rsidRPr="00B718DC" w:rsidSect="00E71201">
      <w:pgSz w:w="12240" w:h="15840"/>
      <w:pgMar w:top="1440" w:right="758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17F9D"/>
    <w:rsid w:val="00087B6F"/>
    <w:rsid w:val="0017129A"/>
    <w:rsid w:val="001A0FD2"/>
    <w:rsid w:val="00203880"/>
    <w:rsid w:val="00215254"/>
    <w:rsid w:val="00257977"/>
    <w:rsid w:val="00317F9D"/>
    <w:rsid w:val="003542C4"/>
    <w:rsid w:val="00357D92"/>
    <w:rsid w:val="00432EF1"/>
    <w:rsid w:val="00474B8D"/>
    <w:rsid w:val="007349D6"/>
    <w:rsid w:val="00881191"/>
    <w:rsid w:val="00B718DC"/>
    <w:rsid w:val="00D944B7"/>
    <w:rsid w:val="00E13F64"/>
    <w:rsid w:val="00E67816"/>
    <w:rsid w:val="00E71201"/>
    <w:rsid w:val="00ED70C5"/>
    <w:rsid w:val="00F02E95"/>
    <w:rsid w:val="00F84DD2"/>
    <w:rsid w:val="00FC0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9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52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2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20</cp:revision>
  <dcterms:created xsi:type="dcterms:W3CDTF">2010-10-02T09:47:00Z</dcterms:created>
  <dcterms:modified xsi:type="dcterms:W3CDTF">2010-10-16T17:55:00Z</dcterms:modified>
</cp:coreProperties>
</file>