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7B" w:rsidRPr="0077387B" w:rsidRDefault="0077387B" w:rsidP="0077387B">
      <w:pPr>
        <w:pStyle w:val="NormalWeb"/>
        <w:bidi/>
        <w:rPr>
          <w:rFonts w:hint="cs"/>
          <w:color w:val="948A54" w:themeColor="background2" w:themeShade="80"/>
          <w:sz w:val="32"/>
          <w:szCs w:val="32"/>
          <w:rtl/>
          <w:lang/>
        </w:rPr>
      </w:pPr>
      <w:r w:rsidRPr="0077387B">
        <w:rPr>
          <w:rFonts w:ascii="Verdana" w:hAnsi="Verdana"/>
          <w:b/>
          <w:bCs/>
          <w:noProof/>
          <w:color w:val="948A54" w:themeColor="background2" w:themeShade="80"/>
          <w:sz w:val="32"/>
          <w:szCs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06.4pt;margin-top:-21.75pt;width:60.35pt;height:31.8pt;z-index:251660288;mso-width-relative:margin;mso-height-relative:margin" fillcolor="#ddd8c2 [2894]">
            <v:textbox style="mso-next-textbox:#_x0000_s1027">
              <w:txbxContent>
                <w:p w:rsidR="0077387B" w:rsidRPr="0077387B" w:rsidRDefault="0077387B" w:rsidP="0077387B">
                  <w:pPr>
                    <w:rPr>
                      <w:rFonts w:ascii="Times New Roman" w:hAnsi="Times New Roman" w:cs="Times New Roman"/>
                      <w:color w:val="632423" w:themeColor="accent2" w:themeShade="80"/>
                      <w:sz w:val="36"/>
                      <w:szCs w:val="36"/>
                      <w:rtl/>
                      <w:lang w:bidi="ar-AE"/>
                    </w:rPr>
                  </w:pPr>
                  <w:r w:rsidRPr="0077387B">
                    <w:rPr>
                      <w:rFonts w:ascii="Times New Roman" w:hAnsi="Times New Roman" w:cs="Times New Roman"/>
                      <w:color w:val="632423" w:themeColor="accent2" w:themeShade="80"/>
                      <w:sz w:val="36"/>
                      <w:szCs w:val="36"/>
                      <w:rtl/>
                      <w:lang w:bidi="ar-AE"/>
                    </w:rPr>
                    <w:t>الضباب</w:t>
                  </w:r>
                </w:p>
              </w:txbxContent>
            </v:textbox>
          </v:shape>
        </w:pict>
      </w:r>
      <w:r w:rsidRPr="0077387B">
        <w:rPr>
          <w:rFonts w:ascii="Verdana" w:hAnsi="Verdana"/>
          <w:b/>
          <w:bCs/>
          <w:noProof/>
          <w:color w:val="948A54" w:themeColor="background2" w:themeShade="80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-755015</wp:posOffset>
            </wp:positionV>
            <wp:extent cx="2455545" cy="1849755"/>
            <wp:effectExtent l="0" t="0" r="0" b="0"/>
            <wp:wrapTight wrapText="bothSides">
              <wp:wrapPolygon edited="0">
                <wp:start x="6033" y="445"/>
                <wp:lineTo x="5027" y="1557"/>
                <wp:lineTo x="4357" y="3114"/>
                <wp:lineTo x="4357" y="4004"/>
                <wp:lineTo x="1676" y="5339"/>
                <wp:lineTo x="1676" y="5784"/>
                <wp:lineTo x="3854" y="7563"/>
                <wp:lineTo x="2346" y="7563"/>
                <wp:lineTo x="503" y="9788"/>
                <wp:lineTo x="335" y="13792"/>
                <wp:lineTo x="2178" y="14682"/>
                <wp:lineTo x="5027" y="18241"/>
                <wp:lineTo x="5195" y="19353"/>
                <wp:lineTo x="7373" y="20465"/>
                <wp:lineTo x="9216" y="20465"/>
                <wp:lineTo x="10054" y="20465"/>
                <wp:lineTo x="12735" y="20465"/>
                <wp:lineTo x="15584" y="19353"/>
                <wp:lineTo x="15417" y="18241"/>
                <wp:lineTo x="17930" y="18241"/>
                <wp:lineTo x="20444" y="16461"/>
                <wp:lineTo x="20444" y="11345"/>
                <wp:lineTo x="21114" y="890"/>
                <wp:lineTo x="19941" y="445"/>
                <wp:lineTo x="13071" y="445"/>
                <wp:lineTo x="6033" y="445"/>
              </wp:wrapPolygon>
            </wp:wrapTight>
            <wp:docPr id="4" name="صورة 0" descr="صورة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  <w:rtl/>
        </w:rPr>
        <w:t>الضباب</w:t>
      </w:r>
      <w:r w:rsidR="00EE12FD" w:rsidRPr="0077387B">
        <w:rPr>
          <w:rFonts w:ascii="Verdana" w:hAnsi="Verdana" w:hint="cs"/>
          <w:b/>
          <w:bCs/>
          <w:color w:val="948A54" w:themeColor="background2" w:themeShade="80"/>
          <w:sz w:val="32"/>
          <w:szCs w:val="32"/>
          <w:rtl/>
        </w:rPr>
        <w:t xml:space="preserve"> :</w:t>
      </w:r>
      <w:r w:rsidRPr="0077387B">
        <w:rPr>
          <w:rFonts w:ascii="Tahoma" w:hAnsi="Tahoma" w:cs="Tahoma"/>
          <w:b/>
          <w:bCs/>
          <w:noProof/>
          <w:color w:val="948A54" w:themeColor="background2" w:themeShade="80"/>
          <w:rtl/>
        </w:rPr>
        <w:t xml:space="preserve"> </w:t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  <w:rtl/>
        </w:rPr>
        <w:t>ظاهرة طبيعية وهو عبارة عن</w:t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</w:rPr>
        <w:t>:</w:t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</w:rPr>
        <w:br/>
      </w:r>
    </w:p>
    <w:p w:rsidR="0077387B" w:rsidRPr="0077387B" w:rsidRDefault="0077387B" w:rsidP="0077387B">
      <w:pPr>
        <w:pStyle w:val="NormalWeb"/>
        <w:bidi/>
        <w:rPr>
          <w:color w:val="632423" w:themeColor="accent2" w:themeShade="80"/>
          <w:sz w:val="32"/>
          <w:szCs w:val="32"/>
          <w:lang/>
        </w:rPr>
      </w:pPr>
      <w:r w:rsidRPr="0077387B">
        <w:rPr>
          <w:rFonts w:ascii="Verdana" w:hAnsi="Verdana"/>
          <w:b/>
          <w:bCs/>
          <w:noProof/>
          <w:color w:val="632423" w:themeColor="accent2" w:themeShade="80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111.25pt;margin-top:53.55pt;width:3pt;height:453.75pt;z-index:251663360" o:connectortype="straight" strokecolor="#d99594 [1941]" strokeweight="3.75pt">
            <v:stroke dashstyle="dash"/>
            <w10:wrap anchorx="page"/>
          </v:shape>
        </w:pict>
      </w:r>
      <w:r w:rsidRPr="0077387B">
        <w:rPr>
          <w:rFonts w:hint="cs"/>
          <w:color w:val="632423" w:themeColor="accent2" w:themeShade="80"/>
          <w:sz w:val="32"/>
          <w:szCs w:val="32"/>
          <w:rtl/>
          <w:lang/>
        </w:rPr>
        <w:t xml:space="preserve">ظاهرة طبيعية عبارة عن </w:t>
      </w:r>
      <w:hyperlink r:id="rId7" w:tooltip="سحاب" w:history="1">
        <w:r w:rsidRPr="0077387B">
          <w:rPr>
            <w:rStyle w:val="Hyperlink"/>
            <w:rFonts w:hint="cs"/>
            <w:color w:val="632423" w:themeColor="accent2" w:themeShade="80"/>
            <w:sz w:val="32"/>
            <w:szCs w:val="32"/>
            <w:rtl/>
            <w:lang/>
          </w:rPr>
          <w:t>سحاب</w:t>
        </w:r>
      </w:hyperlink>
      <w:r w:rsidRPr="0077387B">
        <w:rPr>
          <w:rFonts w:hint="cs"/>
          <w:color w:val="632423" w:themeColor="accent2" w:themeShade="80"/>
          <w:sz w:val="32"/>
          <w:szCs w:val="32"/>
          <w:rtl/>
          <w:lang/>
        </w:rPr>
        <w:t xml:space="preserve"> منخفض قريب من سطح </w:t>
      </w:r>
      <w:hyperlink r:id="rId8" w:tooltip="أرض" w:history="1">
        <w:r w:rsidRPr="0077387B">
          <w:rPr>
            <w:rStyle w:val="Hyperlink"/>
            <w:rFonts w:hint="cs"/>
            <w:color w:val="632423" w:themeColor="accent2" w:themeShade="80"/>
            <w:sz w:val="32"/>
            <w:szCs w:val="32"/>
            <w:rtl/>
            <w:lang/>
          </w:rPr>
          <w:t>الأرض</w:t>
        </w:r>
      </w:hyperlink>
      <w:r w:rsidRPr="0077387B">
        <w:rPr>
          <w:rFonts w:hint="cs"/>
          <w:color w:val="632423" w:themeColor="accent2" w:themeShade="80"/>
          <w:sz w:val="32"/>
          <w:szCs w:val="32"/>
          <w:rtl/>
          <w:lang/>
        </w:rPr>
        <w:t xml:space="preserve">. وغالبا ما تكون هذه السحب من نوع </w:t>
      </w:r>
      <w:hyperlink r:id="rId9" w:tooltip="رهل (الصفحة غير موجودة)" w:history="1">
        <w:r w:rsidRPr="0077387B">
          <w:rPr>
            <w:rStyle w:val="Hyperlink"/>
            <w:rFonts w:hint="cs"/>
            <w:color w:val="632423" w:themeColor="accent2" w:themeShade="80"/>
            <w:sz w:val="32"/>
            <w:szCs w:val="32"/>
            <w:rtl/>
            <w:lang/>
          </w:rPr>
          <w:t>الرهل</w:t>
        </w:r>
      </w:hyperlink>
      <w:r w:rsidRPr="0077387B">
        <w:rPr>
          <w:rFonts w:hint="cs"/>
          <w:color w:val="632423" w:themeColor="accent2" w:themeShade="80"/>
          <w:sz w:val="32"/>
          <w:szCs w:val="32"/>
          <w:rtl/>
          <w:lang/>
        </w:rPr>
        <w:t xml:space="preserve">، هو قطرات مائية عالية في الهواء ويحدث نتيجة تكاثف بخار </w:t>
      </w:r>
      <w:hyperlink r:id="rId10" w:tooltip="الماء" w:history="1">
        <w:r w:rsidRPr="0077387B">
          <w:rPr>
            <w:rStyle w:val="Hyperlink"/>
            <w:rFonts w:hint="cs"/>
            <w:color w:val="632423" w:themeColor="accent2" w:themeShade="80"/>
            <w:sz w:val="32"/>
            <w:szCs w:val="32"/>
            <w:rtl/>
            <w:lang/>
          </w:rPr>
          <w:t>الماء</w:t>
        </w:r>
      </w:hyperlink>
      <w:r w:rsidRPr="0077387B">
        <w:rPr>
          <w:rFonts w:hint="cs"/>
          <w:color w:val="632423" w:themeColor="accent2" w:themeShade="80"/>
          <w:sz w:val="32"/>
          <w:szCs w:val="32"/>
          <w:rtl/>
          <w:lang/>
        </w:rPr>
        <w:t xml:space="preserve"> قرب سطح الأرض ويساعد على تكوين الغبار والدخان والشوائب المختلفة في الجو حيث يعلق عليها البخار.</w:t>
      </w:r>
    </w:p>
    <w:p w:rsidR="0077387B" w:rsidRPr="0077387B" w:rsidRDefault="0077387B" w:rsidP="0077387B">
      <w:pPr>
        <w:pStyle w:val="NormalWeb"/>
        <w:bidi/>
        <w:rPr>
          <w:rFonts w:hint="cs"/>
          <w:color w:val="632423" w:themeColor="accent2" w:themeShade="80"/>
          <w:sz w:val="32"/>
          <w:szCs w:val="32"/>
          <w:rtl/>
          <w:lang/>
        </w:rPr>
      </w:pPr>
      <w:r w:rsidRPr="0077387B">
        <w:rPr>
          <w:rFonts w:hint="cs"/>
          <w:color w:val="632423" w:themeColor="accent2" w:themeShade="80"/>
          <w:sz w:val="32"/>
          <w:szCs w:val="32"/>
          <w:rtl/>
          <w:lang/>
        </w:rPr>
        <w:t>يختلف درجة البخار باختلاف كثافته حيث كلما زادت كثافة البخار كان الضباب اشد كثافة. يُعَرّف الضباب بأنه سحابة تقلّل من الوضوح إلى أقل من 1 كم.</w:t>
      </w:r>
    </w:p>
    <w:p w:rsidR="00EE12FD" w:rsidRPr="0077387B" w:rsidRDefault="0077387B" w:rsidP="0077387B">
      <w:pPr>
        <w:pStyle w:val="NormalWeb"/>
        <w:bidi/>
        <w:rPr>
          <w:rFonts w:ascii="Verdana" w:hAnsi="Verdana"/>
          <w:b/>
          <w:bCs/>
          <w:color w:val="948A54" w:themeColor="background2" w:themeShade="80"/>
          <w:sz w:val="32"/>
          <w:szCs w:val="32"/>
          <w:rtl/>
        </w:rPr>
      </w:pPr>
      <w:r>
        <w:rPr>
          <w:rFonts w:ascii="Verdana" w:hAnsi="Verdana"/>
          <w:b/>
          <w:bCs/>
          <w:noProof/>
          <w:color w:val="000000"/>
          <w:sz w:val="32"/>
          <w:szCs w:val="32"/>
        </w:rPr>
        <w:pict>
          <v:shape id="_x0000_s1029" type="#_x0000_t32" style="position:absolute;left:0;text-align:left;margin-left:-19.25pt;margin-top:21.5pt;width:.05pt;height:478.85pt;z-index:251664384" o:connectortype="straight" strokecolor="#938953 [1614]" strokeweight="3.75pt">
            <v:stroke dashstyle="dash"/>
            <w10:wrap anchorx="page"/>
          </v:shape>
        </w:pict>
      </w:r>
      <w:r w:rsidR="00EE12FD" w:rsidRPr="00EE12FD">
        <w:rPr>
          <w:rFonts w:ascii="Verdana" w:hAnsi="Verdana"/>
          <w:b/>
          <w:bCs/>
          <w:color w:val="000000"/>
          <w:sz w:val="32"/>
          <w:szCs w:val="32"/>
        </w:rPr>
        <w:br/>
      </w:r>
      <w:r w:rsidR="00EE12FD" w:rsidRPr="00EE12FD">
        <w:rPr>
          <w:rFonts w:ascii="Verdana" w:hAnsi="Verdana"/>
          <w:b/>
          <w:bCs/>
          <w:color w:val="000000"/>
          <w:sz w:val="32"/>
          <w:szCs w:val="32"/>
        </w:rPr>
        <w:br/>
      </w:r>
      <w:r w:rsidR="00EE12FD" w:rsidRPr="00EE12FD">
        <w:rPr>
          <w:rFonts w:ascii="Verdana" w:hAnsi="Verdana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3806190" cy="2594610"/>
            <wp:effectExtent l="19050" t="0" r="3810" b="0"/>
            <wp:docPr id="1" name="Picture 1" descr="http://www.alyaum.com/images/10/10852/10852_25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lyaum.com/images/10/10852/10852_257_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59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12FD" w:rsidRPr="00EE12FD">
        <w:rPr>
          <w:rFonts w:ascii="Verdana" w:hAnsi="Verdana"/>
          <w:b/>
          <w:bCs/>
          <w:color w:val="000000"/>
          <w:sz w:val="32"/>
          <w:szCs w:val="32"/>
        </w:rPr>
        <w:br/>
      </w:r>
      <w:r w:rsidR="00EE12FD" w:rsidRPr="00EE12FD">
        <w:rPr>
          <w:rFonts w:ascii="Verdana" w:hAnsi="Verdana"/>
          <w:b/>
          <w:bCs/>
          <w:color w:val="00000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  <w:rtl/>
        </w:rPr>
        <w:t>ومن</w:t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  <w:rtl/>
        </w:rPr>
        <w:t>أنواع الضباب</w:t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</w:rPr>
        <w:t xml:space="preserve"> :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  <w:t xml:space="preserve">·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ضباب اليابسة : يحدث فوق اليابسة نتيجة فقدان سطح الأرض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لحرارته ووجود الرطوبة في الجو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  <w:t xml:space="preserve">·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ضباب الوديان : يحدث في الوديان نتيجة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هبوب الرياح الباردة من أعلى الجبال الى الوديان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  <w:t xml:space="preserve">·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ضباب البحار :ويتشكل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نتيجة هبوب تيارات بحرية دافئة الى مناطق باردة وممكن ان ينتقل</w:t>
      </w:r>
      <w:r w:rsidR="00EE12FD" w:rsidRPr="00EE12FD">
        <w:rPr>
          <w:rFonts w:ascii="Verdana" w:hAnsi="Verdana"/>
          <w:b/>
          <w:bCs/>
          <w:color w:val="000000"/>
          <w:sz w:val="32"/>
          <w:szCs w:val="32"/>
          <w:rtl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lastRenderedPageBreak/>
        <w:t>هذا الضباب الى البر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مسافات كبيرة والضباب يشكل خطرا حقيقيا على السلامة العامة حيث يزيد من الحوادث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المرورية نتيجة انخفاض الرؤية أثناء حدوثه وخاصة الكثيف منه</w:t>
      </w:r>
      <w:r>
        <w:rPr>
          <w:rFonts w:ascii="Verdana" w:hAnsi="Verdana"/>
          <w:b/>
          <w:bCs/>
          <w:color w:val="000000"/>
          <w:sz w:val="32"/>
          <w:szCs w:val="32"/>
        </w:rPr>
        <w:t xml:space="preserve"> </w:t>
      </w:r>
      <w:r>
        <w:rPr>
          <w:rFonts w:ascii="Verdana" w:hAnsi="Verdana"/>
          <w:b/>
          <w:bCs/>
          <w:color w:val="000000"/>
          <w:sz w:val="32"/>
          <w:szCs w:val="32"/>
        </w:rPr>
        <w:br/>
      </w:r>
      <w:r w:rsidR="00EE12FD" w:rsidRPr="00EE12FD">
        <w:rPr>
          <w:rFonts w:ascii="Verdana" w:hAnsi="Verdana"/>
          <w:b/>
          <w:bCs/>
          <w:color w:val="00000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  <w:rtl/>
        </w:rPr>
        <w:t>عوامل مؤثرة في</w:t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  <w:rtl/>
        </w:rPr>
        <w:t>حدوثه</w:t>
      </w:r>
      <w:r w:rsidR="00EE12FD" w:rsidRPr="0077387B">
        <w:rPr>
          <w:rFonts w:ascii="Verdana" w:hAnsi="Verdana" w:hint="cs"/>
          <w:b/>
          <w:bCs/>
          <w:color w:val="948A54" w:themeColor="background2" w:themeShade="80"/>
          <w:sz w:val="32"/>
          <w:szCs w:val="32"/>
          <w:rtl/>
        </w:rPr>
        <w:t xml:space="preserve"> :</w:t>
      </w:r>
      <w:r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</w:rPr>
        <w:br/>
      </w:r>
      <w:r w:rsidR="00EE12FD" w:rsidRPr="00EE12FD">
        <w:rPr>
          <w:rFonts w:ascii="Verdana" w:hAnsi="Verdana"/>
          <w:b/>
          <w:bCs/>
          <w:color w:val="00000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التلوث_ الملوثات الرئيسية الناتجة عـن احتراق الفحم يمكن أن تكون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ضارة للإنسان وبيئته،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ويزداد الضرر أضعافاً مضاعفة عندما يساعد الدخان على تكوين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الضباب، وقـد دلّت التقارير أن لندن</w:t>
      </w:r>
      <w:r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ـ العاصمة البريطانية ـ تتعرض إلى أخطار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مضاعفة بسبب غاز ثاني أكسيد الكبريت، ونشأ بسبب ذلك</w:t>
      </w:r>
      <w:r w:rsidRPr="0077387B">
        <w:rPr>
          <w:rFonts w:ascii="Verdana" w:hAnsi="Verdana" w:hint="cs"/>
          <w:b/>
          <w:bCs/>
          <w:color w:val="632423" w:themeColor="accent2" w:themeShade="80"/>
          <w:sz w:val="32"/>
          <w:szCs w:val="32"/>
          <w:rtl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تزايد حالات الموت إلى درجة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الضعف. ويساعد على تجمع هذا الغاز جمود الهواء عن الحركة،وكما هو الواضح، فإن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حركة الهواء توجب التحلل والتحرك إلـى هنا وهناك، بخلاف ما لو كانت</w:t>
      </w:r>
      <w:r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الرياح لا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حركة لها حيث تتجمع وتبقى مدة فتضر بصحة الإنسان والحيوان والنبات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>.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</w:r>
      <w:r w:rsidR="00EE12FD" w:rsidRPr="00EE12FD">
        <w:rPr>
          <w:rFonts w:ascii="Verdana" w:hAnsi="Verdana"/>
          <w:b/>
          <w:bCs/>
          <w:color w:val="00000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  <w:rtl/>
        </w:rPr>
        <w:t>المناخ</w:t>
      </w:r>
      <w:r w:rsidR="00EE12FD" w:rsidRPr="0077387B">
        <w:rPr>
          <w:rFonts w:ascii="Verdana" w:hAnsi="Verdana" w:hint="cs"/>
          <w:b/>
          <w:bCs/>
          <w:color w:val="948A54" w:themeColor="background2" w:themeShade="80"/>
          <w:sz w:val="32"/>
          <w:szCs w:val="32"/>
          <w:rtl/>
        </w:rPr>
        <w:t xml:space="preserve"> :</w:t>
      </w:r>
    </w:p>
    <w:p w:rsidR="00231EA1" w:rsidRDefault="00231EA1" w:rsidP="00EE12FD">
      <w:pPr>
        <w:pStyle w:val="NormalWeb"/>
        <w:bidi/>
        <w:rPr>
          <w:rFonts w:ascii="Verdana" w:hAnsi="Verdana" w:hint="cs"/>
          <w:b/>
          <w:bCs/>
          <w:color w:val="948A54" w:themeColor="background2" w:themeShade="80"/>
          <w:sz w:val="32"/>
          <w:szCs w:val="32"/>
          <w:rtl/>
        </w:rPr>
      </w:pPr>
      <w:r>
        <w:rPr>
          <w:rFonts w:ascii="Verdana" w:hAnsi="Verdana"/>
          <w:b/>
          <w:bCs/>
          <w:noProof/>
          <w:color w:val="632423" w:themeColor="accent2" w:themeShade="80"/>
          <w:sz w:val="32"/>
          <w:szCs w:val="32"/>
          <w:rtl/>
        </w:rPr>
        <w:pict>
          <v:shape id="_x0000_s1031" type="#_x0000_t32" style="position:absolute;left:0;text-align:left;margin-left:-39.35pt;margin-top:-291.75pt;width:3pt;height:520.75pt;z-index:251666432" o:connectortype="straight" strokecolor="#d99594 [1941]" strokeweight="3.75pt">
            <v:stroke dashstyle="dash"/>
            <w10:wrap anchorx="page"/>
          </v:shape>
        </w:pict>
      </w:r>
      <w:r>
        <w:rPr>
          <w:rFonts w:ascii="Verdana" w:hAnsi="Verdana"/>
          <w:b/>
          <w:bCs/>
          <w:noProof/>
          <w:color w:val="632423" w:themeColor="accent2" w:themeShade="80"/>
          <w:sz w:val="32"/>
          <w:szCs w:val="32"/>
          <w:rtl/>
        </w:rPr>
        <w:pict>
          <v:shape id="_x0000_s1030" type="#_x0000_t32" style="position:absolute;left:0;text-align:left;margin-left:-18.4pt;margin-top:-182.6pt;width:.05pt;height:551.4pt;z-index:251665408" o:connectortype="straight" strokecolor="#938953 [1614]" strokeweight="3.75pt">
            <v:stroke dashstyle="dash"/>
            <w10:wrap anchorx="page"/>
          </v:shape>
        </w:pict>
      </w:r>
      <w:r w:rsidR="00EE12FD" w:rsidRPr="00EE12FD">
        <w:rPr>
          <w:rFonts w:ascii="Verdana" w:hAnsi="Verdana"/>
          <w:b/>
          <w:bCs/>
          <w:color w:val="00000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يتكون الضباب عند تكثيف بخار الماء الموجود بالهواء عندما يبرد،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وفي الواقع فإن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الضباب يتكون من قطرات ماء صغيرة ناتجة عن عملية التكثيف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.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وهناك ظاهرة مشابهة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لهذه تظهر عند إخراج عبوة من الثلاجة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>,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فإذا كان هواء الغرفة رطبا يلاحظ تصاعد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نوع من "الدخان" من العبوة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وفي الواقع فإن هذا "الدخان" هو ماء سائل كما هو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الحال بالنسبة للضباب،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فما يحدث هو أن الهواء المحيط بالعبوة يبرد ويتكثف بخار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الماء الذي يحتوي عليه الهواء في شكل ضباب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.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</w:r>
      <w:r w:rsidR="00EE12FD" w:rsidRPr="00EE12FD">
        <w:rPr>
          <w:rFonts w:ascii="Verdana" w:hAnsi="Verdana"/>
          <w:b/>
          <w:bCs/>
          <w:color w:val="00000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  <w:rtl/>
        </w:rPr>
        <w:t>القرب والبعد من المسطحات</w:t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  <w:rtl/>
        </w:rPr>
        <w:t>المائيه</w:t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</w:rPr>
        <w:t xml:space="preserve"> </w:t>
      </w:r>
      <w:r w:rsidR="00EE12FD" w:rsidRPr="0077387B">
        <w:rPr>
          <w:rFonts w:ascii="Verdana" w:hAnsi="Verdana" w:hint="cs"/>
          <w:b/>
          <w:bCs/>
          <w:color w:val="948A54" w:themeColor="background2" w:themeShade="80"/>
          <w:sz w:val="32"/>
          <w:szCs w:val="32"/>
          <w:rtl/>
        </w:rPr>
        <w:t xml:space="preserve"> :</w:t>
      </w:r>
      <w:r w:rsidR="00EE12FD"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يؤثر القرب والبعد من المسطحات المائيه على حدوث الضباب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فالمناطق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 xml:space="preserve">القريبه من سطح البحر تتركز فيها الضباب اكثر بسبب معدلات التبخر الموجوده </w:t>
      </w:r>
      <w:r w:rsidR="00EE12FD" w:rsidRPr="0077387B">
        <w:rPr>
          <w:rFonts w:ascii="Verdana" w:hAnsi="Verdana" w:hint="cs"/>
          <w:b/>
          <w:bCs/>
          <w:color w:val="632423" w:themeColor="accent2" w:themeShade="80"/>
          <w:sz w:val="32"/>
          <w:szCs w:val="32"/>
          <w:rtl/>
        </w:rPr>
        <w:t>في هذه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المنطقه</w:t>
      </w:r>
      <w:r w:rsidR="00EE12FD" w:rsidRPr="0077387B">
        <w:rPr>
          <w:rFonts w:ascii="Verdana" w:hAnsi="Verdana" w:hint="cs"/>
          <w:b/>
          <w:bCs/>
          <w:color w:val="632423" w:themeColor="accent2" w:themeShade="80"/>
          <w:sz w:val="32"/>
          <w:szCs w:val="32"/>
          <w:rtl/>
        </w:rPr>
        <w:t xml:space="preserve"> </w:t>
      </w:r>
      <w:r w:rsidR="00EE12FD"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وكثافة الماء الموجود فالهواء بعكس المناطق البعيده من المسطحات المائيه</w:t>
      </w:r>
      <w:r w:rsidR="0077387B">
        <w:rPr>
          <w:rFonts w:ascii="Verdana" w:hAnsi="Verdana"/>
          <w:b/>
          <w:bCs/>
          <w:color w:val="000000"/>
          <w:sz w:val="32"/>
          <w:szCs w:val="32"/>
        </w:rPr>
        <w:t xml:space="preserve"> .</w:t>
      </w:r>
      <w:r w:rsidR="00EE12FD" w:rsidRPr="00EE12FD">
        <w:rPr>
          <w:rFonts w:ascii="Verdana" w:hAnsi="Verdana"/>
          <w:b/>
          <w:bCs/>
          <w:color w:val="000000"/>
          <w:sz w:val="32"/>
          <w:szCs w:val="32"/>
        </w:rPr>
        <w:br/>
      </w:r>
    </w:p>
    <w:p w:rsidR="00EE12FD" w:rsidRPr="0077387B" w:rsidRDefault="00EE12FD" w:rsidP="00231EA1">
      <w:pPr>
        <w:pStyle w:val="NormalWeb"/>
        <w:bidi/>
        <w:rPr>
          <w:rFonts w:ascii="Verdana" w:hAnsi="Verdana"/>
          <w:b/>
          <w:bCs/>
          <w:color w:val="632423" w:themeColor="accent2" w:themeShade="80"/>
          <w:sz w:val="32"/>
          <w:szCs w:val="32"/>
        </w:rPr>
      </w:pPr>
      <w:r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  <w:rtl/>
        </w:rPr>
        <w:t>المناطق الجبليه</w:t>
      </w:r>
      <w:r w:rsidRPr="0077387B">
        <w:rPr>
          <w:rFonts w:ascii="Verdana" w:hAnsi="Verdana" w:hint="cs"/>
          <w:b/>
          <w:bCs/>
          <w:color w:val="948A54" w:themeColor="background2" w:themeShade="80"/>
          <w:sz w:val="32"/>
          <w:szCs w:val="32"/>
          <w:rtl/>
        </w:rPr>
        <w:t xml:space="preserve"> :</w:t>
      </w:r>
      <w:r w:rsidRPr="0077387B">
        <w:rPr>
          <w:rFonts w:ascii="Verdana" w:hAnsi="Verdana"/>
          <w:b/>
          <w:bCs/>
          <w:color w:val="948A54" w:themeColor="background2" w:themeShade="80"/>
          <w:sz w:val="32"/>
          <w:szCs w:val="32"/>
        </w:rPr>
        <w:br/>
      </w:r>
      <w:r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تؤثر المناطق الجبليه على حدوث الضباب حيث ان درجة</w:t>
      </w:r>
      <w:r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الحراره في المناطق الجبليه تكون أقل عن المناطق المنخفضه</w:t>
      </w:r>
      <w:r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br/>
      </w:r>
      <w:r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فيتكثف الهواء ويحدث</w:t>
      </w:r>
      <w:r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</w:t>
      </w:r>
      <w:r w:rsidRPr="0077387B">
        <w:rPr>
          <w:rFonts w:ascii="Verdana" w:hAnsi="Verdana"/>
          <w:b/>
          <w:bCs/>
          <w:color w:val="632423" w:themeColor="accent2" w:themeShade="80"/>
          <w:sz w:val="32"/>
          <w:szCs w:val="32"/>
          <w:rtl/>
        </w:rPr>
        <w:t>الضباب في تلك المناطق</w:t>
      </w:r>
      <w:r w:rsidRPr="0077387B">
        <w:rPr>
          <w:rFonts w:ascii="Verdana" w:hAnsi="Verdana"/>
          <w:b/>
          <w:bCs/>
          <w:color w:val="632423" w:themeColor="accent2" w:themeShade="80"/>
          <w:sz w:val="32"/>
          <w:szCs w:val="32"/>
        </w:rPr>
        <w:t xml:space="preserve"> .</w:t>
      </w:r>
    </w:p>
    <w:p w:rsidR="00EE12FD" w:rsidRPr="00EE12FD" w:rsidRDefault="00EE12FD" w:rsidP="00EE12FD">
      <w:pPr>
        <w:pStyle w:val="NormalWeb"/>
        <w:bidi/>
        <w:rPr>
          <w:rFonts w:ascii="Verdana" w:hAnsi="Verdana"/>
          <w:b/>
          <w:bCs/>
          <w:color w:val="000000"/>
          <w:sz w:val="32"/>
          <w:szCs w:val="32"/>
        </w:rPr>
      </w:pPr>
      <w:r w:rsidRPr="00EE12FD">
        <w:rPr>
          <w:rFonts w:ascii="Verdana" w:hAnsi="Verdana"/>
          <w:b/>
          <w:bCs/>
          <w:color w:val="000000"/>
          <w:sz w:val="32"/>
          <w:szCs w:val="32"/>
        </w:rPr>
        <w:t> </w:t>
      </w:r>
    </w:p>
    <w:p w:rsidR="00465A28" w:rsidRDefault="00465A28" w:rsidP="00EE12FD">
      <w:pPr>
        <w:jc w:val="right"/>
        <w:rPr>
          <w:rtl/>
          <w:lang w:bidi="ar-AE"/>
        </w:rPr>
      </w:pPr>
    </w:p>
    <w:sectPr w:rsidR="00465A28" w:rsidSect="00465A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257" w:rsidRDefault="003C5257" w:rsidP="00EE12FD">
      <w:pPr>
        <w:spacing w:after="0" w:line="240" w:lineRule="auto"/>
      </w:pPr>
      <w:r>
        <w:separator/>
      </w:r>
    </w:p>
  </w:endnote>
  <w:endnote w:type="continuationSeparator" w:id="1">
    <w:p w:rsidR="003C5257" w:rsidRDefault="003C5257" w:rsidP="00EE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257" w:rsidRDefault="003C5257" w:rsidP="00EE12FD">
      <w:pPr>
        <w:spacing w:after="0" w:line="240" w:lineRule="auto"/>
      </w:pPr>
      <w:r>
        <w:separator/>
      </w:r>
    </w:p>
  </w:footnote>
  <w:footnote w:type="continuationSeparator" w:id="1">
    <w:p w:rsidR="003C5257" w:rsidRDefault="003C5257" w:rsidP="00EE1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12FD"/>
    <w:rsid w:val="00004E40"/>
    <w:rsid w:val="00231EA1"/>
    <w:rsid w:val="003C5257"/>
    <w:rsid w:val="00465A28"/>
    <w:rsid w:val="005455DE"/>
    <w:rsid w:val="0077387B"/>
    <w:rsid w:val="00EE1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894]"/>
    </o:shapedefaults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0"/>
        <o:r id="V:Rule4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A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2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1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12FD"/>
  </w:style>
  <w:style w:type="paragraph" w:styleId="Footer">
    <w:name w:val="footer"/>
    <w:basedOn w:val="Normal"/>
    <w:link w:val="FooterChar"/>
    <w:uiPriority w:val="99"/>
    <w:semiHidden/>
    <w:unhideWhenUsed/>
    <w:rsid w:val="00EE1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2FD"/>
  </w:style>
  <w:style w:type="character" w:styleId="Hyperlink">
    <w:name w:val="Hyperlink"/>
    <w:basedOn w:val="DefaultParagraphFont"/>
    <w:uiPriority w:val="99"/>
    <w:semiHidden/>
    <w:unhideWhenUsed/>
    <w:rsid w:val="007738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8140">
      <w:bodyDiv w:val="1"/>
      <w:marLeft w:val="167"/>
      <w:marRight w:val="167"/>
      <w:marTop w:val="0"/>
      <w:marBottom w:val="16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06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A3%D8%B1%D8%B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ar.wikipedia.org/wiki/%D8%B3%D8%AD%D8%A7%D8%A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0" Type="http://schemas.openxmlformats.org/officeDocument/2006/relationships/hyperlink" Target="http://ar.wikipedia.org/wiki/%D8%A7%D9%84%D9%85%D8%A7%D8%A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ar.wikipedia.org/w/index.php?title=%D8%B1%D9%87%D9%84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2010-10-01T12:19:00Z</dcterms:created>
  <dcterms:modified xsi:type="dcterms:W3CDTF">2010-10-01T13:18:00Z</dcterms:modified>
</cp:coreProperties>
</file>