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70A" w:rsidRDefault="00F91211" w:rsidP="00DC770A">
      <w:pPr>
        <w:bidi/>
        <w:rPr>
          <w:rFonts w:ascii="Arial" w:hAnsi="Arial" w:cs="Traditional Arabic"/>
          <w:shadow/>
          <w:szCs w:val="28"/>
        </w:rPr>
      </w:pPr>
      <w:r w:rsidRPr="00F91211">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234pt;margin-top:-36pt;width:340.25pt;height:19.55pt;rotation:1684792fd;z-index:251654656" fillcolor="#9c0" strokecolor="#9c0" strokeweight="1.5pt">
            <v:fill opacity="11796f" recolor="t" rotate="t"/>
            <o:lock v:ext="edit" aspectratio="t"/>
            <w10:wrap anchorx="page"/>
          </v:shape>
        </w:pict>
      </w:r>
      <w:r w:rsidRPr="00F91211">
        <w:pict>
          <v:shape id="_x0000_s1027" type="#_x0000_t176" style="position:absolute;left:0;text-align:left;margin-left:189pt;margin-top:-27pt;width:367.5pt;height:18pt;rotation:1684792fd;z-index:251655680" fillcolor="#f90" strokecolor="#f90" strokeweight="1.5pt">
            <v:fill opacity="11796f" recolor="t" rotate="t"/>
            <w10:wrap anchorx="page"/>
          </v:shape>
        </w:pict>
      </w:r>
      <w:r w:rsidRPr="00F91211">
        <w:pict>
          <v:shape id="_x0000_s1028" type="#_x0000_t176" style="position:absolute;left:0;text-align:left;margin-left:153pt;margin-top:-9pt;width:414pt;height:16.95pt;rotation:1684792fd;z-index:251656704" fillcolor="#f9c" strokecolor="#f9c" strokeweight="1.5pt">
            <v:fill opacity="11796f" recolor="t" rotate="t"/>
            <w10:wrap anchorx="page"/>
          </v:shape>
        </w:pict>
      </w:r>
      <w:r w:rsidRPr="00F91211">
        <w:pict>
          <v:shape id="_x0000_s1029" type="#_x0000_t176" style="position:absolute;left:0;text-align:left;margin-left:126pt;margin-top:0;width:422.15pt;height:23.45pt;rotation:1684792fd;z-index:251657728" fillcolor="#099" strokecolor="#3cf" strokeweight="1.5pt">
            <v:fill opacity="11796f" recolor="t" rotate="t"/>
            <w10:wrap anchorx="page"/>
          </v:shape>
        </w:pict>
      </w:r>
      <w:r w:rsidRPr="00F91211">
        <w:pict>
          <v:rect id="_x0000_s1030" style="position:absolute;left:0;text-align:left;margin-left:-54pt;margin-top:99pt;width:513pt;height:297pt;z-index:251658752" filled="f" stroked="f" strokecolor="#3cf">
            <v:textbox style="mso-next-textbox:#_x0000_s1030">
              <w:txbxContent>
                <w:p w:rsidR="00DC770A" w:rsidRDefault="00DC770A" w:rsidP="00DC770A">
                  <w:pPr>
                    <w:bidi/>
                    <w:jc w:val="center"/>
                    <w:rPr>
                      <w:rFonts w:ascii="Tahoma" w:hAnsi="Tahoma" w:cs="Tahoma"/>
                      <w:sz w:val="110"/>
                      <w:szCs w:val="110"/>
                      <w:lang w:bidi="ar-AE"/>
                    </w:rPr>
                  </w:pPr>
                  <w:r>
                    <w:rPr>
                      <w:rFonts w:ascii="Tahoma" w:hAnsi="Tahoma" w:cs="Tahoma"/>
                      <w:color w:val="FF9900"/>
                      <w:sz w:val="110"/>
                      <w:szCs w:val="110"/>
                      <w:rtl/>
                      <w:lang w:bidi="ar-AE"/>
                    </w:rPr>
                    <w:t xml:space="preserve">تقرير اللغه العربيه </w:t>
                  </w:r>
                </w:p>
                <w:p w:rsidR="00DC770A" w:rsidRDefault="00DC770A" w:rsidP="00DC770A">
                  <w:pPr>
                    <w:bidi/>
                    <w:jc w:val="center"/>
                    <w:rPr>
                      <w:rFonts w:ascii="Tahoma" w:hAnsi="Tahoma" w:cs="Tahoma"/>
                      <w:color w:val="FF99CC"/>
                      <w:sz w:val="110"/>
                      <w:szCs w:val="110"/>
                      <w:rtl/>
                      <w:lang w:bidi="ar-AE"/>
                    </w:rPr>
                  </w:pPr>
                </w:p>
                <w:p w:rsidR="00DC770A" w:rsidRDefault="00DC770A" w:rsidP="00DC770A">
                  <w:pPr>
                    <w:bidi/>
                    <w:jc w:val="center"/>
                    <w:rPr>
                      <w:rFonts w:ascii="Tahoma" w:hAnsi="Tahoma" w:cs="Tahoma"/>
                      <w:color w:val="FF99CC"/>
                      <w:sz w:val="110"/>
                      <w:szCs w:val="110"/>
                      <w:rtl/>
                      <w:lang w:bidi="ar-AE"/>
                    </w:rPr>
                  </w:pPr>
                  <w:r>
                    <w:rPr>
                      <w:rFonts w:ascii="Tahoma" w:hAnsi="Tahoma" w:cs="Tahoma"/>
                      <w:color w:val="00CCFF"/>
                      <w:sz w:val="110"/>
                      <w:szCs w:val="110"/>
                      <w:rtl/>
                      <w:lang w:bidi="ar-AE"/>
                    </w:rPr>
                    <w:t>"</w:t>
                  </w:r>
                  <w:r>
                    <w:rPr>
                      <w:rFonts w:ascii="Tahoma" w:hAnsi="Tahoma" w:cs="Tahoma"/>
                      <w:color w:val="FF99CC"/>
                      <w:sz w:val="110"/>
                      <w:szCs w:val="110"/>
                      <w:rtl/>
                      <w:lang w:bidi="ar-AE"/>
                    </w:rPr>
                    <w:t xml:space="preserve"> زيت الزيتون</w:t>
                  </w:r>
                  <w:r>
                    <w:rPr>
                      <w:rFonts w:ascii="Tahoma" w:hAnsi="Tahoma" w:cs="Tahoma"/>
                      <w:color w:val="00CCFF"/>
                      <w:sz w:val="110"/>
                      <w:szCs w:val="110"/>
                      <w:rtl/>
                      <w:lang w:bidi="ar-AE"/>
                    </w:rPr>
                    <w:t>"</w:t>
                  </w:r>
                </w:p>
                <w:p w:rsidR="00DC770A" w:rsidRDefault="00DC770A" w:rsidP="00DC770A">
                  <w:pPr>
                    <w:bidi/>
                    <w:rPr>
                      <w:rFonts w:ascii="Tahoma" w:hAnsi="Tahoma" w:cs="Tahoma"/>
                      <w:sz w:val="96"/>
                      <w:szCs w:val="96"/>
                      <w:rtl/>
                      <w:lang w:bidi="ar-AE"/>
                    </w:rPr>
                  </w:pPr>
                  <w:r>
                    <w:rPr>
                      <w:rFonts w:ascii="Tahoma" w:hAnsi="Tahoma" w:cs="Tahoma"/>
                      <w:color w:val="FF99CC"/>
                      <w:sz w:val="96"/>
                      <w:szCs w:val="96"/>
                      <w:rtl/>
                      <w:lang w:bidi="ar-AE"/>
                    </w:rPr>
                    <w:t xml:space="preserve"> </w:t>
                  </w:r>
                </w:p>
                <w:p w:rsidR="00DC770A" w:rsidRDefault="00DC770A" w:rsidP="00DC770A">
                  <w:pPr>
                    <w:bidi/>
                    <w:jc w:val="center"/>
                    <w:rPr>
                      <w:rtl/>
                      <w:lang w:bidi="ar-AE"/>
                    </w:rPr>
                  </w:pPr>
                </w:p>
              </w:txbxContent>
            </v:textbox>
            <w10:wrap anchorx="page"/>
          </v:rect>
        </w:pict>
      </w:r>
      <w:r w:rsidRPr="00F91211">
        <w:pict>
          <v:shape id="_x0000_s1031" type="#_x0000_t176" style="position:absolute;left:0;text-align:left;margin-left:-41.25pt;margin-top:513.25pt;width:2in;height:124.5pt;z-index:251659776" fillcolor="#f9c" strokecolor="#f9c" strokeweight="3pt">
            <v:fill opacity="8520f"/>
            <v:textbox style="mso-next-textbox:#_x0000_s1031">
              <w:txbxContent>
                <w:p w:rsidR="00DC770A" w:rsidRDefault="00DC770A" w:rsidP="00DC770A">
                  <w:pPr>
                    <w:bidi/>
                    <w:rPr>
                      <w:rFonts w:ascii="Tahoma" w:hAnsi="Tahoma" w:cs="Tahoma"/>
                      <w:b/>
                      <w:bCs/>
                      <w:color w:val="800080"/>
                      <w:lang w:bidi="ar-AE"/>
                    </w:rPr>
                  </w:pPr>
                  <w:r>
                    <w:rPr>
                      <w:rFonts w:ascii="Tahoma" w:hAnsi="Tahoma" w:cs="Tahoma"/>
                      <w:b/>
                      <w:bCs/>
                      <w:color w:val="800080"/>
                      <w:rtl/>
                      <w:lang w:bidi="ar-AE"/>
                    </w:rPr>
                    <w:t xml:space="preserve">ـ عمل الطالب : </w:t>
                  </w:r>
                </w:p>
                <w:p w:rsidR="00DC770A" w:rsidRDefault="00DC770A" w:rsidP="00DC770A">
                  <w:pPr>
                    <w:bidi/>
                    <w:rPr>
                      <w:rFonts w:ascii="Tahoma" w:hAnsi="Tahoma" w:cs="Tahoma"/>
                      <w:b/>
                      <w:bCs/>
                      <w:color w:val="CC0099"/>
                      <w:rtl/>
                      <w:lang w:bidi="ar-AE"/>
                    </w:rPr>
                  </w:pPr>
                  <w:r>
                    <w:rPr>
                      <w:rFonts w:ascii="Tahoma" w:hAnsi="Tahoma" w:cs="Tahoma"/>
                      <w:b/>
                      <w:bCs/>
                      <w:color w:val="99CC00"/>
                      <w:lang w:bidi="ar-AE"/>
                    </w:rPr>
                    <w:t xml:space="preserve"> </w:t>
                  </w:r>
                </w:p>
                <w:p w:rsidR="00DC770A" w:rsidRDefault="00DC770A" w:rsidP="00DC770A">
                  <w:pPr>
                    <w:bidi/>
                    <w:rPr>
                      <w:rFonts w:ascii="Tahoma" w:hAnsi="Tahoma" w:cs="Tahoma"/>
                      <w:b/>
                      <w:bCs/>
                      <w:color w:val="666699"/>
                      <w:rtl/>
                      <w:lang w:bidi="ar-AE"/>
                    </w:rPr>
                  </w:pPr>
                  <w:r>
                    <w:rPr>
                      <w:rFonts w:ascii="Tahoma" w:hAnsi="Tahoma" w:cs="Tahoma"/>
                      <w:b/>
                      <w:bCs/>
                      <w:color w:val="666699"/>
                      <w:rtl/>
                      <w:lang w:bidi="ar-AE"/>
                    </w:rPr>
                    <w:t xml:space="preserve">  </w:t>
                  </w:r>
                </w:p>
                <w:p w:rsidR="00DC770A" w:rsidRDefault="00DC770A" w:rsidP="00DC770A">
                  <w:pPr>
                    <w:bidi/>
                    <w:rPr>
                      <w:rFonts w:ascii="Tahoma" w:hAnsi="Tahoma" w:cs="Tahoma"/>
                      <w:b/>
                      <w:bCs/>
                      <w:color w:val="800080"/>
                      <w:rtl/>
                      <w:lang w:bidi="ar-AE"/>
                    </w:rPr>
                  </w:pPr>
                  <w:r>
                    <w:rPr>
                      <w:rFonts w:ascii="Tahoma" w:hAnsi="Tahoma" w:cs="Tahoma"/>
                      <w:b/>
                      <w:bCs/>
                      <w:color w:val="800080"/>
                      <w:rtl/>
                      <w:lang w:bidi="ar-AE"/>
                    </w:rPr>
                    <w:t xml:space="preserve">ـ الصف: </w:t>
                  </w:r>
                </w:p>
                <w:p w:rsidR="00DC770A" w:rsidRDefault="00DC770A" w:rsidP="00DC770A">
                  <w:pPr>
                    <w:bidi/>
                    <w:rPr>
                      <w:rFonts w:ascii="Tahoma" w:hAnsi="Tahoma" w:cs="Tahoma"/>
                      <w:b/>
                      <w:bCs/>
                      <w:color w:val="CC0099"/>
                      <w:rtl/>
                      <w:lang w:bidi="ar-AE"/>
                    </w:rPr>
                  </w:pPr>
                  <w:r>
                    <w:rPr>
                      <w:rFonts w:ascii="Tahoma" w:hAnsi="Tahoma" w:cs="Tahoma"/>
                      <w:b/>
                      <w:bCs/>
                      <w:color w:val="CC0099"/>
                      <w:lang w:bidi="ar-AE"/>
                    </w:rPr>
                    <w:t xml:space="preserve"> </w:t>
                  </w:r>
                  <w:r>
                    <w:rPr>
                      <w:rFonts w:ascii="Tahoma" w:hAnsi="Tahoma" w:cs="Tahoma"/>
                      <w:b/>
                      <w:bCs/>
                      <w:color w:val="CC0099"/>
                      <w:rtl/>
                      <w:lang w:bidi="ar-AE"/>
                    </w:rPr>
                    <w:t xml:space="preserve"> </w:t>
                  </w:r>
                </w:p>
              </w:txbxContent>
            </v:textbox>
            <w10:wrap anchorx="page"/>
          </v:shape>
        </w:pict>
      </w:r>
      <w:r w:rsidRPr="00F91211">
        <w:pict>
          <v:shape id="_x0000_s1032" type="#_x0000_t176" style="position:absolute;left:0;text-align:left;margin-left:-63.75pt;margin-top:-48.75pt;width:558.75pt;height:743.25pt;z-index:-251655680" stroked="f" strokecolor="#06c" strokeweight="1pt">
            <v:fill r:id="rId4" o:title="01152_growing_1280x1024" opacity="25559f" recolor="t" type="frame"/>
            <w10:wrap anchorx="page"/>
          </v:shape>
        </w:pict>
      </w: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bidi/>
        <w:rPr>
          <w:rFonts w:ascii="Arial" w:hAnsi="Arial" w:cs="Traditional Arabic"/>
          <w:shadow/>
          <w:szCs w:val="28"/>
          <w:rtl/>
        </w:rPr>
      </w:pPr>
    </w:p>
    <w:p w:rsidR="00DC770A" w:rsidRDefault="00DC770A" w:rsidP="00DC770A">
      <w:pPr>
        <w:pStyle w:val="Heading1"/>
        <w:bidi/>
        <w:rPr>
          <w:color w:val="8064A2"/>
        </w:rPr>
      </w:pPr>
      <w:r>
        <w:rPr>
          <w:color w:val="8064A2"/>
          <w:rtl/>
        </w:rPr>
        <w:lastRenderedPageBreak/>
        <w:t xml:space="preserve">المقدمة </w:t>
      </w:r>
    </w:p>
    <w:p w:rsidR="00DC770A" w:rsidRDefault="00DC770A" w:rsidP="00DC770A">
      <w:pPr>
        <w:pStyle w:val="Heading1"/>
        <w:bidi/>
        <w:rPr>
          <w:color w:val="9BBB59"/>
          <w:szCs w:val="28"/>
        </w:rPr>
      </w:pPr>
      <w:r>
        <w:rPr>
          <w:color w:val="FFC000"/>
          <w:szCs w:val="28"/>
          <w:rtl/>
        </w:rPr>
        <w:t>قال الله تعالى في سورة النور اللَّهُ نُورُ</w:t>
      </w:r>
      <w:r>
        <w:rPr>
          <w:rFonts w:hint="cs"/>
          <w:color w:val="FFC000"/>
          <w:szCs w:val="28"/>
        </w:rPr>
        <w:t xml:space="preserve"> </w:t>
      </w:r>
      <w:r>
        <w:rPr>
          <w:color w:val="FFC000"/>
          <w:szCs w:val="28"/>
          <w:rtl/>
        </w:rPr>
        <w:t>السَّمَاوَاتِ وَالْأَرْضِ مَثَلُ نُورِهِ كَمِشْكَاةٍ فِيهَا مِصْبَاحٌ</w:t>
      </w:r>
      <w:r>
        <w:rPr>
          <w:rFonts w:hint="cs"/>
          <w:color w:val="FFC000"/>
          <w:szCs w:val="28"/>
        </w:rPr>
        <w:t xml:space="preserve"> </w:t>
      </w:r>
      <w:r>
        <w:rPr>
          <w:color w:val="FFC000"/>
          <w:szCs w:val="28"/>
          <w:rtl/>
        </w:rPr>
        <w:t>الْمِصْبَاحُ فِي زُجَاجَةٍ الزُّجَاجَةُ كَأَنَّهَا كَوْكَبٌ دُرِّيٌّ يُوقَدُ مِن</w:t>
      </w:r>
      <w:r>
        <w:rPr>
          <w:rFonts w:hint="cs"/>
          <w:color w:val="FFC000"/>
          <w:szCs w:val="28"/>
        </w:rPr>
        <w:t xml:space="preserve"> </w:t>
      </w:r>
      <w:r>
        <w:rPr>
          <w:color w:val="FFC000"/>
          <w:szCs w:val="28"/>
          <w:rtl/>
        </w:rPr>
        <w:t>شَجَرَةٍ مُّبَارَكَةٍ زَيْتُونِةٍ لَّا شَرْقِيَّةٍ وَلَا غَرْبِيَّةٍ يَكَادُ</w:t>
      </w:r>
      <w:r>
        <w:rPr>
          <w:rFonts w:hint="cs"/>
          <w:color w:val="FFC000"/>
          <w:szCs w:val="28"/>
        </w:rPr>
        <w:t xml:space="preserve"> </w:t>
      </w:r>
      <w:r>
        <w:rPr>
          <w:color w:val="FFC000"/>
          <w:szCs w:val="28"/>
          <w:rtl/>
        </w:rPr>
        <w:t>زَيْتُهَا يُضِيءُ وَلَوْ لَمْ تَمْسَسْهُ نَارٌ نُّورٌ عَلَى نُورٍ يَهْدِي</w:t>
      </w:r>
      <w:r>
        <w:rPr>
          <w:rFonts w:hint="cs"/>
          <w:color w:val="FFC000"/>
          <w:szCs w:val="28"/>
        </w:rPr>
        <w:t xml:space="preserve"> </w:t>
      </w:r>
      <w:r>
        <w:rPr>
          <w:color w:val="FFC000"/>
          <w:szCs w:val="28"/>
          <w:rtl/>
        </w:rPr>
        <w:t>اللَّهُ لِنُورِهِ مَن يَشَاء وَيَضْرِبُ اللَّهُ الْأَمْثَالَ لِلنَّاسِ وَاللَّهُ</w:t>
      </w:r>
      <w:r>
        <w:rPr>
          <w:rFonts w:hint="cs"/>
          <w:color w:val="FFC000"/>
          <w:szCs w:val="28"/>
        </w:rPr>
        <w:t xml:space="preserve"> </w:t>
      </w:r>
      <w:r>
        <w:rPr>
          <w:color w:val="FFC000"/>
          <w:szCs w:val="28"/>
          <w:rtl/>
        </w:rPr>
        <w:t>بِكُلِّ شَيْءٍ عَلِيمٌ {35} [سورة النور</w:t>
      </w:r>
      <w:r>
        <w:rPr>
          <w:color w:val="FFC000"/>
          <w:szCs w:val="28"/>
        </w:rPr>
        <w:t>].</w:t>
      </w:r>
      <w:r>
        <w:rPr>
          <w:color w:val="FFC000"/>
          <w:szCs w:val="28"/>
        </w:rPr>
        <w:br/>
      </w:r>
      <w:r>
        <w:rPr>
          <w:color w:val="FFC000"/>
          <w:szCs w:val="28"/>
          <w:rtl/>
        </w:rPr>
        <w:t>وقال أيضاً (وَشَجَرَةً تَخْرُجُ</w:t>
      </w:r>
      <w:r>
        <w:rPr>
          <w:rFonts w:hint="cs"/>
          <w:color w:val="FFC000"/>
          <w:szCs w:val="28"/>
        </w:rPr>
        <w:t xml:space="preserve"> </w:t>
      </w:r>
      <w:r>
        <w:rPr>
          <w:color w:val="FFC000"/>
          <w:szCs w:val="28"/>
          <w:rtl/>
        </w:rPr>
        <w:t>مِنْ طُورِ سَيْنَاءَ تَنْبُتُ بِالدُّهْنِ وَصِبْغٍ لِلْآكِلِينَ</w:t>
      </w:r>
      <w:r>
        <w:rPr>
          <w:color w:val="FFC000"/>
          <w:szCs w:val="28"/>
        </w:rPr>
        <w:t>) (</w:t>
      </w:r>
      <w:r>
        <w:rPr>
          <w:color w:val="FFC000"/>
          <w:szCs w:val="28"/>
          <w:rtl/>
        </w:rPr>
        <w:t>المؤمنون:20</w:t>
      </w:r>
      <w:r>
        <w:rPr>
          <w:color w:val="FFC000"/>
          <w:szCs w:val="28"/>
        </w:rPr>
        <w:t>)</w:t>
      </w:r>
      <w:r>
        <w:rPr>
          <w:color w:val="FFC000"/>
          <w:szCs w:val="28"/>
        </w:rPr>
        <w:br/>
      </w:r>
      <w:r>
        <w:rPr>
          <w:color w:val="FFC000"/>
          <w:szCs w:val="28"/>
          <w:rtl/>
        </w:rPr>
        <w:t>وقال تعالى : { وَالتّينِ وَالزّيْتُون ِ} (التين</w:t>
      </w:r>
      <w:r>
        <w:rPr>
          <w:color w:val="FFC000"/>
          <w:szCs w:val="28"/>
        </w:rPr>
        <w:t xml:space="preserve"> : 1)</w:t>
      </w:r>
      <w:r>
        <w:rPr>
          <w:color w:val="FFC000"/>
          <w:szCs w:val="28"/>
        </w:rPr>
        <w:br/>
      </w:r>
      <w:r>
        <w:rPr>
          <w:color w:val="FFC000"/>
          <w:szCs w:val="28"/>
          <w:rtl/>
        </w:rPr>
        <w:t>وقَالَ رَسُولُ اللَّهِ صلى الله عليه وسلم :"كُلُوا الزَّيْتَ</w:t>
      </w:r>
      <w:r>
        <w:rPr>
          <w:rFonts w:hint="cs"/>
          <w:color w:val="FFC000"/>
          <w:szCs w:val="28"/>
        </w:rPr>
        <w:t xml:space="preserve"> </w:t>
      </w:r>
      <w:r>
        <w:rPr>
          <w:color w:val="FFC000"/>
          <w:szCs w:val="28"/>
          <w:rtl/>
        </w:rPr>
        <w:t>وَادَّهِنُوا بِهِ فَإِنَّهُ مِنْ شَجَرَةٍ مُبَارَكَةٍ</w:t>
      </w:r>
      <w:r>
        <w:rPr>
          <w:color w:val="FFC000"/>
          <w:szCs w:val="28"/>
        </w:rPr>
        <w:t>".</w:t>
      </w:r>
      <w:r>
        <w:rPr>
          <w:szCs w:val="28"/>
          <w:rtl/>
        </w:rPr>
        <w:t xml:space="preserve"> </w:t>
      </w:r>
      <w:r>
        <w:rPr>
          <w:szCs w:val="28"/>
          <w:rtl/>
        </w:rPr>
        <w:br/>
      </w:r>
      <w:r>
        <w:rPr>
          <w:color w:val="9BBB59"/>
          <w:szCs w:val="28"/>
          <w:rtl/>
        </w:rPr>
        <w:t xml:space="preserve">ولذلك أخترت هذا التقرير لأتحدث عن معلومات جديدة لم أكن أعرفها من قبل عن زيت الزيتون .. </w:t>
      </w:r>
      <w:r>
        <w:rPr>
          <w:color w:val="9BBB59"/>
          <w:szCs w:val="28"/>
        </w:rPr>
        <w:br/>
      </w:r>
    </w:p>
    <w:p w:rsidR="00DC770A" w:rsidRDefault="00DC770A" w:rsidP="00DC770A">
      <w:pPr>
        <w:pStyle w:val="Heading1"/>
        <w:bidi/>
        <w:rPr>
          <w:szCs w:val="28"/>
          <w:rtl/>
        </w:rPr>
      </w:pPr>
      <w:r>
        <w:rPr>
          <w:color w:val="8064A2"/>
          <w:sz w:val="40"/>
          <w:szCs w:val="40"/>
          <w:rtl/>
        </w:rPr>
        <w:t>الموضوع :</w:t>
      </w:r>
      <w:r>
        <w:rPr>
          <w:sz w:val="40"/>
          <w:szCs w:val="40"/>
          <w:rtl/>
        </w:rPr>
        <w:t xml:space="preserve"> </w:t>
      </w:r>
    </w:p>
    <w:p w:rsidR="00DC770A" w:rsidRDefault="00DC770A" w:rsidP="00DC770A">
      <w:pPr>
        <w:pStyle w:val="Heading1"/>
        <w:bidi/>
        <w:rPr>
          <w:szCs w:val="28"/>
          <w:rtl/>
        </w:rPr>
      </w:pPr>
      <w:r>
        <w:rPr>
          <w:szCs w:val="28"/>
        </w:rPr>
        <w:br/>
      </w:r>
      <w:r>
        <w:rPr>
          <w:color w:val="FFC000"/>
          <w:szCs w:val="28"/>
          <w:rtl/>
        </w:rPr>
        <w:t>الإعجاز العلمي والمواد الفعالة</w:t>
      </w:r>
      <w:r>
        <w:rPr>
          <w:color w:val="8064A2"/>
          <w:szCs w:val="28"/>
        </w:rPr>
        <w:br/>
      </w:r>
      <w:r>
        <w:rPr>
          <w:color w:val="8064A2"/>
          <w:szCs w:val="28"/>
          <w:rtl/>
        </w:rPr>
        <w:t>لقد أشار</w:t>
      </w:r>
      <w:r>
        <w:rPr>
          <w:rFonts w:hint="cs"/>
          <w:color w:val="8064A2"/>
          <w:szCs w:val="28"/>
        </w:rPr>
        <w:t xml:space="preserve"> </w:t>
      </w:r>
      <w:r>
        <w:rPr>
          <w:color w:val="8064A2"/>
          <w:szCs w:val="28"/>
          <w:rtl/>
        </w:rPr>
        <w:t>القرآن الكريم إلى أهمية شجرة الزيتون وزيتها في عدة آيات ووصفها بأنها مباركة، أي</w:t>
      </w:r>
      <w:r>
        <w:rPr>
          <w:rFonts w:hint="cs"/>
          <w:color w:val="8064A2"/>
          <w:szCs w:val="28"/>
        </w:rPr>
        <w:t xml:space="preserve"> </w:t>
      </w:r>
      <w:r>
        <w:rPr>
          <w:color w:val="8064A2"/>
          <w:szCs w:val="28"/>
          <w:rtl/>
        </w:rPr>
        <w:t>كثيرة العطاء والفائدة وأمر النبي صلى الله عليه وسلم أصحابه ومن ثم جميع المسلمين</w:t>
      </w:r>
      <w:r>
        <w:rPr>
          <w:rFonts w:hint="cs"/>
          <w:color w:val="8064A2"/>
          <w:szCs w:val="28"/>
        </w:rPr>
        <w:t xml:space="preserve"> </w:t>
      </w:r>
      <w:r>
        <w:rPr>
          <w:color w:val="8064A2"/>
          <w:szCs w:val="28"/>
          <w:rtl/>
        </w:rPr>
        <w:t>بتناول زيت الزيتون ولقد اكتشف العلم المعاصر فوائد هائلة لزيت الزيتون وسوف نتناول</w:t>
      </w:r>
      <w:r>
        <w:rPr>
          <w:rFonts w:hint="cs"/>
          <w:color w:val="8064A2"/>
          <w:szCs w:val="28"/>
        </w:rPr>
        <w:t xml:space="preserve"> </w:t>
      </w:r>
      <w:r>
        <w:rPr>
          <w:color w:val="8064A2"/>
          <w:szCs w:val="28"/>
          <w:rtl/>
        </w:rPr>
        <w:t>في هذا البحث بعض نتائج الأبحاث على زيت الزيتون ونكتشف معاً صدق الحقيقة التي أشار</w:t>
      </w:r>
      <w:r>
        <w:rPr>
          <w:rFonts w:hint="cs"/>
          <w:color w:val="8064A2"/>
          <w:szCs w:val="28"/>
        </w:rPr>
        <w:t xml:space="preserve"> </w:t>
      </w:r>
      <w:r>
        <w:rPr>
          <w:color w:val="8064A2"/>
          <w:szCs w:val="28"/>
          <w:rtl/>
        </w:rPr>
        <w:t>إليها القرآن الكريم ألا وهي البركة التي أودعها الله سبحانه في هذا الزيت العجيب</w:t>
      </w:r>
      <w:r>
        <w:rPr>
          <w:color w:val="8064A2"/>
          <w:szCs w:val="28"/>
        </w:rPr>
        <w:t xml:space="preserve">. </w:t>
      </w:r>
      <w:r>
        <w:rPr>
          <w:szCs w:val="28"/>
        </w:rPr>
        <w:br/>
      </w:r>
      <w:r>
        <w:rPr>
          <w:color w:val="F79646"/>
          <w:szCs w:val="28"/>
        </w:rPr>
        <w:br/>
      </w:r>
      <w:r>
        <w:rPr>
          <w:color w:val="F79646"/>
          <w:szCs w:val="28"/>
          <w:rtl/>
        </w:rPr>
        <w:t>زيت الزيتون يقي من السرطان</w:t>
      </w:r>
      <w:r>
        <w:rPr>
          <w:color w:val="F79646"/>
          <w:szCs w:val="28"/>
        </w:rPr>
        <w:t xml:space="preserve"> :</w:t>
      </w:r>
      <w:r>
        <w:rPr>
          <w:color w:val="0000FF"/>
          <w:szCs w:val="28"/>
        </w:rPr>
        <w:br/>
      </w:r>
      <w:r>
        <w:rPr>
          <w:color w:val="8064A2"/>
          <w:szCs w:val="28"/>
          <w:rtl/>
        </w:rPr>
        <w:t>توصل بحث علمي أُجري</w:t>
      </w:r>
      <w:r>
        <w:rPr>
          <w:rFonts w:hint="cs"/>
          <w:color w:val="8064A2"/>
          <w:szCs w:val="28"/>
        </w:rPr>
        <w:t xml:space="preserve"> </w:t>
      </w:r>
      <w:r>
        <w:rPr>
          <w:color w:val="8064A2"/>
          <w:szCs w:val="28"/>
          <w:rtl/>
        </w:rPr>
        <w:t>في أسبانيا ونشرته مجلة - جات - المختصة بأمراض الجهاز الهضمي إلى أن استخدام زيت</w:t>
      </w:r>
      <w:r>
        <w:rPr>
          <w:rFonts w:hint="cs"/>
          <w:color w:val="8064A2"/>
          <w:szCs w:val="28"/>
        </w:rPr>
        <w:t xml:space="preserve"> </w:t>
      </w:r>
      <w:r>
        <w:rPr>
          <w:color w:val="8064A2"/>
          <w:szCs w:val="28"/>
          <w:rtl/>
        </w:rPr>
        <w:t>الزيتون في طهي الطعام قد يمنع من سرطان الأمعاء ، ويقول الفريق الطبي الذي أجرى</w:t>
      </w:r>
      <w:r>
        <w:rPr>
          <w:rFonts w:hint="cs"/>
          <w:color w:val="8064A2"/>
          <w:szCs w:val="28"/>
        </w:rPr>
        <w:t xml:space="preserve"> </w:t>
      </w:r>
      <w:r>
        <w:rPr>
          <w:color w:val="8064A2"/>
          <w:szCs w:val="28"/>
          <w:rtl/>
        </w:rPr>
        <w:t>التجربة أن النتائج أظهرت أن لزيت الزيتون فوائد وقائية،الأمر الذي يفسر سبب كون</w:t>
      </w:r>
      <w:r>
        <w:rPr>
          <w:rFonts w:hint="cs"/>
          <w:color w:val="8064A2"/>
          <w:szCs w:val="28"/>
        </w:rPr>
        <w:t xml:space="preserve"> </w:t>
      </w:r>
      <w:r>
        <w:rPr>
          <w:color w:val="8064A2"/>
          <w:szCs w:val="28"/>
          <w:rtl/>
        </w:rPr>
        <w:t>الغذاء المتوسطي غذاء صحياً</w:t>
      </w:r>
      <w:r>
        <w:rPr>
          <w:color w:val="8064A2"/>
          <w:szCs w:val="28"/>
        </w:rPr>
        <w:t xml:space="preserve"> .</w:t>
      </w:r>
      <w:r>
        <w:rPr>
          <w:szCs w:val="28"/>
        </w:rPr>
        <w:br/>
      </w:r>
      <w:r>
        <w:rPr>
          <w:color w:val="F79646"/>
          <w:szCs w:val="28"/>
        </w:rPr>
        <w:br/>
      </w:r>
      <w:r>
        <w:rPr>
          <w:color w:val="F79646"/>
          <w:szCs w:val="28"/>
          <w:rtl/>
        </w:rPr>
        <w:t>زيت الزيتون يقي من</w:t>
      </w:r>
      <w:r>
        <w:rPr>
          <w:rFonts w:hint="cs"/>
          <w:color w:val="F79646"/>
          <w:szCs w:val="28"/>
        </w:rPr>
        <w:t xml:space="preserve"> </w:t>
      </w:r>
      <w:r>
        <w:rPr>
          <w:color w:val="F79646"/>
          <w:szCs w:val="28"/>
          <w:rtl/>
        </w:rPr>
        <w:t>سرطان الثدي</w:t>
      </w:r>
      <w:r>
        <w:rPr>
          <w:color w:val="F79646"/>
          <w:szCs w:val="28"/>
        </w:rPr>
        <w:t xml:space="preserve"> :</w:t>
      </w:r>
      <w:r>
        <w:rPr>
          <w:color w:val="0000FF"/>
          <w:szCs w:val="28"/>
        </w:rPr>
        <w:br/>
      </w:r>
      <w:r>
        <w:rPr>
          <w:color w:val="8064A2"/>
          <w:szCs w:val="28"/>
          <w:rtl/>
        </w:rPr>
        <w:t>أثبتت دراسة أجريت في اليابان إن النساء اللاتي</w:t>
      </w:r>
      <w:r>
        <w:rPr>
          <w:rFonts w:hint="cs"/>
          <w:color w:val="8064A2"/>
          <w:szCs w:val="28"/>
        </w:rPr>
        <w:t xml:space="preserve"> </w:t>
      </w:r>
      <w:r>
        <w:rPr>
          <w:color w:val="8064A2"/>
          <w:szCs w:val="28"/>
          <w:rtl/>
        </w:rPr>
        <w:t>يتناولن زيت الزيتون أكثر من مره باليوم يقللن من خطر إصابتهن بسرطان الثدي بنسبة</w:t>
      </w:r>
      <w:r>
        <w:rPr>
          <w:color w:val="8064A2"/>
          <w:szCs w:val="28"/>
        </w:rPr>
        <w:t xml:space="preserve"> 25% </w:t>
      </w:r>
      <w:r>
        <w:rPr>
          <w:color w:val="8064A2"/>
          <w:szCs w:val="28"/>
          <w:rtl/>
        </w:rPr>
        <w:t>بالمقارنة مع النساء اللاتي لا يتناولنه بانتظام وفى هذا الصدد يقول الدكتور</w:t>
      </w:r>
      <w:r>
        <w:rPr>
          <w:color w:val="8064A2"/>
          <w:szCs w:val="28"/>
        </w:rPr>
        <w:t xml:space="preserve"> (</w:t>
      </w:r>
      <w:r>
        <w:rPr>
          <w:color w:val="8064A2"/>
          <w:szCs w:val="28"/>
          <w:rtl/>
        </w:rPr>
        <w:t>ديميتريوس ) أستاذ الصحة العامة بكلية هارفارد والذي أسهم بإجراء الدراسةأن</w:t>
      </w:r>
      <w:r>
        <w:rPr>
          <w:rFonts w:hint="cs"/>
          <w:color w:val="8064A2"/>
          <w:szCs w:val="28"/>
        </w:rPr>
        <w:t xml:space="preserve"> </w:t>
      </w:r>
      <w:r>
        <w:rPr>
          <w:color w:val="8064A2"/>
          <w:szCs w:val="28"/>
          <w:rtl/>
        </w:rPr>
        <w:t>الدراسات قد أشارت إلى أن تناول زيت الزيتون لا يساعد على تفاقم الإصابة بأورام</w:t>
      </w:r>
      <w:r>
        <w:rPr>
          <w:rFonts w:hint="cs"/>
          <w:color w:val="8064A2"/>
          <w:szCs w:val="28"/>
        </w:rPr>
        <w:t xml:space="preserve"> </w:t>
      </w:r>
      <w:r>
        <w:rPr>
          <w:color w:val="8064A2"/>
          <w:szCs w:val="28"/>
          <w:rtl/>
        </w:rPr>
        <w:t>الثدي الذي تنشطها الكيماويات مثلما تفعل بعض الأنواع الأخرى من الدهون وأثبتت</w:t>
      </w:r>
      <w:r>
        <w:rPr>
          <w:rFonts w:hint="cs"/>
          <w:color w:val="8064A2"/>
          <w:szCs w:val="28"/>
        </w:rPr>
        <w:t xml:space="preserve"> </w:t>
      </w:r>
      <w:r>
        <w:rPr>
          <w:color w:val="8064A2"/>
          <w:szCs w:val="28"/>
          <w:rtl/>
        </w:rPr>
        <w:t>دراسة أخرى أجريت على خمسةآلاف شخص أن هناك صله بين زيت الزيتون وانخفاض كوليسترول</w:t>
      </w:r>
      <w:r>
        <w:rPr>
          <w:rFonts w:hint="cs"/>
          <w:color w:val="8064A2"/>
          <w:szCs w:val="28"/>
        </w:rPr>
        <w:t xml:space="preserve"> </w:t>
      </w:r>
      <w:r>
        <w:rPr>
          <w:color w:val="8064A2"/>
          <w:szCs w:val="28"/>
          <w:rtl/>
        </w:rPr>
        <w:t>الدم والضغط والسكر فضلا عن فعاليته في علاج التهاب المفاصل والإمساك المزمن وآثار</w:t>
      </w:r>
      <w:r>
        <w:rPr>
          <w:rFonts w:hint="cs"/>
          <w:color w:val="8064A2"/>
          <w:szCs w:val="28"/>
        </w:rPr>
        <w:t xml:space="preserve"> </w:t>
      </w:r>
      <w:r>
        <w:rPr>
          <w:color w:val="8064A2"/>
          <w:szCs w:val="28"/>
          <w:rtl/>
        </w:rPr>
        <w:t>الشيخوخة ويقلل من أخطار أمراض القلب وتصلب الشرايين كما ثبت أيضا انه يساعد في</w:t>
      </w:r>
      <w:r>
        <w:rPr>
          <w:rFonts w:hint="cs"/>
          <w:color w:val="8064A2"/>
          <w:szCs w:val="28"/>
        </w:rPr>
        <w:t xml:space="preserve"> </w:t>
      </w:r>
      <w:r>
        <w:rPr>
          <w:color w:val="8064A2"/>
          <w:szCs w:val="28"/>
          <w:rtl/>
        </w:rPr>
        <w:t>تعدين العظام</w:t>
      </w:r>
      <w:r>
        <w:rPr>
          <w:color w:val="8064A2"/>
          <w:szCs w:val="28"/>
        </w:rPr>
        <w:t xml:space="preserve"> .</w:t>
      </w:r>
    </w:p>
    <w:p w:rsidR="00020AAC" w:rsidRDefault="00DC770A" w:rsidP="00020AAC">
      <w:pPr>
        <w:pStyle w:val="Heading1"/>
        <w:bidi/>
        <w:rPr>
          <w:color w:val="0000FF"/>
          <w:szCs w:val="28"/>
        </w:rPr>
      </w:pPr>
      <w:r>
        <w:rPr>
          <w:szCs w:val="28"/>
        </w:rPr>
        <w:br/>
      </w:r>
      <w:r>
        <w:rPr>
          <w:color w:val="F79646"/>
          <w:szCs w:val="28"/>
          <w:rtl/>
        </w:rPr>
        <w:t>وهل للطب الحديث رأي في هذه العلاقة ؟ وما</w:t>
      </w:r>
      <w:r>
        <w:rPr>
          <w:rFonts w:hint="cs"/>
          <w:color w:val="F79646"/>
          <w:szCs w:val="28"/>
        </w:rPr>
        <w:t xml:space="preserve"> </w:t>
      </w:r>
      <w:r>
        <w:rPr>
          <w:color w:val="F79646"/>
          <w:szCs w:val="28"/>
          <w:rtl/>
        </w:rPr>
        <w:t>تأثيراته على القلب والكولسترول ؟</w:t>
      </w:r>
    </w:p>
    <w:p w:rsidR="00DC770A" w:rsidRPr="00020AAC" w:rsidRDefault="00DC770A" w:rsidP="00020AAC">
      <w:pPr>
        <w:pStyle w:val="Heading1"/>
        <w:bidi/>
        <w:rPr>
          <w:color w:val="0000FF"/>
          <w:szCs w:val="28"/>
        </w:rPr>
      </w:pPr>
      <w:r>
        <w:rPr>
          <w:color w:val="8064A2"/>
          <w:szCs w:val="28"/>
          <w:rtl/>
        </w:rPr>
        <w:lastRenderedPageBreak/>
        <w:t>ومن أهم فوائد زيت الزيتون هوأنه يقلل</w:t>
      </w:r>
      <w:r>
        <w:rPr>
          <w:rFonts w:hint="cs"/>
          <w:color w:val="8064A2"/>
          <w:szCs w:val="28"/>
        </w:rPr>
        <w:t xml:space="preserve"> </w:t>
      </w:r>
      <w:r>
        <w:rPr>
          <w:color w:val="8064A2"/>
          <w:szCs w:val="28"/>
          <w:rtl/>
        </w:rPr>
        <w:t>من " كمية الكوليسترول في مجرى الدم" ، أما الدكتور تريفيسان من جامعة نيويورك فقد</w:t>
      </w:r>
      <w:r>
        <w:rPr>
          <w:rFonts w:hint="cs"/>
          <w:color w:val="8064A2"/>
          <w:szCs w:val="28"/>
        </w:rPr>
        <w:t xml:space="preserve"> </w:t>
      </w:r>
      <w:r>
        <w:rPr>
          <w:color w:val="8064A2"/>
          <w:szCs w:val="28"/>
          <w:rtl/>
        </w:rPr>
        <w:t>لخص فوائد زيت الزيتون في بحث نشر في مجلة ( جاما ) عام 1990 فقال : " لقد أكدت</w:t>
      </w:r>
      <w:r>
        <w:rPr>
          <w:rFonts w:hint="cs"/>
          <w:color w:val="8064A2"/>
          <w:szCs w:val="28"/>
        </w:rPr>
        <w:t xml:space="preserve"> </w:t>
      </w:r>
      <w:r>
        <w:rPr>
          <w:color w:val="8064A2"/>
          <w:szCs w:val="28"/>
          <w:rtl/>
        </w:rPr>
        <w:t>الدراسات الحديثة التأثيرات المفيدة لزيت الزيتون في أمراض شرايين القلب، ورغم أن</w:t>
      </w:r>
      <w:r>
        <w:rPr>
          <w:rFonts w:hint="cs"/>
          <w:color w:val="8064A2"/>
          <w:szCs w:val="28"/>
        </w:rPr>
        <w:t xml:space="preserve"> </w:t>
      </w:r>
      <w:r>
        <w:rPr>
          <w:color w:val="8064A2"/>
          <w:szCs w:val="28"/>
          <w:rtl/>
        </w:rPr>
        <w:t>البحث قد تركز أساسا على دهون الدم، إلا أن عددا من الدراسات العلمية قد أشارت إلى</w:t>
      </w:r>
      <w:r>
        <w:rPr>
          <w:rFonts w:hint="cs"/>
          <w:color w:val="8064A2"/>
          <w:szCs w:val="28"/>
        </w:rPr>
        <w:t xml:space="preserve"> </w:t>
      </w:r>
      <w:r>
        <w:rPr>
          <w:color w:val="8064A2"/>
          <w:szCs w:val="28"/>
          <w:rtl/>
        </w:rPr>
        <w:t>فوائد زيت الزيتون عند مرضى السكري والمصابين بارتفاع ضغط الدم</w:t>
      </w:r>
      <w:r>
        <w:rPr>
          <w:color w:val="8064A2"/>
          <w:szCs w:val="28"/>
        </w:rPr>
        <w:t xml:space="preserve"> "</w:t>
      </w:r>
      <w:r>
        <w:rPr>
          <w:szCs w:val="28"/>
        </w:rPr>
        <w:t xml:space="preserve">  </w:t>
      </w:r>
      <w:r>
        <w:rPr>
          <w:szCs w:val="28"/>
        </w:rPr>
        <w:br/>
      </w:r>
      <w:r>
        <w:rPr>
          <w:color w:val="F79646"/>
          <w:szCs w:val="28"/>
          <w:rtl/>
        </w:rPr>
        <w:t>زيت</w:t>
      </w:r>
      <w:r>
        <w:rPr>
          <w:rFonts w:hint="cs"/>
          <w:color w:val="F79646"/>
          <w:szCs w:val="28"/>
        </w:rPr>
        <w:t xml:space="preserve"> </w:t>
      </w:r>
      <w:r>
        <w:rPr>
          <w:color w:val="F79646"/>
          <w:szCs w:val="28"/>
          <w:rtl/>
        </w:rPr>
        <w:t>الزيتون ومرض السكر</w:t>
      </w:r>
      <w:r>
        <w:rPr>
          <w:color w:val="F79646"/>
          <w:szCs w:val="28"/>
        </w:rPr>
        <w:t xml:space="preserve"> :</w:t>
      </w:r>
      <w:r>
        <w:rPr>
          <w:color w:val="0000FF"/>
          <w:szCs w:val="28"/>
        </w:rPr>
        <w:br/>
      </w:r>
      <w:r>
        <w:rPr>
          <w:color w:val="8064A2"/>
          <w:szCs w:val="28"/>
        </w:rPr>
        <w:br/>
      </w:r>
      <w:r>
        <w:rPr>
          <w:color w:val="8064A2"/>
          <w:szCs w:val="28"/>
          <w:rtl/>
        </w:rPr>
        <w:t>ينجم مرض السكر عن نقص أو غياب في إفراز</w:t>
      </w:r>
      <w:r>
        <w:rPr>
          <w:rFonts w:hint="cs"/>
          <w:color w:val="8064A2"/>
          <w:szCs w:val="28"/>
        </w:rPr>
        <w:t xml:space="preserve"> </w:t>
      </w:r>
      <w:r>
        <w:rPr>
          <w:color w:val="8064A2"/>
          <w:szCs w:val="28"/>
          <w:rtl/>
        </w:rPr>
        <w:t>الأنسولين من البنكرياس، مما يؤدي إلى زيادة مستوى السكر في الدم وقد أوصى الاتحاد</w:t>
      </w:r>
      <w:r>
        <w:rPr>
          <w:rFonts w:hint="cs"/>
          <w:color w:val="8064A2"/>
          <w:szCs w:val="28"/>
        </w:rPr>
        <w:t xml:space="preserve"> </w:t>
      </w:r>
      <w:r>
        <w:rPr>
          <w:color w:val="8064A2"/>
          <w:szCs w:val="28"/>
          <w:rtl/>
        </w:rPr>
        <w:t>الأمريكي لمرضى السكر، المصابين بمرض السكر بتناول حمية تعطى فيه الدهون بنسبة 30</w:t>
      </w:r>
      <w:r>
        <w:rPr>
          <w:color w:val="8064A2"/>
          <w:szCs w:val="28"/>
        </w:rPr>
        <w:t xml:space="preserve"> % </w:t>
      </w:r>
      <w:r>
        <w:rPr>
          <w:color w:val="8064A2"/>
          <w:szCs w:val="28"/>
          <w:rtl/>
        </w:rPr>
        <w:t>من الحريرات على ألا تتجاوز نسبة الدهون المشبعة ( كالدهون الحيوانية ) عن 10</w:t>
      </w:r>
      <w:r>
        <w:rPr>
          <w:color w:val="8064A2"/>
          <w:szCs w:val="28"/>
        </w:rPr>
        <w:t xml:space="preserve"> % . </w:t>
      </w:r>
      <w:r>
        <w:rPr>
          <w:color w:val="8064A2"/>
          <w:szCs w:val="28"/>
          <w:rtl/>
        </w:rPr>
        <w:t>وأن تكون باقي الدهون على شكل زيت زيتون وزيت ذرة، أو زيت دوار الشمس</w:t>
      </w:r>
      <w:r>
        <w:rPr>
          <w:color w:val="8064A2"/>
          <w:szCs w:val="28"/>
        </w:rPr>
        <w:t xml:space="preserve"> .</w:t>
      </w:r>
      <w:r>
        <w:rPr>
          <w:szCs w:val="28"/>
        </w:rPr>
        <w:br/>
      </w:r>
      <w:r>
        <w:rPr>
          <w:color w:val="F79646"/>
          <w:szCs w:val="28"/>
        </w:rPr>
        <w:br/>
      </w:r>
      <w:r>
        <w:rPr>
          <w:color w:val="F79646"/>
          <w:szCs w:val="28"/>
          <w:rtl/>
        </w:rPr>
        <w:t>فوائدأخرى لزيت الزيتون</w:t>
      </w:r>
      <w:r>
        <w:rPr>
          <w:color w:val="0000FF"/>
          <w:szCs w:val="28"/>
        </w:rPr>
        <w:t xml:space="preserve"> :</w:t>
      </w:r>
      <w:r>
        <w:rPr>
          <w:color w:val="0000FF"/>
          <w:szCs w:val="28"/>
        </w:rPr>
        <w:br/>
      </w:r>
      <w:r>
        <w:rPr>
          <w:color w:val="8064A2"/>
          <w:szCs w:val="28"/>
          <w:rtl/>
        </w:rPr>
        <w:t>ذكرت</w:t>
      </w:r>
      <w:r>
        <w:rPr>
          <w:rFonts w:hint="cs"/>
          <w:color w:val="8064A2"/>
          <w:szCs w:val="28"/>
        </w:rPr>
        <w:t xml:space="preserve"> </w:t>
      </w:r>
      <w:r>
        <w:rPr>
          <w:color w:val="8064A2"/>
          <w:szCs w:val="28"/>
          <w:rtl/>
        </w:rPr>
        <w:t>دائرة المعارف الصيدلانية الشهيرة " مارتندل " أن زيت الزيتون مادة ذات فعل ملين</w:t>
      </w:r>
      <w:r>
        <w:rPr>
          <w:rFonts w:hint="cs"/>
          <w:color w:val="8064A2"/>
          <w:szCs w:val="28"/>
        </w:rPr>
        <w:t xml:space="preserve"> </w:t>
      </w:r>
      <w:r>
        <w:rPr>
          <w:color w:val="8064A2"/>
          <w:szCs w:val="28"/>
          <w:rtl/>
        </w:rPr>
        <w:t>لطيف، ويعمل كمضاد للإمساك</w:t>
      </w:r>
      <w:r>
        <w:rPr>
          <w:color w:val="8064A2"/>
          <w:szCs w:val="28"/>
        </w:rPr>
        <w:t xml:space="preserve"> . </w:t>
      </w:r>
      <w:r>
        <w:rPr>
          <w:color w:val="8064A2"/>
          <w:szCs w:val="28"/>
        </w:rPr>
        <w:br/>
      </w:r>
      <w:r>
        <w:rPr>
          <w:color w:val="8064A2"/>
          <w:szCs w:val="28"/>
          <w:rtl/>
        </w:rPr>
        <w:t>كما أن زيت الزيتون يلطف السطوح الملتهبة في</w:t>
      </w:r>
      <w:r>
        <w:rPr>
          <w:rFonts w:hint="cs"/>
          <w:color w:val="8064A2"/>
          <w:szCs w:val="28"/>
        </w:rPr>
        <w:t xml:space="preserve"> </w:t>
      </w:r>
      <w:r>
        <w:rPr>
          <w:color w:val="8064A2"/>
          <w:szCs w:val="28"/>
          <w:rtl/>
        </w:rPr>
        <w:t>الجلد، ويستعمل في تطرية القشور الجلدية الناجمة عن الأكزيما وداء الصدف</w:t>
      </w:r>
      <w:r>
        <w:rPr>
          <w:color w:val="8064A2"/>
          <w:szCs w:val="28"/>
        </w:rPr>
        <w:t xml:space="preserve"> .</w:t>
      </w:r>
    </w:p>
    <w:p w:rsidR="00DC770A" w:rsidRDefault="00DC770A" w:rsidP="00DC770A">
      <w:pPr>
        <w:pStyle w:val="Heading1"/>
        <w:bidi/>
        <w:rPr>
          <w:color w:val="F79646"/>
          <w:sz w:val="36"/>
          <w:szCs w:val="36"/>
          <w:rtl/>
        </w:rPr>
      </w:pPr>
      <w:r>
        <w:rPr>
          <w:szCs w:val="28"/>
        </w:rPr>
        <w:br/>
      </w:r>
      <w:r>
        <w:rPr>
          <w:color w:val="F79646"/>
          <w:sz w:val="36"/>
          <w:szCs w:val="36"/>
          <w:rtl/>
        </w:rPr>
        <w:t xml:space="preserve">وفي الختام : </w:t>
      </w:r>
    </w:p>
    <w:p w:rsidR="00DC770A" w:rsidRDefault="00DC770A" w:rsidP="00DC770A">
      <w:pPr>
        <w:pStyle w:val="Heading1"/>
        <w:bidi/>
        <w:rPr>
          <w:color w:val="8064A2"/>
          <w:sz w:val="36"/>
          <w:szCs w:val="36"/>
          <w:rtl/>
        </w:rPr>
      </w:pPr>
      <w:r>
        <w:rPr>
          <w:color w:val="8064A2"/>
          <w:sz w:val="36"/>
          <w:szCs w:val="36"/>
          <w:rtl/>
        </w:rPr>
        <w:br/>
        <w:t xml:space="preserve">نسأل الله التوفيق  في هذا التقرير الذي تحدثت فيه عن كثر من المعلومات عن زيت الزيتون وأنه يلطف السطوح الملتهبة في الجلد ويستعمل في كثير من الاستعمالات منها تطرية القشور الجلدية الناجمه عن الأكزيما .. وأوصي جميع الطلاب قراءة </w:t>
      </w:r>
    </w:p>
    <w:p w:rsidR="00DC770A" w:rsidRDefault="00DC770A" w:rsidP="00DC770A">
      <w:pPr>
        <w:pStyle w:val="Heading1"/>
        <w:bidi/>
        <w:rPr>
          <w:color w:val="8064A2"/>
          <w:sz w:val="36"/>
          <w:szCs w:val="36"/>
        </w:rPr>
      </w:pPr>
      <w:r>
        <w:rPr>
          <w:color w:val="8064A2"/>
          <w:sz w:val="36"/>
          <w:szCs w:val="36"/>
          <w:rtl/>
        </w:rPr>
        <w:t>معلومات كثيرة من زيت الزيتون لما له من فوائد قيمة ..</w:t>
      </w:r>
    </w:p>
    <w:p w:rsidR="00DC770A" w:rsidRDefault="00DC770A" w:rsidP="00DC770A">
      <w:pPr>
        <w:pStyle w:val="Heading1"/>
        <w:bidi/>
        <w:rPr>
          <w:color w:val="F79646"/>
          <w:sz w:val="36"/>
          <w:szCs w:val="36"/>
        </w:rPr>
      </w:pPr>
      <w:r>
        <w:rPr>
          <w:color w:val="F79646"/>
          <w:sz w:val="36"/>
          <w:szCs w:val="36"/>
          <w:rtl/>
        </w:rPr>
        <w:t xml:space="preserve">المصادر والمراجع : . </w:t>
      </w:r>
    </w:p>
    <w:p w:rsidR="00DC770A" w:rsidRDefault="00DC770A" w:rsidP="00DC770A">
      <w:pPr>
        <w:bidi/>
        <w:rPr>
          <w:rtl/>
        </w:rPr>
      </w:pPr>
    </w:p>
    <w:p w:rsidR="00DC770A" w:rsidRDefault="00F91211" w:rsidP="00DC770A">
      <w:pPr>
        <w:pStyle w:val="Heading1"/>
        <w:bidi/>
        <w:rPr>
          <w:sz w:val="36"/>
          <w:szCs w:val="36"/>
          <w:rtl/>
          <w:lang w:bidi="ar-AE"/>
        </w:rPr>
      </w:pPr>
      <w:hyperlink r:id="rId5" w:history="1">
        <w:r w:rsidR="00DC770A">
          <w:rPr>
            <w:rStyle w:val="Hyperlink"/>
            <w:rFonts w:ascii="Arial" w:hAnsi="Arial" w:cs="Traditional Arabic"/>
            <w:sz w:val="36"/>
            <w:szCs w:val="36"/>
          </w:rPr>
          <w:t>http://forum.roro44.com/134907.html</w:t>
        </w:r>
      </w:hyperlink>
    </w:p>
    <w:p w:rsidR="00DC770A" w:rsidRDefault="00DC770A" w:rsidP="00DC770A">
      <w:pPr>
        <w:pStyle w:val="Heading1"/>
        <w:bidi/>
        <w:rPr>
          <w:color w:val="0000FF"/>
          <w:sz w:val="36"/>
          <w:szCs w:val="36"/>
          <w:u w:val="single"/>
          <w:rtl/>
        </w:rPr>
      </w:pPr>
      <w:r>
        <w:rPr>
          <w:color w:val="0000FF"/>
          <w:sz w:val="36"/>
          <w:szCs w:val="36"/>
          <w:u w:val="single"/>
          <w:rtl/>
        </w:rPr>
        <w:t xml:space="preserve">منتدى تعلم لأجل الإمارات </w:t>
      </w:r>
    </w:p>
    <w:p w:rsidR="00C52673" w:rsidRDefault="00535C72"/>
    <w:sectPr w:rsidR="00C52673" w:rsidSect="00C960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C770A"/>
    <w:rsid w:val="00020AAC"/>
    <w:rsid w:val="00090781"/>
    <w:rsid w:val="00095035"/>
    <w:rsid w:val="00535C72"/>
    <w:rsid w:val="00787F98"/>
    <w:rsid w:val="00C96017"/>
    <w:rsid w:val="00DC770A"/>
    <w:rsid w:val="00F91211"/>
  </w:rsids>
  <m:mathPr>
    <m:mathFont m:val="Cambria Math"/>
    <m:brkBin m:val="before"/>
    <m:brkBinSub m:val="--"/>
    <m:smallFrac m:val="off"/>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70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C770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70A"/>
    <w:rPr>
      <w:rFonts w:ascii="Cambria" w:eastAsia="Times New Roman" w:hAnsi="Cambria" w:cs="Times New Roman"/>
      <w:b/>
      <w:bCs/>
      <w:kern w:val="32"/>
      <w:sz w:val="32"/>
      <w:szCs w:val="32"/>
      <w:lang w:val="en-US"/>
    </w:rPr>
  </w:style>
  <w:style w:type="character" w:styleId="Hyperlink">
    <w:name w:val="Hyperlink"/>
    <w:basedOn w:val="DefaultParagraphFont"/>
    <w:semiHidden/>
    <w:unhideWhenUsed/>
    <w:rsid w:val="00DC770A"/>
    <w:rPr>
      <w:color w:val="0000FF"/>
      <w:u w:val="single"/>
    </w:rPr>
  </w:style>
</w:styles>
</file>

<file path=word/webSettings.xml><?xml version="1.0" encoding="utf-8"?>
<w:webSettings xmlns:r="http://schemas.openxmlformats.org/officeDocument/2006/relationships" xmlns:w="http://schemas.openxmlformats.org/wordprocessingml/2006/main">
  <w:divs>
    <w:div w:id="170756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orum.roro44.com/134907.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585</Words>
  <Characters>3335</Characters>
  <Application>Microsoft Office Word</Application>
  <DocSecurity>0</DocSecurity>
  <Lines>27</Lines>
  <Paragraphs>7</Paragraphs>
  <ScaleCrop>false</ScaleCrop>
  <Company>Veti</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Build Account</dc:creator>
  <cp:keywords/>
  <dc:description/>
  <cp:lastModifiedBy>Build Account</cp:lastModifiedBy>
  <cp:revision>4</cp:revision>
  <dcterms:created xsi:type="dcterms:W3CDTF">2010-10-07T08:27:00Z</dcterms:created>
  <dcterms:modified xsi:type="dcterms:W3CDTF">2010-10-07T08:28:00Z</dcterms:modified>
</cp:coreProperties>
</file>