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71"/>
        <w:tblW w:w="0" w:type="auto"/>
        <w:tblLook w:val="04A0"/>
      </w:tblPr>
      <w:tblGrid>
        <w:gridCol w:w="2268"/>
        <w:gridCol w:w="2610"/>
        <w:gridCol w:w="2529"/>
        <w:gridCol w:w="1702"/>
        <w:gridCol w:w="467"/>
      </w:tblGrid>
      <w:tr w:rsidR="00A86ABB" w:rsidRPr="008D5CA0" w:rsidTr="00A86ABB">
        <w:tc>
          <w:tcPr>
            <w:tcW w:w="2268" w:type="dxa"/>
          </w:tcPr>
          <w:p w:rsidR="00A86ABB" w:rsidRPr="00A86ABB" w:rsidRDefault="00A86ABB" w:rsidP="008D5CA0">
            <w:pPr>
              <w:rPr>
                <w:color w:val="31849B" w:themeColor="accent5" w:themeShade="BF"/>
                <w:sz w:val="24"/>
                <w:szCs w:val="24"/>
              </w:rPr>
            </w:pPr>
            <w:r w:rsidRPr="00A86ABB">
              <w:rPr>
                <w:rFonts w:hint="cs"/>
                <w:color w:val="31849B" w:themeColor="accent5" w:themeShade="BF"/>
                <w:sz w:val="24"/>
                <w:szCs w:val="24"/>
                <w:rtl/>
              </w:rPr>
              <w:t>الجماعة المكلفة</w:t>
            </w:r>
          </w:p>
        </w:tc>
        <w:tc>
          <w:tcPr>
            <w:tcW w:w="2610" w:type="dxa"/>
          </w:tcPr>
          <w:p w:rsidR="00A86ABB" w:rsidRPr="00A86ABB" w:rsidRDefault="00A86ABB" w:rsidP="008D5CA0">
            <w:pPr>
              <w:rPr>
                <w:color w:val="31849B" w:themeColor="accent5" w:themeShade="BF"/>
                <w:sz w:val="24"/>
                <w:szCs w:val="24"/>
              </w:rPr>
            </w:pPr>
            <w:r w:rsidRPr="00A86ABB">
              <w:rPr>
                <w:rFonts w:hint="cs"/>
                <w:color w:val="31849B" w:themeColor="accent5" w:themeShade="BF"/>
                <w:sz w:val="24"/>
                <w:szCs w:val="24"/>
                <w:rtl/>
              </w:rPr>
              <w:t>المناسبة</w:t>
            </w:r>
          </w:p>
        </w:tc>
        <w:tc>
          <w:tcPr>
            <w:tcW w:w="2529" w:type="dxa"/>
          </w:tcPr>
          <w:p w:rsidR="00A86ABB" w:rsidRPr="00A86ABB" w:rsidRDefault="00A86ABB" w:rsidP="008D5CA0">
            <w:pPr>
              <w:rPr>
                <w:color w:val="31849B" w:themeColor="accent5" w:themeShade="BF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31849B" w:themeColor="accent5" w:themeShade="BF"/>
                <w:sz w:val="24"/>
                <w:szCs w:val="24"/>
                <w:rtl/>
                <w:lang w:bidi="ar-AE"/>
              </w:rPr>
              <w:t>اليوم</w:t>
            </w:r>
          </w:p>
        </w:tc>
        <w:tc>
          <w:tcPr>
            <w:tcW w:w="1702" w:type="dxa"/>
          </w:tcPr>
          <w:p w:rsidR="00A86ABB" w:rsidRPr="00A86ABB" w:rsidRDefault="00A86ABB" w:rsidP="008D5CA0">
            <w:pPr>
              <w:rPr>
                <w:color w:val="31849B" w:themeColor="accent5" w:themeShade="BF"/>
                <w:sz w:val="24"/>
                <w:szCs w:val="24"/>
              </w:rPr>
            </w:pPr>
            <w:r w:rsidRPr="00A86ABB">
              <w:rPr>
                <w:rFonts w:hint="cs"/>
                <w:color w:val="31849B" w:themeColor="accent5" w:themeShade="BF"/>
                <w:sz w:val="24"/>
                <w:szCs w:val="24"/>
                <w:rtl/>
              </w:rPr>
              <w:t>التاريخ</w:t>
            </w:r>
          </w:p>
        </w:tc>
        <w:tc>
          <w:tcPr>
            <w:tcW w:w="467" w:type="dxa"/>
          </w:tcPr>
          <w:p w:rsidR="00A86ABB" w:rsidRPr="00A86ABB" w:rsidRDefault="00A86ABB" w:rsidP="008D5CA0">
            <w:pPr>
              <w:rPr>
                <w:color w:val="31849B" w:themeColor="accent5" w:themeShade="BF"/>
                <w:sz w:val="24"/>
                <w:szCs w:val="24"/>
                <w:rtl/>
                <w:lang w:bidi="ar-AE"/>
              </w:rPr>
            </w:pPr>
            <w:r w:rsidRPr="00A86ABB">
              <w:rPr>
                <w:rFonts w:hint="cs"/>
                <w:color w:val="31849B" w:themeColor="accent5" w:themeShade="BF"/>
                <w:sz w:val="24"/>
                <w:szCs w:val="24"/>
                <w:rtl/>
                <w:lang w:bidi="ar-AE"/>
              </w:rPr>
              <w:t>م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اللغة العربية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اليوم العالمي للمسنين</w:t>
            </w:r>
          </w:p>
        </w:tc>
        <w:tc>
          <w:tcPr>
            <w:tcW w:w="2529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الجمعه ويفعل يوم الأحد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1-10-2010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1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اللغة العربية وجماعة المعلم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اليوم الدولي للمعلم</w:t>
            </w:r>
          </w:p>
        </w:tc>
        <w:tc>
          <w:tcPr>
            <w:tcW w:w="2529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الثلاث</w:t>
            </w:r>
            <w:r w:rsidR="00984A75">
              <w:rPr>
                <w:rFonts w:hint="cs"/>
                <w:color w:val="FF0000"/>
                <w:sz w:val="24"/>
                <w:szCs w:val="24"/>
                <w:rtl/>
              </w:rPr>
              <w:t>اء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5-10-2010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2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الأنشطة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اليوم العالمي للصحة النفسية</w:t>
            </w:r>
          </w:p>
        </w:tc>
        <w:tc>
          <w:tcPr>
            <w:tcW w:w="2529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الخميس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7-10-2010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3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الحاسوب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اليوم العالمي للبريد</w:t>
            </w:r>
          </w:p>
        </w:tc>
        <w:tc>
          <w:tcPr>
            <w:tcW w:w="2529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السبت ويفعل يوم الأحد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9-10-2010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4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المواد الاجتماعية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يوم الطفل العربي والدولي</w:t>
            </w:r>
          </w:p>
        </w:tc>
        <w:tc>
          <w:tcPr>
            <w:tcW w:w="2529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الاثنين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11-10-2010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5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الانجليزي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يوم الغذاء العالمي</w:t>
            </w:r>
          </w:p>
        </w:tc>
        <w:tc>
          <w:tcPr>
            <w:tcW w:w="2529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السبت ويفعل يوم الأثنين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16-10-2010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الاختصاصية الاجتماعية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اليوم العالمي للتخلص من الفقر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الأحد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17-10-2010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المكتية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يوم الأمم المتحدة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الأحد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24-10-2010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الحاسوب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اليوم العالمي لتطوير المعلومات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الأثنين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25-10-2010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9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العلوم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  <w:rtl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عيد الشجرة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</w:rPr>
              <w:t>الأحد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 w:rsidRPr="003C3C4E">
              <w:rPr>
                <w:rFonts w:hint="cs"/>
                <w:color w:val="FF0000"/>
                <w:sz w:val="24"/>
                <w:szCs w:val="24"/>
                <w:rtl/>
              </w:rPr>
              <w:t>31-10-2010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الأنشطة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يوم المرشدة العربية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>
              <w:rPr>
                <w:rFonts w:hint="cs"/>
                <w:color w:val="1F497D" w:themeColor="text2"/>
                <w:sz w:val="24"/>
                <w:szCs w:val="24"/>
                <w:rtl/>
              </w:rPr>
              <w:t>الأثنين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1-11-2010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11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الرياضيات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يوم اليونسكو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>
              <w:rPr>
                <w:rFonts w:hint="cs"/>
                <w:color w:val="1F497D" w:themeColor="text2"/>
                <w:sz w:val="24"/>
                <w:szCs w:val="24"/>
                <w:rtl/>
              </w:rPr>
              <w:t>الخميس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4-11-2010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12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العلوم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اليوم العالمي لمكافحة السكري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>
              <w:rPr>
                <w:rFonts w:hint="cs"/>
                <w:color w:val="1F497D" w:themeColor="text2"/>
                <w:sz w:val="24"/>
                <w:szCs w:val="24"/>
                <w:rtl/>
              </w:rPr>
              <w:t>الأحد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14-11-2010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13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التربية الاسلامية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 xml:space="preserve">اليوم الدولي للتسامح 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>
              <w:rPr>
                <w:rFonts w:hint="cs"/>
                <w:color w:val="1F497D" w:themeColor="text2"/>
                <w:sz w:val="24"/>
                <w:szCs w:val="24"/>
                <w:rtl/>
              </w:rPr>
              <w:t>الثلاثاء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16-11-2010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14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المكتبة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يوم الطفولة العالمي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>
              <w:rPr>
                <w:rFonts w:hint="cs"/>
                <w:color w:val="1F497D" w:themeColor="text2"/>
                <w:sz w:val="24"/>
                <w:szCs w:val="24"/>
                <w:rtl/>
              </w:rPr>
              <w:t>السبت ويفعل يوم الأثنين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20-11-2010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15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الاعلام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اليوم العالمي للتلفزيون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>
              <w:rPr>
                <w:rFonts w:hint="cs"/>
                <w:color w:val="1F497D" w:themeColor="text2"/>
                <w:sz w:val="24"/>
                <w:szCs w:val="24"/>
                <w:rtl/>
              </w:rPr>
              <w:t>الأحد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21-11-2010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16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المواد الاجتماعية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اليوم العالمي لإزالة العنف ضد المرأة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color w:val="1F497D" w:themeColor="text2"/>
                <w:sz w:val="24"/>
                <w:szCs w:val="24"/>
                <w:rtl/>
              </w:rPr>
            </w:pPr>
            <w:r>
              <w:rPr>
                <w:rFonts w:hint="cs"/>
                <w:color w:val="1F497D" w:themeColor="text2"/>
                <w:sz w:val="24"/>
                <w:szCs w:val="24"/>
                <w:rtl/>
              </w:rPr>
              <w:t>الخميس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 w:rsidRPr="003C3C4E">
              <w:rPr>
                <w:rFonts w:hint="cs"/>
                <w:color w:val="1F497D" w:themeColor="text2"/>
                <w:sz w:val="24"/>
                <w:szCs w:val="24"/>
                <w:rtl/>
              </w:rPr>
              <w:t>25-11-2010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17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الانجليزي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sz w:val="24"/>
                <w:szCs w:val="24"/>
                <w:rtl/>
              </w:rPr>
            </w:pPr>
            <w:r w:rsidRPr="003C3C4E">
              <w:rPr>
                <w:rFonts w:hint="cs"/>
                <w:sz w:val="24"/>
                <w:szCs w:val="24"/>
                <w:rtl/>
              </w:rPr>
              <w:t>اليوم العالمي للإيدز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 w:rsidRPr="003C3C4E">
              <w:rPr>
                <w:rFonts w:hint="cs"/>
                <w:sz w:val="24"/>
                <w:szCs w:val="24"/>
                <w:rtl/>
              </w:rPr>
              <w:t>1-12-2010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اختصاصية المختبر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sz w:val="24"/>
                <w:szCs w:val="24"/>
                <w:rtl/>
              </w:rPr>
            </w:pPr>
            <w:r w:rsidRPr="003C3C4E">
              <w:rPr>
                <w:rFonts w:hint="cs"/>
                <w:sz w:val="24"/>
                <w:szCs w:val="24"/>
                <w:rtl/>
              </w:rPr>
              <w:t>اليوم العالمي للمعوقين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الجمعة ويفعل يوم الأثنين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 w:rsidRPr="003C3C4E">
              <w:rPr>
                <w:rFonts w:hint="cs"/>
                <w:sz w:val="24"/>
                <w:szCs w:val="24"/>
                <w:rtl/>
              </w:rPr>
              <w:t>3-12-2010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الاختصاصية الاجتماعية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sz w:val="24"/>
                <w:szCs w:val="24"/>
                <w:rtl/>
              </w:rPr>
            </w:pPr>
            <w:r w:rsidRPr="003C3C4E">
              <w:rPr>
                <w:rFonts w:hint="cs"/>
                <w:sz w:val="24"/>
                <w:szCs w:val="24"/>
                <w:rtl/>
              </w:rPr>
              <w:t>اليوم العالمي للمنطوعين في العمل الخيري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 w:rsidRPr="003C3C4E">
              <w:rPr>
                <w:rFonts w:hint="cs"/>
                <w:sz w:val="24"/>
                <w:szCs w:val="24"/>
                <w:rtl/>
              </w:rPr>
              <w:t>5-12-2010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التربية الاسلامية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sz w:val="24"/>
                <w:szCs w:val="24"/>
                <w:rtl/>
              </w:rPr>
            </w:pPr>
            <w:r w:rsidRPr="003C3C4E">
              <w:rPr>
                <w:rFonts w:hint="cs"/>
                <w:sz w:val="24"/>
                <w:szCs w:val="24"/>
                <w:rtl/>
              </w:rPr>
              <w:t>يوم الأسرة العربي</w:t>
            </w:r>
          </w:p>
        </w:tc>
        <w:tc>
          <w:tcPr>
            <w:tcW w:w="2529" w:type="dxa"/>
          </w:tcPr>
          <w:p w:rsidR="00A86ABB" w:rsidRPr="003C3C4E" w:rsidRDefault="002878F8" w:rsidP="008D5CA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 w:rsidRPr="003C3C4E">
              <w:rPr>
                <w:rFonts w:hint="cs"/>
                <w:sz w:val="24"/>
                <w:szCs w:val="24"/>
                <w:rtl/>
              </w:rPr>
              <w:t>7-12-2010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A86ABB" w:rsidRPr="008D5CA0" w:rsidTr="00A86ABB">
        <w:tc>
          <w:tcPr>
            <w:tcW w:w="2268" w:type="dxa"/>
          </w:tcPr>
          <w:p w:rsidR="00A86ABB" w:rsidRDefault="00A86ABB" w:rsidP="008D5CA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الرياضيات</w:t>
            </w:r>
          </w:p>
        </w:tc>
        <w:tc>
          <w:tcPr>
            <w:tcW w:w="2610" w:type="dxa"/>
          </w:tcPr>
          <w:p w:rsidR="00A86ABB" w:rsidRPr="003C3C4E" w:rsidRDefault="00A86ABB" w:rsidP="008D5CA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اليوم العالمي لحقوق الانسان</w:t>
            </w:r>
          </w:p>
        </w:tc>
        <w:tc>
          <w:tcPr>
            <w:tcW w:w="2529" w:type="dxa"/>
          </w:tcPr>
          <w:p w:rsidR="00A86ABB" w:rsidRDefault="002878F8" w:rsidP="002878F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الجمعة ويفعل الخميس 9-12</w:t>
            </w:r>
          </w:p>
        </w:tc>
        <w:tc>
          <w:tcPr>
            <w:tcW w:w="1702" w:type="dxa"/>
          </w:tcPr>
          <w:p w:rsidR="00A86ABB" w:rsidRPr="003C3C4E" w:rsidRDefault="00A86ABB" w:rsidP="008D5CA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10-12-2010</w:t>
            </w:r>
          </w:p>
        </w:tc>
        <w:tc>
          <w:tcPr>
            <w:tcW w:w="467" w:type="dxa"/>
          </w:tcPr>
          <w:p w:rsidR="00A86ABB" w:rsidRPr="003C3C4E" w:rsidRDefault="00A86ABB" w:rsidP="008D5CA0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676688" w:rsidRPr="008D5CA0" w:rsidRDefault="00D141EC" w:rsidP="008D5CA0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roundrect id="_x0000_s1026" style="position:absolute;left:0;text-align:left;margin-left:-18.75pt;margin-top:435.75pt;width:493.5pt;height:27.75pt;z-index:251658240;mso-position-horizontal-relative:text;mso-position-vertical-relative:text" arcsize="10923f">
            <v:textbox>
              <w:txbxContent>
                <w:p w:rsidR="00571008" w:rsidRPr="007F52F1" w:rsidRDefault="007F52F1" w:rsidP="007F52F1">
                  <w:pPr>
                    <w:jc w:val="right"/>
                    <w:rPr>
                      <w:color w:val="FF0000"/>
                      <w:sz w:val="28"/>
                      <w:szCs w:val="28"/>
                      <w:lang w:bidi="ar-AE"/>
                    </w:rPr>
                  </w:pPr>
                  <w:r w:rsidRPr="007F52F1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>ملاحظة: الرجاء من الجماعات تفعيل هذه الأيام خلال اليوم الدراسي بأكمله ولا يختصر في الاذاعة فقط.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</w:rPr>
        <w:pict>
          <v:roundrect id="_x0000_s1027" style="position:absolute;left:0;text-align:left;margin-left:-32.25pt;margin-top:468.75pt;width:528.75pt;height:159.75pt;z-index:251659264;mso-position-horizontal-relative:text;mso-position-vertical-relative:text" arcsize="10923f">
            <v:textbox>
              <w:txbxContent>
                <w:p w:rsidR="007F52F1" w:rsidRPr="007F52F1" w:rsidRDefault="007F52F1" w:rsidP="007F52F1">
                  <w:pPr>
                    <w:jc w:val="right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7F52F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مقترحات لتفعيل هذه الأيام:</w:t>
                  </w:r>
                </w:p>
                <w:p w:rsidR="007F52F1" w:rsidRPr="007F52F1" w:rsidRDefault="007F52F1" w:rsidP="007F52F1">
                  <w:pPr>
                    <w:jc w:val="right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7F52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-الاذاعة          ، - توزيع منشورات      ، - زيارات ميدانية      ،  - استضافة ضيوف متخصصين    ، - مسابقات</w:t>
                  </w:r>
                </w:p>
                <w:p w:rsidR="007F52F1" w:rsidRPr="007F52F1" w:rsidRDefault="007F52F1" w:rsidP="007F52F1">
                  <w:pPr>
                    <w:jc w:val="right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7F52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-رحلات           ،- أفكار ابداعية         ،- تثديم مسرحيات     ، - استغلال حصص الاحتياط في تفعيل اليوم إن أمكن</w:t>
                  </w:r>
                </w:p>
                <w:p w:rsidR="007F52F1" w:rsidRDefault="007F52F1" w:rsidP="007F52F1">
                  <w:pPr>
                    <w:jc w:val="right"/>
                    <w:rPr>
                      <w:lang w:bidi="ar-AE"/>
                    </w:rPr>
                  </w:pPr>
                  <w:r w:rsidRPr="007F52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 مشاهدة أفلام وثائقية توعوية</w:t>
                  </w:r>
                </w:p>
              </w:txbxContent>
            </v:textbox>
          </v:roundrect>
        </w:pict>
      </w:r>
      <w:r w:rsidR="008D5CA0" w:rsidRPr="008D5CA0">
        <w:rPr>
          <w:rFonts w:hint="cs"/>
          <w:sz w:val="32"/>
          <w:szCs w:val="32"/>
          <w:rtl/>
        </w:rPr>
        <w:t>أهم الأحداث في الفصل الدراسي الأول لمنظمة اليونسكو</w:t>
      </w:r>
    </w:p>
    <w:sectPr w:rsidR="00676688" w:rsidRPr="008D5CA0" w:rsidSect="00676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D5CA0"/>
    <w:rsid w:val="0012011F"/>
    <w:rsid w:val="00210FCD"/>
    <w:rsid w:val="00276BB2"/>
    <w:rsid w:val="002878F8"/>
    <w:rsid w:val="002B5A51"/>
    <w:rsid w:val="00384800"/>
    <w:rsid w:val="003C3C4E"/>
    <w:rsid w:val="00571008"/>
    <w:rsid w:val="0059620E"/>
    <w:rsid w:val="00676688"/>
    <w:rsid w:val="0075745B"/>
    <w:rsid w:val="007F52F1"/>
    <w:rsid w:val="008D5CA0"/>
    <w:rsid w:val="00984A75"/>
    <w:rsid w:val="00A86ABB"/>
    <w:rsid w:val="00D141EC"/>
    <w:rsid w:val="00D9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C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use</cp:lastModifiedBy>
  <cp:revision>2</cp:revision>
  <dcterms:created xsi:type="dcterms:W3CDTF">2010-10-04T19:32:00Z</dcterms:created>
  <dcterms:modified xsi:type="dcterms:W3CDTF">2010-10-04T19:32:00Z</dcterms:modified>
</cp:coreProperties>
</file>