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8E6" w:rsidRPr="008D48E6" w:rsidRDefault="008D48E6" w:rsidP="008D48E6">
      <w:pPr>
        <w:jc w:val="center"/>
        <w:rPr>
          <w:rFonts w:cs="Old Antic Decorative"/>
          <w:b/>
          <w:bCs/>
          <w:color w:val="000000" w:themeColor="text1"/>
          <w:sz w:val="36"/>
          <w:szCs w:val="36"/>
          <w:rtl/>
        </w:rPr>
      </w:pPr>
      <w:r w:rsidRPr="008D48E6">
        <w:rPr>
          <w:rFonts w:cs="Old Antic Decorative" w:hint="cs"/>
          <w:b/>
          <w:bCs/>
          <w:color w:val="000000" w:themeColor="text1"/>
          <w:sz w:val="36"/>
          <w:szCs w:val="36"/>
          <w:rtl/>
        </w:rPr>
        <w:t>بسم الله الرحمن الرحيم</w:t>
      </w:r>
    </w:p>
    <w:p w:rsidR="008D48E6" w:rsidRDefault="008D48E6"/>
    <w:p w:rsidR="008D48E6" w:rsidRDefault="008D48E6" w:rsidP="008D48E6">
      <w:pPr>
        <w:tabs>
          <w:tab w:val="left" w:pos="6952"/>
        </w:tabs>
        <w:jc w:val="right"/>
        <w:rPr>
          <w:rFonts w:cs="Andalus"/>
          <w:b/>
          <w:bCs/>
          <w:sz w:val="28"/>
          <w:szCs w:val="28"/>
          <w:rtl/>
        </w:rPr>
      </w:pPr>
    </w:p>
    <w:p w:rsidR="008D48E6" w:rsidRPr="00A743A9" w:rsidRDefault="008D48E6" w:rsidP="008D48E6">
      <w:pPr>
        <w:tabs>
          <w:tab w:val="left" w:pos="6952"/>
        </w:tabs>
        <w:jc w:val="right"/>
        <w:rPr>
          <w:rFonts w:cs="Andalus"/>
          <w:b/>
          <w:bCs/>
          <w:sz w:val="28"/>
          <w:szCs w:val="28"/>
        </w:rPr>
      </w:pPr>
      <w:r w:rsidRPr="00A743A9">
        <w:rPr>
          <w:rFonts w:cs="Andalus" w:hint="cs"/>
          <w:b/>
          <w:bCs/>
          <w:sz w:val="28"/>
          <w:szCs w:val="28"/>
          <w:rtl/>
        </w:rPr>
        <w:t>دولة الامارات العربية المتحدة</w:t>
      </w:r>
    </w:p>
    <w:p w:rsidR="008D48E6" w:rsidRPr="00A743A9" w:rsidRDefault="008D48E6" w:rsidP="008D48E6">
      <w:pPr>
        <w:tabs>
          <w:tab w:val="left" w:pos="5312"/>
        </w:tabs>
        <w:jc w:val="right"/>
        <w:rPr>
          <w:rFonts w:cs="Andalus"/>
          <w:b/>
          <w:bCs/>
          <w:sz w:val="28"/>
          <w:szCs w:val="28"/>
          <w:rtl/>
        </w:rPr>
      </w:pPr>
      <w:r>
        <w:rPr>
          <w:rFonts w:cs="Andalus" w:hint="cs"/>
          <w:b/>
          <w:bCs/>
          <w:sz w:val="28"/>
          <w:szCs w:val="28"/>
          <w:rtl/>
        </w:rPr>
        <w:t>وزارة التربية والتعليم</w:t>
      </w:r>
    </w:p>
    <w:p w:rsidR="008D48E6" w:rsidRPr="00A743A9" w:rsidRDefault="008D48E6" w:rsidP="0032057E">
      <w:pPr>
        <w:tabs>
          <w:tab w:val="left" w:pos="5312"/>
        </w:tabs>
        <w:jc w:val="right"/>
        <w:rPr>
          <w:rFonts w:cs="Andalus"/>
          <w:b/>
          <w:bCs/>
          <w:sz w:val="28"/>
          <w:szCs w:val="28"/>
        </w:rPr>
      </w:pPr>
      <w:r w:rsidRPr="00A743A9">
        <w:rPr>
          <w:rFonts w:cs="Andalus" w:hint="cs"/>
          <w:b/>
          <w:bCs/>
          <w:sz w:val="28"/>
          <w:szCs w:val="28"/>
          <w:rtl/>
        </w:rPr>
        <w:t xml:space="preserve">مكتب </w:t>
      </w:r>
      <w:r w:rsidR="0032057E">
        <w:rPr>
          <w:rFonts w:cs="Andalus" w:hint="cs"/>
          <w:b/>
          <w:bCs/>
          <w:sz w:val="28"/>
          <w:szCs w:val="28"/>
          <w:rtl/>
        </w:rPr>
        <w:t>------</w:t>
      </w:r>
      <w:r w:rsidRPr="00A743A9">
        <w:rPr>
          <w:rFonts w:cs="Andalus" w:hint="cs"/>
          <w:b/>
          <w:bCs/>
          <w:sz w:val="28"/>
          <w:szCs w:val="28"/>
          <w:rtl/>
        </w:rPr>
        <w:t xml:space="preserve"> التعليمي</w:t>
      </w:r>
    </w:p>
    <w:p w:rsidR="008D48E6" w:rsidRPr="00A743A9" w:rsidRDefault="008D48E6" w:rsidP="0032057E">
      <w:pPr>
        <w:jc w:val="right"/>
        <w:rPr>
          <w:rFonts w:cs="Andalus" w:hint="cs"/>
          <w:sz w:val="28"/>
          <w:szCs w:val="28"/>
          <w:rtl/>
        </w:rPr>
      </w:pPr>
      <w:r w:rsidRPr="00A743A9">
        <w:rPr>
          <w:rFonts w:cs="Andalus" w:hint="cs"/>
          <w:b/>
          <w:bCs/>
          <w:sz w:val="28"/>
          <w:szCs w:val="28"/>
          <w:rtl/>
        </w:rPr>
        <w:t>مدرسة</w:t>
      </w:r>
      <w:r w:rsidR="0032057E">
        <w:rPr>
          <w:rFonts w:cs="Andalus" w:hint="cs"/>
          <w:b/>
          <w:bCs/>
          <w:sz w:val="28"/>
          <w:szCs w:val="28"/>
          <w:rtl/>
        </w:rPr>
        <w:t>----------</w:t>
      </w: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Default="008D48E6" w:rsidP="008D48E6">
      <w:pPr>
        <w:jc w:val="both"/>
      </w:pPr>
    </w:p>
    <w:p w:rsidR="008D48E6" w:rsidRDefault="002C7F07" w:rsidP="008D48E6">
      <w:pPr>
        <w:jc w:val="both"/>
      </w:pPr>
      <w:r w:rsidRPr="002C7F07">
        <w:rPr>
          <w:noProof/>
          <w:color w:val="FF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4" type="#_x0000_t136" style="position:absolute;left:0;text-align:left;margin-left:252pt;margin-top:46.2pt;width:193.9pt;height:53.45pt;z-index:251660288" fillcolor="red" strokecolor="#9cf" strokeweight="1.5pt">
            <v:shadow on="t" color="#900"/>
            <v:textpath style="font-family:&quot;Monotype Corsiva&quot;;font-size:44pt;font-weight:bold;v-text-kern:t" trim="t" fitpath="t" string="تقرير بعنوان:"/>
            <w10:wrap type="square"/>
          </v:shape>
        </w:pict>
      </w: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2C7F07" w:rsidP="008D48E6">
      <w:pPr>
        <w:jc w:val="both"/>
      </w:pPr>
      <w:r>
        <w:rPr>
          <w:noProof/>
        </w:rPr>
        <w:pict>
          <v:shape id="_x0000_s1045" type="#_x0000_t136" style="position:absolute;left:0;text-align:left;margin-left:36pt;margin-top:2.4pt;width:279pt;height:42.75pt;z-index:251661312" fillcolor="#06c" strokecolor="#9cf" strokeweight="1.5pt">
            <v:shadow on="t" color="#900"/>
            <v:textpath style="font-family:&quot;Monotype Corsiva&quot;;font-weight:bold;v-text-kern:t" trim="t" fitpath="t" string="التصحر"/>
            <w10:wrap type="square"/>
          </v:shape>
        </w:pict>
      </w: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>
      <w:pPr>
        <w:jc w:val="both"/>
      </w:pPr>
    </w:p>
    <w:p w:rsidR="008D48E6" w:rsidRPr="00CB22A4" w:rsidRDefault="008D48E6" w:rsidP="008D48E6"/>
    <w:p w:rsidR="008D48E6" w:rsidRPr="00CB22A4" w:rsidRDefault="008D48E6" w:rsidP="008D48E6">
      <w:pPr>
        <w:jc w:val="both"/>
      </w:pPr>
    </w:p>
    <w:p w:rsidR="008D48E6" w:rsidRPr="00A743A9" w:rsidRDefault="008D48E6" w:rsidP="0032057E">
      <w:pPr>
        <w:jc w:val="right"/>
        <w:rPr>
          <w:rFonts w:ascii="Bookshelf Symbol 7" w:hAnsi="Bookshelf Symbol 7" w:cs="DecoType Naskh Variants"/>
          <w:b/>
          <w:bCs/>
          <w:i/>
          <w:iCs/>
          <w:sz w:val="40"/>
          <w:szCs w:val="40"/>
        </w:rPr>
      </w:pPr>
      <w:r w:rsidRPr="00A743A9">
        <w:rPr>
          <w:rFonts w:ascii="Bookshelf Symbol 7" w:hAnsi="Bookshelf Symbol 7" w:cs="DecoType Naskh Variants"/>
          <w:b/>
          <w:bCs/>
          <w:i/>
          <w:iCs/>
          <w:sz w:val="40"/>
          <w:szCs w:val="40"/>
          <w:rtl/>
        </w:rPr>
        <w:t>عمل الطا</w:t>
      </w:r>
      <w:r>
        <w:rPr>
          <w:rFonts w:ascii="Bookshelf Symbol 7" w:hAnsi="Bookshelf Symbol 7" w:cs="DecoType Naskh Variants"/>
          <w:b/>
          <w:bCs/>
          <w:i/>
          <w:iCs/>
          <w:sz w:val="40"/>
          <w:szCs w:val="40"/>
          <w:rtl/>
        </w:rPr>
        <w:t xml:space="preserve">لب : </w:t>
      </w:r>
    </w:p>
    <w:p w:rsidR="008D48E6" w:rsidRPr="00A743A9" w:rsidRDefault="008D48E6" w:rsidP="008D48E6">
      <w:pPr>
        <w:jc w:val="right"/>
        <w:rPr>
          <w:rFonts w:ascii="Bookshelf Symbol 7" w:hAnsi="Bookshelf Symbol 7" w:cs="DecoType Naskh Variants"/>
          <w:b/>
          <w:bCs/>
          <w:i/>
          <w:iCs/>
          <w:sz w:val="40"/>
          <w:szCs w:val="40"/>
          <w:rtl/>
        </w:rPr>
      </w:pPr>
      <w:r w:rsidRPr="00A743A9">
        <w:rPr>
          <w:rFonts w:ascii="Bookshelf Symbol 7" w:hAnsi="Bookshelf Symbol 7" w:cs="DecoType Naskh Variants"/>
          <w:b/>
          <w:bCs/>
          <w:i/>
          <w:iCs/>
          <w:sz w:val="40"/>
          <w:szCs w:val="40"/>
          <w:rtl/>
        </w:rPr>
        <w:t xml:space="preserve">الصف: عاشر </w:t>
      </w:r>
      <w:r w:rsidR="0032057E">
        <w:rPr>
          <w:rFonts w:ascii="Agency FB" w:hAnsi="Agency FB" w:cs="DecoType Naskh Variants" w:hint="cs"/>
          <w:b/>
          <w:bCs/>
          <w:i/>
          <w:iCs/>
          <w:sz w:val="40"/>
          <w:szCs w:val="40"/>
          <w:rtl/>
        </w:rPr>
        <w:t xml:space="preserve"> |</w:t>
      </w:r>
    </w:p>
    <w:p w:rsidR="008D48E6" w:rsidRDefault="008D48E6" w:rsidP="0032057E">
      <w:pPr>
        <w:jc w:val="right"/>
      </w:pPr>
      <w:r>
        <w:rPr>
          <w:rFonts w:ascii="Bookshelf Symbol 7" w:hAnsi="Bookshelf Symbol 7" w:cs="DecoType Naskh Variants" w:hint="cs"/>
          <w:b/>
          <w:bCs/>
          <w:i/>
          <w:iCs/>
          <w:sz w:val="40"/>
          <w:szCs w:val="40"/>
          <w:rtl/>
        </w:rPr>
        <w:t xml:space="preserve">إشراف  الأستاذ: </w:t>
      </w:r>
    </w:p>
    <w:p w:rsidR="008D48E6" w:rsidRDefault="008D48E6" w:rsidP="008D48E6">
      <w:pPr>
        <w:bidi/>
        <w:rPr>
          <w:b/>
          <w:bCs/>
          <w:color w:val="000000"/>
          <w:rtl/>
        </w:rPr>
      </w:pPr>
      <w:r>
        <w:rPr>
          <w:b/>
          <w:bCs/>
          <w:color w:val="000000"/>
        </w:rPr>
        <w:br w:type="page"/>
      </w:r>
      <w:r w:rsidR="004E5E2E" w:rsidRPr="008D48E6">
        <w:rPr>
          <w:b/>
          <w:bCs/>
          <w:color w:val="FF0000"/>
          <w:sz w:val="36"/>
          <w:szCs w:val="36"/>
          <w:rtl/>
        </w:rPr>
        <w:lastRenderedPageBreak/>
        <w:t>المقدمة</w:t>
      </w:r>
      <w:r w:rsidRPr="008D48E6">
        <w:rPr>
          <w:b/>
          <w:bCs/>
          <w:color w:val="FF0000"/>
          <w:sz w:val="36"/>
          <w:szCs w:val="36"/>
        </w:rPr>
        <w:t>:</w:t>
      </w:r>
      <w:r w:rsidR="004E5E2E" w:rsidRPr="008D48E6">
        <w:rPr>
          <w:b/>
          <w:bCs/>
          <w:color w:val="FF0000"/>
          <w:sz w:val="36"/>
          <w:szCs w:val="36"/>
        </w:rPr>
        <w:t xml:space="preserve"> </w:t>
      </w:r>
      <w:r w:rsidR="004E5E2E" w:rsidRPr="008D48E6">
        <w:rPr>
          <w:b/>
          <w:bCs/>
          <w:color w:val="000000"/>
        </w:rPr>
        <w:br/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>الحمد لله الذي أنزل الكتاب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ولم يجعل له عوجًا، وجعله سراجًا منيرًا للسالكين سبيله، ويسر لنقله إلينا من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اختاره ووفقه من أئمة الهدى، فوصل إلينا غضًّا كما أنزل، لم تصل إليه يد التبديل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والتحريف، ولم تطمح إلى النيل منه أطماع الجاحدين والمعاندين، فكان ذلك مصداقًا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لقوله -جلَّ ذِكره- في كتابه الحكيم: { إِنَّا نَحْنُ نَزَّلْنَا الذِّكْرَ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وَإِنَّا لَهُ لَحَافِظُون }َ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>وأشهد أن لا إله إلا الله، وأشهد أن محمدًا عبده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ورسوله، بعثه الله في الأمة الأمية، فعلمها ونصحها، فقامت بحفظ كتاب ربِّها، ونقلته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إلينا كما أنزل، على أدق أوجه التحري والإتقان... أما بعد</w:t>
      </w:r>
      <w:r w:rsidR="004E5E2E">
        <w:rPr>
          <w:b/>
          <w:bCs/>
          <w:color w:val="000000"/>
        </w:rPr>
        <w:t>: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>سأتناول في بحثي بإذن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 xml:space="preserve">الله موضوع بعنوان </w:t>
      </w:r>
      <w:r w:rsidR="004E5E2E">
        <w:rPr>
          <w:rFonts w:hint="cs"/>
          <w:b/>
          <w:bCs/>
          <w:color w:val="000000"/>
          <w:rtl/>
        </w:rPr>
        <w:t xml:space="preserve"> </w:t>
      </w:r>
      <w:r w:rsidR="004E5E2E">
        <w:rPr>
          <w:b/>
          <w:bCs/>
          <w:color w:val="000000"/>
          <w:rtl/>
        </w:rPr>
        <w:t>قضايا بيئية</w:t>
      </w:r>
      <w:r w:rsidR="004E5E2E">
        <w:rPr>
          <w:b/>
          <w:bCs/>
          <w:color w:val="000000"/>
        </w:rPr>
        <w:t xml:space="preserve"> </w:t>
      </w:r>
      <w:r w:rsidR="004E5E2E">
        <w:rPr>
          <w:rFonts w:hint="cs"/>
          <w:b/>
          <w:bCs/>
          <w:color w:val="000000"/>
        </w:rPr>
        <w:t>)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>كان وراء اختياري لهذا الموضوع أسباب كثيرة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منها التعرف على المشكلات التي تواجهه عالمنا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>و محاولة المساهمة في حلها</w:t>
      </w:r>
      <w:r w:rsidR="004E5E2E">
        <w:rPr>
          <w:b/>
          <w:bCs/>
          <w:color w:val="000000"/>
        </w:rPr>
        <w:t>.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>و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>الذي سيتضمن</w:t>
      </w:r>
      <w:r w:rsidR="004E5E2E">
        <w:rPr>
          <w:b/>
          <w:bCs/>
          <w:color w:val="000000"/>
        </w:rPr>
        <w:t xml:space="preserve"> :</w:t>
      </w:r>
      <w:r w:rsidR="004E5E2E">
        <w:rPr>
          <w:b/>
          <w:bCs/>
          <w:color w:val="000000"/>
        </w:rPr>
        <w:br/>
        <w:t>1</w:t>
      </w:r>
      <w:r>
        <w:rPr>
          <w:rFonts w:hint="cs"/>
          <w:b/>
          <w:bCs/>
          <w:color w:val="000000"/>
          <w:rtl/>
        </w:rPr>
        <w:t xml:space="preserve">- </w:t>
      </w:r>
      <w:r w:rsidR="004E5E2E">
        <w:rPr>
          <w:b/>
          <w:bCs/>
          <w:color w:val="000000"/>
          <w:rtl/>
        </w:rPr>
        <w:t>التصحر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 xml:space="preserve">تعريفه – العوامل التي تؤدي </w:t>
      </w:r>
      <w:r>
        <w:rPr>
          <w:rFonts w:hint="cs"/>
          <w:b/>
          <w:bCs/>
          <w:color w:val="000000"/>
          <w:rtl/>
        </w:rPr>
        <w:t>إليه</w:t>
      </w:r>
      <w:r w:rsidR="004E5E2E">
        <w:rPr>
          <w:b/>
          <w:bCs/>
          <w:color w:val="000000"/>
          <w:rtl/>
        </w:rPr>
        <w:t xml:space="preserve"> – التصحر في</w:t>
      </w:r>
      <w:r w:rsidR="004E5E2E">
        <w:rPr>
          <w:b/>
          <w:bCs/>
          <w:color w:val="000000"/>
        </w:rPr>
        <w:t xml:space="preserve"> </w:t>
      </w:r>
      <w:r>
        <w:rPr>
          <w:rFonts w:hint="cs"/>
          <w:b/>
          <w:bCs/>
          <w:color w:val="000000"/>
          <w:rtl/>
        </w:rPr>
        <w:t>إفريقيا</w:t>
      </w:r>
      <w:r w:rsidR="004E5E2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.</w:t>
      </w:r>
      <w:r w:rsidR="004E5E2E">
        <w:rPr>
          <w:b/>
          <w:bCs/>
          <w:color w:val="000000"/>
        </w:rPr>
        <w:br/>
        <w:t>2</w:t>
      </w:r>
      <w:r>
        <w:rPr>
          <w:rFonts w:hint="cs"/>
          <w:b/>
          <w:bCs/>
          <w:color w:val="000000"/>
          <w:rtl/>
        </w:rPr>
        <w:t xml:space="preserve">- </w:t>
      </w:r>
      <w:r w:rsidR="004E5E2E">
        <w:rPr>
          <w:b/>
          <w:bCs/>
          <w:color w:val="000000"/>
          <w:rtl/>
        </w:rPr>
        <w:t>ظاهرة الاحتباس الحراري</w:t>
      </w:r>
      <w:r w:rsidR="004E5E2E">
        <w:rPr>
          <w:b/>
          <w:bCs/>
          <w:color w:val="000000"/>
        </w:rPr>
        <w:br/>
      </w:r>
      <w:r w:rsidR="004E5E2E">
        <w:rPr>
          <w:b/>
          <w:bCs/>
          <w:color w:val="000000"/>
          <w:rtl/>
        </w:rPr>
        <w:t xml:space="preserve">تعريف الظاهرة – </w:t>
      </w:r>
      <w:r>
        <w:rPr>
          <w:rFonts w:hint="cs"/>
          <w:b/>
          <w:bCs/>
          <w:color w:val="000000"/>
          <w:rtl/>
        </w:rPr>
        <w:t>أسبابها</w:t>
      </w:r>
      <w:r w:rsidR="004E5E2E">
        <w:rPr>
          <w:b/>
          <w:bCs/>
          <w:color w:val="000000"/>
          <w:rtl/>
        </w:rPr>
        <w:t xml:space="preserve"> و العوامل</w:t>
      </w:r>
      <w:r w:rsidR="004E5E2E">
        <w:rPr>
          <w:b/>
          <w:bCs/>
          <w:color w:val="000000"/>
        </w:rPr>
        <w:t xml:space="preserve"> </w:t>
      </w:r>
      <w:r w:rsidR="004E5E2E">
        <w:rPr>
          <w:b/>
          <w:bCs/>
          <w:color w:val="000000"/>
          <w:rtl/>
        </w:rPr>
        <w:t xml:space="preserve">التي </w:t>
      </w:r>
      <w:r>
        <w:rPr>
          <w:rFonts w:hint="cs"/>
          <w:b/>
          <w:bCs/>
          <w:color w:val="000000"/>
          <w:rtl/>
        </w:rPr>
        <w:t>أدت</w:t>
      </w:r>
      <w:r w:rsidR="004E5E2E">
        <w:rPr>
          <w:b/>
          <w:bCs/>
          <w:color w:val="000000"/>
          <w:rtl/>
        </w:rPr>
        <w:t xml:space="preserve"> لها</w:t>
      </w:r>
      <w:r w:rsidR="004E5E2E">
        <w:rPr>
          <w:b/>
          <w:bCs/>
          <w:color w:val="000000"/>
        </w:rPr>
        <w:t xml:space="preserve"> </w:t>
      </w:r>
      <w:r>
        <w:rPr>
          <w:rFonts w:hint="cs"/>
          <w:b/>
          <w:bCs/>
          <w:color w:val="000000"/>
          <w:rtl/>
        </w:rPr>
        <w:t>.</w:t>
      </w:r>
    </w:p>
    <w:p w:rsidR="008D48E6" w:rsidRDefault="004E5E2E" w:rsidP="008D48E6">
      <w:pPr>
        <w:bidi/>
        <w:rPr>
          <w:b/>
          <w:bCs/>
          <w:color w:val="000000"/>
          <w:rtl/>
        </w:rPr>
      </w:pPr>
      <w:r>
        <w:rPr>
          <w:b/>
          <w:bCs/>
          <w:color w:val="000000"/>
          <w:rtl/>
        </w:rPr>
        <w:t>وأرجو أن يكون هذا مفيد للجميع، وأعتذر عن كل تقصير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فيه،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وحسبي أنني لم أدخر جهدا في محاولة الوصول به إلى درجة الإتقان،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لكن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الكمال لله وحده، ونسأل الله التوفيق والسداد</w:t>
      </w:r>
      <w:r w:rsidR="008D48E6">
        <w:rPr>
          <w:b/>
          <w:bCs/>
          <w:color w:val="000000"/>
        </w:rPr>
        <w:t xml:space="preserve"> . </w:t>
      </w:r>
      <w:r w:rsidR="008D48E6">
        <w:rPr>
          <w:b/>
          <w:bCs/>
          <w:color w:val="000000"/>
        </w:rPr>
        <w:br/>
      </w:r>
      <w:r w:rsidR="008D48E6">
        <w:rPr>
          <w:b/>
          <w:bCs/>
          <w:color w:val="000000"/>
        </w:rPr>
        <w:br/>
      </w:r>
      <w:r w:rsidR="008D48E6"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 w:rsidRPr="008D48E6">
        <w:rPr>
          <w:b/>
          <w:bCs/>
          <w:color w:val="000000"/>
          <w:sz w:val="28"/>
          <w:szCs w:val="28"/>
        </w:rPr>
        <w:br/>
      </w:r>
      <w:r w:rsidRPr="008D48E6">
        <w:rPr>
          <w:b/>
          <w:bCs/>
          <w:color w:val="FF0000"/>
          <w:sz w:val="36"/>
          <w:szCs w:val="36"/>
          <w:rtl/>
        </w:rPr>
        <w:t>التصحر</w:t>
      </w:r>
      <w:r w:rsidRPr="008D48E6">
        <w:rPr>
          <w:b/>
          <w:bCs/>
          <w:color w:val="FF0000"/>
          <w:sz w:val="36"/>
          <w:szCs w:val="36"/>
        </w:rPr>
        <w:t xml:space="preserve"> : </w:t>
      </w:r>
      <w:r w:rsidRPr="008D48E6">
        <w:rPr>
          <w:b/>
          <w:bCs/>
          <w:color w:val="FF0000"/>
          <w:sz w:val="36"/>
          <w:szCs w:val="36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هى تحول مساحات واسعة خصبة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وعالية الإنتاج إلي مساحات فقيرة بالحياة النباتية والحيوانية وهذا راجع إما لتعامل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الإنسان الوحشى معها أو للتغيرات المناخية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فإن حالة الوهن والضعف التى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تشكو منها البيئة تكون إما بسبب ما يفعله الإنسان بها أو لما تخضع له من تأثير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العوامل الطبيعية الأخرى والتى لا يكون لبنى البشر أى دخل فيها. والجزء الذي يشكو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ويتذمر كل يوم من هذه المعاملة السيئة من الأرض هو "التربة</w:t>
      </w:r>
      <w:r>
        <w:rPr>
          <w:b/>
          <w:bCs/>
          <w:color w:val="000000"/>
        </w:rPr>
        <w:t xml:space="preserve">".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هناك اختلاف بين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الأرض والتربة، فالتربة هى بالطبقة السطحية الرقيقة من الأرض الصالحة لنمو النباتات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والتى تتوغل جذورها بداخلها لكى تحصل علي المواد الغذائية اللآزمة لنموها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خلالها. والتربة هى الأساس الذي تقوم عليه الزراعة والحياة الحيوانية، وتتشكل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التربة خلال عمليات طويلة علي مدار كبير من الزمن لنقل ملايين من السنين حيث تتأثر</w:t>
      </w:r>
      <w:r w:rsidRPr="008D48E6">
        <w:rPr>
          <w:b/>
          <w:bCs/>
          <w:color w:val="000000"/>
          <w:sz w:val="28"/>
          <w:szCs w:val="28"/>
        </w:rPr>
        <w:t xml:space="preserve"> </w:t>
      </w:r>
      <w:r w:rsidRPr="008D48E6">
        <w:rPr>
          <w:b/>
          <w:bCs/>
          <w:color w:val="000000"/>
          <w:rtl/>
        </w:rPr>
        <w:t>بعوامل</w:t>
      </w:r>
      <w:r w:rsidRPr="008D48E6">
        <w:rPr>
          <w:b/>
          <w:bCs/>
          <w:color w:val="000000"/>
          <w:sz w:val="28"/>
          <w:szCs w:val="28"/>
          <w:rtl/>
        </w:rPr>
        <w:t xml:space="preserve"> </w:t>
      </w:r>
      <w:r>
        <w:rPr>
          <w:b/>
          <w:bCs/>
          <w:color w:val="000000"/>
          <w:rtl/>
        </w:rPr>
        <w:t>عديدة مثل: المناخ – الحرارة – الرطوبة – الرياح إلي جانب تعامل الإنسان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معها من الناحية الزراعية من رى وصرف وتسميد وإصلاح وغيرها من المعاملات الزراعية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الأخرى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يحدث الانجراف الريحى الذي ينتج عنه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الغبار والعواصف الترابية في أى وقت وحسب شدة رياح. ويكون تأثيره شديد في المناطق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التى تدهور فيها الغطاء النباتى خاصة عندما تكون سرعة الريح من 15 – 20 متر/ ثانية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فأكثر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 w:rsidRPr="008D48E6">
        <w:rPr>
          <w:b/>
          <w:bCs/>
          <w:color w:val="FF0000"/>
          <w:sz w:val="36"/>
          <w:szCs w:val="36"/>
          <w:rtl/>
        </w:rPr>
        <w:lastRenderedPageBreak/>
        <w:t>التصحر في أفريقيا</w:t>
      </w:r>
      <w:r w:rsidRPr="008D48E6">
        <w:rPr>
          <w:b/>
          <w:bCs/>
          <w:color w:val="FF0000"/>
          <w:sz w:val="36"/>
          <w:szCs w:val="36"/>
        </w:rPr>
        <w:t>:</w:t>
      </w:r>
      <w:r w:rsidRPr="008D48E6">
        <w:rPr>
          <w:b/>
          <w:bCs/>
          <w:color w:val="FF0000"/>
          <w:sz w:val="36"/>
          <w:szCs w:val="36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وإذا كان هذا هو وضع المشكلة عالميًّا، فإن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القارة السمراء تأتي في مقدمة قارات العالم من حيث التأثر بالمشكلة؛ حيث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إن</w:t>
      </w:r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  <w:t xml:space="preserve">.32% </w:t>
      </w:r>
      <w:r>
        <w:rPr>
          <w:b/>
          <w:bCs/>
          <w:color w:val="000000"/>
          <w:rtl/>
        </w:rPr>
        <w:t>من أراضي العالم الجافة موجودة بالقارة الأفريقية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  <w:t xml:space="preserve">.73% </w:t>
      </w:r>
      <w:r>
        <w:rPr>
          <w:b/>
          <w:bCs/>
          <w:color w:val="000000"/>
          <w:rtl/>
        </w:rPr>
        <w:t>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الأراضي الجافة بأفريقيا المستخدمة لأغراض زراعية قد أصابها التآكل أو التعرية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في بعض المناطق بالقارة الأفريقية تفقد أكثر من 50 طنًّا من التربة لكل هكتار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من الأرض سنويًّا. هذا يساوي فقدان 20 بليون طن من النيتروجين، و2 بليون طن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الفوسفور، و41 بليون طن من البوتاسيوم سنويًّا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أكثر الأراضي تأثرًا في القارة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الأفريقية موجودة في سيراليون، ليبيريا، غينيا، غانا، نيجيريا، زائير، جمهورية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أفريقيا الوسطى، إثيوبيا، وموريتانيا، النيجر، السودان، والصومال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مشكلة التصحر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بالقارة الأفريقية مشكلة متداخلة ومعقدة لعل أهم عواملها الفقر، والذي يؤدي إلى سوء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استخدام الأراضي الزراعية من أجل إنتاج أكبر كمية ممكنة من المحصول، وهو ما يؤدي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إلى تدهور التربة، وبالتالي تعريتها، والتي تمثل بداية عملية التصحر. هذا، وبالتالي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يؤدي إلى هجرة أصحاب الأراضي المتصحرة داخليًّا وعبر الحدود، وهو ما يؤدي إلى زيادة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الضغط على الأراضي الزراعية في البلاد المستقبلة، وهو ما يزيد من الضغوط الاجتماعية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والسياسية والنزاعات العسكرية، وبالتالي دخلت القارة في حلقة مفرغة لا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تنتهي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 w:rsidRPr="008D48E6">
        <w:rPr>
          <w:b/>
          <w:bCs/>
          <w:color w:val="FF0000"/>
          <w:sz w:val="36"/>
          <w:szCs w:val="36"/>
          <w:rtl/>
        </w:rPr>
        <w:t>الاحتباس الحراري</w:t>
      </w:r>
      <w:r w:rsidRPr="008D48E6">
        <w:rPr>
          <w:b/>
          <w:bCs/>
          <w:color w:val="FF0000"/>
          <w:sz w:val="36"/>
          <w:szCs w:val="36"/>
        </w:rPr>
        <w:t>:</w:t>
      </w:r>
      <w:r w:rsidRPr="006E4AF9">
        <w:rPr>
          <w:b/>
          <w:bCs/>
          <w:color w:val="000000"/>
          <w:sz w:val="32"/>
          <w:szCs w:val="32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هو ظاهرة إرتفاع درجة الحرارة في بيئة ما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نتيجة تغيير في سيلان الطاقة الحرارية من البيئة و إليها. و عادة ما يطلق هذا الإسم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على ظاهرة إرتفاع درجات حرارة الأرض في معدلها. و عن مسببات هذه الظاهرة على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المستوى الأرضي أي عن سبب ظاهرة إرتفاع حرارة كوكب الأرض ينقسم العلماء إلا من يقول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أن هذه الظاهرة ظاهرة طبيعية و أن مناخ الأرض يشهد طبيعيا فترات ساخنة و فترت باردة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مستشهدين بذلك عن طريق فترة جليدية أو باردة نوعا ما بين القرن 17 و 18 في أوروبا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  <w:rtl/>
        </w:rPr>
        <w:t>هذا التفسير يريح كثير الشركات الملوثة مما يجعلها دائما ترجع إلى مثل هذه الأعمال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العلمية لتتهرب من مسؤليتها أو من ذنبها في إرتفاع درجات الحرارة حيث أن أغلبية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كبرى من العلماء و التي قد لا تنفي أن الظاهرة طبيعية أصلا متفقة على أن إصدارات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الغازات الملوثة كالآزوت و ثاني أوكسيد الكربون يقويان هذه الظاهرة في حين يرجع بعض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العلماء ظاهرة الإنحباس الحراري إلى التلوث وحده فقط حيث يقولون بأن هذه الظاهرة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شبيهة إلى حد بعيد بالدفيئات الزجاجية و أن هذه الغازات و التلوث يمنعان أو يقويان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مفعول التدفئة لأشعة الشمس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ففي الدفيئة الزجاجية تدخل أشعة الشمس حاملة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حرارتها إلى داخل الدفيئة، ومن ثم لا تتسرب الحرارة خارجا بنفس المعدل، مما يؤدي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إلى ارتفاع درجة الحرارة داخل الدفيئة. كذا تتسبب الغازات الضارة التي تنبعث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ادخنة المصانع ومحطات تكرير البترول ومن عوادم السيارات (مثلا) في نفس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الظاهرة،مسببة ارتفاع درجة حرارة الأرض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ورغم التقنيات المتقدمة والأبحاث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المضنية نجد أن ظاهرة الإحتباس الحراري بالجو المحيط بالأرض مازالت لغزا محيرا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ولاسيما نتيجة إرتفاع درجة حرارة المناخ العالمي خلال القرن الماضي نصف درجة مئوية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أخذ الجليد في القطبين وفوق قمم الجبال الأسترالية في الذوبان بشكل ملحوظ. ولاحظ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علماء المناخ أن مواسم الشتاء إزدادت خلال الثلاثة عقود الأخيرة دفئا عما كانت عليه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من قبل وقصرت فتراته. فالربيع يأتي مبكرا عن مواعيده. وهذا يرجحونه لظاهرة الإحتباس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الحراري. ويعلق العالم الإنجليزي ( ر يكيامار ) علي هذه الظاهرة المحيرة بقوله :إن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أستراليا تقع في نصف الكرة الجنوبي. وبهذا المعدل لذوبان الجليد قد تخسر تركة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البيئة الجليدية خلال هذا القرن. وقد لوحظ أن الأشجار في المنطقة الشيه قطبية هناك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قد إزداد إرتفاعها عما ذي قبل . فلقد زاد إرتفاعها 40 مترا علي غير عادتها منذ ربع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قرن . وهذا مؤشر تحذيري مبكر لبقية العالم .لأن زيادة ظاهرة الإحتباس الحراري قد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تحدث تلفا بيئيا في مناطق أخري به. وهذا الإتلاف البيئي فوق كوكبنا قد لاتحمد عقباه</w:t>
      </w:r>
      <w:r>
        <w:rPr>
          <w:b/>
          <w:bCs/>
          <w:color w:val="000000"/>
        </w:rPr>
        <w:t xml:space="preserve"> .</w:t>
      </w:r>
      <w:r>
        <w:rPr>
          <w:b/>
          <w:bCs/>
          <w:color w:val="000000"/>
          <w:rtl/>
        </w:rPr>
        <w:t>فقد يزول الجليد من فوقه تماما خلال هذا القرن . وهذا الجليد له تأثيراته علي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الحرارة والمناخ والرياح الموسم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lastRenderedPageBreak/>
        <w:t>و يربط العديد من العلماء بين المحيطات 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التيارات الموجودة بها و بين درجة حرارة الأرض حيث أن هذه التيارات الباردة 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الساخنة عبارة عن نظام تكييف للأرض أي نظام تبريد و تسخين و قد لوحظ مؤخرا أن هذه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التيارات قد غيرت مجراها ما جعل التوازن الحراري الذي كان موجودا ينقلب و يستدل بعض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العلماء على ظهور أعاصير في أماكن لم تكن تظهر بها من قبل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كما يربط بعض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العلماء التلوث الحاصل بتغير في عدد حيوانات البلانكتون في البحار نتيجة زيادة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حموضة البحار نتيجة لإمتصاصها ثاني أوكسيد الكربون و يفسرون أن التلوث الذي يحدثه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الإنسان هو شبيه بمفعول الفراشة أي أنها مجرد الشعلة التي تعطي الدفعة الأولى لهذه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العملية و البلانكتون يقوم بالباقي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من آثار ارتفاع درجة حرارة الأرض، ذوبان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الجليد عند القطبين..وهو ما يقدر العلماء أنه في حال استمراره فإن ذلك سيؤدي إلى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إغراق كثير من المدن الساحلية حول العالم. كما سيؤدي إرتفاع درجة حرارة الأرض إلى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تغير المناخ العالمي وتصحر مساحات كبيرة من الأرض. ثاني أكسيد الكربون ، الميثان 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أكسيد النيتروز ، الهالوكربونات ، سادس أكسيد الفلوريد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في تقرير نشرته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وكالة حماية البيئة عما يقوله كثير من العلماء وخبراء المناخ من أن أنشطة بشرية مثل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تكرير النفط ومحطات الطاقة وعادم السيارات أسباب مهمة لارتفاع حرارة الكون. وقالت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الإدارة في تقريرها إن الغازات المسببة للاحتباس الحراري تتراكم في غلاف الأرض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نتيجة أنشطة بشرية مما يتسبب في ارتفاع المتوسط العالمي لحرارة الهواء على سطح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الأرض وحرارة المحيطات تحت السطح. ويتوقع التقرير أن يرتفع مستوى سطح البحر 48 سم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مما يمكن أن يهدد المباني والطرق وخطوط الكهرباء وغيرها من البنية الأساسية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المناطق ذات الحساسية المناخية. وإن ارتفاع مستوى البحر بالمعدلات الواردة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التقرير يمكن أن يغمر حي مانهاتن في نيويورك بالماء حتى شارع وول ستريت. و تعتبر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الولايات المتحدة هي أكبر منتج لانبعاثات ثاني أكسيد الكربون الناتجة عن الإنسان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والتي يقول العلماء إنها السبب الرئيسي للغازات المسببة لظاهرة الاحتباس الحراري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  <w:rtl/>
        </w:rPr>
        <w:t>وتنبعث الغازات من مصانع الطاقة والسيارات وصناعات أخرى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ولقد شهد العالم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العقد الأخير من القرن الماضي أكبر موجة حرارية شهدتها الأرض منذ قرن حيث زادت درجة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حرارتها 6درجات مئوية. وهذا معناه أن ثمة تغيرا كبيرا في مناخها لايحمد عقباه. فلقد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ظهرت الفيضانات والجفاف والتصحر والمجاعات وحرائق الغابات. وهذا ماجعل علماء وزعماء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العالم ينزعجون ويعقدون المؤتمرات للحد من هذه الظاهرة الإحترارية التي باتت تؤرق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الضمير العالمي مما أصابنا بالهلع. وهذا معناه أن الأرض ستكتسحها الفياضانات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والكوارث البيئية والأوبئة والأمراض المعدية. وفي هذا السيناريو البيئي نجد أن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المتهم الأول هوغاز ثاني أكسيد الكربون الذي أصبح شبحا تلاحق لعنته مستقبل الأرض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  <w:rtl/>
        </w:rPr>
        <w:t>وهذا ما جناه الإنسان عندما أفرط في إحراق النفط والفحم والخشب والقش ومخلفات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المحاصيل الزراعية فزاد معدل الكربون بالجو. كما أن لإجتثاث اَشجار الغابات وإنتشار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التصحر قلل الخضرة النباتية التي تمتص غاز ثاني أكسيد الكربون من الجو. مما جعل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تركيزه يزيد به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ولنبين أهمية المناخ وتأرجحه أنه قد أصبح ظاهرة بيئية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محيرة. فلما إنخفضت درجة الحرارة نصف درجة مئوية عن معدلها لمدة قرنين منذ عام 1570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 مرت أوربا بعصر جليدي جعل الفلاحين يهجون من أراضيهم ويعانون من المجاعة لقلة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المحاصيل. وطالت فوق الأرض فترات الصقيع. والعكس لو زادت درجة الحرارة زيادة طفيفة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عن متوسطها تجعل الدفء يطول وفترات الصقيع والبرد تقل مما يجعل النباتات تنمو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والمحاصيل تتضاعف والحشرات المعمرة تسعي وتنتشر. وهذه المعادلة المناخية نجدها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تعتمد علي إرتفاع أو إنخفاض متوسط الحرارة فوق كوكبنا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ولاحظ العلماء أن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إرتفاع درجة الحرارة الصغري ليلا سببها كثافة الغيوم بالسماء لأنها تحتفظ تحتها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بالحرارة المنبعثة من سطح الأرض ولا تسربها للأجواء العليا أو الفضاء. وهذا مايطلق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عليه ظاهرة الإحتباس الحراري أو مايقال بالدفيئة للأرض أو ظاهرة البيوت الزجاجبة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  <w:rtl/>
        </w:rPr>
        <w:t>مما يجعل حرارة النهار أبرد. لأن هذه السحب تعكس ضوء الشمس بكميات كبيرة ولاتجعله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ينفذ منها للأرض كأنها حجب للشمس أو ستر لحرارتها. وفي الأيام المطيرة نجد أن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التربة تزداد رطوبة. ورغم كثرة الغيوم وكثافتها بالسماء إلا أن درجة الحرارة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لاترتفع لأن طاقة أشعة الشمس تستنفد في عملية التبخير والتجفيف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للتربة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lastRenderedPageBreak/>
        <w:br/>
      </w:r>
      <w:r>
        <w:rPr>
          <w:b/>
          <w:bCs/>
          <w:color w:val="000000"/>
          <w:rtl/>
        </w:rPr>
        <w:t>ودرجة حرارة الأرض تعتمد علي طبيعتها وخصائص سطحها سواء لوجود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الجليد في القطبين أو فوق قمم الجبال أو الرطوبة بالتربة والمياه بالمحيطات التي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لولاها لأرتفعت حرارة الأرض. لأن المياه تمتص معظم حرارة الشمس الواقعة علي الأرض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  <w:rtl/>
        </w:rPr>
        <w:t>وإلا أصبحت اليابسة فوقها جحيما لايطاق مما يهلك الحرث والنسل. كما أن الرياح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والعواصف في مساراتها تؤثر علي المناخ الإقليمي أو العالمي من خلال المطبات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والمنخفضات الجوية. لهذا نجد أن المناخ العالمي يعتمد علي منظومة معقدة من الآليات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والعوامل والمتغيرات في الجو المحيط أو فوق سطح الأرض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فالأرض كما يقول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علماء المناخ بدون الجو المحيط بها سينخفض درجة حرارتها إلي –15درجة مئوية بدلا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كونها حاليا متوسط حرارتها +15درجة مئوية. لأن الجو المحيط بها يلعب دورا رئيسيا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تنظيم معدلات الحرارة فوقها. لأن جزءا من هذه الحرارة الوافدة من الشمس يرتد للفضاء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ومعظمها يحتفظ به في الأجواء السفلي من الغلاف المحيط. لأن هذه الطبقة الدنيا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الجو تحتوي علي بخار ماء وغازات ثاني إسيد الكربون والميثان وغيرها وكلها تمتص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الأشعة دون الحمراء. فتسخن هذه الطبقة السفلي من الجو المحيط لتشع حرارتها مرة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ثانية فوق سطح الأرض. وهذه الظاهرة يطلق عليها الإحتباس الحراري أو ظاهرة الدفيئة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أو الصوبة الزجاجية الحرارية. ومع إرتفاع الحرارة فوق سطح الأرض أو بالجو المحيط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بها تجعل مياه البحار والمحيطات والتربة تتبخر. ولو كان الجو جافا أو دافئا فيمكنه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إستيعاب كميات بخار ماء أكثر مما يزيد رطوبة الجو. وكلما زادت نسبة بخار الماء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بالجو المحيط زادت ظاهرة الإحتباس الحراري. لأن بخار الماء يحتفظ بالحرارة. ثم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يشعها للأرض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ولقد وجد أن الإشعاعات الكونية والغيوم تؤثر علي تغيرات المناخ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بالعالم ولاسيما وأن فريقا من علماء المناخ الألمان بمعهد ماكس بلانك بهايدلبرج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دراستهم للمناخ التي نشرت مؤخرا بمجلة (جيوفيزيكال ريسيرتش ليترز) التي يصدرها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الاتحاد الجيوفيزيائي الأمريكي. وقد جاء بها أنهم عثروا على أدلة علي العلاقة ما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بين هذه الأشعة والتغيرات المناخية فوق الأرض. فلقد إكتشفوا كتلا من الشحنات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الجزيئية في الطبقات السفلى من الغلاف الجوي تولدت عن الإشعاع الفضائي. وهذه الكتل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تؤدي إلي ظهور الأشكال النووية المكثفة التي تتحول إلى غيوم كثيفة تقوم بدور أساسي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في العمليات المناخية حيث يقوم بعضها بتسخين العالم والبعض الآخر يساهم في إضفاء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البرودة عليه. ورغم هذا لم يتم التعرف إلى الآن وبشكل كامل على عمل هذه الغيوم. إلا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أن كميات الإشعاعات الكونية القادمة نحو الأرض تخضع بشكل كبير لتأثير الشمس. والبعض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يقول أن النجوم لها تأثير غير مباشر على المناخ العام فوق الأرض. ويرى بعض العلماء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أن جزءا هاما من الزيادة التي شهدتها درجات حرارة الأرض في القرن العشرين، ربما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يكون مرده إلى تغيرات حدثت في أنشطة الشمس، وليس فقط فيما يسمى بالاحتباس الحراري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الناجم عن الإفراط في استخدام المحروقات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وقد قام الفريق الألماني بتركيب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عدسة أيونية ضخمة في إحدى الطائرات. فوجدوا القياسات التي أجروها قد رصدت لأول مرة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في الطبقات العليا من الغلاف الجوي أيونات موجبة ضخمة بأعداد كثيفة. ومن خلال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مراقبتهم وجدوا أدلة قوية بأن الغيوم تلعب دورا هاما في التغير المناخي حسب تأثيرها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على الطبيعة الأيونية وتشكيل ونمو هذه الجزيئات الفضائية في الطبقات العليا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الغلاف الجوي. مما يؤيد النظرة القائلة بأن الأشعة الكونية يمكن أن تساهم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التغيرات المناخية وتؤثر على قدرة الغيوم على حجب الضوء</w:t>
      </w:r>
      <w:r w:rsidR="001303A7">
        <w:rPr>
          <w:b/>
          <w:bCs/>
          <w:color w:val="000000"/>
        </w:rPr>
        <w:t>.</w:t>
      </w:r>
      <w:r w:rsidR="001303A7"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ويتفق كثير من علماء الجيوفيزياء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على أن حرارة سطح الأرض يبدو أنها بدأت في الارتفاع بينما تظل مستويات حرارة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الطبقات السفلى من الغلاف الجوي على ما هي عليه. لكن هذا البحث الذي نشر حول تأثير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الإشعاعات الكونية يفترض أن هذه الإشعاعات يمكنها أن تتسبب في تغييرات في الغطاء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الخارجي للسحب. و هذا الغطاء قد يمكن تقديم شرحا للغز الحرارة. وأن الاختلاف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درجات الحرارة بالمناخ العالمي ليس بسبب التغيرات التي سببها الإنسان على المناخ</w:t>
      </w:r>
      <w:r>
        <w:rPr>
          <w:b/>
          <w:bCs/>
          <w:color w:val="000000"/>
        </w:rPr>
        <w:t xml:space="preserve"> .</w:t>
      </w:r>
      <w:r>
        <w:rPr>
          <w:b/>
          <w:bCs/>
          <w:color w:val="000000"/>
          <w:rtl/>
        </w:rPr>
        <w:t>لأن الشواهد علي هذا مازالت ضعيفة. فهذا التأثير يفترض أن يظهر في ارتفاع كامل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الحرارة من الأسفل نحو الغلاف الجوي.ورغم أن العلماء رأوا أن التغييرات الطارئة على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غطاء السحب يمكن أن تفسر هذا الاختلاف، فإنه لم يستطع أحد أن يقدم دليلا عن أسباب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الاختلافات الموجودة في مستويات الحرارة بالمناخ العالمي. لكن الدراسة الأخيرة رجحت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أن تكون الأشعاعات الكونية، وهي عبارة عن شحنات غاية في الصغر وتغزو مختلف الكواكب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بقياسات مختلفة حسب قوة الرياح الشمسية وربما تكون هذه هي الحلقة المفقودة في تأثير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الأشعة الكونية علي المناخ فوق كوكبنا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lastRenderedPageBreak/>
        <w:t>وفي جبال الهيملايا وجد 20 بحيرة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جليدية في نيبال و 24 بحيرة جليدية في بوتان قد غمرت بالمياه الذائبة فوق قمة جبال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الهيملايا الجليدية مما يهدد المزروعات والممتلكات بالغرق والفيضانات لهذه البحيرات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لمدة عشر سنوات قادمة. وبرجح العلماء أن سبب هذا إمتلاء هذه البحيرات بمياه الجليد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الذائب. وحسب برنامج البيئة العالمي وجد أن نيبال قد زاد معدل حرارتها 1 درجة مئوية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وأن الغطاء الجليدي فوق بوتان يتراجع 30 –40 مترا في السنة. وهذه الفيضانات لمياه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الجليد جعلت سلطات بوتان ونيبال تقيم السدود لدرأ أخطار هذه الفيضانات</w:t>
      </w:r>
      <w:r w:rsidR="001303A7">
        <w:rPr>
          <w:b/>
          <w:bCs/>
          <w:color w:val="000000"/>
        </w:rPr>
        <w:t>.</w:t>
      </w:r>
      <w:r w:rsidR="001303A7">
        <w:rPr>
          <w:b/>
          <w:bCs/>
          <w:color w:val="000000"/>
        </w:rPr>
        <w:br/>
      </w:r>
      <w:r w:rsidR="001303A7"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ماذا لو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ارتفعت درجة حرارة الجو؟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من مظاهر الفياضات التي اجتاحت بعض مناطق العالم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حتى الان انقسم العلماء فيما بينهم على نتائج ارتفاع درجات الحرارة على كوكب الأرض،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فبينما يرى البعض أن هذا الارتفاع سيعود بنتائج ايجابية تتمثل بزيادة إنتاجية بعض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الغابات و المحاصيل، يتخوف آخرون من نتائج الارتفاع التي قد تؤدي إلى قلة الأمطار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في المناطق الجافة أو شبه. ومن شأن ذلك أن يخلف وراءه مشاكل كبيرة في موارد المياه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  <w:rtl/>
        </w:rPr>
        <w:t>كما و يرى العلماء أن ارتفاع درجات الحرارة سيعجل بارتفاع منسوب المياه في البحار 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البحيرات و المسطحات المائية الأخرى بمعدل يصل الى 65 سم نهاية القرن الحالي. ومما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يعنيه ذلك غرق بعض الجزر المنخفضة و المناطق الساحلية، وبالتالي تشريد الملايين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البشر بالإضافة للخسائر الاقتصادية والاجتماعية الفادحة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تقرير جديد يؤكد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استمرار ارتفاع درجة حرارة الأرض</w:t>
      </w:r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واشنطن - الولايات المتحدة ، حذر فريق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العلماء من استمرار الارتفاع في درجة حرارة الأرض إلى معدلات غير مسبوقة، نتيجة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لظاهرة الاحتباس الحراري، فيما حسم تقرير علمي جديد التضارب الذي كان قائماً حول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معدلات ارتفاع حرارة الأرض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جاءت هذه التحذيرات في أول تقرير لبرنامج تغير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المناخ بالولايات المتحدة، ضمن 21 تقريراً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ينوي البرنامج القيام بإعدادها لتقييم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تطور الوضع بالنسبة لهذه الظاهرة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وكانت القراءات السابقة لدرجة الحرارة على سطح الأرض تظهر ارتفاعاً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معدلاتها، بينما لم تظهر قراءات الأقمار الصناعية وبعض المجسات الأخرى التي كان يتم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حملها بواسطة المنطاد، ارتفاعاً كبيراً في حرارة الغلاف الجوي، مما أثار جدلاً بين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العلماء حول ظاهرة الاحتباس الحراري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وقال مدير المركز الوطني لبيانات المناخ،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توماس كارل، إنه ما زالت هناك بعض التساؤلات التي لم تجد إجابة لها حتى الآن، حول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نسبة ارتفاع درجة الحرارة في الغلاف الجوي فوق المنطقة الاستوائية، ولكنه أضاف أن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القضية قد حسمت بشكل شبه نهائي</w:t>
      </w:r>
      <w:r w:rsidR="008D48E6">
        <w:rPr>
          <w:b/>
          <w:bCs/>
          <w:color w:val="000000"/>
        </w:rPr>
        <w:t>.</w:t>
      </w:r>
    </w:p>
    <w:p w:rsidR="006E4AF9" w:rsidRDefault="004E5E2E" w:rsidP="008D48E6">
      <w:pPr>
        <w:bidi/>
        <w:rPr>
          <w:b/>
          <w:bCs/>
          <w:color w:val="000000"/>
          <w:rtl/>
        </w:rPr>
      </w:pP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في غضون ذلك، أصدر مجلس نوعية البيئة بالبيت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الأبيض تقريراً جاء فيه إنه تم وضع برنامج تغير المناخ، بهدف حسم الجدل بين العلماء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الذين كان معظمهم غير متأكدين من أسباب ومعدلات الظاهرة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وقال "نحن نرحب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بالتقرير الصادر اليوم لأنه يقدم لنا بنجاح، إيضاحات حول مدى التغير الطارئ على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درجة حرارة الأرض</w:t>
      </w:r>
      <w:r>
        <w:rPr>
          <w:b/>
          <w:bCs/>
          <w:color w:val="000000"/>
        </w:rPr>
        <w:t>".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جاء هذا التقرير بعد يوم واحد من صدور تقرير حكومي آخر،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أكد استمرار ارتفاع درجة حرارة الأرض خلال العام الماضي، بسبب استمرار التزايد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انبعاث الغازات المسببة للاحتباس الحراري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وأصدرت الإدارة الوطنية للمحيطات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والغلاف الجوي الاثنين، تقريراً أشارت فيه إلى أن غازات الاحتباس الحراري استمرت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الارتفاع بشكل مطرد عام 2005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وعلى مر الخمسين عاماً الماضية ارتفع معدل درجات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حرارة الأرض بأعلى معدل في التاريخ المعروف، ومر على الكرة الأرضية عشر سنوات منذ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عام 1990 اعتبرت الأكثر حرارة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وشككت إدارة بوش في بادئ الأمر في حقيقة التغير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المناخي، إلا أنها باتت الآن تتقبل الأمر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ويرتبط التغير المناخي بهبوب أعاصير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أقوى وموجات جفاف أشد وموجات حرارة أعلى وذوبان لجليد القطب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lastRenderedPageBreak/>
        <w:t>ويتفق العديد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العلماء على أن درجات حرارة الأرض سترتفع بمعدل ثلاث إلى ست درجات "فهرنهايت"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المتوسط سنوياً بحلول العام 2100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فريق يعارض هذه الظاهرة، فيرون أن هناك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العديد من الأسباب التي تدعو إلى عدم التأكد من تسبب زيادة ظاهرة الاحتباس الحراري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في ارتفاع درجة الحرارة على سطح الأرض، حيث يرون أن هناك دورات لارتفاع وانخفاض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درجة حرارة سطح الأرض، ويؤكدون هذا الرأي ببداية وجود ارتفاع في درجة حرارة الأرض،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والتي بدأت من عام 1900 واستمرت حتى منتصف الأربعينيات، ثم بدأت في الانخفاض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الفترة بين منتصف الأربعينيات ومنتصف السبعينيات، حتى إنهم تنبأوا بقرب حدوث عصر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جليدي آخر، ثم بدأت درجة حرارة الأرض في الارتفاع مرة أخرى، وبدأ مع الثمانينيات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فكرة تسبب زيادة ظاهرة الاحتباس الحراري في ارتفاع درجة حرارة الأرض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ويؤكد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رأيهم قصور برامج الكمبيوتر التي تستخدم للتنبؤ باحتمالات التغيرات المناخية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المستقبلية في مضاهاة نظام المناخ للكرة الأرضية، لأنهم يرون أن هذا النظام</w:t>
      </w:r>
      <w:r>
        <w:rPr>
          <w:b/>
          <w:bCs/>
          <w:color w:val="000000"/>
        </w:rPr>
        <w:t xml:space="preserve"> (</w:t>
      </w:r>
      <w:r>
        <w:rPr>
          <w:b/>
          <w:bCs/>
          <w:color w:val="000000"/>
          <w:rtl/>
        </w:rPr>
        <w:t>المناخي) معقد وما يؤثر به مؤثرات شديدة التعقيد، تفوق قدرات أسرع وأذكي أجهزة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الكمبيوترات وقدرات العلماء مازالت ضئيلة مما يصعب (أو يستحيل) معه التنبؤ الصحيح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بالتغيرات المناخية طويلة الأمد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وفريق معها حيث يرون أن الغازات الدفيئة هي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السبب وراء ظاهرة الاحتباس الحراري، وأن وراء زيادة نسب الغازات الدفيئة زيادة في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نسب التلوث الجوي الناشئة عن ملوثات طبيعية (كالبراكين وحرائق الغابات والملوثات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العضوية) وملوثات صناعية ناتجة عن نشاطات الإنسان من استخدام للطاقة (بترول وفحم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وغاز طبيعي) وقطع الأخشاب وإزالة الغابات، وهذا يؤدي إلى زيادة انبعاث الغازات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الدفيئة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وبما أننا غير قادرون على التدخل في الملوثات الطبيعية، فعلينا أن نحد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من الملوثات التي نتسبب فيها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وقد لاحظوا ما يلي</w:t>
      </w:r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 w:rsidRPr="008D48E6">
        <w:rPr>
          <w:b/>
          <w:bCs/>
          <w:color w:val="FF0000"/>
          <w:sz w:val="36"/>
          <w:szCs w:val="36"/>
          <w:rtl/>
        </w:rPr>
        <w:t>مؤشرات لبداية حدوث</w:t>
      </w:r>
      <w:r w:rsidRPr="008D48E6">
        <w:rPr>
          <w:b/>
          <w:bCs/>
          <w:color w:val="FF0000"/>
          <w:sz w:val="36"/>
          <w:szCs w:val="36"/>
        </w:rPr>
        <w:t xml:space="preserve"> </w:t>
      </w:r>
      <w:r w:rsidRPr="008D48E6">
        <w:rPr>
          <w:b/>
          <w:bCs/>
          <w:color w:val="FF0000"/>
          <w:sz w:val="36"/>
          <w:szCs w:val="36"/>
          <w:rtl/>
        </w:rPr>
        <w:t>هذه الظاهرة</w:t>
      </w:r>
      <w:r w:rsidRPr="008D48E6">
        <w:rPr>
          <w:b/>
          <w:bCs/>
          <w:color w:val="FF0000"/>
          <w:sz w:val="36"/>
          <w:szCs w:val="36"/>
        </w:rPr>
        <w:t>:</w:t>
      </w:r>
      <w:r w:rsidRPr="008D48E6">
        <w:rPr>
          <w:b/>
          <w:bCs/>
          <w:color w:val="FF0000"/>
          <w:sz w:val="36"/>
          <w:szCs w:val="36"/>
        </w:rPr>
        <w:br/>
      </w:r>
      <w:r>
        <w:rPr>
          <w:b/>
          <w:bCs/>
          <w:color w:val="000000"/>
        </w:rPr>
        <w:br/>
        <w:t>1</w:t>
      </w:r>
      <w:r w:rsidR="008D48E6">
        <w:rPr>
          <w:rFonts w:hint="cs"/>
          <w:b/>
          <w:bCs/>
          <w:color w:val="000000"/>
          <w:rtl/>
        </w:rPr>
        <w:t xml:space="preserve">-  </w:t>
      </w:r>
      <w:r>
        <w:rPr>
          <w:b/>
          <w:bCs/>
          <w:color w:val="000000"/>
          <w:rtl/>
        </w:rPr>
        <w:t>يحتوي الجو حاليا على 380 جزءا بالمليون من غاز ثاني أكسيد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الكربون الذي يعتبر الغاز الأساسي المسبب لظاهرة الاحتباس الحراري مقارنة بنسبة الـ</w:t>
      </w:r>
      <w:r>
        <w:rPr>
          <w:b/>
          <w:bCs/>
          <w:color w:val="000000"/>
        </w:rPr>
        <w:t xml:space="preserve"> 275 </w:t>
      </w:r>
      <w:r>
        <w:rPr>
          <w:b/>
          <w:bCs/>
          <w:color w:val="000000"/>
          <w:rtl/>
        </w:rPr>
        <w:t>جزءًا بالمليون التي كانت موجودة في الجو قبل الثورة الصناعية. ومن هنا نلاحظ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ان مقدار تركيز ثاني أكسيد الكربون في الغلاف الجوي أصبح أعلى بحوالي أكثر من 30</w:t>
      </w:r>
      <w:r>
        <w:rPr>
          <w:b/>
          <w:bCs/>
          <w:color w:val="000000"/>
        </w:rPr>
        <w:t xml:space="preserve">% </w:t>
      </w:r>
      <w:r>
        <w:rPr>
          <w:b/>
          <w:bCs/>
          <w:color w:val="000000"/>
          <w:rtl/>
        </w:rPr>
        <w:t>بقليل عما كان عليه تركيزه قبل الثورة الصناعية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  <w:t xml:space="preserve">. </w:t>
      </w:r>
      <w:r w:rsidR="008D48E6">
        <w:rPr>
          <w:b/>
          <w:bCs/>
          <w:color w:val="000000"/>
        </w:rPr>
        <w:t>-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rtl/>
        </w:rPr>
        <w:t>إن مقدار تركيز الميثان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ازداد إلى ضعف مقدار تركيزه قبل الثورة الصناعية</w:t>
      </w:r>
      <w:r>
        <w:rPr>
          <w:b/>
          <w:bCs/>
          <w:color w:val="000000"/>
        </w:rPr>
        <w:br/>
        <w:t>3</w:t>
      </w:r>
      <w:r w:rsidR="008D48E6">
        <w:rPr>
          <w:rFonts w:hint="cs"/>
          <w:b/>
          <w:bCs/>
          <w:color w:val="000000"/>
          <w:rtl/>
        </w:rPr>
        <w:t xml:space="preserve">-  </w:t>
      </w:r>
      <w:r w:rsidR="008D48E6">
        <w:rPr>
          <w:b/>
          <w:bCs/>
          <w:color w:val="000000"/>
          <w:rtl/>
        </w:rPr>
        <w:t>الكلو</w:t>
      </w:r>
      <w:r w:rsidR="008D48E6">
        <w:rPr>
          <w:rFonts w:hint="cs"/>
          <w:b/>
          <w:bCs/>
          <w:color w:val="000000"/>
          <w:rtl/>
        </w:rPr>
        <w:t>ر</w:t>
      </w:r>
      <w:r>
        <w:rPr>
          <w:b/>
          <w:bCs/>
          <w:color w:val="000000"/>
          <w:rtl/>
        </w:rPr>
        <w:t>وفلوركاربون يزداد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بمقدار 4% سنويا عن النسب الحالية</w:t>
      </w:r>
      <w:r>
        <w:rPr>
          <w:b/>
          <w:bCs/>
          <w:color w:val="000000"/>
        </w:rPr>
        <w:br/>
        <w:t>4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أكسيد النيتروز أصبح أعلى بحوالي 18%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مقدار تركيزه قبل الثورة الصناعية (حسب آخر البيانات الصحفية لمنظمة الأرصاد</w:t>
      </w:r>
      <w:r>
        <w:rPr>
          <w:b/>
          <w:bCs/>
          <w:color w:val="000000"/>
        </w:rPr>
        <w:t xml:space="preserve"> </w:t>
      </w:r>
      <w:r w:rsidR="006E4AF9">
        <w:rPr>
          <w:b/>
          <w:bCs/>
          <w:color w:val="000000"/>
          <w:rtl/>
        </w:rPr>
        <w:t>العالمي</w:t>
      </w:r>
      <w:r w:rsidR="006E4AF9">
        <w:rPr>
          <w:rFonts w:hint="cs"/>
          <w:b/>
          <w:bCs/>
          <w:color w:val="000000"/>
          <w:rtl/>
        </w:rPr>
        <w:t>ة</w:t>
      </w:r>
      <w:r w:rsidR="006E4AF9">
        <w:rPr>
          <w:b/>
          <w:bCs/>
          <w:color w:val="000000"/>
        </w:rPr>
        <w:t xml:space="preserve"> 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ولوحظ أيضا ما يلي</w:t>
      </w:r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br/>
      </w:r>
      <w:r w:rsidR="008D48E6">
        <w:rPr>
          <w:b/>
          <w:bCs/>
          <w:color w:val="000000"/>
        </w:rPr>
        <w:t>1</w:t>
      </w:r>
      <w:r>
        <w:rPr>
          <w:b/>
          <w:bCs/>
          <w:color w:val="000000"/>
          <w:rtl/>
        </w:rPr>
        <w:t>- ارتفع مستوى المياه في البحار من 0.3-0.7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قدم خلال القرن الماضي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 w:rsidR="008D48E6">
        <w:rPr>
          <w:b/>
          <w:bCs/>
          <w:color w:val="000000"/>
        </w:rPr>
        <w:t>2</w:t>
      </w:r>
      <w:r>
        <w:rPr>
          <w:b/>
          <w:bCs/>
          <w:color w:val="000000"/>
          <w:rtl/>
        </w:rPr>
        <w:t>- ارتفعت درجة الحرارة ما بين 0.4 – 0.8 درجة مئوية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خلال القرن الماضي حسب تقرير اللجنة الدولية المعنية بالتغيرات المناخية التابعة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للأمم المتحدة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 xml:space="preserve">ومعنى ذلك فان </w:t>
      </w:r>
      <w:r w:rsidR="008D48E6">
        <w:rPr>
          <w:b/>
          <w:bCs/>
          <w:color w:val="000000"/>
          <w:rtl/>
        </w:rPr>
        <w:t>التأثير على المناخ سيغدو واضحًا</w:t>
      </w:r>
    </w:p>
    <w:p w:rsidR="008D48E6" w:rsidRDefault="008D48E6" w:rsidP="008D48E6">
      <w:pPr>
        <w:bidi/>
        <w:rPr>
          <w:b/>
          <w:bCs/>
          <w:color w:val="000000"/>
          <w:rtl/>
        </w:rPr>
      </w:pPr>
    </w:p>
    <w:p w:rsidR="008D48E6" w:rsidRDefault="004E5E2E" w:rsidP="008D48E6">
      <w:pPr>
        <w:bidi/>
        <w:rPr>
          <w:b/>
          <w:bCs/>
          <w:color w:val="000000"/>
          <w:rtl/>
        </w:rPr>
      </w:pPr>
      <w:r w:rsidRPr="008D48E6">
        <w:rPr>
          <w:b/>
          <w:bCs/>
          <w:color w:val="FF0000"/>
          <w:sz w:val="36"/>
          <w:szCs w:val="36"/>
          <w:rtl/>
        </w:rPr>
        <w:t>أهم الظواهر</w:t>
      </w:r>
      <w:r w:rsidRPr="008D48E6">
        <w:rPr>
          <w:b/>
          <w:bCs/>
          <w:color w:val="FF0000"/>
          <w:sz w:val="36"/>
          <w:szCs w:val="36"/>
        </w:rPr>
        <w:t xml:space="preserve"> </w:t>
      </w:r>
      <w:r w:rsidRPr="008D48E6">
        <w:rPr>
          <w:b/>
          <w:bCs/>
          <w:color w:val="FF0000"/>
          <w:sz w:val="36"/>
          <w:szCs w:val="36"/>
          <w:rtl/>
        </w:rPr>
        <w:t>التي ستحدث هي</w:t>
      </w:r>
      <w:r w:rsidRPr="008D48E6">
        <w:rPr>
          <w:b/>
          <w:bCs/>
          <w:color w:val="FF0000"/>
          <w:sz w:val="36"/>
          <w:szCs w:val="36"/>
        </w:rPr>
        <w:t>:</w:t>
      </w:r>
      <w:r w:rsidRPr="008D48E6">
        <w:rPr>
          <w:b/>
          <w:bCs/>
          <w:color w:val="FF0000"/>
          <w:sz w:val="28"/>
          <w:szCs w:val="28"/>
        </w:rPr>
        <w:br/>
      </w:r>
      <w:r>
        <w:rPr>
          <w:b/>
          <w:bCs/>
          <w:color w:val="000000"/>
        </w:rPr>
        <w:br/>
        <w:t>1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أن أجزاءًا كبيرة من الجليد ستنصهر وتؤدي إلى ارتفاع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مستوى سطح البحر مما يسبب حدوث فياضانات وتهديد للجزر المنخفضة والمدن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الساحلية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  <w:t>2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ارتفاع مستوى سطح البحر قد يحدث تأثيرات خطيرة</w:t>
      </w:r>
      <w:r>
        <w:rPr>
          <w:b/>
          <w:bCs/>
          <w:color w:val="000000"/>
        </w:rPr>
        <w:br/>
        <w:t>3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زيادة عدد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وشدة العواصف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  <w:t>4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ان</w:t>
      </w:r>
      <w:r w:rsidR="008D48E6">
        <w:rPr>
          <w:rFonts w:hint="cs"/>
          <w:b/>
          <w:bCs/>
          <w:color w:val="000000"/>
          <w:rtl/>
        </w:rPr>
        <w:t>ت</w:t>
      </w:r>
      <w:r>
        <w:rPr>
          <w:b/>
          <w:bCs/>
          <w:color w:val="000000"/>
          <w:rtl/>
        </w:rPr>
        <w:t>شار الأمراض المعدية في العالم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  <w:t>5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تدمير بعض الأنواع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الحية والحد من التنوع الحيوي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  <w:t>6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حدوث موجات جفاف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lastRenderedPageBreak/>
        <w:t>7</w:t>
      </w:r>
      <w:r w:rsidR="008D48E6">
        <w:rPr>
          <w:rFonts w:hint="cs"/>
          <w:b/>
          <w:bCs/>
          <w:color w:val="000000"/>
          <w:rtl/>
        </w:rPr>
        <w:t xml:space="preserve">- </w:t>
      </w:r>
      <w:r>
        <w:rPr>
          <w:b/>
          <w:bCs/>
          <w:color w:val="000000"/>
          <w:rtl/>
        </w:rPr>
        <w:t>حدوث كوارث زراعية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وفقدان بعض المحاصيل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 w:rsidR="008D48E6">
        <w:rPr>
          <w:b/>
          <w:bCs/>
          <w:color w:val="000000"/>
        </w:rPr>
        <w:t>-</w:t>
      </w:r>
      <w:r>
        <w:rPr>
          <w:b/>
          <w:bCs/>
          <w:color w:val="000000"/>
        </w:rPr>
        <w:t xml:space="preserve"> 8</w:t>
      </w:r>
      <w:r w:rsidR="008D48E6">
        <w:rPr>
          <w:rFonts w:hint="cs"/>
          <w:b/>
          <w:bCs/>
          <w:color w:val="000000"/>
          <w:rtl/>
        </w:rPr>
        <w:t xml:space="preserve"> </w:t>
      </w:r>
      <w:r>
        <w:rPr>
          <w:b/>
          <w:bCs/>
          <w:color w:val="000000"/>
          <w:rtl/>
        </w:rPr>
        <w:t>احتمالات متزايدة بوقوع أحداث متطرفة في الطقس</w:t>
      </w:r>
      <w:r w:rsidR="008D48E6">
        <w:rPr>
          <w:rFonts w:hint="cs"/>
          <w:b/>
          <w:bCs/>
          <w:color w:val="000000"/>
          <w:rtl/>
        </w:rPr>
        <w:t>.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وفي النهاية يتفق العلماء المؤيدون لهذه الظاهرة على ضرورة العمل للحد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ارتفاع درجات الحرارة قبل فوات الأوان وذلك من خلال معالجة الأسباب المؤدية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للارتفاع واتخاذ الاجراءات الرسمية في شأنها على مستوى العالم بأكمله، لأن مزيدًا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من الغازات المسببة للاحتباس الحراري على مستوى العالم يؤدي إلى ارتفاع درجة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الحرارة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وما بين المؤيدين والمعارضين ظهر رأي ثالث هو: فريق يرى أن السبب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الرئيسي في زيادة درجة حرارة الأرض هو الرياح الشمسية؛ حيث تؤدي تلك الرياح الشمسية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بمساعدة المجال المغناطيسي للشمس إلى الحد من كمية الأشعة الكونية التي تخترق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الغلاف الجوي للأرض، والتي تحتوي على جزيئات عالية الطاقة تقوم بالاصطدام بجزيئات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الهواء؛ لتنتج جزيئات جديدة تعد النواة لأنواع معينة من السحب التي تساعد على تبريد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سطح الأرض، وبالتالي فإن وجود هذا النشاط الشمسي يعني نقص كمية الأشعة الكونية، أي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نقص السحب التي تساعد على تبريد سطح الأرض وبالتالي ارتفاع درجة حرارة سطح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الأرض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ويرى هذا الفريق أن هذا الرأي أكثر منطقية وأبسط تبريرًا لارتفاع درجة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حرارة الأرض، وأنه عند انخفاض هذا النشاط الشمسي المؤقت ستعود درجة حرارة الأرض إلى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طبيعتها، بالتالي يرون ضرورة توفير المبالغ الطائلة التي تُنفق على البحث عن وسائل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لتخفيض نسب انبعاث ثاني أكسيد الكربون؛ حيث إنهم مهما قاموا بتخفيض نسبه فلن يغير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هذا من الأمر شيئًا مادام النشاط الشمسي مستمرًّا ؛ حيث إن الإنسان مهما زاد نشاطه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على سطح هذا الكوكب فلن يكون ذا تأثير على النظام الكوني الضخم الذي يتضمن النظام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المناخي للأرض؛ لذلك من الأفضل استخدام تلك الأموال في تنقية هواء المدن المزدحمة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من الغازات السامة، أو تنقية مياه الشرب لشعوب العالم الثالث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عامة، لن يضيرنا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في شيء لو قللنا من الملوثات التي نتسبب فيها، حفاظًا على أنفسنا وأرضنا وغلافنا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الجوي، بغض النظر عن ما يسبب ارتفاع درجات الحرارة التي نعاني منها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اليوم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 w:rsidRPr="008D48E6">
        <w:rPr>
          <w:b/>
          <w:bCs/>
          <w:color w:val="FF0000"/>
          <w:sz w:val="36"/>
          <w:szCs w:val="36"/>
          <w:rtl/>
        </w:rPr>
        <w:t>الخاتمة والتوصيات</w:t>
      </w:r>
      <w:r w:rsidRPr="008D48E6">
        <w:rPr>
          <w:b/>
          <w:bCs/>
          <w:color w:val="FF0000"/>
          <w:sz w:val="36"/>
          <w:szCs w:val="36"/>
        </w:rPr>
        <w:t xml:space="preserve"> :</w:t>
      </w:r>
      <w:r w:rsidRPr="008D48E6">
        <w:rPr>
          <w:b/>
          <w:bCs/>
          <w:color w:val="FF0000"/>
          <w:sz w:val="36"/>
          <w:szCs w:val="36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وفي نهاية المطاف ... أتمنى أن ينال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ما قدمته لكم عن القضايا البيئية 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ومن أهم ما توصلنا اليه من نتائج أن النصف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الثاني من القرن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العشرين شهد اختلالا بيئيا وتدميرا للوسط الايكولوجي بفعل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التدخل اللاعقلاني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للانسان في سياق بحثه عن استثمار البيئة المحيطة به وبذلك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اضيف عبء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جديد اخذت تتحمله عملية التنمية الاقتصادية اذ آن تطويق مشكلة التلوث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يستدعي انفاق المزيد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من الجهد المادي والمعنوي والادبي والبشري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وهكذا نرى آن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الارض والبيئة هي بيت الجميع وعلى الانسان آن يحافظ على البيئة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دون تخريبها وان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يحفظ للاجيال القادمة حقها في العيش فليس من المنطق وليس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من المقبول آن تستنزف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الاجيال الحالية الثروات وتموت من التخمة وتترك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الاجيال القادمة تموت من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الجوع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أسأل الله عزّ وجلّ أن ينفع بهذا الجهد القليل ، وأن يكون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إسهاماً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يسيراً في حقّ البيئة علينا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وأني وفقت في إلقاء الضوء على كل جونب هذا الموضوع،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وصلى الله وسلم على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نبيّنا محمد وعلى آله وصحبه أجمعين</w:t>
      </w:r>
      <w:r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br/>
      </w:r>
      <w:r>
        <w:rPr>
          <w:b/>
          <w:bCs/>
          <w:color w:val="000000"/>
          <w:rtl/>
        </w:rPr>
        <w:t>وآخر دعوانا أن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الحمد لله رب العالمين</w:t>
      </w:r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</w:p>
    <w:p w:rsidR="008D48E6" w:rsidRDefault="008D48E6" w:rsidP="008D48E6">
      <w:pPr>
        <w:bidi/>
        <w:rPr>
          <w:b/>
          <w:bCs/>
          <w:color w:val="000000"/>
          <w:rtl/>
        </w:rPr>
      </w:pPr>
    </w:p>
    <w:p w:rsidR="008D48E6" w:rsidRDefault="008D48E6" w:rsidP="008D48E6">
      <w:pPr>
        <w:bidi/>
        <w:rPr>
          <w:b/>
          <w:bCs/>
          <w:color w:val="000000"/>
          <w:rtl/>
        </w:rPr>
      </w:pPr>
    </w:p>
    <w:p w:rsidR="008D48E6" w:rsidRDefault="008D48E6" w:rsidP="008D48E6">
      <w:pPr>
        <w:bidi/>
        <w:rPr>
          <w:b/>
          <w:bCs/>
          <w:color w:val="000000"/>
          <w:rtl/>
        </w:rPr>
      </w:pPr>
    </w:p>
    <w:p w:rsidR="008D48E6" w:rsidRDefault="004E5E2E" w:rsidP="008D48E6">
      <w:pPr>
        <w:bidi/>
        <w:rPr>
          <w:b/>
          <w:bCs/>
          <w:color w:val="000000"/>
          <w:sz w:val="32"/>
          <w:szCs w:val="32"/>
          <w:rtl/>
        </w:rPr>
      </w:pPr>
      <w:r>
        <w:rPr>
          <w:b/>
          <w:bCs/>
          <w:color w:val="000000"/>
        </w:rPr>
        <w:lastRenderedPageBreak/>
        <w:br/>
      </w:r>
    </w:p>
    <w:p w:rsidR="008D48E6" w:rsidRDefault="008D48E6" w:rsidP="008D48E6">
      <w:pPr>
        <w:bidi/>
        <w:rPr>
          <w:b/>
          <w:bCs/>
          <w:color w:val="000000"/>
          <w:sz w:val="32"/>
          <w:szCs w:val="32"/>
          <w:rtl/>
        </w:rPr>
      </w:pPr>
    </w:p>
    <w:p w:rsidR="008D48E6" w:rsidRDefault="008D48E6" w:rsidP="008D48E6">
      <w:pPr>
        <w:bidi/>
        <w:rPr>
          <w:b/>
          <w:bCs/>
          <w:color w:val="000000"/>
          <w:sz w:val="32"/>
          <w:szCs w:val="32"/>
          <w:rtl/>
        </w:rPr>
      </w:pPr>
    </w:p>
    <w:p w:rsidR="001303A7" w:rsidRPr="008D48E6" w:rsidRDefault="004E5E2E" w:rsidP="008D48E6">
      <w:pPr>
        <w:bidi/>
        <w:rPr>
          <w:sz w:val="28"/>
          <w:szCs w:val="28"/>
          <w:rtl/>
        </w:rPr>
      </w:pPr>
      <w:r w:rsidRPr="008D48E6">
        <w:rPr>
          <w:b/>
          <w:bCs/>
          <w:color w:val="FF0000"/>
          <w:sz w:val="36"/>
          <w:szCs w:val="36"/>
          <w:rtl/>
        </w:rPr>
        <w:t>المراجع</w:t>
      </w:r>
      <w:r w:rsidRPr="008D48E6">
        <w:rPr>
          <w:b/>
          <w:bCs/>
          <w:color w:val="FF0000"/>
          <w:sz w:val="36"/>
          <w:szCs w:val="36"/>
        </w:rPr>
        <w:t xml:space="preserve"> : </w:t>
      </w:r>
      <w:r w:rsidRPr="008D48E6">
        <w:rPr>
          <w:b/>
          <w:bCs/>
          <w:color w:val="FF0000"/>
          <w:sz w:val="36"/>
          <w:szCs w:val="36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hyperlink r:id="rId7" w:tgtFrame="_blank" w:history="1">
        <w:r w:rsidRPr="008D48E6">
          <w:rPr>
            <w:rStyle w:val="Hyperlink31"/>
            <w:b/>
            <w:bCs/>
            <w:sz w:val="28"/>
            <w:szCs w:val="28"/>
          </w:rPr>
          <w:t>http://www.dw-world.de/dw/article/0,...474506,00.html</w:t>
        </w:r>
      </w:hyperlink>
      <w:r w:rsidRPr="008D48E6">
        <w:rPr>
          <w:b/>
          <w:bCs/>
          <w:color w:val="000000"/>
          <w:sz w:val="28"/>
          <w:szCs w:val="28"/>
        </w:rPr>
        <w:br/>
      </w:r>
      <w:hyperlink r:id="rId8" w:tgtFrame="_blank" w:history="1">
        <w:r w:rsidRPr="008D48E6">
          <w:rPr>
            <w:rStyle w:val="Hyperlink31"/>
            <w:b/>
            <w:bCs/>
            <w:sz w:val="28"/>
            <w:szCs w:val="28"/>
          </w:rPr>
          <w:t>http://ar.wikipedia.org/wiki/%D8%A7%...A7%D8%B1%D9%8A</w:t>
        </w:r>
      </w:hyperlink>
      <w:r w:rsidRPr="008D48E6">
        <w:rPr>
          <w:b/>
          <w:bCs/>
          <w:color w:val="000000"/>
          <w:sz w:val="28"/>
          <w:szCs w:val="28"/>
        </w:rPr>
        <w:br/>
      </w:r>
      <w:hyperlink r:id="rId9" w:tgtFrame="_blank" w:history="1">
        <w:r w:rsidRPr="008D48E6">
          <w:rPr>
            <w:rStyle w:val="Hyperlink31"/>
            <w:b/>
            <w:bCs/>
            <w:sz w:val="28"/>
            <w:szCs w:val="28"/>
          </w:rPr>
          <w:t>http://www.beaah.com/home/Env-articl...at-change.html</w:t>
        </w:r>
      </w:hyperlink>
      <w:r w:rsidRPr="008D48E6">
        <w:rPr>
          <w:b/>
          <w:bCs/>
          <w:color w:val="000000"/>
          <w:sz w:val="28"/>
          <w:szCs w:val="28"/>
        </w:rPr>
        <w:br/>
      </w:r>
      <w:hyperlink r:id="rId10" w:tgtFrame="_blank" w:history="1">
        <w:r w:rsidRPr="008D48E6">
          <w:rPr>
            <w:rStyle w:val="Hyperlink31"/>
            <w:b/>
            <w:bCs/>
            <w:sz w:val="28"/>
            <w:szCs w:val="28"/>
          </w:rPr>
          <w:t>http://www.feedo.net/Environment/Des...tification.htm</w:t>
        </w:r>
      </w:hyperlink>
      <w:r w:rsidRPr="008D48E6">
        <w:rPr>
          <w:b/>
          <w:bCs/>
          <w:color w:val="000000"/>
          <w:sz w:val="28"/>
          <w:szCs w:val="28"/>
        </w:rPr>
        <w:br/>
      </w:r>
      <w:hyperlink r:id="rId11" w:tgtFrame="_blank" w:history="1">
        <w:r w:rsidRPr="008D48E6">
          <w:rPr>
            <w:rStyle w:val="Hyperlink31"/>
            <w:b/>
            <w:bCs/>
            <w:sz w:val="28"/>
            <w:szCs w:val="28"/>
          </w:rPr>
          <w:t>http://ar.wikipedia.org/wiki/%D8%AA%D8%B5%D8%AD%D8%B1</w:t>
        </w:r>
      </w:hyperlink>
      <w:r w:rsidRPr="008D48E6">
        <w:rPr>
          <w:b/>
          <w:bCs/>
          <w:color w:val="000000"/>
          <w:sz w:val="28"/>
          <w:szCs w:val="28"/>
        </w:rPr>
        <w:br/>
      </w:r>
      <w:r w:rsidRPr="008D48E6">
        <w:rPr>
          <w:b/>
          <w:bCs/>
          <w:color w:val="000000"/>
          <w:sz w:val="28"/>
          <w:szCs w:val="28"/>
        </w:rPr>
        <w:br/>
      </w:r>
      <w:r w:rsidRPr="008D48E6">
        <w:rPr>
          <w:b/>
          <w:bCs/>
          <w:color w:val="000000"/>
          <w:sz w:val="28"/>
          <w:szCs w:val="28"/>
        </w:rPr>
        <w:br/>
        <w:t xml:space="preserve">- </w:t>
      </w:r>
      <w:r w:rsidRPr="008D48E6">
        <w:rPr>
          <w:b/>
          <w:bCs/>
          <w:color w:val="000000"/>
          <w:sz w:val="28"/>
          <w:szCs w:val="28"/>
          <w:rtl/>
        </w:rPr>
        <w:t>كتاب المشكلات البيئية في المنهج الاسلامي / للدكتور محمد جابر قاسم / سنة الاصدار</w:t>
      </w:r>
      <w:r w:rsidRPr="008D48E6">
        <w:rPr>
          <w:b/>
          <w:bCs/>
          <w:color w:val="000000"/>
          <w:sz w:val="28"/>
          <w:szCs w:val="28"/>
        </w:rPr>
        <w:t xml:space="preserve"> : 2005 / </w:t>
      </w:r>
      <w:r w:rsidRPr="008D48E6">
        <w:rPr>
          <w:b/>
          <w:bCs/>
          <w:color w:val="000000"/>
          <w:sz w:val="28"/>
          <w:szCs w:val="28"/>
          <w:rtl/>
        </w:rPr>
        <w:t>الجزء الاول / دار القلم للنشر و التوزيع</w:t>
      </w:r>
    </w:p>
    <w:p w:rsidR="001303A7" w:rsidRPr="001303A7" w:rsidRDefault="001303A7" w:rsidP="001303A7">
      <w:pPr>
        <w:bidi/>
        <w:rPr>
          <w:rtl/>
        </w:rPr>
      </w:pPr>
    </w:p>
    <w:p w:rsidR="001303A7" w:rsidRPr="001303A7" w:rsidRDefault="001303A7" w:rsidP="001303A7">
      <w:pPr>
        <w:bidi/>
        <w:rPr>
          <w:rtl/>
        </w:rPr>
      </w:pPr>
    </w:p>
    <w:p w:rsidR="001303A7" w:rsidRPr="001303A7" w:rsidRDefault="001303A7" w:rsidP="001303A7">
      <w:pPr>
        <w:bidi/>
        <w:rPr>
          <w:rtl/>
        </w:rPr>
      </w:pPr>
    </w:p>
    <w:p w:rsidR="001303A7" w:rsidRPr="001303A7" w:rsidRDefault="001303A7" w:rsidP="001303A7">
      <w:pPr>
        <w:bidi/>
        <w:rPr>
          <w:rtl/>
        </w:rPr>
      </w:pPr>
    </w:p>
    <w:p w:rsidR="001303A7" w:rsidRDefault="001303A7" w:rsidP="001303A7">
      <w:pPr>
        <w:bidi/>
        <w:rPr>
          <w:rtl/>
        </w:rPr>
      </w:pPr>
    </w:p>
    <w:p w:rsidR="008D48E6" w:rsidRDefault="001303A7" w:rsidP="001303A7">
      <w:pPr>
        <w:tabs>
          <w:tab w:val="left" w:pos="1825"/>
        </w:tabs>
        <w:bidi/>
        <w:rPr>
          <w:rtl/>
        </w:rPr>
      </w:pPr>
      <w:r>
        <w:rPr>
          <w:rtl/>
        </w:rPr>
        <w:tab/>
      </w: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rtl/>
        </w:rPr>
      </w:pPr>
    </w:p>
    <w:p w:rsid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6"/>
          <w:szCs w:val="36"/>
          <w:rtl/>
        </w:rPr>
      </w:pPr>
    </w:p>
    <w:p w:rsid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6"/>
          <w:szCs w:val="36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FF0000"/>
          <w:sz w:val="36"/>
          <w:szCs w:val="36"/>
          <w:rtl/>
        </w:rPr>
      </w:pPr>
      <w:r w:rsidRPr="008D48E6">
        <w:rPr>
          <w:rFonts w:hint="cs"/>
          <w:b/>
          <w:bCs/>
          <w:color w:val="FF0000"/>
          <w:sz w:val="36"/>
          <w:szCs w:val="36"/>
          <w:rtl/>
        </w:rPr>
        <w:t>الفهرس:</w:t>
      </w:r>
    </w:p>
    <w:p w:rsid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6"/>
          <w:szCs w:val="36"/>
          <w:rtl/>
        </w:rPr>
      </w:pPr>
    </w:p>
    <w:p w:rsid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6"/>
          <w:szCs w:val="36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الغلاف ...............................................................1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المقدمة ..............................................................2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التصحر .............................................................2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التصحر في افريقيا ...............................................3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الاحتباس الحراري ...............................................3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مؤشرات لبداية الظاهرة ........................................7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>
        <w:rPr>
          <w:rFonts w:hint="cs"/>
          <w:b/>
          <w:bCs/>
          <w:color w:val="000000"/>
          <w:sz w:val="32"/>
          <w:szCs w:val="32"/>
          <w:rtl/>
        </w:rPr>
        <w:t>أهم الظواهر ......................................................7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الخاتمة ............................................................8</w:t>
      </w:r>
    </w:p>
    <w:p w:rsidR="008D48E6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</w:p>
    <w:p w:rsidR="004E5E2E" w:rsidRPr="008D48E6" w:rsidRDefault="008D48E6" w:rsidP="008D48E6">
      <w:pPr>
        <w:tabs>
          <w:tab w:val="left" w:pos="1825"/>
        </w:tabs>
        <w:bidi/>
        <w:rPr>
          <w:b/>
          <w:bCs/>
          <w:color w:val="000000"/>
          <w:sz w:val="32"/>
          <w:szCs w:val="32"/>
          <w:rtl/>
        </w:rPr>
      </w:pPr>
      <w:r w:rsidRPr="008D48E6">
        <w:rPr>
          <w:rFonts w:hint="cs"/>
          <w:b/>
          <w:bCs/>
          <w:color w:val="000000"/>
          <w:sz w:val="32"/>
          <w:szCs w:val="32"/>
          <w:rtl/>
        </w:rPr>
        <w:t>المراجع ...........................................................9</w:t>
      </w:r>
      <w:r w:rsidR="002C7F07" w:rsidRPr="008D48E6">
        <w:rPr>
          <w:b/>
          <w:bCs/>
          <w:color w:val="000000"/>
          <w:sz w:val="32"/>
          <w:szCs w:val="32"/>
          <w:rtl/>
        </w:rPr>
        <w:fldChar w:fldCharType="begin"/>
      </w:r>
      <w:r w:rsidR="001303A7" w:rsidRPr="008D48E6">
        <w:rPr>
          <w:b/>
          <w:bCs/>
          <w:color w:val="000000"/>
          <w:sz w:val="32"/>
          <w:szCs w:val="32"/>
          <w:rtl/>
        </w:rPr>
        <w:instrText xml:space="preserve"> </w:instrText>
      </w:r>
      <w:r w:rsidR="001303A7" w:rsidRPr="008D48E6">
        <w:rPr>
          <w:b/>
          <w:bCs/>
          <w:color w:val="000000"/>
          <w:sz w:val="32"/>
          <w:szCs w:val="32"/>
        </w:rPr>
        <w:instrText>INDEX</w:instrText>
      </w:r>
      <w:r w:rsidR="001303A7" w:rsidRPr="008D48E6">
        <w:rPr>
          <w:b/>
          <w:bCs/>
          <w:color w:val="000000"/>
          <w:sz w:val="32"/>
          <w:szCs w:val="32"/>
          <w:rtl/>
        </w:rPr>
        <w:instrText xml:space="preserve"> \</w:instrText>
      </w:r>
      <w:r w:rsidR="001303A7" w:rsidRPr="008D48E6">
        <w:rPr>
          <w:b/>
          <w:bCs/>
          <w:color w:val="000000"/>
          <w:sz w:val="32"/>
          <w:szCs w:val="32"/>
        </w:rPr>
        <w:instrText>e "</w:instrText>
      </w:r>
      <w:r w:rsidR="001303A7" w:rsidRPr="008D48E6">
        <w:rPr>
          <w:b/>
          <w:bCs/>
          <w:color w:val="000000"/>
          <w:sz w:val="32"/>
          <w:szCs w:val="32"/>
          <w:rtl/>
        </w:rPr>
        <w:tab/>
      </w:r>
      <w:r w:rsidR="001303A7" w:rsidRPr="008D48E6">
        <w:rPr>
          <w:b/>
          <w:bCs/>
          <w:color w:val="000000"/>
          <w:sz w:val="32"/>
          <w:szCs w:val="32"/>
        </w:rPr>
        <w:instrText>" \h "A" \c "2" \z "1025</w:instrText>
      </w:r>
      <w:r w:rsidR="001303A7" w:rsidRPr="008D48E6">
        <w:rPr>
          <w:b/>
          <w:bCs/>
          <w:color w:val="000000"/>
          <w:sz w:val="32"/>
          <w:szCs w:val="32"/>
          <w:rtl/>
        </w:rPr>
        <w:instrText xml:space="preserve">" </w:instrText>
      </w:r>
      <w:r w:rsidR="002C7F07" w:rsidRPr="008D48E6">
        <w:rPr>
          <w:b/>
          <w:bCs/>
          <w:color w:val="000000"/>
          <w:sz w:val="32"/>
          <w:szCs w:val="32"/>
          <w:rtl/>
        </w:rPr>
        <w:fldChar w:fldCharType="end"/>
      </w:r>
    </w:p>
    <w:sectPr w:rsidR="004E5E2E" w:rsidRPr="008D48E6" w:rsidSect="008D48E6">
      <w:footerReference w:type="default" r:id="rId12"/>
      <w:footerReference w:type="first" r:id="rId13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165" w:rsidRDefault="00631165" w:rsidP="001303A7">
      <w:r>
        <w:separator/>
      </w:r>
    </w:p>
  </w:endnote>
  <w:endnote w:type="continuationSeparator" w:id="1">
    <w:p w:rsidR="00631165" w:rsidRDefault="00631165" w:rsidP="00130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Old Antic Decorative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Andalus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DecoType Naskh Variants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8E6" w:rsidRDefault="002C7F07">
    <w:pPr>
      <w:pStyle w:val="a4"/>
    </w:pPr>
    <w:r w:rsidRPr="002C7F07">
      <w:rPr>
        <w:rFonts w:asciiTheme="majorHAnsi" w:hAnsiTheme="majorHAnsi"/>
        <w:noProof/>
        <w:sz w:val="28"/>
        <w:szCs w:val="28"/>
        <w:lang w:eastAsia="zh-TW"/>
      </w:rPr>
      <w:pict>
        <v:shapetype id="_x0000_t98" coordsize="21600,21600" o:spt="98" adj="2700" path="m0@5qy@2@1l@0@1@0@2qy@7,,21600@2l21600@9qy@7@10l@1@10@1@11qy@2,21600,0@11xem0@5nfqy@2@6@1@5@3@4@2@5l@2@6em@1@5nfl@1@10em21600@2nfqy@7@1l@0@1em@0@2nfqy@8@3@7@2l@7@1e">
          <v:formulas>
            <v:f eqn="sum width 0 #0"/>
            <v:f eqn="val #0"/>
            <v:f eqn="prod @1 1 2"/>
            <v:f eqn="prod @1 3 4"/>
            <v:f eqn="prod @1 5 4"/>
            <v:f eqn="prod @1 3 2"/>
            <v:f eqn="prod @1 2 1"/>
            <v:f eqn="sum width 0 @2"/>
            <v:f eqn="sum width 0 @3"/>
            <v:f eqn="sum height 0 @5"/>
            <v:f eqn="sum height 0 @1"/>
            <v:f eqn="sum height 0 @2"/>
            <v:f eqn="val width"/>
            <v:f eqn="prod width 1 2"/>
            <v:f eqn="prod height 1 2"/>
          </v:formulas>
          <v:path o:extrusionok="f" limo="10800,10800" o:connecttype="custom" o:connectlocs="@13,@1;0,@14;@13,@10;@12,@14" o:connectangles="270,180,90,0" textboxrect="@1,@1,@7,@10"/>
          <v:handles>
            <v:h position="#0,topLeft" xrange="0,5400"/>
          </v:handles>
          <o:complex v:ext="view"/>
        </v:shapetype>
        <v:shape id="_x0000_s2049" type="#_x0000_t98" style="position:absolute;margin-left:0;margin-top:0;width:52.1pt;height:39.6pt;rotation:360;flip:x;z-index:251660288;mso-position-horizontal:center;mso-position-horizontal-relative:margin;mso-position-vertical:center;mso-position-vertical-relative:bottom-margin-area" adj="5400" filled="f" fillcolor="#17365d [2415]" strokecolor="#a5a5a5 [2092]">
          <v:textbox style="mso-next-textbox:#_x0000_s2049">
            <w:txbxContent>
              <w:p w:rsidR="008D48E6" w:rsidRPr="008D48E6" w:rsidRDefault="002C7F07">
                <w:pPr>
                  <w:jc w:val="center"/>
                  <w:rPr>
                    <w:color w:val="262626" w:themeColor="text1" w:themeTint="D9"/>
                    <w:sz w:val="28"/>
                    <w:szCs w:val="28"/>
                  </w:rPr>
                </w:pPr>
                <w:r w:rsidRPr="008D48E6">
                  <w:rPr>
                    <w:color w:val="262626" w:themeColor="text1" w:themeTint="D9"/>
                    <w:sz w:val="28"/>
                    <w:szCs w:val="28"/>
                  </w:rPr>
                  <w:fldChar w:fldCharType="begin"/>
                </w:r>
                <w:r w:rsidR="008D48E6" w:rsidRPr="008D48E6">
                  <w:rPr>
                    <w:color w:val="262626" w:themeColor="text1" w:themeTint="D9"/>
                    <w:sz w:val="28"/>
                    <w:szCs w:val="28"/>
                  </w:rPr>
                  <w:instrText xml:space="preserve"> PAGE    \* MERGEFORMAT </w:instrText>
                </w:r>
                <w:r w:rsidRPr="008D48E6">
                  <w:rPr>
                    <w:color w:val="262626" w:themeColor="text1" w:themeTint="D9"/>
                    <w:sz w:val="28"/>
                    <w:szCs w:val="28"/>
                  </w:rPr>
                  <w:fldChar w:fldCharType="separate"/>
                </w:r>
                <w:r w:rsidR="0032057E" w:rsidRPr="0032057E">
                  <w:rPr>
                    <w:noProof/>
                    <w:color w:val="262626" w:themeColor="text1" w:themeTint="D9"/>
                    <w:sz w:val="28"/>
                    <w:szCs w:val="28"/>
                    <w:lang w:val="ar-SA"/>
                  </w:rPr>
                  <w:t>2</w:t>
                </w:r>
                <w:r w:rsidRPr="008D48E6">
                  <w:rPr>
                    <w:color w:val="262626" w:themeColor="text1" w:themeTint="D9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8E6" w:rsidRDefault="002C7F07">
    <w:pPr>
      <w:pStyle w:val="a4"/>
    </w:pPr>
    <w:r w:rsidRPr="002C7F07">
      <w:rPr>
        <w:rFonts w:asciiTheme="majorHAnsi" w:hAnsiTheme="majorHAnsi"/>
        <w:noProof/>
        <w:sz w:val="28"/>
        <w:szCs w:val="28"/>
        <w:lang w:eastAsia="zh-TW"/>
      </w:rPr>
      <w:pict>
        <v:shapetype id="_x0000_t98" coordsize="21600,21600" o:spt="98" adj="2700" path="m0@5qy@2@1l@0@1@0@2qy@7,,21600@2l21600@9qy@7@10l@1@10@1@11qy@2,21600,0@11xem0@5nfqy@2@6@1@5@3@4@2@5l@2@6em@1@5nfl@1@10em21600@2nfqy@7@1l@0@1em@0@2nfqy@8@3@7@2l@7@1e">
          <v:formulas>
            <v:f eqn="sum width 0 #0"/>
            <v:f eqn="val #0"/>
            <v:f eqn="prod @1 1 2"/>
            <v:f eqn="prod @1 3 4"/>
            <v:f eqn="prod @1 5 4"/>
            <v:f eqn="prod @1 3 2"/>
            <v:f eqn="prod @1 2 1"/>
            <v:f eqn="sum width 0 @2"/>
            <v:f eqn="sum width 0 @3"/>
            <v:f eqn="sum height 0 @5"/>
            <v:f eqn="sum height 0 @1"/>
            <v:f eqn="sum height 0 @2"/>
            <v:f eqn="val width"/>
            <v:f eqn="prod width 1 2"/>
            <v:f eqn="prod height 1 2"/>
          </v:formulas>
          <v:path o:extrusionok="f" limo="10800,10800" o:connecttype="custom" o:connectlocs="@13,@1;0,@14;@13,@10;@12,@14" o:connectangles="270,180,90,0" textboxrect="@1,@1,@7,@10"/>
          <v:handles>
            <v:h position="#0,topLeft" xrange="0,5400"/>
          </v:handles>
          <o:complex v:ext="view"/>
        </v:shapetype>
        <v:shape id="_x0000_s2053" type="#_x0000_t98" style="position:absolute;margin-left:0;margin-top:0;width:52.1pt;height:39.6pt;rotation:360;flip:x;z-index:251662336;mso-position-horizontal:center;mso-position-horizontal-relative:margin;mso-position-vertical:center;mso-position-vertical-relative:bottom-margin-area" adj="5400" filled="f" fillcolor="#17365d [2415]" strokecolor="#a5a5a5 [2092]">
          <v:textbox style="mso-next-textbox:#_x0000_s2053">
            <w:txbxContent>
              <w:p w:rsidR="008D48E6" w:rsidRDefault="002C7F07">
                <w:pPr>
                  <w:jc w:val="center"/>
                  <w:rPr>
                    <w:color w:val="808080" w:themeColor="text1" w:themeTint="7F"/>
                  </w:rPr>
                </w:pPr>
                <w:fldSimple w:instr=" PAGE    \* MERGEFORMAT ">
                  <w:r w:rsidR="0032057E" w:rsidRPr="0032057E">
                    <w:rPr>
                      <w:noProof/>
                      <w:color w:val="808080" w:themeColor="text1" w:themeTint="7F"/>
                      <w:lang w:val="ar-SA"/>
                    </w:rPr>
                    <w:t>1</w:t>
                  </w:r>
                </w:fldSimple>
              </w:p>
            </w:txbxContent>
          </v:textbox>
          <w10:wrap anchorx="margin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165" w:rsidRDefault="00631165" w:rsidP="001303A7">
      <w:r>
        <w:separator/>
      </w:r>
    </w:p>
  </w:footnote>
  <w:footnote w:type="continuationSeparator" w:id="1">
    <w:p w:rsidR="00631165" w:rsidRDefault="00631165" w:rsidP="001303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4E5E2E"/>
    <w:rsid w:val="001303A7"/>
    <w:rsid w:val="002C7F07"/>
    <w:rsid w:val="0032057E"/>
    <w:rsid w:val="004E5E2E"/>
    <w:rsid w:val="005B5D38"/>
    <w:rsid w:val="005F0DFE"/>
    <w:rsid w:val="00631165"/>
    <w:rsid w:val="006E4AF9"/>
    <w:rsid w:val="008D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yperlink31">
    <w:name w:val="Hyperlink31"/>
    <w:basedOn w:val="a0"/>
    <w:rsid w:val="004E5E2E"/>
    <w:rPr>
      <w:strike w:val="0"/>
      <w:dstrike w:val="0"/>
      <w:color w:val="006600"/>
      <w:u w:val="none"/>
      <w:effect w:val="none"/>
    </w:rPr>
  </w:style>
  <w:style w:type="paragraph" w:styleId="a3">
    <w:name w:val="header"/>
    <w:basedOn w:val="a"/>
    <w:link w:val="Char"/>
    <w:uiPriority w:val="99"/>
    <w:semiHidden/>
    <w:unhideWhenUsed/>
    <w:rsid w:val="001303A7"/>
    <w:pPr>
      <w:tabs>
        <w:tab w:val="center" w:pos="4153"/>
        <w:tab w:val="right" w:pos="8306"/>
      </w:tabs>
    </w:pPr>
  </w:style>
  <w:style w:type="character" w:customStyle="1" w:styleId="Char">
    <w:name w:val="رأس صفحة Char"/>
    <w:basedOn w:val="a0"/>
    <w:link w:val="a3"/>
    <w:uiPriority w:val="99"/>
    <w:semiHidden/>
    <w:rsid w:val="001303A7"/>
    <w:rPr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1303A7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basedOn w:val="a0"/>
    <w:link w:val="a4"/>
    <w:uiPriority w:val="99"/>
    <w:rsid w:val="001303A7"/>
    <w:rPr>
      <w:sz w:val="24"/>
      <w:szCs w:val="24"/>
    </w:rPr>
  </w:style>
  <w:style w:type="character" w:styleId="a5">
    <w:name w:val="line number"/>
    <w:basedOn w:val="a0"/>
    <w:uiPriority w:val="99"/>
    <w:semiHidden/>
    <w:unhideWhenUsed/>
    <w:rsid w:val="001303A7"/>
  </w:style>
  <w:style w:type="paragraph" w:styleId="Index1">
    <w:name w:val="index 1"/>
    <w:basedOn w:val="a"/>
    <w:next w:val="a"/>
    <w:autoRedefine/>
    <w:uiPriority w:val="99"/>
    <w:unhideWhenUsed/>
    <w:rsid w:val="001303A7"/>
    <w:pPr>
      <w:ind w:left="240" w:hanging="240"/>
    </w:pPr>
    <w:rPr>
      <w:rFonts w:asciiTheme="minorHAnsi" w:hAnsiTheme="minorHAnsi"/>
      <w:sz w:val="20"/>
    </w:rPr>
  </w:style>
  <w:style w:type="paragraph" w:styleId="Index2">
    <w:name w:val="index 2"/>
    <w:basedOn w:val="a"/>
    <w:next w:val="a"/>
    <w:autoRedefine/>
    <w:uiPriority w:val="99"/>
    <w:unhideWhenUsed/>
    <w:rsid w:val="001303A7"/>
    <w:pPr>
      <w:ind w:left="480" w:hanging="240"/>
    </w:pPr>
    <w:rPr>
      <w:rFonts w:asciiTheme="minorHAnsi" w:hAnsiTheme="minorHAnsi"/>
      <w:sz w:val="20"/>
    </w:rPr>
  </w:style>
  <w:style w:type="paragraph" w:styleId="Index3">
    <w:name w:val="index 3"/>
    <w:basedOn w:val="a"/>
    <w:next w:val="a"/>
    <w:autoRedefine/>
    <w:uiPriority w:val="99"/>
    <w:unhideWhenUsed/>
    <w:rsid w:val="001303A7"/>
    <w:pPr>
      <w:ind w:left="720" w:hanging="240"/>
    </w:pPr>
    <w:rPr>
      <w:rFonts w:asciiTheme="minorHAnsi" w:hAnsiTheme="minorHAnsi"/>
      <w:sz w:val="20"/>
    </w:rPr>
  </w:style>
  <w:style w:type="paragraph" w:styleId="Index4">
    <w:name w:val="index 4"/>
    <w:basedOn w:val="a"/>
    <w:next w:val="a"/>
    <w:autoRedefine/>
    <w:uiPriority w:val="99"/>
    <w:unhideWhenUsed/>
    <w:rsid w:val="001303A7"/>
    <w:pPr>
      <w:ind w:left="960" w:hanging="240"/>
    </w:pPr>
    <w:rPr>
      <w:rFonts w:asciiTheme="minorHAnsi" w:hAnsiTheme="minorHAnsi"/>
      <w:sz w:val="20"/>
    </w:rPr>
  </w:style>
  <w:style w:type="paragraph" w:styleId="Index5">
    <w:name w:val="index 5"/>
    <w:basedOn w:val="a"/>
    <w:next w:val="a"/>
    <w:autoRedefine/>
    <w:uiPriority w:val="99"/>
    <w:unhideWhenUsed/>
    <w:rsid w:val="001303A7"/>
    <w:pPr>
      <w:ind w:left="1200" w:hanging="240"/>
    </w:pPr>
    <w:rPr>
      <w:rFonts w:asciiTheme="minorHAnsi" w:hAnsiTheme="minorHAnsi"/>
      <w:sz w:val="20"/>
    </w:rPr>
  </w:style>
  <w:style w:type="paragraph" w:styleId="Index6">
    <w:name w:val="index 6"/>
    <w:basedOn w:val="a"/>
    <w:next w:val="a"/>
    <w:autoRedefine/>
    <w:uiPriority w:val="99"/>
    <w:unhideWhenUsed/>
    <w:rsid w:val="001303A7"/>
    <w:pPr>
      <w:ind w:left="1440" w:hanging="240"/>
    </w:pPr>
    <w:rPr>
      <w:rFonts w:asciiTheme="minorHAnsi" w:hAnsiTheme="minorHAnsi"/>
      <w:sz w:val="20"/>
    </w:rPr>
  </w:style>
  <w:style w:type="paragraph" w:styleId="Index7">
    <w:name w:val="index 7"/>
    <w:basedOn w:val="a"/>
    <w:next w:val="a"/>
    <w:autoRedefine/>
    <w:uiPriority w:val="99"/>
    <w:unhideWhenUsed/>
    <w:rsid w:val="001303A7"/>
    <w:pPr>
      <w:ind w:left="1680" w:hanging="240"/>
    </w:pPr>
    <w:rPr>
      <w:rFonts w:asciiTheme="minorHAnsi" w:hAnsiTheme="minorHAnsi"/>
      <w:sz w:val="20"/>
    </w:rPr>
  </w:style>
  <w:style w:type="paragraph" w:styleId="Index8">
    <w:name w:val="index 8"/>
    <w:basedOn w:val="a"/>
    <w:next w:val="a"/>
    <w:autoRedefine/>
    <w:uiPriority w:val="99"/>
    <w:unhideWhenUsed/>
    <w:rsid w:val="001303A7"/>
    <w:pPr>
      <w:ind w:left="1920" w:hanging="240"/>
    </w:pPr>
    <w:rPr>
      <w:rFonts w:asciiTheme="minorHAnsi" w:hAnsiTheme="minorHAnsi"/>
      <w:sz w:val="20"/>
    </w:rPr>
  </w:style>
  <w:style w:type="paragraph" w:styleId="Index9">
    <w:name w:val="index 9"/>
    <w:basedOn w:val="a"/>
    <w:next w:val="a"/>
    <w:autoRedefine/>
    <w:uiPriority w:val="99"/>
    <w:unhideWhenUsed/>
    <w:rsid w:val="001303A7"/>
    <w:pPr>
      <w:ind w:left="2160" w:hanging="240"/>
    </w:pPr>
    <w:rPr>
      <w:rFonts w:asciiTheme="minorHAnsi" w:hAnsiTheme="minorHAnsi"/>
      <w:sz w:val="20"/>
    </w:rPr>
  </w:style>
  <w:style w:type="paragraph" w:styleId="a6">
    <w:name w:val="index heading"/>
    <w:basedOn w:val="a"/>
    <w:next w:val="Index1"/>
    <w:uiPriority w:val="99"/>
    <w:unhideWhenUsed/>
    <w:rsid w:val="001303A7"/>
    <w:pPr>
      <w:spacing w:before="120" w:after="120"/>
    </w:pPr>
    <w:rPr>
      <w:rFonts w:asciiTheme="minorHAnsi" w:hAnsiTheme="minorHAnsi"/>
      <w:b/>
      <w:bCs/>
      <w:i/>
      <w:iCs/>
      <w:sz w:val="20"/>
    </w:rPr>
  </w:style>
  <w:style w:type="paragraph" w:styleId="a7">
    <w:name w:val="No Spacing"/>
    <w:link w:val="Char1"/>
    <w:uiPriority w:val="1"/>
    <w:qFormat/>
    <w:rsid w:val="008D48E6"/>
    <w:pPr>
      <w:bidi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har1">
    <w:name w:val="بلا تباعد Char"/>
    <w:basedOn w:val="a0"/>
    <w:link w:val="a7"/>
    <w:uiPriority w:val="1"/>
    <w:rsid w:val="008D48E6"/>
    <w:rPr>
      <w:rFonts w:asciiTheme="minorHAnsi" w:eastAsiaTheme="minorEastAsia" w:hAnsiTheme="minorHAnsi" w:cstheme="minorBidi"/>
      <w:sz w:val="22"/>
      <w:szCs w:val="22"/>
    </w:rPr>
  </w:style>
  <w:style w:type="paragraph" w:styleId="a8">
    <w:name w:val="Balloon Text"/>
    <w:basedOn w:val="a"/>
    <w:link w:val="Char2"/>
    <w:uiPriority w:val="99"/>
    <w:semiHidden/>
    <w:unhideWhenUsed/>
    <w:rsid w:val="008D48E6"/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8D4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.wikipedia.org/wiki/%D8%A7%25...A7%D8%B1%D9%8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dw-world.de/dw/article/0,...474506,00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ar.wikipedia.org/wiki/%D8%AA%D8%B5%D8%AD%D8%B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feedo.net/Environment/Des...tification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aah.com/home/Env-articl...at-change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11463-A0E0-42CA-ABD2-00B8E7DBC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3472</Words>
  <Characters>19792</Characters>
  <Application>Microsoft Office Word</Application>
  <DocSecurity>0</DocSecurity>
  <Lines>164</Lines>
  <Paragraphs>46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المقدمة </vt:lpstr>
      <vt:lpstr>المقدمة </vt:lpstr>
    </vt:vector>
  </TitlesOfParts>
  <Company/>
  <LinksUpToDate>false</LinksUpToDate>
  <CharactersWithSpaces>23218</CharactersWithSpaces>
  <SharedDoc>false</SharedDoc>
  <HLinks>
    <vt:vector size="30" baseType="variant">
      <vt:variant>
        <vt:i4>1769497</vt:i4>
      </vt:variant>
      <vt:variant>
        <vt:i4>12</vt:i4>
      </vt:variant>
      <vt:variant>
        <vt:i4>0</vt:i4>
      </vt:variant>
      <vt:variant>
        <vt:i4>5</vt:i4>
      </vt:variant>
      <vt:variant>
        <vt:lpwstr>http://ar.wikipedia.org/wiki/%D8%AA%D8%B5%D8%AD%D8%B1</vt:lpwstr>
      </vt:variant>
      <vt:variant>
        <vt:lpwstr/>
      </vt:variant>
      <vt:variant>
        <vt:i4>4849690</vt:i4>
      </vt:variant>
      <vt:variant>
        <vt:i4>9</vt:i4>
      </vt:variant>
      <vt:variant>
        <vt:i4>0</vt:i4>
      </vt:variant>
      <vt:variant>
        <vt:i4>5</vt:i4>
      </vt:variant>
      <vt:variant>
        <vt:lpwstr>http://www.feedo.net/Environment/Des...tification.htm</vt:lpwstr>
      </vt:variant>
      <vt:variant>
        <vt:lpwstr/>
      </vt:variant>
      <vt:variant>
        <vt:i4>5505054</vt:i4>
      </vt:variant>
      <vt:variant>
        <vt:i4>6</vt:i4>
      </vt:variant>
      <vt:variant>
        <vt:i4>0</vt:i4>
      </vt:variant>
      <vt:variant>
        <vt:i4>5</vt:i4>
      </vt:variant>
      <vt:variant>
        <vt:lpwstr>http://www.beaah.com/home/Env-articl...at-change.html</vt:lpwstr>
      </vt:variant>
      <vt:variant>
        <vt:lpwstr/>
      </vt:variant>
      <vt:variant>
        <vt:i4>6488171</vt:i4>
      </vt:variant>
      <vt:variant>
        <vt:i4>3</vt:i4>
      </vt:variant>
      <vt:variant>
        <vt:i4>0</vt:i4>
      </vt:variant>
      <vt:variant>
        <vt:i4>5</vt:i4>
      </vt:variant>
      <vt:variant>
        <vt:lpwstr>http://ar.wikipedia.org/wiki/%D8%A7%25...A7%D8%B1%D9%8A</vt:lpwstr>
      </vt:variant>
      <vt:variant>
        <vt:lpwstr/>
      </vt:variant>
      <vt:variant>
        <vt:i4>1179655</vt:i4>
      </vt:variant>
      <vt:variant>
        <vt:i4>0</vt:i4>
      </vt:variant>
      <vt:variant>
        <vt:i4>0</vt:i4>
      </vt:variant>
      <vt:variant>
        <vt:i4>5</vt:i4>
      </vt:variant>
      <vt:variant>
        <vt:lpwstr>http://www.dw-world.de/dw/article/0,...474506,00.html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المقدمة </dc:title>
  <dc:subject/>
  <dc:creator>sultan</dc:creator>
  <cp:keywords/>
  <dc:description/>
  <cp:lastModifiedBy>home</cp:lastModifiedBy>
  <cp:revision>4</cp:revision>
  <cp:lastPrinted>2010-04-20T18:39:00Z</cp:lastPrinted>
  <dcterms:created xsi:type="dcterms:W3CDTF">2010-03-28T18:30:00Z</dcterms:created>
  <dcterms:modified xsi:type="dcterms:W3CDTF">2010-09-17T06:37:00Z</dcterms:modified>
</cp:coreProperties>
</file>