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5B4" w:rsidRPr="00A26195" w:rsidRDefault="00D536EB">
      <w:pPr>
        <w:rPr>
          <w:b/>
          <w:bCs/>
          <w:u w:val="single"/>
          <w:rtl/>
          <w:lang w:bidi="ar-AE"/>
        </w:rPr>
      </w:pPr>
      <w:r w:rsidRPr="00A26195">
        <w:rPr>
          <w:rFonts w:hint="cs"/>
          <w:b/>
          <w:bCs/>
          <w:u w:val="single"/>
          <w:rtl/>
          <w:lang w:bidi="ar-AE"/>
        </w:rPr>
        <w:t># عوامل أهمية التجارة الدولية :</w:t>
      </w:r>
    </w:p>
    <w:p w:rsidR="00D536EB" w:rsidRDefault="00D536EB" w:rsidP="00D536EB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خلق منافسة تجاريه </w:t>
      </w:r>
    </w:p>
    <w:p w:rsidR="00D536EB" w:rsidRDefault="00D536EB" w:rsidP="00D536EB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خفض التكاليف </w:t>
      </w:r>
    </w:p>
    <w:p w:rsidR="00D536EB" w:rsidRDefault="00D536EB" w:rsidP="00D536EB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زيادة الاستثمار </w:t>
      </w:r>
    </w:p>
    <w:p w:rsidR="00D536EB" w:rsidRDefault="00D536EB" w:rsidP="00D536EB">
      <w:pPr>
        <w:pStyle w:val="ListParagraph"/>
        <w:numPr>
          <w:ilvl w:val="0"/>
          <w:numId w:val="1"/>
        </w:numPr>
        <w:rPr>
          <w:lang w:bidi="ar-AE"/>
        </w:rPr>
      </w:pPr>
      <w:r>
        <w:rPr>
          <w:rFonts w:hint="cs"/>
          <w:rtl/>
          <w:lang w:bidi="ar-AE"/>
        </w:rPr>
        <w:t xml:space="preserve">توفير السلع للمجتمع </w:t>
      </w:r>
    </w:p>
    <w:p w:rsidR="00D536EB" w:rsidRPr="00A26195" w:rsidRDefault="00D536EB" w:rsidP="00D536EB">
      <w:pPr>
        <w:rPr>
          <w:b/>
          <w:bCs/>
          <w:u w:val="single"/>
          <w:rtl/>
          <w:lang w:bidi="ar-AE"/>
        </w:rPr>
      </w:pPr>
      <w:r w:rsidRPr="00A26195">
        <w:rPr>
          <w:rFonts w:hint="cs"/>
          <w:b/>
          <w:bCs/>
          <w:u w:val="single"/>
          <w:rtl/>
          <w:lang w:bidi="ar-AE"/>
        </w:rPr>
        <w:t># أهم الفروق بين التجارة الدولية ،والتجارة الداخلية :</w:t>
      </w:r>
    </w:p>
    <w:p w:rsidR="00A26195" w:rsidRDefault="00D536EB" w:rsidP="00D536EB">
      <w:pPr>
        <w:pStyle w:val="ListParagraph"/>
        <w:numPr>
          <w:ilvl w:val="0"/>
          <w:numId w:val="2"/>
        </w:numPr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انتقال عناصر الإنتاج : </w:t>
      </w:r>
    </w:p>
    <w:p w:rsidR="00D536EB" w:rsidRDefault="00D536EB" w:rsidP="00A26195">
      <w:pPr>
        <w:pStyle w:val="ListParagraph"/>
        <w:rPr>
          <w:lang w:bidi="ar-AE"/>
        </w:rPr>
      </w:pPr>
      <w:r>
        <w:rPr>
          <w:rFonts w:hint="cs"/>
          <w:rtl/>
          <w:lang w:bidi="ar-AE"/>
        </w:rPr>
        <w:t>ويصعب انتقالها من دولة الى آخر ،لأسباب :</w:t>
      </w:r>
    </w:p>
    <w:p w:rsidR="00EC35D9" w:rsidRDefault="00D536EB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القيود القانونية </w:t>
      </w:r>
    </w:p>
    <w:p w:rsidR="00D536EB" w:rsidRDefault="00D536EB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القيود الاقتصادية </w:t>
      </w:r>
    </w:p>
    <w:p w:rsidR="00EC35D9" w:rsidRDefault="00EC35D9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القيود الثقافية </w:t>
      </w:r>
    </w:p>
    <w:p w:rsidR="00EC35D9" w:rsidRDefault="00EC35D9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القيود السياسية </w:t>
      </w:r>
    </w:p>
    <w:p w:rsidR="00EC35D9" w:rsidRDefault="00EC35D9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 xml:space="preserve">القيود الإدارية </w:t>
      </w:r>
    </w:p>
    <w:p w:rsidR="00EC35D9" w:rsidRDefault="00EC35D9" w:rsidP="00EC35D9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 xml:space="preserve">النظم النقدية والعملات </w:t>
      </w:r>
    </w:p>
    <w:p w:rsidR="00EC35D9" w:rsidRDefault="00EC35D9" w:rsidP="00EC35D9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 xml:space="preserve">انتقال السلع والخدمات </w:t>
      </w:r>
    </w:p>
    <w:p w:rsidR="00EC35D9" w:rsidRDefault="00EC35D9" w:rsidP="007E7B21">
      <w:pPr>
        <w:pStyle w:val="ListParagraph"/>
        <w:numPr>
          <w:ilvl w:val="0"/>
          <w:numId w:val="2"/>
        </w:numPr>
        <w:rPr>
          <w:lang w:bidi="ar-AE"/>
        </w:rPr>
      </w:pPr>
      <w:r>
        <w:rPr>
          <w:rFonts w:hint="cs"/>
          <w:rtl/>
          <w:lang w:bidi="ar-AE"/>
        </w:rPr>
        <w:t xml:space="preserve">تحديد أسعار السلع </w:t>
      </w:r>
    </w:p>
    <w:p w:rsidR="00EC35D9" w:rsidRPr="00965656" w:rsidRDefault="00EC35D9" w:rsidP="00EC35D9">
      <w:pPr>
        <w:rPr>
          <w:rFonts w:hint="cs"/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أسباب قيام التجارة الدولية :</w:t>
      </w:r>
    </w:p>
    <w:p w:rsidR="00EC35D9" w:rsidRDefault="00EC35D9" w:rsidP="0017272C">
      <w:pPr>
        <w:pStyle w:val="ListParagraph"/>
        <w:numPr>
          <w:ilvl w:val="0"/>
          <w:numId w:val="4"/>
        </w:numPr>
        <w:rPr>
          <w:lang w:bidi="ar-AE"/>
        </w:rPr>
      </w:pPr>
      <w:r>
        <w:rPr>
          <w:rFonts w:hint="cs"/>
          <w:rtl/>
          <w:lang w:bidi="ar-AE"/>
        </w:rPr>
        <w:t>عدم استطاعة دولة بمفردها تحقيق الاكتفاء الذاتي .</w:t>
      </w:r>
    </w:p>
    <w:p w:rsidR="00EC35D9" w:rsidRDefault="00EC35D9" w:rsidP="0017272C">
      <w:pPr>
        <w:pStyle w:val="ListParagraph"/>
        <w:numPr>
          <w:ilvl w:val="0"/>
          <w:numId w:val="4"/>
        </w:numPr>
        <w:rPr>
          <w:lang w:bidi="ar-AE"/>
        </w:rPr>
      </w:pPr>
      <w:r>
        <w:rPr>
          <w:rFonts w:hint="cs"/>
          <w:rtl/>
          <w:lang w:bidi="ar-AE"/>
        </w:rPr>
        <w:t xml:space="preserve">تحقيق مزايا ومكاسب عديدة للدول :  </w:t>
      </w:r>
    </w:p>
    <w:p w:rsidR="00EC35D9" w:rsidRDefault="007E7B21" w:rsidP="0017272C">
      <w:pPr>
        <w:pStyle w:val="ListParagraph"/>
        <w:numPr>
          <w:ilvl w:val="0"/>
          <w:numId w:val="5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 xml:space="preserve">نظرية الميزة المطلقة :  </w:t>
      </w:r>
      <w:r>
        <w:rPr>
          <w:rFonts w:hint="cs"/>
          <w:rtl/>
          <w:lang w:bidi="ar-AE"/>
        </w:rPr>
        <w:t>هي التخصص في إنتاج وتصدير السلعة التي يمكن إنتاجها بكفاءة أكبر وبكفاءة أقل من الدولة آخرى .</w:t>
      </w:r>
    </w:p>
    <w:p w:rsidR="007E7B21" w:rsidRDefault="007E7B21" w:rsidP="0017272C">
      <w:pPr>
        <w:pStyle w:val="ListParagraph"/>
        <w:numPr>
          <w:ilvl w:val="0"/>
          <w:numId w:val="5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نظرية الميزة النسبية :</w:t>
      </w:r>
      <w:r>
        <w:rPr>
          <w:rFonts w:hint="cs"/>
          <w:rtl/>
          <w:lang w:bidi="ar-AE"/>
        </w:rPr>
        <w:t xml:space="preserve">  هي التخصص في إنتاج وتصدير السلعة التي يمكن إنتاجها تكلفة أقل نسبياً مما لو أراد أستيرادها .</w:t>
      </w:r>
    </w:p>
    <w:p w:rsidR="00EC35D9" w:rsidRPr="00965656" w:rsidRDefault="007E7B21" w:rsidP="007E7B21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عوامل التخصص :</w:t>
      </w:r>
    </w:p>
    <w:p w:rsidR="007E7B21" w:rsidRDefault="007E7B21" w:rsidP="0017272C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 xml:space="preserve">اختلاف توزيع الموارد الطبيعية </w:t>
      </w:r>
    </w:p>
    <w:p w:rsidR="007E7B21" w:rsidRDefault="007E7B21" w:rsidP="0017272C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 xml:space="preserve">التفاوت في توزيع القوى العاملة </w:t>
      </w:r>
    </w:p>
    <w:p w:rsidR="007E7B21" w:rsidRDefault="007E7B21" w:rsidP="0017272C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 xml:space="preserve">توافر التكنولوجيا الحديثة </w:t>
      </w:r>
    </w:p>
    <w:p w:rsidR="007E7B21" w:rsidRDefault="007E7B21" w:rsidP="0017272C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>اختلاف الخبرات الفنية</w:t>
      </w:r>
    </w:p>
    <w:p w:rsidR="007E7B21" w:rsidRDefault="007E7B21" w:rsidP="0017272C">
      <w:pPr>
        <w:pStyle w:val="ListParagraph"/>
        <w:numPr>
          <w:ilvl w:val="0"/>
          <w:numId w:val="6"/>
        </w:numPr>
        <w:rPr>
          <w:lang w:bidi="ar-AE"/>
        </w:rPr>
      </w:pPr>
      <w:r>
        <w:rPr>
          <w:rFonts w:hint="cs"/>
          <w:rtl/>
          <w:lang w:bidi="ar-AE"/>
        </w:rPr>
        <w:t xml:space="preserve">اختلاف رؤوس الأموال </w:t>
      </w:r>
    </w:p>
    <w:p w:rsidR="002F5380" w:rsidRPr="00965656" w:rsidRDefault="002F5380" w:rsidP="002F5380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صور التبادل التجاري :</w:t>
      </w:r>
    </w:p>
    <w:p w:rsidR="002F5380" w:rsidRPr="00965656" w:rsidRDefault="002F5380" w:rsidP="0017272C">
      <w:pPr>
        <w:pStyle w:val="ListParagraph"/>
        <w:numPr>
          <w:ilvl w:val="0"/>
          <w:numId w:val="7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تبادل الخدمات    :</w:t>
      </w:r>
    </w:p>
    <w:p w:rsidR="002F5380" w:rsidRDefault="002F5380" w:rsidP="0017272C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 xml:space="preserve">بضائع دولية أو عالمية </w:t>
      </w:r>
    </w:p>
    <w:p w:rsidR="002F5380" w:rsidRDefault="002F5380" w:rsidP="0017272C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 xml:space="preserve">بضائع شبة دولية </w:t>
      </w:r>
    </w:p>
    <w:p w:rsidR="002F5380" w:rsidRDefault="002F5380" w:rsidP="0017272C">
      <w:pPr>
        <w:pStyle w:val="ListParagraph"/>
        <w:numPr>
          <w:ilvl w:val="0"/>
          <w:numId w:val="8"/>
        </w:numPr>
        <w:rPr>
          <w:lang w:bidi="ar-AE"/>
        </w:rPr>
      </w:pPr>
      <w:r>
        <w:rPr>
          <w:rFonts w:hint="cs"/>
          <w:rtl/>
          <w:lang w:bidi="ar-AE"/>
        </w:rPr>
        <w:t xml:space="preserve">البضائع المحلية </w:t>
      </w:r>
    </w:p>
    <w:p w:rsidR="002F5380" w:rsidRPr="00965656" w:rsidRDefault="002F5380" w:rsidP="0017272C">
      <w:pPr>
        <w:pStyle w:val="ListParagraph"/>
        <w:numPr>
          <w:ilvl w:val="0"/>
          <w:numId w:val="7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 xml:space="preserve">انتقال الأفراد </w:t>
      </w:r>
    </w:p>
    <w:p w:rsidR="002F5380" w:rsidRPr="00965656" w:rsidRDefault="002F5380" w:rsidP="0017272C">
      <w:pPr>
        <w:pStyle w:val="ListParagraph"/>
        <w:numPr>
          <w:ilvl w:val="0"/>
          <w:numId w:val="7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حركات رؤوس الأموال :</w:t>
      </w:r>
    </w:p>
    <w:p w:rsidR="002F5380" w:rsidRDefault="008B6F70" w:rsidP="0017272C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القروض التي تمنح من دولة لأخرى .</w:t>
      </w:r>
    </w:p>
    <w:p w:rsidR="008B6F70" w:rsidRDefault="008B6F70" w:rsidP="0017272C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الأموال المحولة من الوافدين للدولة إلى ذويهم في الخارج .</w:t>
      </w:r>
    </w:p>
    <w:p w:rsidR="008B6F70" w:rsidRDefault="008B6F70" w:rsidP="0017272C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 xml:space="preserve">الاستثمار </w:t>
      </w:r>
    </w:p>
    <w:p w:rsidR="008B6F70" w:rsidRDefault="008B6F70" w:rsidP="0017272C">
      <w:pPr>
        <w:pStyle w:val="ListParagraph"/>
        <w:numPr>
          <w:ilvl w:val="0"/>
          <w:numId w:val="9"/>
        </w:numPr>
        <w:rPr>
          <w:lang w:bidi="ar-AE"/>
        </w:rPr>
      </w:pPr>
      <w:r>
        <w:rPr>
          <w:rFonts w:hint="cs"/>
          <w:rtl/>
          <w:lang w:bidi="ar-AE"/>
        </w:rPr>
        <w:t>تحويل الؤسسات المالية.</w:t>
      </w:r>
    </w:p>
    <w:p w:rsidR="008B6F70" w:rsidRPr="00965656" w:rsidRDefault="008B6F70" w:rsidP="008B6F70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lastRenderedPageBreak/>
        <w:t># معوقات التجارة الدولية (الخارجية ) :</w:t>
      </w:r>
    </w:p>
    <w:p w:rsidR="008B6F70" w:rsidRDefault="008B6F70" w:rsidP="0017272C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>التعريفة الجمركية .</w:t>
      </w:r>
    </w:p>
    <w:p w:rsidR="008B6F70" w:rsidRDefault="008B6F70" w:rsidP="0017272C">
      <w:pPr>
        <w:pStyle w:val="ListParagraph"/>
        <w:numPr>
          <w:ilvl w:val="0"/>
          <w:numId w:val="10"/>
        </w:numPr>
        <w:rPr>
          <w:lang w:bidi="ar-AE"/>
        </w:rPr>
      </w:pPr>
      <w:r>
        <w:rPr>
          <w:rFonts w:hint="cs"/>
          <w:rtl/>
          <w:lang w:bidi="ar-AE"/>
        </w:rPr>
        <w:t xml:space="preserve">حصص الواردات </w:t>
      </w:r>
    </w:p>
    <w:p w:rsidR="008B6F70" w:rsidRPr="00965656" w:rsidRDefault="008B6F70" w:rsidP="008B6F70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الأهداف التي تسعى إلى تحقيقها حكومات تضع قيوداً على تجارتها الدولية :</w:t>
      </w:r>
    </w:p>
    <w:p w:rsidR="008B6F70" w:rsidRDefault="008B6F70" w:rsidP="0017272C">
      <w:pPr>
        <w:pStyle w:val="ListParagraph"/>
        <w:numPr>
          <w:ilvl w:val="0"/>
          <w:numId w:val="11"/>
        </w:numPr>
        <w:rPr>
          <w:lang w:bidi="ar-AE"/>
        </w:rPr>
      </w:pPr>
      <w:r>
        <w:rPr>
          <w:rFonts w:hint="cs"/>
          <w:rtl/>
          <w:lang w:bidi="ar-AE"/>
        </w:rPr>
        <w:t xml:space="preserve">حماية المنتجات الوطنية </w:t>
      </w:r>
    </w:p>
    <w:p w:rsidR="008B6F70" w:rsidRDefault="008B6F70" w:rsidP="0017272C">
      <w:pPr>
        <w:pStyle w:val="ListParagraph"/>
        <w:numPr>
          <w:ilvl w:val="0"/>
          <w:numId w:val="11"/>
        </w:numPr>
        <w:rPr>
          <w:lang w:bidi="ar-AE"/>
        </w:rPr>
      </w:pPr>
      <w:r>
        <w:rPr>
          <w:rFonts w:hint="cs"/>
          <w:rtl/>
          <w:lang w:bidi="ar-AE"/>
        </w:rPr>
        <w:t xml:space="preserve">الحصول على مبالغ نقدية </w:t>
      </w:r>
    </w:p>
    <w:p w:rsidR="008B6F70" w:rsidRDefault="008B6F70" w:rsidP="0017272C">
      <w:pPr>
        <w:pStyle w:val="ListParagraph"/>
        <w:numPr>
          <w:ilvl w:val="0"/>
          <w:numId w:val="11"/>
        </w:numPr>
        <w:rPr>
          <w:lang w:bidi="ar-AE"/>
        </w:rPr>
      </w:pPr>
      <w:r>
        <w:rPr>
          <w:rFonts w:hint="cs"/>
          <w:rtl/>
          <w:lang w:bidi="ar-AE"/>
        </w:rPr>
        <w:t xml:space="preserve">زيادة فرص العمل </w:t>
      </w:r>
    </w:p>
    <w:p w:rsidR="008B6F70" w:rsidRPr="00965656" w:rsidRDefault="008B6F70" w:rsidP="008B6F70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الخدمات التي تقدمها التجارة الإلكتورنية :</w:t>
      </w:r>
    </w:p>
    <w:p w:rsidR="008B6F70" w:rsidRDefault="008B6F70" w:rsidP="0017272C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سداد الالتزامات المالية .</w:t>
      </w:r>
    </w:p>
    <w:p w:rsidR="008B6F70" w:rsidRDefault="008B6F70" w:rsidP="0017272C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إبرام العقود ، وعقد الصفقات .</w:t>
      </w:r>
    </w:p>
    <w:p w:rsidR="008B6F70" w:rsidRDefault="008B6F70" w:rsidP="0017272C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التفاوض والتفاعل بين البائع والمشتري .</w:t>
      </w:r>
    </w:p>
    <w:p w:rsidR="008B6F70" w:rsidRDefault="008B6F70" w:rsidP="0017272C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>تبادل البيانات التجارية اليكترونياً .</w:t>
      </w:r>
    </w:p>
    <w:p w:rsidR="008B6F70" w:rsidRDefault="008B6F70" w:rsidP="0017272C">
      <w:pPr>
        <w:pStyle w:val="ListParagraph"/>
        <w:numPr>
          <w:ilvl w:val="0"/>
          <w:numId w:val="12"/>
        </w:numPr>
        <w:rPr>
          <w:lang w:bidi="ar-AE"/>
        </w:rPr>
      </w:pPr>
      <w:r>
        <w:rPr>
          <w:rFonts w:hint="cs"/>
          <w:rtl/>
          <w:lang w:bidi="ar-AE"/>
        </w:rPr>
        <w:t xml:space="preserve">تقديم </w:t>
      </w:r>
      <w:r w:rsidR="00DA7914">
        <w:rPr>
          <w:rFonts w:hint="cs"/>
          <w:rtl/>
          <w:lang w:bidi="ar-AE"/>
        </w:rPr>
        <w:t>عروض الأسعار .</w:t>
      </w:r>
    </w:p>
    <w:p w:rsidR="00DA7914" w:rsidRPr="00965656" w:rsidRDefault="00DA7914" w:rsidP="00DA7914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صفات التجارة الإلكترونية :</w:t>
      </w:r>
    </w:p>
    <w:p w:rsidR="00DA7914" w:rsidRDefault="00DA7914" w:rsidP="0017272C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يتم التبادل والتفاعل بين المتعاملين اليكترونياً .</w:t>
      </w:r>
    </w:p>
    <w:p w:rsidR="00DA7914" w:rsidRDefault="00DA7914" w:rsidP="0017272C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يمكن للتاجر من التعامل مع أكثر من طرف تجاري فيالوقت نفسه .</w:t>
      </w:r>
    </w:p>
    <w:p w:rsidR="00DA7914" w:rsidRDefault="00DA7914" w:rsidP="0017272C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تساعد على بيع وشراء السلع غير المادية مباشرة .</w:t>
      </w:r>
    </w:p>
    <w:p w:rsidR="00DA7914" w:rsidRDefault="00DA7914" w:rsidP="0017272C">
      <w:pPr>
        <w:pStyle w:val="ListParagraph"/>
        <w:numPr>
          <w:ilvl w:val="0"/>
          <w:numId w:val="13"/>
        </w:numPr>
        <w:rPr>
          <w:lang w:bidi="ar-AE"/>
        </w:rPr>
      </w:pPr>
      <w:r>
        <w:rPr>
          <w:rFonts w:hint="cs"/>
          <w:rtl/>
          <w:lang w:bidi="ar-AE"/>
        </w:rPr>
        <w:t>تحقق درجة عالية من التفاعل بين الطرفين المتعاملين بالتجارة .</w:t>
      </w:r>
    </w:p>
    <w:p w:rsidR="00DA7914" w:rsidRPr="00965656" w:rsidRDefault="00DA7914" w:rsidP="00DA7914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أشكال التجارة الإلكترونية :</w:t>
      </w:r>
    </w:p>
    <w:p w:rsidR="00DA7914" w:rsidRDefault="00DA7914" w:rsidP="0017272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التجارة الإلكترونية بين الؤسسات الأعمال .</w:t>
      </w:r>
    </w:p>
    <w:p w:rsidR="00DA7914" w:rsidRDefault="00DA7914" w:rsidP="0017272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التجارةالإلكترونية بين مؤسسات الأعمال والمستهلك .</w:t>
      </w:r>
    </w:p>
    <w:p w:rsidR="00DA7914" w:rsidRDefault="00DA7914" w:rsidP="0017272C">
      <w:pPr>
        <w:pStyle w:val="ListParagraph"/>
        <w:numPr>
          <w:ilvl w:val="0"/>
          <w:numId w:val="14"/>
        </w:numPr>
        <w:rPr>
          <w:lang w:bidi="ar-AE"/>
        </w:rPr>
      </w:pPr>
      <w:r>
        <w:rPr>
          <w:rFonts w:hint="cs"/>
          <w:rtl/>
          <w:lang w:bidi="ar-AE"/>
        </w:rPr>
        <w:t>التجارةالإلكترونية بين المستهلك و الإدارة المحلية .</w:t>
      </w:r>
    </w:p>
    <w:p w:rsidR="00DA7914" w:rsidRPr="00965656" w:rsidRDefault="00DA7914" w:rsidP="00DA7914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 xml:space="preserve"># </w:t>
      </w:r>
      <w:r w:rsidR="00B23014" w:rsidRPr="00965656">
        <w:rPr>
          <w:rFonts w:hint="cs"/>
          <w:b/>
          <w:bCs/>
          <w:u w:val="single"/>
          <w:rtl/>
          <w:lang w:bidi="ar-AE"/>
        </w:rPr>
        <w:t>يتكون ميزان المدفوعات من بنود رئيسة ، هي :</w:t>
      </w:r>
    </w:p>
    <w:p w:rsidR="00B23014" w:rsidRPr="00965656" w:rsidRDefault="00B23014" w:rsidP="0017272C">
      <w:pPr>
        <w:pStyle w:val="ListParagraph"/>
        <w:numPr>
          <w:ilvl w:val="0"/>
          <w:numId w:val="15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الحساب الجاري :</w:t>
      </w:r>
    </w:p>
    <w:p w:rsidR="00B23014" w:rsidRDefault="00B23014" w:rsidP="0017272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 xml:space="preserve">التجارة المنظورة (السلع ) </w:t>
      </w:r>
    </w:p>
    <w:p w:rsidR="00B23014" w:rsidRDefault="00B23014" w:rsidP="0017272C">
      <w:pPr>
        <w:pStyle w:val="ListParagraph"/>
        <w:numPr>
          <w:ilvl w:val="0"/>
          <w:numId w:val="16"/>
        </w:numPr>
        <w:rPr>
          <w:lang w:bidi="ar-AE"/>
        </w:rPr>
      </w:pPr>
      <w:r>
        <w:rPr>
          <w:rFonts w:hint="cs"/>
          <w:rtl/>
          <w:lang w:bidi="ar-AE"/>
        </w:rPr>
        <w:t xml:space="preserve">التجارة غير المنظورة ( الخدمات ) </w:t>
      </w:r>
    </w:p>
    <w:p w:rsidR="00B23014" w:rsidRDefault="00B23014" w:rsidP="0017272C">
      <w:pPr>
        <w:pStyle w:val="ListParagraph"/>
        <w:numPr>
          <w:ilvl w:val="0"/>
          <w:numId w:val="15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التحويلات</w:t>
      </w:r>
      <w:r>
        <w:rPr>
          <w:rFonts w:hint="cs"/>
          <w:rtl/>
          <w:lang w:bidi="ar-AE"/>
        </w:rPr>
        <w:t xml:space="preserve">  :</w:t>
      </w:r>
    </w:p>
    <w:p w:rsidR="00B23014" w:rsidRDefault="00B23014" w:rsidP="0017272C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 xml:space="preserve">التحويلات الخاصة </w:t>
      </w:r>
    </w:p>
    <w:p w:rsidR="00B23014" w:rsidRDefault="00B23014" w:rsidP="0017272C">
      <w:pPr>
        <w:pStyle w:val="ListParagraph"/>
        <w:numPr>
          <w:ilvl w:val="0"/>
          <w:numId w:val="17"/>
        </w:numPr>
        <w:rPr>
          <w:lang w:bidi="ar-AE"/>
        </w:rPr>
      </w:pPr>
      <w:r>
        <w:rPr>
          <w:rFonts w:hint="cs"/>
          <w:rtl/>
          <w:lang w:bidi="ar-AE"/>
        </w:rPr>
        <w:t xml:space="preserve">التحويلات الحكومية </w:t>
      </w:r>
    </w:p>
    <w:p w:rsidR="00B23014" w:rsidRPr="00965656" w:rsidRDefault="00B23014" w:rsidP="00B23014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نماذج الاتفاقات والتكتلات الاقتصادية :</w:t>
      </w:r>
    </w:p>
    <w:p w:rsidR="00B23014" w:rsidRPr="00965656" w:rsidRDefault="00B23014" w:rsidP="0017272C">
      <w:pPr>
        <w:pStyle w:val="ListParagraph"/>
        <w:numPr>
          <w:ilvl w:val="0"/>
          <w:numId w:val="18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المعاهدة التجارية  :</w:t>
      </w:r>
    </w:p>
    <w:p w:rsidR="00B23014" w:rsidRDefault="00B23014" w:rsidP="00B23014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 xml:space="preserve">من أبرز </w:t>
      </w:r>
      <w:r w:rsidR="0025226B">
        <w:rPr>
          <w:rFonts w:hint="cs"/>
          <w:rtl/>
          <w:lang w:bidi="ar-AE"/>
        </w:rPr>
        <w:t>بنودها :</w:t>
      </w:r>
    </w:p>
    <w:p w:rsidR="0025226B" w:rsidRDefault="0025226B" w:rsidP="0017272C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 xml:space="preserve">مبدأ المساواة </w:t>
      </w:r>
    </w:p>
    <w:p w:rsidR="0025226B" w:rsidRDefault="0025226B" w:rsidP="0017272C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 xml:space="preserve">مبدأ المعاملة بالمثل </w:t>
      </w:r>
    </w:p>
    <w:p w:rsidR="0025226B" w:rsidRDefault="0025226B" w:rsidP="0017272C">
      <w:pPr>
        <w:pStyle w:val="ListParagraph"/>
        <w:numPr>
          <w:ilvl w:val="0"/>
          <w:numId w:val="19"/>
        </w:numPr>
        <w:rPr>
          <w:lang w:bidi="ar-AE"/>
        </w:rPr>
      </w:pPr>
      <w:r>
        <w:rPr>
          <w:rFonts w:hint="cs"/>
          <w:rtl/>
          <w:lang w:bidi="ar-AE"/>
        </w:rPr>
        <w:t xml:space="preserve">مبدأ الدولة الأولى في الرعاية </w:t>
      </w:r>
    </w:p>
    <w:p w:rsidR="0025226B" w:rsidRPr="00965656" w:rsidRDefault="0025226B" w:rsidP="0017272C">
      <w:pPr>
        <w:pStyle w:val="ListParagraph"/>
        <w:numPr>
          <w:ilvl w:val="0"/>
          <w:numId w:val="18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منطقة التجارة الحرة :</w:t>
      </w:r>
    </w:p>
    <w:p w:rsidR="0025226B" w:rsidRDefault="0025226B" w:rsidP="0025226B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من مزايا المناطق الحرة :</w:t>
      </w:r>
    </w:p>
    <w:p w:rsidR="0025226B" w:rsidRDefault="0025226B" w:rsidP="0017272C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اجتذاب التجارة العابرة إلى المنطقة وإعادة تصديرها .</w:t>
      </w:r>
    </w:p>
    <w:p w:rsidR="0025226B" w:rsidRDefault="0025226B" w:rsidP="0017272C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lastRenderedPageBreak/>
        <w:t>استيراد المواد الأولية أو السلع الوسيطه وتصنيعها ثم يعاد تصديرها .</w:t>
      </w:r>
    </w:p>
    <w:p w:rsidR="0025226B" w:rsidRDefault="00EF2070" w:rsidP="0017272C">
      <w:pPr>
        <w:pStyle w:val="ListParagraph"/>
        <w:numPr>
          <w:ilvl w:val="0"/>
          <w:numId w:val="20"/>
        </w:numPr>
        <w:rPr>
          <w:lang w:bidi="ar-AE"/>
        </w:rPr>
      </w:pPr>
      <w:r>
        <w:rPr>
          <w:rFonts w:hint="cs"/>
          <w:rtl/>
          <w:lang w:bidi="ar-AE"/>
        </w:rPr>
        <w:t>إنشاء أسواق دولية .</w:t>
      </w:r>
    </w:p>
    <w:p w:rsidR="00EF2070" w:rsidRDefault="00EF2070" w:rsidP="00EF2070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بما أن المناطق الحرة توفر الحرية اللازمة لتبادل السلع والمنتجات ، لكن هذه الحرية ليست مطلقة ،للأسباب :</w:t>
      </w:r>
    </w:p>
    <w:p w:rsidR="00EF2070" w:rsidRDefault="00EF2070" w:rsidP="0017272C">
      <w:pPr>
        <w:pStyle w:val="ListParagraph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منع تهريب بعض السلع والمواد .</w:t>
      </w:r>
    </w:p>
    <w:p w:rsidR="00EF2070" w:rsidRDefault="00EF2070" w:rsidP="0017272C">
      <w:pPr>
        <w:pStyle w:val="ListParagraph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المحافظة على الصحة العامة .</w:t>
      </w:r>
    </w:p>
    <w:p w:rsidR="00EF2070" w:rsidRDefault="00EF2070" w:rsidP="0017272C">
      <w:pPr>
        <w:pStyle w:val="ListParagraph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المحافظة على الأمن .</w:t>
      </w:r>
    </w:p>
    <w:p w:rsidR="00EF2070" w:rsidRDefault="00EF2070" w:rsidP="0017272C">
      <w:pPr>
        <w:pStyle w:val="ListParagraph"/>
        <w:numPr>
          <w:ilvl w:val="0"/>
          <w:numId w:val="21"/>
        </w:numPr>
        <w:rPr>
          <w:lang w:bidi="ar-AE"/>
        </w:rPr>
      </w:pPr>
      <w:r>
        <w:rPr>
          <w:rFonts w:hint="cs"/>
          <w:rtl/>
          <w:lang w:bidi="ar-AE"/>
        </w:rPr>
        <w:t>حماية المنتجات الوطنية .</w:t>
      </w:r>
    </w:p>
    <w:p w:rsidR="00EF2070" w:rsidRPr="00965656" w:rsidRDefault="00EF2070" w:rsidP="0017272C">
      <w:pPr>
        <w:pStyle w:val="ListParagraph"/>
        <w:numPr>
          <w:ilvl w:val="0"/>
          <w:numId w:val="18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الاتحاد الجمركي :</w:t>
      </w:r>
    </w:p>
    <w:p w:rsidR="00EF2070" w:rsidRDefault="00EF2070" w:rsidP="00EF2070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أهم مزايا التي يحققها الاتحاد الجمركي :</w:t>
      </w:r>
    </w:p>
    <w:p w:rsidR="00EF2070" w:rsidRDefault="00EF2070" w:rsidP="0017272C">
      <w:pPr>
        <w:pStyle w:val="ListParagraph"/>
        <w:numPr>
          <w:ilvl w:val="0"/>
          <w:numId w:val="22"/>
        </w:numPr>
        <w:rPr>
          <w:lang w:bidi="ar-AE"/>
        </w:rPr>
      </w:pPr>
      <w:r>
        <w:rPr>
          <w:rFonts w:hint="cs"/>
          <w:rtl/>
          <w:lang w:bidi="ar-AE"/>
        </w:rPr>
        <w:t>تسريع التبادل التجاري .</w:t>
      </w:r>
    </w:p>
    <w:p w:rsidR="00EF2070" w:rsidRDefault="00EF2070" w:rsidP="0017272C">
      <w:pPr>
        <w:pStyle w:val="ListParagraph"/>
        <w:numPr>
          <w:ilvl w:val="0"/>
          <w:numId w:val="22"/>
        </w:numPr>
        <w:rPr>
          <w:lang w:bidi="ar-AE"/>
        </w:rPr>
      </w:pPr>
      <w:r>
        <w:rPr>
          <w:rFonts w:hint="cs"/>
          <w:rtl/>
          <w:lang w:bidi="ar-AE"/>
        </w:rPr>
        <w:t>الاعفاء من الضرائب والرسوم .</w:t>
      </w:r>
    </w:p>
    <w:p w:rsidR="00EF2070" w:rsidRDefault="00EF2070" w:rsidP="0017272C">
      <w:pPr>
        <w:pStyle w:val="ListParagraph"/>
        <w:numPr>
          <w:ilvl w:val="0"/>
          <w:numId w:val="22"/>
        </w:numPr>
        <w:rPr>
          <w:lang w:bidi="ar-AE"/>
        </w:rPr>
      </w:pPr>
      <w:r>
        <w:rPr>
          <w:rFonts w:hint="cs"/>
          <w:rtl/>
          <w:lang w:bidi="ar-AE"/>
        </w:rPr>
        <w:t>وجود تعريفات اتجاه الدول غير المنظمة للأتحاد .</w:t>
      </w:r>
    </w:p>
    <w:p w:rsidR="00EF2070" w:rsidRPr="00965656" w:rsidRDefault="000F2CE0" w:rsidP="0017272C">
      <w:pPr>
        <w:pStyle w:val="ListParagraph"/>
        <w:numPr>
          <w:ilvl w:val="0"/>
          <w:numId w:val="18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السوق المشتركة :</w:t>
      </w:r>
    </w:p>
    <w:p w:rsidR="000F2CE0" w:rsidRDefault="000F2CE0" w:rsidP="000F2CE0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العوائد الاقتصادية التي تحققها السوق المشتركة :</w:t>
      </w:r>
    </w:p>
    <w:p w:rsidR="000F2CE0" w:rsidRPr="00965656" w:rsidRDefault="000F2CE0" w:rsidP="0017272C">
      <w:pPr>
        <w:pStyle w:val="ListParagraph"/>
        <w:numPr>
          <w:ilvl w:val="0"/>
          <w:numId w:val="23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 xml:space="preserve">مجال حركة الاستيراد ، وتجارة الترانزيت </w:t>
      </w:r>
    </w:p>
    <w:p w:rsidR="000F2CE0" w:rsidRDefault="000F2CE0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توسيع عمليات الاستيراد .</w:t>
      </w:r>
    </w:p>
    <w:p w:rsidR="000F2CE0" w:rsidRDefault="000F2CE0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تحول حركة تجارة الاستيراد من الأسواق الخارجية الى اسواق الدول الاعضاء .</w:t>
      </w:r>
    </w:p>
    <w:p w:rsidR="000F2CE0" w:rsidRDefault="000F2CE0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ازدهار تجارة الترانزيت بين دول السوق .</w:t>
      </w:r>
    </w:p>
    <w:p w:rsidR="000F2CE0" w:rsidRPr="00965656" w:rsidRDefault="000F2CE0" w:rsidP="0017272C">
      <w:pPr>
        <w:pStyle w:val="ListParagraph"/>
        <w:numPr>
          <w:ilvl w:val="0"/>
          <w:numId w:val="23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مجال أسعار المنتجات والسلع .</w:t>
      </w:r>
    </w:p>
    <w:p w:rsidR="000F2CE0" w:rsidRDefault="000F2CE0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ضبط ارتفاع الأسعار ، وإبقائها ضمن حدود ضيقة جداً .</w:t>
      </w:r>
    </w:p>
    <w:p w:rsidR="000F2CE0" w:rsidRPr="00965656" w:rsidRDefault="000F2CE0" w:rsidP="0017272C">
      <w:pPr>
        <w:pStyle w:val="ListParagraph"/>
        <w:numPr>
          <w:ilvl w:val="0"/>
          <w:numId w:val="23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مجال الإنتاج .</w:t>
      </w:r>
    </w:p>
    <w:p w:rsidR="000F2CE0" w:rsidRDefault="000F2CE0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زيادة الإنتاج تلبية تلبية لحاجات السوق المتزايدة .</w:t>
      </w:r>
    </w:p>
    <w:p w:rsidR="000F2CE0" w:rsidRDefault="000F2CE0" w:rsidP="0017272C">
      <w:pPr>
        <w:pStyle w:val="ListParagraph"/>
        <w:numPr>
          <w:ilvl w:val="0"/>
          <w:numId w:val="3"/>
        </w:numPr>
        <w:rPr>
          <w:lang w:bidi="ar-AE"/>
        </w:rPr>
      </w:pPr>
      <w:r>
        <w:rPr>
          <w:rFonts w:hint="cs"/>
          <w:rtl/>
          <w:lang w:bidi="ar-AE"/>
        </w:rPr>
        <w:t>حماية المنتجات الوطنية من منافسة المنتجات الأجنبية .</w:t>
      </w:r>
    </w:p>
    <w:p w:rsidR="000F2CE0" w:rsidRPr="00965656" w:rsidRDefault="004657AD" w:rsidP="004657AD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الأهداف الرئيسة للاتفاقية الاقتصادية الموحدة بين دول مجلس التعاون لدول الخليج العربية :</w:t>
      </w:r>
    </w:p>
    <w:p w:rsidR="004657AD" w:rsidRDefault="004657AD" w:rsidP="0017272C">
      <w:pPr>
        <w:pStyle w:val="ListParagraph"/>
        <w:numPr>
          <w:ilvl w:val="0"/>
          <w:numId w:val="24"/>
        </w:numPr>
        <w:rPr>
          <w:lang w:bidi="ar-AE"/>
        </w:rPr>
      </w:pPr>
      <w:r>
        <w:rPr>
          <w:rFonts w:hint="cs"/>
          <w:rtl/>
          <w:lang w:bidi="ar-AE"/>
        </w:rPr>
        <w:t>تنمية الروابط الاقتصادية بين دول المجلس .</w:t>
      </w:r>
    </w:p>
    <w:p w:rsidR="004657AD" w:rsidRDefault="004657AD" w:rsidP="0017272C">
      <w:pPr>
        <w:pStyle w:val="ListParagraph"/>
        <w:numPr>
          <w:ilvl w:val="0"/>
          <w:numId w:val="24"/>
        </w:numPr>
        <w:rPr>
          <w:lang w:bidi="ar-AE"/>
        </w:rPr>
      </w:pPr>
      <w:r>
        <w:rPr>
          <w:rFonts w:hint="cs"/>
          <w:rtl/>
          <w:lang w:bidi="ar-AE"/>
        </w:rPr>
        <w:t>تنويع القاعدة الإنتاجية .</w:t>
      </w:r>
    </w:p>
    <w:p w:rsidR="004657AD" w:rsidRDefault="004657AD" w:rsidP="0017272C">
      <w:pPr>
        <w:pStyle w:val="ListParagraph"/>
        <w:numPr>
          <w:ilvl w:val="0"/>
          <w:numId w:val="24"/>
        </w:numPr>
        <w:rPr>
          <w:lang w:bidi="ar-AE"/>
        </w:rPr>
      </w:pPr>
      <w:r>
        <w:rPr>
          <w:rFonts w:hint="cs"/>
          <w:rtl/>
          <w:lang w:bidi="ar-AE"/>
        </w:rPr>
        <w:t>إقامة المشاريع المشتركة .</w:t>
      </w:r>
    </w:p>
    <w:p w:rsidR="004657AD" w:rsidRDefault="004657AD" w:rsidP="0017272C">
      <w:pPr>
        <w:pStyle w:val="ListParagraph"/>
        <w:numPr>
          <w:ilvl w:val="0"/>
          <w:numId w:val="24"/>
        </w:numPr>
        <w:rPr>
          <w:lang w:bidi="ar-AE"/>
        </w:rPr>
      </w:pPr>
      <w:r>
        <w:rPr>
          <w:rFonts w:hint="cs"/>
          <w:rtl/>
          <w:lang w:bidi="ar-AE"/>
        </w:rPr>
        <w:t>إعفاء المنتجات الزراعية والحيوانية والصناعية من الرسوم الجمركية .</w:t>
      </w:r>
    </w:p>
    <w:p w:rsidR="004657AD" w:rsidRPr="00965656" w:rsidRDefault="004657AD" w:rsidP="004657AD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أهم الإنجازات الاقتصادية التي تحققت في ظل الاتفاقية الاقتصادية الموحدة لدول مجلس التعاون :</w:t>
      </w:r>
    </w:p>
    <w:p w:rsidR="004657AD" w:rsidRDefault="00205EA5" w:rsidP="0017272C">
      <w:pPr>
        <w:pStyle w:val="ListParagraph"/>
        <w:numPr>
          <w:ilvl w:val="0"/>
          <w:numId w:val="25"/>
        </w:numPr>
        <w:rPr>
          <w:lang w:bidi="ar-AE"/>
        </w:rPr>
      </w:pPr>
      <w:r>
        <w:rPr>
          <w:rFonts w:hint="cs"/>
          <w:rtl/>
          <w:lang w:bidi="ar-AE"/>
        </w:rPr>
        <w:t>حرية انتقال رؤوس الأموال بين دول المجلس .</w:t>
      </w:r>
    </w:p>
    <w:p w:rsidR="00205EA5" w:rsidRDefault="00205EA5" w:rsidP="0017272C">
      <w:pPr>
        <w:pStyle w:val="ListParagraph"/>
        <w:numPr>
          <w:ilvl w:val="0"/>
          <w:numId w:val="25"/>
        </w:numPr>
        <w:rPr>
          <w:lang w:bidi="ar-AE"/>
        </w:rPr>
      </w:pPr>
      <w:r>
        <w:rPr>
          <w:rFonts w:hint="cs"/>
          <w:rtl/>
          <w:lang w:bidi="ar-AE"/>
        </w:rPr>
        <w:t>التنسيق في المجالات الصناعية النفطية .</w:t>
      </w:r>
    </w:p>
    <w:p w:rsidR="00205EA5" w:rsidRDefault="00205EA5" w:rsidP="0017272C">
      <w:pPr>
        <w:pStyle w:val="ListParagraph"/>
        <w:numPr>
          <w:ilvl w:val="0"/>
          <w:numId w:val="25"/>
        </w:numPr>
        <w:rPr>
          <w:lang w:bidi="ar-AE"/>
        </w:rPr>
      </w:pPr>
      <w:r>
        <w:rPr>
          <w:rFonts w:hint="cs"/>
          <w:rtl/>
          <w:lang w:bidi="ar-AE"/>
        </w:rPr>
        <w:t>إقامة بعض المشروعات المشتركة .</w:t>
      </w:r>
    </w:p>
    <w:p w:rsidR="00205EA5" w:rsidRDefault="00205EA5" w:rsidP="0017272C">
      <w:pPr>
        <w:pStyle w:val="ListParagraph"/>
        <w:numPr>
          <w:ilvl w:val="0"/>
          <w:numId w:val="25"/>
        </w:numPr>
        <w:rPr>
          <w:lang w:bidi="ar-AE"/>
        </w:rPr>
      </w:pPr>
      <w:r>
        <w:rPr>
          <w:rFonts w:hint="cs"/>
          <w:rtl/>
          <w:lang w:bidi="ar-AE"/>
        </w:rPr>
        <w:t>الموافقة على إنشاء مؤسسة الخليج للاستثمار.</w:t>
      </w:r>
    </w:p>
    <w:p w:rsidR="00205EA5" w:rsidRDefault="00205EA5" w:rsidP="0017272C">
      <w:pPr>
        <w:pStyle w:val="ListParagraph"/>
        <w:numPr>
          <w:ilvl w:val="0"/>
          <w:numId w:val="25"/>
        </w:numPr>
        <w:rPr>
          <w:lang w:bidi="ar-AE"/>
        </w:rPr>
      </w:pPr>
      <w:r>
        <w:rPr>
          <w:rFonts w:hint="cs"/>
          <w:rtl/>
          <w:lang w:bidi="ar-AE"/>
        </w:rPr>
        <w:t>اعتماد الدولار كمثبت مشترك للعملات الخليجية .</w:t>
      </w:r>
    </w:p>
    <w:p w:rsidR="00205EA5" w:rsidRPr="00965656" w:rsidRDefault="00205EA5" w:rsidP="00205EA5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ما الآمال المعلقة على الاتفاقية الاقتصادية الموحدة :</w:t>
      </w:r>
    </w:p>
    <w:p w:rsidR="00205EA5" w:rsidRDefault="00205EA5" w:rsidP="0017272C">
      <w:pPr>
        <w:pStyle w:val="ListParagraph"/>
        <w:numPr>
          <w:ilvl w:val="0"/>
          <w:numId w:val="26"/>
        </w:numPr>
        <w:rPr>
          <w:lang w:bidi="ar-AE"/>
        </w:rPr>
      </w:pPr>
      <w:r>
        <w:rPr>
          <w:rFonts w:hint="cs"/>
          <w:rtl/>
          <w:lang w:bidi="ar-AE"/>
        </w:rPr>
        <w:t>تطبيق تعريفة جمركية موحدة .</w:t>
      </w:r>
    </w:p>
    <w:p w:rsidR="00205EA5" w:rsidRDefault="00205EA5" w:rsidP="0017272C">
      <w:pPr>
        <w:pStyle w:val="ListParagraph"/>
        <w:numPr>
          <w:ilvl w:val="0"/>
          <w:numId w:val="26"/>
        </w:numPr>
        <w:rPr>
          <w:lang w:bidi="ar-AE"/>
        </w:rPr>
      </w:pPr>
      <w:r>
        <w:rPr>
          <w:rFonts w:hint="cs"/>
          <w:rtl/>
          <w:lang w:bidi="ar-AE"/>
        </w:rPr>
        <w:t>إصدار العملة الخليجية الموحدة .</w:t>
      </w:r>
    </w:p>
    <w:p w:rsidR="00205EA5" w:rsidRDefault="00205EA5" w:rsidP="0017272C">
      <w:pPr>
        <w:pStyle w:val="ListParagraph"/>
        <w:numPr>
          <w:ilvl w:val="0"/>
          <w:numId w:val="26"/>
        </w:numPr>
        <w:rPr>
          <w:lang w:bidi="ar-AE"/>
        </w:rPr>
      </w:pPr>
      <w:r>
        <w:rPr>
          <w:rFonts w:hint="cs"/>
          <w:rtl/>
          <w:lang w:bidi="ar-AE"/>
        </w:rPr>
        <w:t>تحقيق التكامل بين دول المجلس في مجال التشريعات .</w:t>
      </w:r>
    </w:p>
    <w:p w:rsidR="00205EA5" w:rsidRDefault="00205EA5" w:rsidP="0017272C">
      <w:pPr>
        <w:pStyle w:val="ListParagraph"/>
        <w:numPr>
          <w:ilvl w:val="0"/>
          <w:numId w:val="26"/>
        </w:numPr>
        <w:rPr>
          <w:lang w:bidi="ar-AE"/>
        </w:rPr>
      </w:pPr>
      <w:r>
        <w:rPr>
          <w:rFonts w:hint="cs"/>
          <w:rtl/>
          <w:lang w:bidi="ar-AE"/>
        </w:rPr>
        <w:t>استكمال الإجراءات المتفق عليها حول حرية انتقال العمالة الوطنية .</w:t>
      </w:r>
    </w:p>
    <w:p w:rsidR="00205EA5" w:rsidRPr="00965656" w:rsidRDefault="00205EA5" w:rsidP="00205EA5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المتغيرات التي حعلت إقامة السوق العربية المشتركة أمراً حيوياً وهاماً :</w:t>
      </w:r>
    </w:p>
    <w:p w:rsidR="00205EA5" w:rsidRDefault="00205EA5" w:rsidP="0017272C">
      <w:pPr>
        <w:pStyle w:val="ListParagraph"/>
        <w:numPr>
          <w:ilvl w:val="0"/>
          <w:numId w:val="27"/>
        </w:numPr>
        <w:rPr>
          <w:lang w:bidi="ar-AE"/>
        </w:rPr>
      </w:pPr>
      <w:r>
        <w:rPr>
          <w:rFonts w:hint="cs"/>
          <w:rtl/>
          <w:lang w:bidi="ar-AE"/>
        </w:rPr>
        <w:t xml:space="preserve">عمولة الاقتصاد </w:t>
      </w:r>
    </w:p>
    <w:p w:rsidR="00205EA5" w:rsidRDefault="00205EA5" w:rsidP="0017272C">
      <w:pPr>
        <w:pStyle w:val="ListParagraph"/>
        <w:numPr>
          <w:ilvl w:val="0"/>
          <w:numId w:val="27"/>
        </w:numPr>
        <w:rPr>
          <w:lang w:bidi="ar-AE"/>
        </w:rPr>
      </w:pPr>
      <w:r>
        <w:rPr>
          <w:rFonts w:hint="cs"/>
          <w:rtl/>
          <w:lang w:bidi="ar-AE"/>
        </w:rPr>
        <w:t xml:space="preserve">إنشاء منظمة التجارة العالمية </w:t>
      </w:r>
    </w:p>
    <w:p w:rsidR="00205EA5" w:rsidRDefault="00205EA5" w:rsidP="0017272C">
      <w:pPr>
        <w:pStyle w:val="ListParagraph"/>
        <w:numPr>
          <w:ilvl w:val="0"/>
          <w:numId w:val="27"/>
        </w:numPr>
        <w:rPr>
          <w:lang w:bidi="ar-AE"/>
        </w:rPr>
      </w:pPr>
      <w:r>
        <w:rPr>
          <w:rFonts w:hint="cs"/>
          <w:rtl/>
          <w:lang w:bidi="ar-AE"/>
        </w:rPr>
        <w:lastRenderedPageBreak/>
        <w:t>تنامي التكتلات الاقتصادية الإقليمية .</w:t>
      </w:r>
    </w:p>
    <w:p w:rsidR="00205EA5" w:rsidRPr="00965656" w:rsidRDefault="00E91AE4" w:rsidP="00E91AE4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الآمال لتحقيق السوق العربية المشتركة :</w:t>
      </w:r>
    </w:p>
    <w:p w:rsidR="00E91AE4" w:rsidRDefault="00E91AE4" w:rsidP="0017272C">
      <w:pPr>
        <w:pStyle w:val="ListParagraph"/>
        <w:numPr>
          <w:ilvl w:val="0"/>
          <w:numId w:val="28"/>
        </w:numPr>
        <w:rPr>
          <w:lang w:bidi="ar-AE"/>
        </w:rPr>
      </w:pPr>
      <w:r>
        <w:rPr>
          <w:rFonts w:hint="cs"/>
          <w:rtl/>
          <w:lang w:bidi="ar-AE"/>
        </w:rPr>
        <w:t>تنوع الثروات الطبيعية .</w:t>
      </w:r>
    </w:p>
    <w:p w:rsidR="00E91AE4" w:rsidRDefault="00E91AE4" w:rsidP="0017272C">
      <w:pPr>
        <w:pStyle w:val="ListParagraph"/>
        <w:numPr>
          <w:ilvl w:val="0"/>
          <w:numId w:val="28"/>
        </w:numPr>
        <w:rPr>
          <w:lang w:bidi="ar-AE"/>
        </w:rPr>
      </w:pPr>
      <w:r>
        <w:rPr>
          <w:rFonts w:hint="cs"/>
          <w:rtl/>
          <w:lang w:bidi="ar-AE"/>
        </w:rPr>
        <w:t>الموقع الجغرافي .</w:t>
      </w:r>
    </w:p>
    <w:p w:rsidR="00E91AE4" w:rsidRDefault="00E91AE4" w:rsidP="0017272C">
      <w:pPr>
        <w:pStyle w:val="ListParagraph"/>
        <w:numPr>
          <w:ilvl w:val="0"/>
          <w:numId w:val="28"/>
        </w:numPr>
        <w:rPr>
          <w:lang w:bidi="ar-AE"/>
        </w:rPr>
      </w:pPr>
      <w:r>
        <w:rPr>
          <w:rFonts w:hint="cs"/>
          <w:rtl/>
          <w:lang w:bidi="ar-AE"/>
        </w:rPr>
        <w:t>تباني امكانيات الاستثمار .</w:t>
      </w:r>
    </w:p>
    <w:p w:rsidR="00E91AE4" w:rsidRDefault="00E91AE4" w:rsidP="0017272C">
      <w:pPr>
        <w:pStyle w:val="ListParagraph"/>
        <w:numPr>
          <w:ilvl w:val="0"/>
          <w:numId w:val="28"/>
        </w:numPr>
        <w:rPr>
          <w:lang w:bidi="ar-AE"/>
        </w:rPr>
      </w:pPr>
      <w:r>
        <w:rPr>
          <w:rFonts w:hint="cs"/>
          <w:rtl/>
          <w:lang w:bidi="ar-AE"/>
        </w:rPr>
        <w:t>القدرة المالية العالية .</w:t>
      </w:r>
    </w:p>
    <w:p w:rsidR="00E91AE4" w:rsidRDefault="00E91AE4" w:rsidP="0017272C">
      <w:pPr>
        <w:pStyle w:val="ListParagraph"/>
        <w:numPr>
          <w:ilvl w:val="0"/>
          <w:numId w:val="28"/>
        </w:numPr>
        <w:rPr>
          <w:lang w:bidi="ar-AE"/>
        </w:rPr>
      </w:pPr>
      <w:r>
        <w:rPr>
          <w:rFonts w:hint="cs"/>
          <w:rtl/>
          <w:lang w:bidi="ar-AE"/>
        </w:rPr>
        <w:t>تشابه اللغة والعادات والتقاليد .</w:t>
      </w:r>
    </w:p>
    <w:p w:rsidR="00E91AE4" w:rsidRPr="00965656" w:rsidRDefault="00E91AE4" w:rsidP="00E91AE4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أهداف السوق العربية المشتركة :</w:t>
      </w:r>
    </w:p>
    <w:p w:rsidR="00E91AE4" w:rsidRDefault="00E91AE4" w:rsidP="0017272C">
      <w:pPr>
        <w:pStyle w:val="ListParagraph"/>
        <w:numPr>
          <w:ilvl w:val="0"/>
          <w:numId w:val="29"/>
        </w:numPr>
        <w:rPr>
          <w:lang w:bidi="ar-AE"/>
        </w:rPr>
      </w:pPr>
      <w:r>
        <w:rPr>
          <w:rFonts w:hint="cs"/>
          <w:rtl/>
          <w:lang w:bidi="ar-AE"/>
        </w:rPr>
        <w:t>تحقيق التقدم الاجتماعي .</w:t>
      </w:r>
    </w:p>
    <w:p w:rsidR="00E91AE4" w:rsidRDefault="00E91AE4" w:rsidP="0017272C">
      <w:pPr>
        <w:pStyle w:val="ListParagraph"/>
        <w:numPr>
          <w:ilvl w:val="0"/>
          <w:numId w:val="29"/>
        </w:numPr>
        <w:rPr>
          <w:lang w:bidi="ar-AE"/>
        </w:rPr>
      </w:pPr>
      <w:r>
        <w:rPr>
          <w:rFonts w:hint="cs"/>
          <w:rtl/>
          <w:lang w:bidi="ar-AE"/>
        </w:rPr>
        <w:t>إرساء دعائم الوحدة الاقتصادية بين دول العربية .</w:t>
      </w:r>
    </w:p>
    <w:p w:rsidR="00E91AE4" w:rsidRDefault="00E91AE4" w:rsidP="0017272C">
      <w:pPr>
        <w:pStyle w:val="ListParagraph"/>
        <w:numPr>
          <w:ilvl w:val="0"/>
          <w:numId w:val="29"/>
        </w:numPr>
        <w:rPr>
          <w:lang w:bidi="ar-AE"/>
        </w:rPr>
      </w:pPr>
      <w:r>
        <w:rPr>
          <w:rFonts w:hint="cs"/>
          <w:rtl/>
          <w:lang w:bidi="ar-AE"/>
        </w:rPr>
        <w:t>توحيد الجهود لتحقيق أفضل الشروط لتنمية الثروات .</w:t>
      </w:r>
    </w:p>
    <w:p w:rsidR="00E91AE4" w:rsidRPr="00965656" w:rsidRDefault="00E91AE4" w:rsidP="00E91AE4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المعوقات التي واجهت تحقيق أهداف السوق العربية المشتركة :</w:t>
      </w:r>
    </w:p>
    <w:p w:rsidR="00E91AE4" w:rsidRDefault="00E91AE4" w:rsidP="0017272C">
      <w:pPr>
        <w:pStyle w:val="ListParagraph"/>
        <w:numPr>
          <w:ilvl w:val="0"/>
          <w:numId w:val="30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معوقات سياسية</w:t>
      </w:r>
      <w:r>
        <w:rPr>
          <w:rFonts w:hint="cs"/>
          <w:rtl/>
          <w:lang w:bidi="ar-AE"/>
        </w:rPr>
        <w:t xml:space="preserve"> :</w:t>
      </w:r>
    </w:p>
    <w:p w:rsidR="00E91AE4" w:rsidRDefault="00E91AE4" w:rsidP="0017272C">
      <w:pPr>
        <w:pStyle w:val="ListParagraph"/>
        <w:numPr>
          <w:ilvl w:val="0"/>
          <w:numId w:val="31"/>
        </w:numPr>
        <w:rPr>
          <w:lang w:bidi="ar-AE"/>
        </w:rPr>
      </w:pPr>
      <w:r>
        <w:rPr>
          <w:rFonts w:hint="cs"/>
          <w:rtl/>
          <w:lang w:bidi="ar-AE"/>
        </w:rPr>
        <w:t xml:space="preserve">غياب الإدارة السياسية العربية القادرة على تحقيق </w:t>
      </w:r>
      <w:r w:rsidR="008B3A98">
        <w:rPr>
          <w:rFonts w:hint="cs"/>
          <w:rtl/>
          <w:lang w:bidi="ar-AE"/>
        </w:rPr>
        <w:t>الأهداف .</w:t>
      </w:r>
    </w:p>
    <w:p w:rsidR="008B3A98" w:rsidRDefault="008B3A98" w:rsidP="0017272C">
      <w:pPr>
        <w:pStyle w:val="ListParagraph"/>
        <w:numPr>
          <w:ilvl w:val="0"/>
          <w:numId w:val="31"/>
        </w:numPr>
        <w:rPr>
          <w:lang w:bidi="ar-AE"/>
        </w:rPr>
      </w:pPr>
      <w:r>
        <w:rPr>
          <w:rFonts w:hint="cs"/>
          <w:rtl/>
          <w:lang w:bidi="ar-AE"/>
        </w:rPr>
        <w:t>افتقار أسلوب العمل العربي المشترك إلى الواقعية .</w:t>
      </w:r>
    </w:p>
    <w:p w:rsidR="008B3A98" w:rsidRDefault="008B3A98" w:rsidP="0017272C">
      <w:pPr>
        <w:pStyle w:val="ListParagraph"/>
        <w:numPr>
          <w:ilvl w:val="0"/>
          <w:numId w:val="31"/>
        </w:numPr>
        <w:rPr>
          <w:lang w:bidi="ar-AE"/>
        </w:rPr>
      </w:pPr>
      <w:r>
        <w:rPr>
          <w:rFonts w:hint="cs"/>
          <w:rtl/>
          <w:lang w:bidi="ar-AE"/>
        </w:rPr>
        <w:t>عدم التدرج في تحقيق أهداف السوق .</w:t>
      </w:r>
    </w:p>
    <w:p w:rsidR="008B3A98" w:rsidRDefault="008B3A98" w:rsidP="0017272C">
      <w:pPr>
        <w:pStyle w:val="ListParagraph"/>
        <w:numPr>
          <w:ilvl w:val="0"/>
          <w:numId w:val="31"/>
        </w:numPr>
        <w:rPr>
          <w:lang w:bidi="ar-AE"/>
        </w:rPr>
      </w:pPr>
      <w:r>
        <w:rPr>
          <w:rFonts w:hint="cs"/>
          <w:rtl/>
          <w:lang w:bidi="ar-AE"/>
        </w:rPr>
        <w:t>ربط الاتفاقات الاقتصادية لالمواقف السياسية .</w:t>
      </w:r>
    </w:p>
    <w:p w:rsidR="008B3A98" w:rsidRPr="00965656" w:rsidRDefault="008B3A98" w:rsidP="0017272C">
      <w:pPr>
        <w:pStyle w:val="ListParagraph"/>
        <w:numPr>
          <w:ilvl w:val="0"/>
          <w:numId w:val="30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معوقات اقتصادية :</w:t>
      </w:r>
    </w:p>
    <w:p w:rsidR="008B3A98" w:rsidRDefault="008B3A98" w:rsidP="0017272C">
      <w:pPr>
        <w:pStyle w:val="ListParagraph"/>
        <w:numPr>
          <w:ilvl w:val="0"/>
          <w:numId w:val="32"/>
        </w:numPr>
        <w:rPr>
          <w:lang w:bidi="ar-AE"/>
        </w:rPr>
      </w:pPr>
      <w:r>
        <w:rPr>
          <w:rFonts w:hint="cs"/>
          <w:rtl/>
          <w:lang w:bidi="ar-AE"/>
        </w:rPr>
        <w:t>تباين بعض النظم الاقتصادية العربية .</w:t>
      </w:r>
    </w:p>
    <w:p w:rsidR="008B3A98" w:rsidRDefault="008B3A98" w:rsidP="0017272C">
      <w:pPr>
        <w:pStyle w:val="ListParagraph"/>
        <w:numPr>
          <w:ilvl w:val="0"/>
          <w:numId w:val="32"/>
        </w:numPr>
        <w:rPr>
          <w:lang w:bidi="ar-AE"/>
        </w:rPr>
      </w:pPr>
      <w:r>
        <w:rPr>
          <w:rFonts w:hint="cs"/>
          <w:rtl/>
          <w:lang w:bidi="ar-AE"/>
        </w:rPr>
        <w:t>تماثل المنتجات العربية وتقارب مستواها التكنولوجي .</w:t>
      </w:r>
    </w:p>
    <w:p w:rsidR="008B3A98" w:rsidRDefault="008B3A98" w:rsidP="0017272C">
      <w:pPr>
        <w:pStyle w:val="ListParagraph"/>
        <w:numPr>
          <w:ilvl w:val="0"/>
          <w:numId w:val="32"/>
        </w:numPr>
        <w:rPr>
          <w:lang w:bidi="ar-AE"/>
        </w:rPr>
      </w:pPr>
      <w:r>
        <w:rPr>
          <w:rFonts w:hint="cs"/>
          <w:rtl/>
          <w:lang w:bidi="ar-AE"/>
        </w:rPr>
        <w:t>ارتباط اقتصاد بعض الدول العربية بالأسواق الأجنبية .</w:t>
      </w:r>
    </w:p>
    <w:p w:rsidR="008B3A98" w:rsidRDefault="008B3A98" w:rsidP="0017272C">
      <w:pPr>
        <w:pStyle w:val="ListParagraph"/>
        <w:numPr>
          <w:ilvl w:val="0"/>
          <w:numId w:val="32"/>
        </w:numPr>
        <w:rPr>
          <w:lang w:bidi="ar-AE"/>
        </w:rPr>
      </w:pPr>
      <w:r>
        <w:rPr>
          <w:rFonts w:hint="cs"/>
          <w:rtl/>
          <w:lang w:bidi="ar-AE"/>
        </w:rPr>
        <w:t xml:space="preserve">ضعف القاعدة الإنتاجية </w:t>
      </w:r>
      <w:r w:rsidR="004F5635">
        <w:rPr>
          <w:rFonts w:hint="cs"/>
          <w:rtl/>
          <w:lang w:bidi="ar-AE"/>
        </w:rPr>
        <w:t>غي معظم الدول العربية .</w:t>
      </w:r>
    </w:p>
    <w:p w:rsidR="004F5635" w:rsidRPr="00965656" w:rsidRDefault="004F5635" w:rsidP="004F5635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المراحل التي مربها إنشاء الاتحاد الأوروبي :</w:t>
      </w:r>
    </w:p>
    <w:p w:rsidR="004F5635" w:rsidRDefault="004F5635" w:rsidP="0017272C">
      <w:pPr>
        <w:pStyle w:val="ListParagraph"/>
        <w:numPr>
          <w:ilvl w:val="1"/>
          <w:numId w:val="33"/>
        </w:numPr>
        <w:rPr>
          <w:lang w:bidi="ar-AE"/>
        </w:rPr>
      </w:pPr>
      <w:r>
        <w:rPr>
          <w:rFonts w:hint="cs"/>
          <w:rtl/>
          <w:lang w:bidi="ar-AE"/>
        </w:rPr>
        <w:t>بتأسيس مجموعة الفحم والصلب 1951 م .</w:t>
      </w:r>
    </w:p>
    <w:p w:rsidR="004F5635" w:rsidRDefault="004F5635" w:rsidP="0017272C">
      <w:pPr>
        <w:pStyle w:val="ListParagraph"/>
        <w:numPr>
          <w:ilvl w:val="1"/>
          <w:numId w:val="33"/>
        </w:numPr>
        <w:rPr>
          <w:lang w:bidi="ar-AE"/>
        </w:rPr>
      </w:pPr>
      <w:r>
        <w:rPr>
          <w:rFonts w:hint="cs"/>
          <w:rtl/>
          <w:lang w:bidi="ar-AE"/>
        </w:rPr>
        <w:t xml:space="preserve">إنشاء السوق الأوروبية المشتركة </w:t>
      </w:r>
      <w:r w:rsidR="00A92776">
        <w:rPr>
          <w:rFonts w:hint="cs"/>
          <w:rtl/>
          <w:lang w:bidi="ar-AE"/>
        </w:rPr>
        <w:t>1957 م .</w:t>
      </w:r>
    </w:p>
    <w:p w:rsidR="00A92776" w:rsidRDefault="00A92776" w:rsidP="0017272C">
      <w:pPr>
        <w:pStyle w:val="ListParagraph"/>
        <w:numPr>
          <w:ilvl w:val="1"/>
          <w:numId w:val="33"/>
        </w:numPr>
        <w:rPr>
          <w:lang w:bidi="ar-AE"/>
        </w:rPr>
      </w:pPr>
      <w:r>
        <w:rPr>
          <w:rFonts w:hint="cs"/>
          <w:rtl/>
          <w:lang w:bidi="ar-AE"/>
        </w:rPr>
        <w:t>الجماعة الأوروبية 1967 م .</w:t>
      </w:r>
    </w:p>
    <w:p w:rsidR="00A92776" w:rsidRDefault="00A92776" w:rsidP="0017272C">
      <w:pPr>
        <w:pStyle w:val="ListParagraph"/>
        <w:numPr>
          <w:ilvl w:val="1"/>
          <w:numId w:val="33"/>
        </w:numPr>
        <w:rPr>
          <w:lang w:bidi="ar-AE"/>
        </w:rPr>
      </w:pPr>
      <w:r>
        <w:rPr>
          <w:rFonts w:hint="cs"/>
          <w:rtl/>
          <w:lang w:bidi="ar-AE"/>
        </w:rPr>
        <w:t>الاندماج الاقتصادي 1986 م .</w:t>
      </w:r>
    </w:p>
    <w:p w:rsidR="00A92776" w:rsidRDefault="00A92776" w:rsidP="0017272C">
      <w:pPr>
        <w:pStyle w:val="ListParagraph"/>
        <w:numPr>
          <w:ilvl w:val="1"/>
          <w:numId w:val="33"/>
        </w:numPr>
        <w:rPr>
          <w:lang w:bidi="ar-AE"/>
        </w:rPr>
      </w:pPr>
      <w:r>
        <w:rPr>
          <w:rFonts w:hint="cs"/>
          <w:rtl/>
          <w:lang w:bidi="ar-AE"/>
        </w:rPr>
        <w:t>معاهدة ماستريخت 1991 م .</w:t>
      </w:r>
    </w:p>
    <w:p w:rsidR="00A92776" w:rsidRDefault="00A92776" w:rsidP="0017272C">
      <w:pPr>
        <w:pStyle w:val="ListParagraph"/>
        <w:numPr>
          <w:ilvl w:val="1"/>
          <w:numId w:val="33"/>
        </w:numPr>
        <w:rPr>
          <w:lang w:bidi="ar-AE"/>
        </w:rPr>
      </w:pPr>
      <w:r>
        <w:rPr>
          <w:rFonts w:hint="cs"/>
          <w:rtl/>
          <w:lang w:bidi="ar-AE"/>
        </w:rPr>
        <w:t>إصدار اليورو 1998 م .</w:t>
      </w:r>
    </w:p>
    <w:p w:rsidR="00A92776" w:rsidRDefault="00A92776" w:rsidP="0017272C">
      <w:pPr>
        <w:pStyle w:val="ListParagraph"/>
        <w:numPr>
          <w:ilvl w:val="1"/>
          <w:numId w:val="33"/>
        </w:numPr>
        <w:rPr>
          <w:lang w:bidi="ar-AE"/>
        </w:rPr>
      </w:pPr>
      <w:r>
        <w:rPr>
          <w:rFonts w:hint="cs"/>
          <w:rtl/>
          <w:lang w:bidi="ar-AE"/>
        </w:rPr>
        <w:t>تداول اليورو 2002 م .</w:t>
      </w:r>
    </w:p>
    <w:p w:rsidR="00A92776" w:rsidRPr="00965656" w:rsidRDefault="00A92776" w:rsidP="00A92776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العقوبات التي واجهت الاتحاد الأوروبي في تحقيق أهدافه :</w:t>
      </w:r>
    </w:p>
    <w:p w:rsidR="00A92776" w:rsidRDefault="00A92776" w:rsidP="0017272C">
      <w:pPr>
        <w:pStyle w:val="ListParagraph"/>
        <w:numPr>
          <w:ilvl w:val="0"/>
          <w:numId w:val="34"/>
        </w:numPr>
        <w:rPr>
          <w:lang w:bidi="ar-AE"/>
        </w:rPr>
      </w:pPr>
      <w:r>
        <w:rPr>
          <w:rFonts w:hint="cs"/>
          <w:rtl/>
          <w:lang w:bidi="ar-AE"/>
        </w:rPr>
        <w:t>تعدد القوميات .</w:t>
      </w:r>
    </w:p>
    <w:p w:rsidR="00A92776" w:rsidRDefault="00A92776" w:rsidP="0017272C">
      <w:pPr>
        <w:pStyle w:val="ListParagraph"/>
        <w:numPr>
          <w:ilvl w:val="0"/>
          <w:numId w:val="34"/>
        </w:numPr>
        <w:rPr>
          <w:lang w:bidi="ar-AE"/>
        </w:rPr>
      </w:pPr>
      <w:r>
        <w:rPr>
          <w:rFonts w:hint="cs"/>
          <w:rtl/>
          <w:lang w:bidi="ar-AE"/>
        </w:rPr>
        <w:t>اختلاف اللغات .</w:t>
      </w:r>
    </w:p>
    <w:p w:rsidR="00A92776" w:rsidRDefault="00A92776" w:rsidP="0017272C">
      <w:pPr>
        <w:pStyle w:val="ListParagraph"/>
        <w:numPr>
          <w:ilvl w:val="0"/>
          <w:numId w:val="34"/>
        </w:numPr>
        <w:rPr>
          <w:lang w:bidi="ar-AE"/>
        </w:rPr>
      </w:pPr>
      <w:r>
        <w:rPr>
          <w:rFonts w:hint="cs"/>
          <w:rtl/>
          <w:lang w:bidi="ar-AE"/>
        </w:rPr>
        <w:t>تخوف بعض دوله من ضياع هويتها الوطنيه .</w:t>
      </w:r>
    </w:p>
    <w:p w:rsidR="00A92776" w:rsidRPr="00965656" w:rsidRDefault="00A92776" w:rsidP="00AC5FFB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 xml:space="preserve"># </w:t>
      </w:r>
      <w:r w:rsidR="00AC5FFB" w:rsidRPr="00965656">
        <w:rPr>
          <w:rFonts w:hint="cs"/>
          <w:b/>
          <w:bCs/>
          <w:u w:val="single"/>
          <w:rtl/>
          <w:lang w:bidi="ar-AE"/>
        </w:rPr>
        <w:t>أهم الاستراتيجيات التي اعتمدها الاتحاد لتحقيق الاندماج الكامل بين أعضائه :</w:t>
      </w:r>
    </w:p>
    <w:p w:rsidR="00AC5FFB" w:rsidRDefault="00AC5FFB" w:rsidP="0017272C">
      <w:pPr>
        <w:pStyle w:val="ListParagraph"/>
        <w:numPr>
          <w:ilvl w:val="0"/>
          <w:numId w:val="35"/>
        </w:numPr>
        <w:rPr>
          <w:lang w:bidi="ar-AE"/>
        </w:rPr>
      </w:pPr>
      <w:r>
        <w:rPr>
          <w:rFonts w:hint="cs"/>
          <w:rtl/>
          <w:lang w:bidi="ar-AE"/>
        </w:rPr>
        <w:t>توحيد أسعار العملات بدول الاتحاد .</w:t>
      </w:r>
    </w:p>
    <w:p w:rsidR="00AC5FFB" w:rsidRDefault="00AC5FFB" w:rsidP="0017272C">
      <w:pPr>
        <w:pStyle w:val="ListParagraph"/>
        <w:numPr>
          <w:ilvl w:val="0"/>
          <w:numId w:val="35"/>
        </w:numPr>
        <w:rPr>
          <w:lang w:bidi="ar-AE"/>
        </w:rPr>
      </w:pPr>
      <w:r>
        <w:rPr>
          <w:rFonts w:hint="cs"/>
          <w:rtl/>
          <w:lang w:bidi="ar-AE"/>
        </w:rPr>
        <w:t>تنسيق السياسات الاقتصادية .</w:t>
      </w:r>
    </w:p>
    <w:p w:rsidR="00AC5FFB" w:rsidRDefault="00AC5FFB" w:rsidP="0017272C">
      <w:pPr>
        <w:pStyle w:val="ListParagraph"/>
        <w:numPr>
          <w:ilvl w:val="0"/>
          <w:numId w:val="35"/>
        </w:numPr>
        <w:rPr>
          <w:lang w:bidi="ar-AE"/>
        </w:rPr>
      </w:pPr>
      <w:r>
        <w:rPr>
          <w:rFonts w:hint="cs"/>
          <w:rtl/>
          <w:lang w:bidi="ar-AE"/>
        </w:rPr>
        <w:t>تحقيق التماثل في الهياكل الاقتصادية لدول الاتحاد .</w:t>
      </w:r>
    </w:p>
    <w:p w:rsidR="00AC5FFB" w:rsidRDefault="00AC5FFB" w:rsidP="0017272C">
      <w:pPr>
        <w:pStyle w:val="ListParagraph"/>
        <w:numPr>
          <w:ilvl w:val="0"/>
          <w:numId w:val="35"/>
        </w:numPr>
        <w:rPr>
          <w:lang w:bidi="ar-AE"/>
        </w:rPr>
      </w:pPr>
      <w:r>
        <w:rPr>
          <w:rFonts w:hint="cs"/>
          <w:rtl/>
          <w:lang w:bidi="ar-AE"/>
        </w:rPr>
        <w:t>اعتماد عملة أوروبية موحدة .</w:t>
      </w:r>
    </w:p>
    <w:p w:rsidR="00720A9C" w:rsidRDefault="00720A9C" w:rsidP="00AC5FFB">
      <w:pPr>
        <w:rPr>
          <w:rtl/>
          <w:lang w:bidi="ar-AE"/>
        </w:rPr>
      </w:pPr>
    </w:p>
    <w:p w:rsidR="00AC5FFB" w:rsidRPr="00965656" w:rsidRDefault="00AC5FFB" w:rsidP="00AC5FFB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أهداف اتفاقية الجات :</w:t>
      </w:r>
    </w:p>
    <w:p w:rsidR="00AC5FFB" w:rsidRDefault="00720A9C" w:rsidP="0017272C">
      <w:pPr>
        <w:pStyle w:val="ListParagraph"/>
        <w:numPr>
          <w:ilvl w:val="0"/>
          <w:numId w:val="23"/>
        </w:numPr>
        <w:rPr>
          <w:lang w:bidi="ar-AE"/>
        </w:rPr>
      </w:pPr>
      <w:r>
        <w:rPr>
          <w:rFonts w:hint="cs"/>
          <w:rtl/>
          <w:lang w:bidi="ar-AE"/>
        </w:rPr>
        <w:t>توسيع حجم التجارة العالمية فيما بين الدول .</w:t>
      </w:r>
    </w:p>
    <w:p w:rsidR="00720A9C" w:rsidRDefault="00720A9C" w:rsidP="0017272C">
      <w:pPr>
        <w:pStyle w:val="ListParagraph"/>
        <w:numPr>
          <w:ilvl w:val="0"/>
          <w:numId w:val="23"/>
        </w:numPr>
        <w:rPr>
          <w:lang w:bidi="ar-AE"/>
        </w:rPr>
      </w:pPr>
      <w:r>
        <w:rPr>
          <w:rFonts w:hint="cs"/>
          <w:rtl/>
          <w:lang w:bidi="ar-AE"/>
        </w:rPr>
        <w:t>توحيد الرسوم الجمركية المفروضة على السلع في التجارة الدولية .</w:t>
      </w:r>
    </w:p>
    <w:p w:rsidR="00720A9C" w:rsidRDefault="00720A9C" w:rsidP="0017272C">
      <w:pPr>
        <w:pStyle w:val="ListParagraph"/>
        <w:numPr>
          <w:ilvl w:val="0"/>
          <w:numId w:val="23"/>
        </w:numPr>
        <w:rPr>
          <w:lang w:bidi="ar-AE"/>
        </w:rPr>
      </w:pPr>
      <w:r>
        <w:rPr>
          <w:rFonts w:hint="cs"/>
          <w:rtl/>
          <w:lang w:bidi="ar-AE"/>
        </w:rPr>
        <w:t>تحقيق التوازن بين الدول في الحماية الجمركية .</w:t>
      </w:r>
    </w:p>
    <w:p w:rsidR="00720A9C" w:rsidRDefault="00720A9C" w:rsidP="0017272C">
      <w:pPr>
        <w:pStyle w:val="ListParagraph"/>
        <w:numPr>
          <w:ilvl w:val="0"/>
          <w:numId w:val="23"/>
        </w:numPr>
        <w:rPr>
          <w:lang w:bidi="ar-AE"/>
        </w:rPr>
      </w:pPr>
      <w:r>
        <w:rPr>
          <w:rFonts w:hint="cs"/>
          <w:rtl/>
          <w:lang w:bidi="ar-AE"/>
        </w:rPr>
        <w:t>تشيجع المنافسة فيما بين الدول عن طريق الأسعار أو المواصفات الجيدة للسلعة .</w:t>
      </w:r>
    </w:p>
    <w:p w:rsidR="00720A9C" w:rsidRDefault="00720A9C" w:rsidP="0017272C">
      <w:pPr>
        <w:pStyle w:val="ListParagraph"/>
        <w:numPr>
          <w:ilvl w:val="0"/>
          <w:numId w:val="23"/>
        </w:numPr>
        <w:rPr>
          <w:lang w:bidi="ar-AE"/>
        </w:rPr>
      </w:pPr>
      <w:r>
        <w:rPr>
          <w:rFonts w:hint="cs"/>
          <w:rtl/>
          <w:lang w:bidi="ar-AE"/>
        </w:rPr>
        <w:t>رفع المستوى المعيشي .</w:t>
      </w:r>
    </w:p>
    <w:p w:rsidR="00720A9C" w:rsidRPr="00965656" w:rsidRDefault="00720A9C" w:rsidP="00720A9C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أهم مبا</w:t>
      </w:r>
      <w:r w:rsidR="00A315EB" w:rsidRPr="00965656">
        <w:rPr>
          <w:rFonts w:hint="cs"/>
          <w:b/>
          <w:bCs/>
          <w:u w:val="single"/>
          <w:rtl/>
          <w:lang w:bidi="ar-AE"/>
        </w:rPr>
        <w:t>دئ الجات :</w:t>
      </w:r>
    </w:p>
    <w:p w:rsidR="00A315EB" w:rsidRDefault="00A315EB" w:rsidP="0017272C">
      <w:pPr>
        <w:pStyle w:val="ListParagraph"/>
        <w:numPr>
          <w:ilvl w:val="0"/>
          <w:numId w:val="36"/>
        </w:numPr>
        <w:rPr>
          <w:lang w:bidi="ar-AE"/>
        </w:rPr>
      </w:pPr>
      <w:r>
        <w:rPr>
          <w:rFonts w:hint="cs"/>
          <w:rtl/>
          <w:lang w:bidi="ar-AE"/>
        </w:rPr>
        <w:t>تحرير التجارة .</w:t>
      </w:r>
    </w:p>
    <w:p w:rsidR="00A315EB" w:rsidRDefault="00A315EB" w:rsidP="0017272C">
      <w:pPr>
        <w:pStyle w:val="ListParagraph"/>
        <w:numPr>
          <w:ilvl w:val="0"/>
          <w:numId w:val="36"/>
        </w:numPr>
        <w:rPr>
          <w:lang w:bidi="ar-AE"/>
        </w:rPr>
      </w:pPr>
      <w:r>
        <w:rPr>
          <w:rFonts w:hint="cs"/>
          <w:rtl/>
          <w:lang w:bidi="ar-AE"/>
        </w:rPr>
        <w:t>الوضوح .وإمكانية التنبؤ .</w:t>
      </w:r>
    </w:p>
    <w:p w:rsidR="00A315EB" w:rsidRDefault="00A315EB" w:rsidP="0017272C">
      <w:pPr>
        <w:pStyle w:val="ListParagraph"/>
        <w:numPr>
          <w:ilvl w:val="0"/>
          <w:numId w:val="36"/>
        </w:numPr>
        <w:rPr>
          <w:lang w:bidi="ar-AE"/>
        </w:rPr>
      </w:pPr>
      <w:r>
        <w:rPr>
          <w:rFonts w:hint="cs"/>
          <w:rtl/>
          <w:lang w:bidi="ar-AE"/>
        </w:rPr>
        <w:t>عدم التمييز .</w:t>
      </w:r>
    </w:p>
    <w:p w:rsidR="00A315EB" w:rsidRDefault="00A315EB" w:rsidP="0017272C">
      <w:pPr>
        <w:pStyle w:val="ListParagraph"/>
        <w:numPr>
          <w:ilvl w:val="0"/>
          <w:numId w:val="36"/>
        </w:numPr>
        <w:rPr>
          <w:lang w:bidi="ar-AE"/>
        </w:rPr>
      </w:pPr>
      <w:r>
        <w:rPr>
          <w:rFonts w:hint="cs"/>
          <w:rtl/>
          <w:lang w:bidi="ar-AE"/>
        </w:rPr>
        <w:t>تعزيز المنافسة العادلة .</w:t>
      </w:r>
    </w:p>
    <w:p w:rsidR="00A315EB" w:rsidRDefault="00A315EB" w:rsidP="0017272C">
      <w:pPr>
        <w:pStyle w:val="ListParagraph"/>
        <w:numPr>
          <w:ilvl w:val="0"/>
          <w:numId w:val="36"/>
        </w:numPr>
        <w:rPr>
          <w:lang w:bidi="ar-AE"/>
        </w:rPr>
      </w:pPr>
      <w:r>
        <w:rPr>
          <w:rFonts w:hint="cs"/>
          <w:rtl/>
          <w:lang w:bidi="ar-AE"/>
        </w:rPr>
        <w:t>فض المنازعات بين الدول الأعضاء .</w:t>
      </w:r>
    </w:p>
    <w:p w:rsidR="00A315EB" w:rsidRDefault="00A315EB" w:rsidP="0017272C">
      <w:pPr>
        <w:pStyle w:val="ListParagraph"/>
        <w:numPr>
          <w:ilvl w:val="0"/>
          <w:numId w:val="36"/>
        </w:numPr>
        <w:rPr>
          <w:lang w:bidi="ar-AE"/>
        </w:rPr>
      </w:pPr>
      <w:r>
        <w:rPr>
          <w:rFonts w:hint="cs"/>
          <w:rtl/>
          <w:lang w:bidi="ar-AE"/>
        </w:rPr>
        <w:t>الحفاظ على حقوق الملكية الفكرية .</w:t>
      </w:r>
    </w:p>
    <w:p w:rsidR="00A315EB" w:rsidRPr="00965656" w:rsidRDefault="00A315EB" w:rsidP="00A315EB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الآثار الإيجابية لاتفاقية ( الجات ) :</w:t>
      </w:r>
    </w:p>
    <w:p w:rsidR="00A315EB" w:rsidRDefault="00A315EB" w:rsidP="0017272C">
      <w:pPr>
        <w:pStyle w:val="ListParagraph"/>
        <w:numPr>
          <w:ilvl w:val="0"/>
          <w:numId w:val="37"/>
        </w:numPr>
        <w:rPr>
          <w:lang w:bidi="ar-AE"/>
        </w:rPr>
      </w:pPr>
      <w:r>
        <w:rPr>
          <w:rFonts w:hint="cs"/>
          <w:rtl/>
          <w:lang w:bidi="ar-AE"/>
        </w:rPr>
        <w:t>زيادة معدلات النمو الاقتصادي العالمي .</w:t>
      </w:r>
    </w:p>
    <w:p w:rsidR="00A315EB" w:rsidRDefault="00A315EB" w:rsidP="0017272C">
      <w:pPr>
        <w:pStyle w:val="ListParagraph"/>
        <w:numPr>
          <w:ilvl w:val="0"/>
          <w:numId w:val="37"/>
        </w:numPr>
        <w:rPr>
          <w:lang w:bidi="ar-AE"/>
        </w:rPr>
      </w:pPr>
      <w:r>
        <w:rPr>
          <w:rFonts w:hint="cs"/>
          <w:rtl/>
          <w:lang w:bidi="ar-AE"/>
        </w:rPr>
        <w:t>حماية الدول الأعضاء في المنظمة من التجاوزات التي تحصل في مجال براءات الاختراع .</w:t>
      </w:r>
    </w:p>
    <w:p w:rsidR="00A315EB" w:rsidRDefault="00A315EB" w:rsidP="0017272C">
      <w:pPr>
        <w:pStyle w:val="ListParagraph"/>
        <w:numPr>
          <w:ilvl w:val="0"/>
          <w:numId w:val="37"/>
        </w:numPr>
        <w:rPr>
          <w:lang w:bidi="ar-AE"/>
        </w:rPr>
      </w:pPr>
      <w:r>
        <w:rPr>
          <w:rFonts w:hint="cs"/>
          <w:rtl/>
          <w:lang w:bidi="ar-AE"/>
        </w:rPr>
        <w:t>إعطاء بعض الدول الأعضاء حق فرض حصص أو رفع التعريفة الجمركية عن بعض المنتجات .</w:t>
      </w:r>
    </w:p>
    <w:p w:rsidR="00A315EB" w:rsidRDefault="00A315EB" w:rsidP="0017272C">
      <w:pPr>
        <w:pStyle w:val="ListParagraph"/>
        <w:numPr>
          <w:ilvl w:val="0"/>
          <w:numId w:val="37"/>
        </w:numPr>
        <w:rPr>
          <w:lang w:bidi="ar-AE"/>
        </w:rPr>
      </w:pPr>
      <w:r>
        <w:rPr>
          <w:rFonts w:hint="cs"/>
          <w:rtl/>
          <w:lang w:bidi="ar-AE"/>
        </w:rPr>
        <w:t>حماية حقوق المخترعين والمبدعين مما يسهم في التطور المعرفي والتكنولوجي .</w:t>
      </w:r>
    </w:p>
    <w:p w:rsidR="00A315EB" w:rsidRDefault="00A315EB" w:rsidP="0017272C">
      <w:pPr>
        <w:pStyle w:val="ListParagraph"/>
        <w:numPr>
          <w:ilvl w:val="0"/>
          <w:numId w:val="37"/>
        </w:numPr>
        <w:rPr>
          <w:lang w:bidi="ar-AE"/>
        </w:rPr>
      </w:pPr>
      <w:r>
        <w:rPr>
          <w:rFonts w:hint="cs"/>
          <w:rtl/>
          <w:lang w:bidi="ar-AE"/>
        </w:rPr>
        <w:t>رفع جودة الإنتاج نتيجة فتح الأسواق التجارية للدول الأعضاء .</w:t>
      </w:r>
    </w:p>
    <w:p w:rsidR="00A315EB" w:rsidRPr="00965656" w:rsidRDefault="00A315EB" w:rsidP="00A315EB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الآثار السلبية لاتفاقية (الجات ) :</w:t>
      </w:r>
    </w:p>
    <w:p w:rsidR="00A315EB" w:rsidRDefault="00A315EB" w:rsidP="0017272C">
      <w:pPr>
        <w:pStyle w:val="ListParagraph"/>
        <w:numPr>
          <w:ilvl w:val="0"/>
          <w:numId w:val="38"/>
        </w:numPr>
        <w:rPr>
          <w:lang w:bidi="ar-AE"/>
        </w:rPr>
      </w:pPr>
      <w:r>
        <w:rPr>
          <w:rFonts w:hint="cs"/>
          <w:rtl/>
          <w:lang w:bidi="ar-AE"/>
        </w:rPr>
        <w:t xml:space="preserve">منافسة المنتجات المستوردة للصناعات الوطنية </w:t>
      </w:r>
      <w:r w:rsidR="00E87707">
        <w:rPr>
          <w:rFonts w:hint="cs"/>
          <w:rtl/>
          <w:lang w:bidi="ar-AE"/>
        </w:rPr>
        <w:t>.</w:t>
      </w:r>
    </w:p>
    <w:p w:rsidR="00E87707" w:rsidRDefault="00E87707" w:rsidP="0017272C">
      <w:pPr>
        <w:pStyle w:val="ListParagraph"/>
        <w:numPr>
          <w:ilvl w:val="0"/>
          <w:numId w:val="38"/>
        </w:numPr>
        <w:rPr>
          <w:lang w:bidi="ar-AE"/>
        </w:rPr>
      </w:pPr>
      <w:r>
        <w:rPr>
          <w:rFonts w:hint="cs"/>
          <w:rtl/>
          <w:lang w:bidi="ar-AE"/>
        </w:rPr>
        <w:t>ارتفاع أسعار المنتجات الزراعية العربية .</w:t>
      </w:r>
    </w:p>
    <w:p w:rsidR="00E87707" w:rsidRDefault="00E87707" w:rsidP="0017272C">
      <w:pPr>
        <w:pStyle w:val="ListParagraph"/>
        <w:numPr>
          <w:ilvl w:val="0"/>
          <w:numId w:val="38"/>
        </w:numPr>
        <w:rPr>
          <w:lang w:bidi="ar-AE"/>
        </w:rPr>
      </w:pPr>
      <w:r>
        <w:rPr>
          <w:rFonts w:hint="cs"/>
          <w:rtl/>
          <w:lang w:bidi="ar-AE"/>
        </w:rPr>
        <w:t>ارتفاع تكلفة برامج التنمية في الدول النامية .</w:t>
      </w:r>
    </w:p>
    <w:p w:rsidR="00E87707" w:rsidRDefault="00E87707" w:rsidP="0017272C">
      <w:pPr>
        <w:pStyle w:val="ListParagraph"/>
        <w:numPr>
          <w:ilvl w:val="0"/>
          <w:numId w:val="38"/>
        </w:numPr>
        <w:rPr>
          <w:lang w:bidi="ar-AE"/>
        </w:rPr>
      </w:pPr>
      <w:r>
        <w:rPr>
          <w:rFonts w:hint="cs"/>
          <w:rtl/>
          <w:lang w:bidi="ar-AE"/>
        </w:rPr>
        <w:t>تقليص حرية بعض الدول في رسم سياستها التجارية .</w:t>
      </w:r>
    </w:p>
    <w:p w:rsidR="00E87707" w:rsidRPr="00965656" w:rsidRDefault="00E87707" w:rsidP="00E87707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أهم مبررات انضمام دولة الإمارات لمنظمة الجات :</w:t>
      </w:r>
    </w:p>
    <w:p w:rsidR="00E87707" w:rsidRDefault="00E87707" w:rsidP="0017272C">
      <w:pPr>
        <w:pStyle w:val="ListParagraph"/>
        <w:numPr>
          <w:ilvl w:val="0"/>
          <w:numId w:val="39"/>
        </w:numPr>
        <w:rPr>
          <w:lang w:bidi="ar-AE"/>
        </w:rPr>
      </w:pPr>
      <w:r>
        <w:rPr>
          <w:rFonts w:hint="cs"/>
          <w:rtl/>
          <w:lang w:bidi="ar-AE"/>
        </w:rPr>
        <w:t>فتح أسواق جديدة لمنتجات الدولة .</w:t>
      </w:r>
    </w:p>
    <w:p w:rsidR="00E87707" w:rsidRDefault="00E87707" w:rsidP="0017272C">
      <w:pPr>
        <w:pStyle w:val="ListParagraph"/>
        <w:numPr>
          <w:ilvl w:val="0"/>
          <w:numId w:val="39"/>
        </w:numPr>
        <w:rPr>
          <w:lang w:bidi="ar-AE"/>
        </w:rPr>
      </w:pPr>
      <w:r>
        <w:rPr>
          <w:rFonts w:hint="cs"/>
          <w:rtl/>
          <w:lang w:bidi="ar-AE"/>
        </w:rPr>
        <w:t>تعزيز مكانة الإمارات التجارية .</w:t>
      </w:r>
    </w:p>
    <w:p w:rsidR="00E87707" w:rsidRDefault="00E87707" w:rsidP="0017272C">
      <w:pPr>
        <w:pStyle w:val="ListParagraph"/>
        <w:numPr>
          <w:ilvl w:val="0"/>
          <w:numId w:val="39"/>
        </w:numPr>
        <w:rPr>
          <w:lang w:bidi="ar-AE"/>
        </w:rPr>
      </w:pPr>
      <w:r>
        <w:rPr>
          <w:rFonts w:hint="cs"/>
          <w:rtl/>
          <w:lang w:bidi="ar-AE"/>
        </w:rPr>
        <w:t>المشاركة في صنع القرارات والسياسات التجارية التي تهم معظم دول منظمة الجات .</w:t>
      </w:r>
    </w:p>
    <w:p w:rsidR="00E87707" w:rsidRDefault="00E87707" w:rsidP="0017272C">
      <w:pPr>
        <w:pStyle w:val="ListParagraph"/>
        <w:numPr>
          <w:ilvl w:val="0"/>
          <w:numId w:val="39"/>
        </w:numPr>
        <w:rPr>
          <w:lang w:bidi="ar-AE"/>
        </w:rPr>
      </w:pPr>
      <w:r>
        <w:rPr>
          <w:rFonts w:hint="cs"/>
          <w:rtl/>
          <w:lang w:bidi="ar-AE"/>
        </w:rPr>
        <w:t>إزالة العراقيل والقيود التي تحول دون وصول الصادرات الإماراتية لدول العالم .</w:t>
      </w:r>
    </w:p>
    <w:p w:rsidR="00E87707" w:rsidRDefault="00E87707" w:rsidP="0017272C">
      <w:pPr>
        <w:pStyle w:val="ListParagraph"/>
        <w:numPr>
          <w:ilvl w:val="0"/>
          <w:numId w:val="39"/>
        </w:numPr>
        <w:rPr>
          <w:lang w:bidi="ar-AE"/>
        </w:rPr>
      </w:pPr>
      <w:r>
        <w:rPr>
          <w:rFonts w:hint="cs"/>
          <w:rtl/>
          <w:lang w:bidi="ar-AE"/>
        </w:rPr>
        <w:t>رفع معدلات التنمية الاقتصادية على المدى الطويل .</w:t>
      </w:r>
    </w:p>
    <w:p w:rsidR="00E87707" w:rsidRPr="00965656" w:rsidRDefault="00E87707" w:rsidP="00E87707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أهداف التنمية الاقتصادية :</w:t>
      </w:r>
    </w:p>
    <w:p w:rsidR="00E87707" w:rsidRDefault="00DF1B75" w:rsidP="0017272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زيادة الدخل القومي الحقيقي .</w:t>
      </w:r>
    </w:p>
    <w:p w:rsidR="00DF1B75" w:rsidRDefault="00DF1B75" w:rsidP="0017272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رفع مستوى المعيشة .</w:t>
      </w:r>
    </w:p>
    <w:p w:rsidR="00DF1B75" w:rsidRDefault="00DF1B75" w:rsidP="0017272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تقليل التفاوت في الدخول والثروات .</w:t>
      </w:r>
    </w:p>
    <w:p w:rsidR="00DF1B75" w:rsidRDefault="00DF1B75" w:rsidP="0017272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توفير المرتكزات المادية للتقدم .</w:t>
      </w:r>
    </w:p>
    <w:p w:rsidR="00DF1B75" w:rsidRDefault="00DF1B75" w:rsidP="0017272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تطوير شبكة النقل والمواصلات .</w:t>
      </w:r>
    </w:p>
    <w:p w:rsidR="00DF1B75" w:rsidRDefault="00DF1B75" w:rsidP="0017272C">
      <w:pPr>
        <w:pStyle w:val="ListParagraph"/>
        <w:numPr>
          <w:ilvl w:val="0"/>
          <w:numId w:val="15"/>
        </w:numPr>
        <w:rPr>
          <w:lang w:bidi="ar-AE"/>
        </w:rPr>
      </w:pPr>
      <w:r>
        <w:rPr>
          <w:rFonts w:hint="cs"/>
          <w:rtl/>
          <w:lang w:bidi="ar-AE"/>
        </w:rPr>
        <w:t>رفع كفاءة الؤسسات المالية .</w:t>
      </w:r>
    </w:p>
    <w:p w:rsidR="00DF1B75" w:rsidRDefault="00DF1B75" w:rsidP="00DF1B75">
      <w:pPr>
        <w:rPr>
          <w:rtl/>
          <w:lang w:bidi="ar-AE"/>
        </w:rPr>
      </w:pPr>
    </w:p>
    <w:p w:rsidR="00DF1B75" w:rsidRDefault="00DF1B75" w:rsidP="00DF1B75">
      <w:pPr>
        <w:rPr>
          <w:rtl/>
          <w:lang w:bidi="ar-AE"/>
        </w:rPr>
      </w:pPr>
    </w:p>
    <w:p w:rsidR="00DF1B75" w:rsidRPr="00965656" w:rsidRDefault="00DF1B75" w:rsidP="00DF1B75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أهداف التنمية الشاملة :</w:t>
      </w:r>
    </w:p>
    <w:p w:rsidR="00DF1B75" w:rsidRDefault="00DF1B75" w:rsidP="0017272C">
      <w:pPr>
        <w:pStyle w:val="ListParagraph"/>
        <w:numPr>
          <w:ilvl w:val="0"/>
          <w:numId w:val="40"/>
        </w:numPr>
        <w:rPr>
          <w:lang w:bidi="ar-AE"/>
        </w:rPr>
      </w:pPr>
      <w:r>
        <w:rPr>
          <w:rFonts w:hint="cs"/>
          <w:rtl/>
          <w:lang w:bidi="ar-AE"/>
        </w:rPr>
        <w:t>زيادة الإنتاج .</w:t>
      </w:r>
    </w:p>
    <w:p w:rsidR="00DF1B75" w:rsidRDefault="00DF1B75" w:rsidP="0017272C">
      <w:pPr>
        <w:pStyle w:val="ListParagraph"/>
        <w:numPr>
          <w:ilvl w:val="0"/>
          <w:numId w:val="40"/>
        </w:numPr>
        <w:rPr>
          <w:lang w:bidi="ar-AE"/>
        </w:rPr>
      </w:pPr>
      <w:r>
        <w:rPr>
          <w:rFonts w:hint="cs"/>
          <w:rtl/>
          <w:lang w:bidi="ar-AE"/>
        </w:rPr>
        <w:t>رفع الدخل الحقيقي لأفراد المجتمع .</w:t>
      </w:r>
    </w:p>
    <w:p w:rsidR="00DF1B75" w:rsidRDefault="00DF1B75" w:rsidP="0017272C">
      <w:pPr>
        <w:pStyle w:val="ListParagraph"/>
        <w:numPr>
          <w:ilvl w:val="0"/>
          <w:numId w:val="40"/>
        </w:numPr>
        <w:rPr>
          <w:lang w:bidi="ar-AE"/>
        </w:rPr>
      </w:pPr>
      <w:r>
        <w:rPr>
          <w:rFonts w:hint="cs"/>
          <w:rtl/>
          <w:lang w:bidi="ar-AE"/>
        </w:rPr>
        <w:t>الحد من البطالة .</w:t>
      </w:r>
    </w:p>
    <w:p w:rsidR="00DF1B75" w:rsidRDefault="00DF1B75" w:rsidP="0017272C">
      <w:pPr>
        <w:pStyle w:val="ListParagraph"/>
        <w:numPr>
          <w:ilvl w:val="0"/>
          <w:numId w:val="40"/>
        </w:numPr>
        <w:rPr>
          <w:lang w:bidi="ar-AE"/>
        </w:rPr>
      </w:pPr>
      <w:r>
        <w:rPr>
          <w:rFonts w:hint="cs"/>
          <w:rtl/>
          <w:lang w:bidi="ar-AE"/>
        </w:rPr>
        <w:t>توفير الخدمات اللازمة .</w:t>
      </w:r>
    </w:p>
    <w:p w:rsidR="00DF1B75" w:rsidRDefault="00DF1B75" w:rsidP="0017272C">
      <w:pPr>
        <w:pStyle w:val="ListParagraph"/>
        <w:numPr>
          <w:ilvl w:val="0"/>
          <w:numId w:val="40"/>
        </w:numPr>
        <w:rPr>
          <w:lang w:bidi="ar-AE"/>
        </w:rPr>
      </w:pPr>
      <w:r>
        <w:rPr>
          <w:rFonts w:hint="cs"/>
          <w:rtl/>
          <w:lang w:bidi="ar-AE"/>
        </w:rPr>
        <w:t>تحرير الإنسان من كافة القيود التي تحول دون تنمية قدراته وتحقيق طموحاته .</w:t>
      </w:r>
    </w:p>
    <w:p w:rsidR="00DF1B75" w:rsidRPr="00965656" w:rsidRDefault="00DF1B75" w:rsidP="00DF1B75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خيارات التنمية البشرية :</w:t>
      </w:r>
    </w:p>
    <w:p w:rsidR="00DF1B75" w:rsidRDefault="00DF1B75" w:rsidP="0017272C">
      <w:pPr>
        <w:pStyle w:val="ListParagraph"/>
        <w:numPr>
          <w:ilvl w:val="0"/>
          <w:numId w:val="41"/>
        </w:numPr>
        <w:rPr>
          <w:lang w:bidi="ar-AE"/>
        </w:rPr>
      </w:pPr>
      <w:r>
        <w:rPr>
          <w:rFonts w:hint="cs"/>
          <w:rtl/>
          <w:lang w:bidi="ar-AE"/>
        </w:rPr>
        <w:t>الحياة الخالية من العلل والأمراض .</w:t>
      </w:r>
    </w:p>
    <w:p w:rsidR="00DF1B75" w:rsidRDefault="00DF1B75" w:rsidP="0017272C">
      <w:pPr>
        <w:pStyle w:val="ListParagraph"/>
        <w:numPr>
          <w:ilvl w:val="0"/>
          <w:numId w:val="41"/>
        </w:numPr>
        <w:rPr>
          <w:lang w:bidi="ar-AE"/>
        </w:rPr>
      </w:pPr>
      <w:r>
        <w:rPr>
          <w:rFonts w:hint="cs"/>
          <w:rtl/>
          <w:lang w:bidi="ar-AE"/>
        </w:rPr>
        <w:t>اكتساب المعرفة .</w:t>
      </w:r>
    </w:p>
    <w:p w:rsidR="00DF1B75" w:rsidRDefault="00DF1B75" w:rsidP="0017272C">
      <w:pPr>
        <w:pStyle w:val="ListParagraph"/>
        <w:numPr>
          <w:ilvl w:val="0"/>
          <w:numId w:val="41"/>
        </w:numPr>
        <w:rPr>
          <w:lang w:bidi="ar-AE"/>
        </w:rPr>
      </w:pPr>
      <w:r>
        <w:rPr>
          <w:rFonts w:hint="cs"/>
          <w:rtl/>
          <w:lang w:bidi="ar-AE"/>
        </w:rPr>
        <w:t>توفير الحياة الكريمة .</w:t>
      </w:r>
    </w:p>
    <w:p w:rsidR="00536022" w:rsidRDefault="00536022" w:rsidP="0017272C">
      <w:pPr>
        <w:pStyle w:val="ListParagraph"/>
        <w:numPr>
          <w:ilvl w:val="0"/>
          <w:numId w:val="41"/>
        </w:numPr>
        <w:rPr>
          <w:lang w:bidi="ar-AE"/>
        </w:rPr>
      </w:pPr>
      <w:r>
        <w:rPr>
          <w:rFonts w:hint="cs"/>
          <w:rtl/>
          <w:lang w:bidi="ar-AE"/>
        </w:rPr>
        <w:t>الحريات الاقتصادية والاجتماعية .</w:t>
      </w:r>
    </w:p>
    <w:p w:rsidR="00536022" w:rsidRDefault="00536022" w:rsidP="0017272C">
      <w:pPr>
        <w:pStyle w:val="ListParagraph"/>
        <w:numPr>
          <w:ilvl w:val="0"/>
          <w:numId w:val="41"/>
        </w:numPr>
        <w:rPr>
          <w:lang w:bidi="ar-AE"/>
        </w:rPr>
      </w:pPr>
      <w:r>
        <w:rPr>
          <w:rFonts w:hint="cs"/>
          <w:rtl/>
          <w:lang w:bidi="ar-AE"/>
        </w:rPr>
        <w:t>فرص الإبداع . واحترام الذات .</w:t>
      </w:r>
    </w:p>
    <w:p w:rsidR="00536022" w:rsidRPr="00965656" w:rsidRDefault="00536022" w:rsidP="00536022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مؤشرات التنمية البشرية :</w:t>
      </w:r>
    </w:p>
    <w:p w:rsidR="00536022" w:rsidRDefault="00536022" w:rsidP="0017272C">
      <w:pPr>
        <w:pStyle w:val="ListParagraph"/>
        <w:numPr>
          <w:ilvl w:val="0"/>
          <w:numId w:val="42"/>
        </w:numPr>
        <w:rPr>
          <w:lang w:bidi="ar-AE"/>
        </w:rPr>
      </w:pPr>
      <w:r>
        <w:rPr>
          <w:rFonts w:hint="cs"/>
          <w:rtl/>
          <w:lang w:bidi="ar-AE"/>
        </w:rPr>
        <w:t>المستوى الصحي .</w:t>
      </w:r>
    </w:p>
    <w:p w:rsidR="00536022" w:rsidRDefault="00536022" w:rsidP="0017272C">
      <w:pPr>
        <w:pStyle w:val="ListParagraph"/>
        <w:numPr>
          <w:ilvl w:val="0"/>
          <w:numId w:val="42"/>
        </w:numPr>
        <w:rPr>
          <w:lang w:bidi="ar-AE"/>
        </w:rPr>
      </w:pPr>
      <w:r>
        <w:rPr>
          <w:rFonts w:hint="cs"/>
          <w:rtl/>
          <w:lang w:bidi="ar-AE"/>
        </w:rPr>
        <w:t>المستوى التعليمي .</w:t>
      </w:r>
    </w:p>
    <w:p w:rsidR="00536022" w:rsidRDefault="00536022" w:rsidP="0017272C">
      <w:pPr>
        <w:pStyle w:val="ListParagraph"/>
        <w:numPr>
          <w:ilvl w:val="0"/>
          <w:numId w:val="42"/>
        </w:numPr>
        <w:rPr>
          <w:lang w:bidi="ar-AE"/>
        </w:rPr>
      </w:pPr>
      <w:r>
        <w:rPr>
          <w:rFonts w:hint="cs"/>
          <w:rtl/>
          <w:lang w:bidi="ar-AE"/>
        </w:rPr>
        <w:t>المستوى دخل الفرد .</w:t>
      </w:r>
    </w:p>
    <w:p w:rsidR="00536022" w:rsidRPr="00965656" w:rsidRDefault="00536022" w:rsidP="00536022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العلاقة بين مفهومي التنمية الاقتصادية  والبيئة :</w:t>
      </w:r>
    </w:p>
    <w:p w:rsidR="00536022" w:rsidRDefault="00536022" w:rsidP="0017272C">
      <w:pPr>
        <w:pStyle w:val="ListParagraph"/>
        <w:numPr>
          <w:ilvl w:val="0"/>
          <w:numId w:val="43"/>
        </w:numPr>
        <w:rPr>
          <w:lang w:bidi="ar-AE"/>
        </w:rPr>
      </w:pPr>
      <w:r>
        <w:rPr>
          <w:rFonts w:hint="cs"/>
          <w:rtl/>
          <w:lang w:bidi="ar-AE"/>
        </w:rPr>
        <w:t>يعني مفهوم البيئة : مجموعة الموارد المتاحة في وقت معين . يعني مفهوم الاقتصاد : الاستخدام الأمثل لهذه الموارد .</w:t>
      </w:r>
    </w:p>
    <w:p w:rsidR="00536022" w:rsidRDefault="00536022" w:rsidP="0017272C">
      <w:pPr>
        <w:pStyle w:val="ListParagraph"/>
        <w:numPr>
          <w:ilvl w:val="0"/>
          <w:numId w:val="43"/>
        </w:numPr>
        <w:rPr>
          <w:lang w:bidi="ar-AE"/>
        </w:rPr>
      </w:pPr>
      <w:r>
        <w:rPr>
          <w:rFonts w:hint="cs"/>
          <w:rtl/>
          <w:lang w:bidi="ar-AE"/>
        </w:rPr>
        <w:t>إن إشباع حاجات الإنسان المتعددة والمتطورة . لعلم الاقتصاد والتنمية الاقتصادية لا يمكن أن تتحقق إلا من خلال حماية الموارد البيئية .</w:t>
      </w:r>
    </w:p>
    <w:p w:rsidR="00536022" w:rsidRDefault="00536022" w:rsidP="0017272C">
      <w:pPr>
        <w:pStyle w:val="ListParagraph"/>
        <w:numPr>
          <w:ilvl w:val="0"/>
          <w:numId w:val="43"/>
        </w:numPr>
        <w:rPr>
          <w:lang w:bidi="ar-AE"/>
        </w:rPr>
      </w:pPr>
      <w:r>
        <w:rPr>
          <w:rFonts w:hint="cs"/>
          <w:rtl/>
          <w:lang w:bidi="ar-AE"/>
        </w:rPr>
        <w:t>إن مشكلة الموارد الطبيعية . ليست مشكلة بيئية إنما مشكلة اقتصادية أيضاً .</w:t>
      </w:r>
    </w:p>
    <w:p w:rsidR="00536022" w:rsidRPr="00965656" w:rsidRDefault="00536022" w:rsidP="00536022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مجالات التنمية المستدامة :</w:t>
      </w:r>
    </w:p>
    <w:p w:rsidR="00536022" w:rsidRDefault="003E6EC1" w:rsidP="0017272C">
      <w:pPr>
        <w:pStyle w:val="ListParagraph"/>
        <w:numPr>
          <w:ilvl w:val="0"/>
          <w:numId w:val="44"/>
        </w:numPr>
        <w:rPr>
          <w:lang w:bidi="ar-AE"/>
        </w:rPr>
      </w:pPr>
      <w:r>
        <w:rPr>
          <w:rFonts w:hint="cs"/>
          <w:rtl/>
          <w:lang w:bidi="ar-AE"/>
        </w:rPr>
        <w:t>تحسين مستويات معيشة السكان .</w:t>
      </w:r>
    </w:p>
    <w:p w:rsidR="003E6EC1" w:rsidRDefault="003E6EC1" w:rsidP="0017272C">
      <w:pPr>
        <w:pStyle w:val="ListParagraph"/>
        <w:numPr>
          <w:ilvl w:val="0"/>
          <w:numId w:val="44"/>
        </w:numPr>
        <w:rPr>
          <w:lang w:bidi="ar-AE"/>
        </w:rPr>
      </w:pPr>
      <w:r>
        <w:rPr>
          <w:rFonts w:hint="cs"/>
          <w:rtl/>
          <w:lang w:bidi="ar-AE"/>
        </w:rPr>
        <w:t>المحافظة على الموارد الطبيعية .</w:t>
      </w:r>
    </w:p>
    <w:p w:rsidR="003E6EC1" w:rsidRDefault="003E6EC1" w:rsidP="0017272C">
      <w:pPr>
        <w:pStyle w:val="ListParagraph"/>
        <w:numPr>
          <w:ilvl w:val="0"/>
          <w:numId w:val="44"/>
        </w:numPr>
        <w:rPr>
          <w:lang w:bidi="ar-AE"/>
        </w:rPr>
      </w:pPr>
      <w:r>
        <w:rPr>
          <w:rFonts w:hint="cs"/>
          <w:rtl/>
          <w:lang w:bidi="ar-AE"/>
        </w:rPr>
        <w:t>تغيير أنماط الإنتاج والاستهلاك .</w:t>
      </w:r>
    </w:p>
    <w:p w:rsidR="003E6EC1" w:rsidRDefault="003E6EC1" w:rsidP="0017272C">
      <w:pPr>
        <w:pStyle w:val="ListParagraph"/>
        <w:numPr>
          <w:ilvl w:val="0"/>
          <w:numId w:val="44"/>
        </w:numPr>
        <w:rPr>
          <w:lang w:bidi="ar-AE"/>
        </w:rPr>
      </w:pPr>
      <w:r>
        <w:rPr>
          <w:rFonts w:hint="cs"/>
          <w:rtl/>
          <w:lang w:bidi="ar-AE"/>
        </w:rPr>
        <w:t xml:space="preserve">تحقيق </w:t>
      </w:r>
      <w:r w:rsidR="005D435F">
        <w:rPr>
          <w:rFonts w:hint="cs"/>
          <w:rtl/>
          <w:lang w:bidi="ar-AE"/>
        </w:rPr>
        <w:t>التوازن بين التنمية الاقتصادية .</w:t>
      </w:r>
    </w:p>
    <w:p w:rsidR="005D435F" w:rsidRPr="00965656" w:rsidRDefault="005D435F" w:rsidP="005D435F">
      <w:pPr>
        <w:ind w:left="360"/>
        <w:rPr>
          <w:b/>
          <w:bCs/>
          <w:rtl/>
          <w:lang w:bidi="ar-AE"/>
        </w:rPr>
      </w:pPr>
      <w:r w:rsidRPr="00965656">
        <w:rPr>
          <w:rFonts w:hint="cs"/>
          <w:b/>
          <w:bCs/>
          <w:rtl/>
          <w:lang w:bidi="ar-AE"/>
        </w:rPr>
        <w:t>لذلك فإن من أهم مجالات التنمية المستدامة :</w:t>
      </w:r>
    </w:p>
    <w:p w:rsidR="005D435F" w:rsidRDefault="005D435F" w:rsidP="0017272C">
      <w:pPr>
        <w:pStyle w:val="ListParagraph"/>
        <w:numPr>
          <w:ilvl w:val="0"/>
          <w:numId w:val="45"/>
        </w:numPr>
        <w:rPr>
          <w:lang w:bidi="ar-AE"/>
        </w:rPr>
      </w:pPr>
      <w:r>
        <w:rPr>
          <w:rFonts w:hint="cs"/>
          <w:rtl/>
          <w:lang w:bidi="ar-AE"/>
        </w:rPr>
        <w:t>النمو الاقتصادي .</w:t>
      </w:r>
    </w:p>
    <w:p w:rsidR="005D435F" w:rsidRDefault="005D435F" w:rsidP="0017272C">
      <w:pPr>
        <w:pStyle w:val="ListParagraph"/>
        <w:numPr>
          <w:ilvl w:val="0"/>
          <w:numId w:val="45"/>
        </w:numPr>
        <w:rPr>
          <w:lang w:bidi="ar-AE"/>
        </w:rPr>
      </w:pPr>
      <w:r>
        <w:rPr>
          <w:rFonts w:hint="cs"/>
          <w:rtl/>
          <w:lang w:bidi="ar-AE"/>
        </w:rPr>
        <w:t>حماية الموارد الطبيعية والبيئية .</w:t>
      </w:r>
    </w:p>
    <w:p w:rsidR="005D435F" w:rsidRDefault="005D435F" w:rsidP="0017272C">
      <w:pPr>
        <w:pStyle w:val="ListParagraph"/>
        <w:numPr>
          <w:ilvl w:val="0"/>
          <w:numId w:val="45"/>
        </w:numPr>
        <w:rPr>
          <w:lang w:bidi="ar-AE"/>
        </w:rPr>
      </w:pPr>
      <w:r>
        <w:rPr>
          <w:rFonts w:hint="cs"/>
          <w:rtl/>
          <w:lang w:bidi="ar-AE"/>
        </w:rPr>
        <w:t>التنمية الاجتماعية .</w:t>
      </w:r>
    </w:p>
    <w:p w:rsidR="005D435F" w:rsidRPr="00965656" w:rsidRDefault="005D435F" w:rsidP="005D435F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أهداف التنمية المستدامة :</w:t>
      </w:r>
    </w:p>
    <w:p w:rsidR="005D435F" w:rsidRPr="00965656" w:rsidRDefault="005D435F" w:rsidP="0017272C">
      <w:pPr>
        <w:pStyle w:val="ListParagraph"/>
        <w:numPr>
          <w:ilvl w:val="0"/>
          <w:numId w:val="46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مجال المياه :</w:t>
      </w:r>
    </w:p>
    <w:p w:rsidR="005D435F" w:rsidRDefault="005D435F" w:rsidP="005D435F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ابرز الأهداف في هذا المجال :</w:t>
      </w:r>
    </w:p>
    <w:p w:rsidR="005D435F" w:rsidRDefault="005D435F" w:rsidP="0017272C">
      <w:pPr>
        <w:pStyle w:val="ListParagraph"/>
        <w:numPr>
          <w:ilvl w:val="0"/>
          <w:numId w:val="47"/>
        </w:numPr>
        <w:rPr>
          <w:lang w:bidi="ar-AE"/>
        </w:rPr>
      </w:pPr>
      <w:r>
        <w:rPr>
          <w:rFonts w:hint="cs"/>
          <w:rtl/>
          <w:lang w:bidi="ar-AE"/>
        </w:rPr>
        <w:t>حماية المياه المتاحة من الاستنزاف .</w:t>
      </w:r>
    </w:p>
    <w:p w:rsidR="005D435F" w:rsidRDefault="005D435F" w:rsidP="0017272C">
      <w:pPr>
        <w:pStyle w:val="ListParagraph"/>
        <w:numPr>
          <w:ilvl w:val="0"/>
          <w:numId w:val="47"/>
        </w:numPr>
        <w:rPr>
          <w:lang w:bidi="ar-AE"/>
        </w:rPr>
      </w:pPr>
      <w:r>
        <w:rPr>
          <w:rFonts w:hint="cs"/>
          <w:rtl/>
          <w:lang w:bidi="ar-AE"/>
        </w:rPr>
        <w:t>رفع كفاءة استخدام المياه في التنمية الزراعية والصناعية .</w:t>
      </w:r>
    </w:p>
    <w:p w:rsidR="005D435F" w:rsidRDefault="005D435F" w:rsidP="0017272C">
      <w:pPr>
        <w:pStyle w:val="ListParagraph"/>
        <w:numPr>
          <w:ilvl w:val="0"/>
          <w:numId w:val="47"/>
        </w:numPr>
        <w:rPr>
          <w:lang w:bidi="ar-AE"/>
        </w:rPr>
      </w:pPr>
      <w:r>
        <w:rPr>
          <w:rFonts w:hint="cs"/>
          <w:rtl/>
          <w:lang w:bidi="ar-AE"/>
        </w:rPr>
        <w:t xml:space="preserve">توفير المياه </w:t>
      </w:r>
      <w:r w:rsidR="00B44BDF">
        <w:rPr>
          <w:rFonts w:hint="cs"/>
          <w:rtl/>
          <w:lang w:bidi="ar-AE"/>
        </w:rPr>
        <w:t>النقية للاستعمالات المنزلية .</w:t>
      </w:r>
    </w:p>
    <w:p w:rsidR="00B44BDF" w:rsidRDefault="00B44BDF" w:rsidP="0017272C">
      <w:pPr>
        <w:pStyle w:val="ListParagraph"/>
        <w:numPr>
          <w:ilvl w:val="0"/>
          <w:numId w:val="47"/>
        </w:numPr>
        <w:rPr>
          <w:lang w:bidi="ar-AE"/>
        </w:rPr>
      </w:pPr>
      <w:r>
        <w:rPr>
          <w:rFonts w:hint="cs"/>
          <w:rtl/>
          <w:lang w:bidi="ar-AE"/>
        </w:rPr>
        <w:lastRenderedPageBreak/>
        <w:t>حماية التجمعات المائية .</w:t>
      </w:r>
    </w:p>
    <w:p w:rsidR="00B44BDF" w:rsidRPr="00965656" w:rsidRDefault="00B44BDF" w:rsidP="0017272C">
      <w:pPr>
        <w:pStyle w:val="ListParagraph"/>
        <w:numPr>
          <w:ilvl w:val="0"/>
          <w:numId w:val="46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مجال الغذاء :</w:t>
      </w:r>
    </w:p>
    <w:p w:rsidR="00B44BDF" w:rsidRDefault="00B44BDF" w:rsidP="00B44BDF">
      <w:pPr>
        <w:ind w:left="720"/>
        <w:rPr>
          <w:rtl/>
          <w:lang w:bidi="ar-AE"/>
        </w:rPr>
      </w:pPr>
      <w:r>
        <w:rPr>
          <w:rFonts w:hint="cs"/>
          <w:rtl/>
          <w:lang w:bidi="ar-AE"/>
        </w:rPr>
        <w:t>تهدف التنمية المستدامة إلى توفير الغذاء للسكان من خلال :</w:t>
      </w:r>
    </w:p>
    <w:p w:rsidR="00B44BDF" w:rsidRDefault="00B44BDF" w:rsidP="0017272C">
      <w:pPr>
        <w:pStyle w:val="ListParagraph"/>
        <w:numPr>
          <w:ilvl w:val="0"/>
          <w:numId w:val="48"/>
        </w:numPr>
        <w:rPr>
          <w:lang w:bidi="ar-AE"/>
        </w:rPr>
      </w:pPr>
      <w:r>
        <w:rPr>
          <w:rFonts w:hint="cs"/>
          <w:rtl/>
          <w:lang w:bidi="ar-AE"/>
        </w:rPr>
        <w:t>رفع الإنتاجية الزراعية .</w:t>
      </w:r>
    </w:p>
    <w:p w:rsidR="00B44BDF" w:rsidRDefault="00B44BDF" w:rsidP="0017272C">
      <w:pPr>
        <w:pStyle w:val="ListParagraph"/>
        <w:numPr>
          <w:ilvl w:val="0"/>
          <w:numId w:val="48"/>
        </w:numPr>
        <w:rPr>
          <w:lang w:bidi="ar-AE"/>
        </w:rPr>
      </w:pPr>
      <w:r>
        <w:rPr>
          <w:rFonts w:hint="cs"/>
          <w:rtl/>
          <w:lang w:bidi="ar-AE"/>
        </w:rPr>
        <w:t>تحقيق الأمن الغذائي .</w:t>
      </w:r>
    </w:p>
    <w:p w:rsidR="00B44BDF" w:rsidRDefault="00B44BDF" w:rsidP="0017272C">
      <w:pPr>
        <w:pStyle w:val="ListParagraph"/>
        <w:numPr>
          <w:ilvl w:val="0"/>
          <w:numId w:val="48"/>
        </w:numPr>
        <w:rPr>
          <w:lang w:bidi="ar-AE"/>
        </w:rPr>
      </w:pPr>
      <w:r>
        <w:rPr>
          <w:rFonts w:hint="cs"/>
          <w:rtl/>
          <w:lang w:bidi="ar-AE"/>
        </w:rPr>
        <w:t>استصلاح التربة من التلوث والاستنزاف .</w:t>
      </w:r>
    </w:p>
    <w:p w:rsidR="00B44BDF" w:rsidRDefault="00B44BDF" w:rsidP="0017272C">
      <w:pPr>
        <w:pStyle w:val="ListParagraph"/>
        <w:numPr>
          <w:ilvl w:val="0"/>
          <w:numId w:val="48"/>
        </w:numPr>
        <w:rPr>
          <w:lang w:bidi="ar-AE"/>
        </w:rPr>
      </w:pPr>
      <w:r>
        <w:rPr>
          <w:rFonts w:hint="cs"/>
          <w:rtl/>
          <w:lang w:bidi="ar-AE"/>
        </w:rPr>
        <w:t>حماية الثروة المائية .</w:t>
      </w:r>
    </w:p>
    <w:p w:rsidR="00B44BDF" w:rsidRDefault="00B44BDF" w:rsidP="0017272C">
      <w:pPr>
        <w:pStyle w:val="ListParagraph"/>
        <w:numPr>
          <w:ilvl w:val="0"/>
          <w:numId w:val="48"/>
        </w:numPr>
        <w:rPr>
          <w:lang w:bidi="ar-AE"/>
        </w:rPr>
      </w:pPr>
      <w:r>
        <w:rPr>
          <w:rFonts w:hint="cs"/>
          <w:rtl/>
          <w:lang w:bidi="ar-AE"/>
        </w:rPr>
        <w:t>حماية المراعي .</w:t>
      </w:r>
    </w:p>
    <w:p w:rsidR="00B44BDF" w:rsidRPr="00965656" w:rsidRDefault="00B44BDF" w:rsidP="0017272C">
      <w:pPr>
        <w:pStyle w:val="ListParagraph"/>
        <w:numPr>
          <w:ilvl w:val="0"/>
          <w:numId w:val="46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مجال الصحة :</w:t>
      </w:r>
    </w:p>
    <w:p w:rsidR="00B44BDF" w:rsidRDefault="00B44BDF" w:rsidP="00B44BDF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أهداف التنمية المستدامة في مجال الرعاية الصحية :</w:t>
      </w:r>
    </w:p>
    <w:p w:rsidR="00B44BDF" w:rsidRDefault="00B44BDF" w:rsidP="0017272C">
      <w:pPr>
        <w:pStyle w:val="ListParagraph"/>
        <w:numPr>
          <w:ilvl w:val="0"/>
          <w:numId w:val="49"/>
        </w:numPr>
        <w:rPr>
          <w:lang w:bidi="ar-AE"/>
        </w:rPr>
      </w:pPr>
      <w:r>
        <w:rPr>
          <w:rFonts w:hint="cs"/>
          <w:rtl/>
          <w:lang w:bidi="ar-AE"/>
        </w:rPr>
        <w:t>تبني إجراءات تحمي البيئة من التلوث بأشكاله المختلفة .</w:t>
      </w:r>
    </w:p>
    <w:p w:rsidR="00B44BDF" w:rsidRDefault="00B44BDF" w:rsidP="0017272C">
      <w:pPr>
        <w:pStyle w:val="ListParagraph"/>
        <w:numPr>
          <w:ilvl w:val="0"/>
          <w:numId w:val="49"/>
        </w:numPr>
        <w:rPr>
          <w:lang w:bidi="ar-AE"/>
        </w:rPr>
      </w:pPr>
      <w:r>
        <w:rPr>
          <w:rFonts w:hint="cs"/>
          <w:rtl/>
          <w:lang w:bidi="ar-AE"/>
        </w:rPr>
        <w:t>حماية الموارد البيولوجية .</w:t>
      </w:r>
    </w:p>
    <w:p w:rsidR="00B44BDF" w:rsidRDefault="00B44BDF" w:rsidP="0017272C">
      <w:pPr>
        <w:pStyle w:val="ListParagraph"/>
        <w:numPr>
          <w:ilvl w:val="0"/>
          <w:numId w:val="49"/>
        </w:numPr>
        <w:rPr>
          <w:lang w:bidi="ar-AE"/>
        </w:rPr>
      </w:pPr>
      <w:r>
        <w:rPr>
          <w:rFonts w:hint="cs"/>
          <w:rtl/>
          <w:lang w:bidi="ar-AE"/>
        </w:rPr>
        <w:t xml:space="preserve">توفير الصحة اللازمة للعاملين </w:t>
      </w:r>
      <w:r w:rsidR="00AF3A8C">
        <w:rPr>
          <w:rFonts w:hint="cs"/>
          <w:rtl/>
          <w:lang w:bidi="ar-AE"/>
        </w:rPr>
        <w:t>.</w:t>
      </w:r>
    </w:p>
    <w:p w:rsidR="00AF3A8C" w:rsidRPr="00965656" w:rsidRDefault="00AF3A8C" w:rsidP="0017272C">
      <w:pPr>
        <w:pStyle w:val="ListParagraph"/>
        <w:numPr>
          <w:ilvl w:val="0"/>
          <w:numId w:val="46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مجال الخدمات والمساكن :</w:t>
      </w:r>
    </w:p>
    <w:p w:rsidR="00AF3A8C" w:rsidRDefault="00AF3A8C" w:rsidP="0017272C">
      <w:pPr>
        <w:pStyle w:val="ListParagraph"/>
        <w:numPr>
          <w:ilvl w:val="0"/>
          <w:numId w:val="50"/>
        </w:numPr>
        <w:rPr>
          <w:lang w:bidi="ar-AE"/>
        </w:rPr>
      </w:pPr>
      <w:r>
        <w:rPr>
          <w:rFonts w:hint="cs"/>
          <w:rtl/>
          <w:lang w:bidi="ar-AE"/>
        </w:rPr>
        <w:t>ضمان الحصول على المسكن المناسب والسعر المناسب .</w:t>
      </w:r>
    </w:p>
    <w:p w:rsidR="00AF3A8C" w:rsidRDefault="00AF3A8C" w:rsidP="0017272C">
      <w:pPr>
        <w:pStyle w:val="ListParagraph"/>
        <w:numPr>
          <w:ilvl w:val="0"/>
          <w:numId w:val="50"/>
        </w:numPr>
        <w:rPr>
          <w:lang w:bidi="ar-AE"/>
        </w:rPr>
      </w:pPr>
      <w:r>
        <w:rPr>
          <w:rFonts w:hint="cs"/>
          <w:rtl/>
          <w:lang w:bidi="ar-AE"/>
        </w:rPr>
        <w:t>توفير الخدمات اللازمة للسكان .</w:t>
      </w:r>
    </w:p>
    <w:p w:rsidR="00AF3A8C" w:rsidRDefault="00AF3A8C" w:rsidP="0017272C">
      <w:pPr>
        <w:pStyle w:val="ListParagraph"/>
        <w:numPr>
          <w:ilvl w:val="0"/>
          <w:numId w:val="50"/>
        </w:numPr>
        <w:rPr>
          <w:lang w:bidi="ar-AE"/>
        </w:rPr>
      </w:pPr>
      <w:r>
        <w:rPr>
          <w:rFonts w:hint="cs"/>
          <w:rtl/>
          <w:lang w:bidi="ar-AE"/>
        </w:rPr>
        <w:t>توفير أماكن الراحة والاستجمام .</w:t>
      </w:r>
    </w:p>
    <w:p w:rsidR="00AF3A8C" w:rsidRDefault="00AF3A8C" w:rsidP="0017272C">
      <w:pPr>
        <w:pStyle w:val="ListParagraph"/>
        <w:numPr>
          <w:ilvl w:val="0"/>
          <w:numId w:val="50"/>
        </w:numPr>
        <w:rPr>
          <w:lang w:bidi="ar-AE"/>
        </w:rPr>
      </w:pPr>
      <w:r>
        <w:rPr>
          <w:rFonts w:hint="cs"/>
          <w:rtl/>
          <w:lang w:bidi="ar-AE"/>
        </w:rPr>
        <w:t>توفير المواصلات المريحة والأمنة .</w:t>
      </w:r>
    </w:p>
    <w:p w:rsidR="00AF3A8C" w:rsidRPr="00965656" w:rsidRDefault="00AF3A8C" w:rsidP="0017272C">
      <w:pPr>
        <w:pStyle w:val="ListParagraph"/>
        <w:numPr>
          <w:ilvl w:val="0"/>
          <w:numId w:val="46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مجال الدخل :</w:t>
      </w:r>
    </w:p>
    <w:p w:rsidR="00AF3A8C" w:rsidRDefault="00AF3A8C" w:rsidP="00AF3A8C">
      <w:pPr>
        <w:pStyle w:val="ListParagraph"/>
        <w:rPr>
          <w:rtl/>
          <w:lang w:bidi="ar-AE"/>
        </w:rPr>
      </w:pPr>
      <w:r>
        <w:rPr>
          <w:rFonts w:hint="cs"/>
          <w:rtl/>
          <w:lang w:bidi="ar-AE"/>
        </w:rPr>
        <w:t>أهداف التنمية المستدامة توفير الدخل الكافي للإنسان من خلال :</w:t>
      </w:r>
    </w:p>
    <w:p w:rsidR="00AF3A8C" w:rsidRDefault="00AF3A8C" w:rsidP="0017272C">
      <w:pPr>
        <w:pStyle w:val="ListParagraph"/>
        <w:numPr>
          <w:ilvl w:val="0"/>
          <w:numId w:val="51"/>
        </w:numPr>
        <w:rPr>
          <w:lang w:bidi="ar-AE"/>
        </w:rPr>
      </w:pPr>
      <w:r>
        <w:rPr>
          <w:rFonts w:hint="cs"/>
          <w:rtl/>
          <w:lang w:bidi="ar-AE"/>
        </w:rPr>
        <w:t>توفير فرص العمل .</w:t>
      </w:r>
    </w:p>
    <w:p w:rsidR="00AF3A8C" w:rsidRDefault="00AF3A8C" w:rsidP="0017272C">
      <w:pPr>
        <w:pStyle w:val="ListParagraph"/>
        <w:numPr>
          <w:ilvl w:val="0"/>
          <w:numId w:val="51"/>
        </w:numPr>
        <w:rPr>
          <w:lang w:bidi="ar-AE"/>
        </w:rPr>
      </w:pPr>
      <w:r>
        <w:rPr>
          <w:rFonts w:hint="cs"/>
          <w:rtl/>
          <w:lang w:bidi="ar-AE"/>
        </w:rPr>
        <w:t>دعم المشاريع الإنتاجية الصغيرة .</w:t>
      </w:r>
    </w:p>
    <w:p w:rsidR="00AF3A8C" w:rsidRDefault="00AF3A8C" w:rsidP="0017272C">
      <w:pPr>
        <w:pStyle w:val="ListParagraph"/>
        <w:numPr>
          <w:ilvl w:val="0"/>
          <w:numId w:val="51"/>
        </w:numPr>
        <w:rPr>
          <w:lang w:bidi="ar-AE"/>
        </w:rPr>
      </w:pPr>
      <w:r>
        <w:rPr>
          <w:rFonts w:hint="cs"/>
          <w:rtl/>
          <w:lang w:bidi="ar-AE"/>
        </w:rPr>
        <w:t>التوزيع العادل للدخل القومي الإجمالي .</w:t>
      </w:r>
    </w:p>
    <w:p w:rsidR="00AF3A8C" w:rsidRDefault="00AF3A8C" w:rsidP="0017272C">
      <w:pPr>
        <w:pStyle w:val="ListParagraph"/>
        <w:numPr>
          <w:ilvl w:val="0"/>
          <w:numId w:val="51"/>
        </w:numPr>
        <w:rPr>
          <w:lang w:bidi="ar-AE"/>
        </w:rPr>
      </w:pPr>
      <w:r>
        <w:rPr>
          <w:rFonts w:hint="cs"/>
          <w:rtl/>
          <w:lang w:bidi="ar-AE"/>
        </w:rPr>
        <w:t>تعزيز ودعم مراكز البحث والتطوير .</w:t>
      </w:r>
    </w:p>
    <w:p w:rsidR="00AF3A8C" w:rsidRDefault="00AF3A8C" w:rsidP="0017272C">
      <w:pPr>
        <w:pStyle w:val="ListParagraph"/>
        <w:numPr>
          <w:ilvl w:val="0"/>
          <w:numId w:val="51"/>
        </w:numPr>
        <w:rPr>
          <w:lang w:bidi="ar-AE"/>
        </w:rPr>
      </w:pPr>
      <w:r>
        <w:rPr>
          <w:rFonts w:hint="cs"/>
          <w:rtl/>
          <w:lang w:bidi="ar-AE"/>
        </w:rPr>
        <w:t>تطوير أداء المؤسسات الإنتاجية .</w:t>
      </w:r>
    </w:p>
    <w:p w:rsidR="00AF3A8C" w:rsidRPr="00965656" w:rsidRDefault="00AF3A8C" w:rsidP="00AF3A8C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معايير التفريق بين الدول المتقدمة والدول النامية :</w:t>
      </w:r>
    </w:p>
    <w:p w:rsidR="00AF3A8C" w:rsidRDefault="00D70091" w:rsidP="0017272C">
      <w:pPr>
        <w:pStyle w:val="ListParagraph"/>
        <w:numPr>
          <w:ilvl w:val="0"/>
          <w:numId w:val="52"/>
        </w:numPr>
        <w:rPr>
          <w:lang w:bidi="ar-AE"/>
        </w:rPr>
      </w:pPr>
      <w:r>
        <w:rPr>
          <w:rFonts w:hint="cs"/>
          <w:rtl/>
          <w:lang w:bidi="ar-AE"/>
        </w:rPr>
        <w:t>مستوى الدخل .</w:t>
      </w:r>
    </w:p>
    <w:p w:rsidR="00D70091" w:rsidRDefault="00D70091" w:rsidP="0017272C">
      <w:pPr>
        <w:pStyle w:val="ListParagraph"/>
        <w:numPr>
          <w:ilvl w:val="0"/>
          <w:numId w:val="52"/>
        </w:numPr>
        <w:rPr>
          <w:lang w:bidi="ar-AE"/>
        </w:rPr>
      </w:pPr>
      <w:r>
        <w:rPr>
          <w:rFonts w:hint="cs"/>
          <w:rtl/>
          <w:lang w:bidi="ar-AE"/>
        </w:rPr>
        <w:t>هيكل الإنتاج .</w:t>
      </w:r>
    </w:p>
    <w:p w:rsidR="00D70091" w:rsidRDefault="00D70091" w:rsidP="0017272C">
      <w:pPr>
        <w:pStyle w:val="ListParagraph"/>
        <w:numPr>
          <w:ilvl w:val="0"/>
          <w:numId w:val="52"/>
        </w:numPr>
        <w:rPr>
          <w:lang w:bidi="ar-AE"/>
        </w:rPr>
      </w:pPr>
      <w:r>
        <w:rPr>
          <w:rFonts w:hint="cs"/>
          <w:rtl/>
          <w:lang w:bidi="ar-AE"/>
        </w:rPr>
        <w:t>نسبة الأمية .</w:t>
      </w:r>
    </w:p>
    <w:p w:rsidR="00D70091" w:rsidRDefault="00D70091" w:rsidP="0017272C">
      <w:pPr>
        <w:pStyle w:val="ListParagraph"/>
        <w:numPr>
          <w:ilvl w:val="0"/>
          <w:numId w:val="52"/>
        </w:numPr>
        <w:rPr>
          <w:lang w:bidi="ar-AE"/>
        </w:rPr>
      </w:pPr>
      <w:r>
        <w:rPr>
          <w:rFonts w:hint="cs"/>
          <w:rtl/>
          <w:lang w:bidi="ar-AE"/>
        </w:rPr>
        <w:t>عدد الأطباء .</w:t>
      </w:r>
    </w:p>
    <w:p w:rsidR="00D70091" w:rsidRDefault="00D70091" w:rsidP="0017272C">
      <w:pPr>
        <w:pStyle w:val="ListParagraph"/>
        <w:numPr>
          <w:ilvl w:val="0"/>
          <w:numId w:val="52"/>
        </w:numPr>
        <w:rPr>
          <w:lang w:bidi="ar-AE"/>
        </w:rPr>
      </w:pPr>
      <w:r>
        <w:rPr>
          <w:rFonts w:hint="cs"/>
          <w:rtl/>
          <w:lang w:bidi="ar-AE"/>
        </w:rPr>
        <w:t>استهلاك السعرات الحرارية .</w:t>
      </w:r>
    </w:p>
    <w:p w:rsidR="00D70091" w:rsidRPr="00965656" w:rsidRDefault="00D70091" w:rsidP="00D70091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خصائص الدول النامية :</w:t>
      </w:r>
    </w:p>
    <w:p w:rsidR="00D70091" w:rsidRPr="00965656" w:rsidRDefault="00CA615F" w:rsidP="0017272C">
      <w:pPr>
        <w:pStyle w:val="ListParagraph"/>
        <w:numPr>
          <w:ilvl w:val="0"/>
          <w:numId w:val="53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انخفاض مستوى الدخل لدى الأفراد .</w:t>
      </w:r>
    </w:p>
    <w:p w:rsidR="00CA615F" w:rsidRPr="00965656" w:rsidRDefault="00CA615F" w:rsidP="0017272C">
      <w:pPr>
        <w:pStyle w:val="ListParagraph"/>
        <w:numPr>
          <w:ilvl w:val="0"/>
          <w:numId w:val="52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هيكل الإنتاج :</w:t>
      </w:r>
    </w:p>
    <w:p w:rsidR="00CA615F" w:rsidRDefault="00CA615F" w:rsidP="0017272C">
      <w:pPr>
        <w:pStyle w:val="ListParagraph"/>
        <w:numPr>
          <w:ilvl w:val="0"/>
          <w:numId w:val="54"/>
        </w:numPr>
        <w:rPr>
          <w:lang w:bidi="ar-AE"/>
        </w:rPr>
      </w:pPr>
      <w:r>
        <w:rPr>
          <w:rFonts w:hint="cs"/>
          <w:rtl/>
          <w:lang w:bidi="ar-AE"/>
        </w:rPr>
        <w:t>ارتفاع نسبة العاملين في القطاع الزراعي .</w:t>
      </w:r>
    </w:p>
    <w:p w:rsidR="00CA615F" w:rsidRDefault="00CA615F" w:rsidP="0017272C">
      <w:pPr>
        <w:pStyle w:val="ListParagraph"/>
        <w:numPr>
          <w:ilvl w:val="0"/>
          <w:numId w:val="54"/>
        </w:numPr>
        <w:rPr>
          <w:lang w:bidi="ar-AE"/>
        </w:rPr>
      </w:pPr>
      <w:r>
        <w:rPr>
          <w:rFonts w:hint="cs"/>
          <w:rtl/>
          <w:lang w:bidi="ar-AE"/>
        </w:rPr>
        <w:t>تركز الصادرات في سلعة واحدة أو اثنتين .</w:t>
      </w:r>
    </w:p>
    <w:p w:rsidR="00CA615F" w:rsidRDefault="00CA615F" w:rsidP="0017272C">
      <w:pPr>
        <w:pStyle w:val="ListParagraph"/>
        <w:numPr>
          <w:ilvl w:val="0"/>
          <w:numId w:val="54"/>
        </w:numPr>
        <w:rPr>
          <w:lang w:bidi="ar-AE"/>
        </w:rPr>
      </w:pPr>
      <w:r>
        <w:rPr>
          <w:rFonts w:hint="cs"/>
          <w:rtl/>
          <w:lang w:bidi="ar-AE"/>
        </w:rPr>
        <w:t>معظم صادراتها على شكل مواد أولية متدنية الأسعار .</w:t>
      </w:r>
    </w:p>
    <w:p w:rsidR="00CA615F" w:rsidRDefault="00CA615F" w:rsidP="0017272C">
      <w:pPr>
        <w:pStyle w:val="ListParagraph"/>
        <w:numPr>
          <w:ilvl w:val="0"/>
          <w:numId w:val="54"/>
        </w:numPr>
        <w:rPr>
          <w:lang w:bidi="ar-AE"/>
        </w:rPr>
      </w:pPr>
      <w:r>
        <w:rPr>
          <w:rFonts w:hint="cs"/>
          <w:rtl/>
          <w:lang w:bidi="ar-AE"/>
        </w:rPr>
        <w:t>ضعف المردودية الإنتاجية .</w:t>
      </w:r>
    </w:p>
    <w:p w:rsidR="00CA615F" w:rsidRPr="00965656" w:rsidRDefault="00CA615F" w:rsidP="0017272C">
      <w:pPr>
        <w:pStyle w:val="ListParagraph"/>
        <w:numPr>
          <w:ilvl w:val="0"/>
          <w:numId w:val="53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قلة رؤوس الأموال :</w:t>
      </w:r>
    </w:p>
    <w:p w:rsidR="00CA615F" w:rsidRDefault="00CA615F" w:rsidP="0017272C">
      <w:pPr>
        <w:pStyle w:val="ListParagraph"/>
        <w:numPr>
          <w:ilvl w:val="0"/>
          <w:numId w:val="55"/>
        </w:numPr>
        <w:rPr>
          <w:lang w:bidi="ar-AE"/>
        </w:rPr>
      </w:pPr>
      <w:r>
        <w:rPr>
          <w:rFonts w:hint="cs"/>
          <w:rtl/>
          <w:lang w:bidi="ar-AE"/>
        </w:rPr>
        <w:t>سيطرة أساليب الإنتاج التقليدية على معظم القطاعات الاقتصادية .</w:t>
      </w:r>
    </w:p>
    <w:p w:rsidR="00CA615F" w:rsidRDefault="00CA615F" w:rsidP="0017272C">
      <w:pPr>
        <w:pStyle w:val="ListParagraph"/>
        <w:numPr>
          <w:ilvl w:val="0"/>
          <w:numId w:val="55"/>
        </w:numPr>
        <w:rPr>
          <w:lang w:bidi="ar-AE"/>
        </w:rPr>
      </w:pPr>
      <w:r>
        <w:rPr>
          <w:rFonts w:hint="cs"/>
          <w:rtl/>
          <w:lang w:bidi="ar-AE"/>
        </w:rPr>
        <w:t>تدني إنتاجية العمل .</w:t>
      </w:r>
    </w:p>
    <w:p w:rsidR="00CA615F" w:rsidRDefault="00CA615F" w:rsidP="0017272C">
      <w:pPr>
        <w:pStyle w:val="ListParagraph"/>
        <w:numPr>
          <w:ilvl w:val="0"/>
          <w:numId w:val="55"/>
        </w:numPr>
        <w:rPr>
          <w:lang w:bidi="ar-AE"/>
        </w:rPr>
      </w:pPr>
      <w:r>
        <w:rPr>
          <w:rFonts w:hint="cs"/>
          <w:rtl/>
          <w:lang w:bidi="ar-AE"/>
        </w:rPr>
        <w:t>الأعتماد على الورادات السلعية .</w:t>
      </w:r>
    </w:p>
    <w:p w:rsidR="00CA615F" w:rsidRDefault="00CA615F" w:rsidP="0017272C">
      <w:pPr>
        <w:pStyle w:val="ListParagraph"/>
        <w:numPr>
          <w:ilvl w:val="0"/>
          <w:numId w:val="55"/>
        </w:numPr>
        <w:rPr>
          <w:lang w:bidi="ar-AE"/>
        </w:rPr>
      </w:pPr>
      <w:r>
        <w:rPr>
          <w:rFonts w:hint="cs"/>
          <w:rtl/>
          <w:lang w:bidi="ar-AE"/>
        </w:rPr>
        <w:t>عدم تنويع مصادر الدخل .</w:t>
      </w:r>
    </w:p>
    <w:p w:rsidR="00CA615F" w:rsidRPr="00965656" w:rsidRDefault="00CA615F" w:rsidP="0017272C">
      <w:pPr>
        <w:pStyle w:val="ListParagraph"/>
        <w:numPr>
          <w:ilvl w:val="0"/>
          <w:numId w:val="53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lastRenderedPageBreak/>
        <w:t>الزيادة السكانية .</w:t>
      </w:r>
    </w:p>
    <w:p w:rsidR="00CA615F" w:rsidRPr="00965656" w:rsidRDefault="00CA615F" w:rsidP="0017272C">
      <w:pPr>
        <w:pStyle w:val="ListParagraph"/>
        <w:numPr>
          <w:ilvl w:val="0"/>
          <w:numId w:val="53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ضعف التقانة والتنظيم .</w:t>
      </w:r>
    </w:p>
    <w:p w:rsidR="00CA615F" w:rsidRPr="00965656" w:rsidRDefault="00CA615F" w:rsidP="00CA615F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معوقات التنمية في الدول النامية :</w:t>
      </w:r>
    </w:p>
    <w:p w:rsidR="00CA615F" w:rsidRDefault="00CA615F" w:rsidP="0017272C">
      <w:pPr>
        <w:pStyle w:val="ListParagraph"/>
        <w:numPr>
          <w:ilvl w:val="0"/>
          <w:numId w:val="56"/>
        </w:numPr>
        <w:rPr>
          <w:lang w:bidi="ar-AE"/>
        </w:rPr>
      </w:pPr>
      <w:r>
        <w:rPr>
          <w:rFonts w:hint="cs"/>
          <w:rtl/>
          <w:lang w:bidi="ar-AE"/>
        </w:rPr>
        <w:t>ضعف رأس المال أو غيابه.</w:t>
      </w:r>
    </w:p>
    <w:p w:rsidR="00CA615F" w:rsidRDefault="00CA615F" w:rsidP="0017272C">
      <w:pPr>
        <w:pStyle w:val="ListParagraph"/>
        <w:numPr>
          <w:ilvl w:val="0"/>
          <w:numId w:val="56"/>
        </w:numPr>
        <w:rPr>
          <w:lang w:bidi="ar-AE"/>
        </w:rPr>
      </w:pPr>
      <w:r>
        <w:rPr>
          <w:rFonts w:hint="cs"/>
          <w:rtl/>
          <w:lang w:bidi="ar-AE"/>
        </w:rPr>
        <w:t>غياب التعليم المناسب .</w:t>
      </w:r>
    </w:p>
    <w:p w:rsidR="00CA615F" w:rsidRDefault="00CA615F" w:rsidP="0017272C">
      <w:pPr>
        <w:pStyle w:val="ListParagraph"/>
        <w:numPr>
          <w:ilvl w:val="0"/>
          <w:numId w:val="56"/>
        </w:numPr>
        <w:rPr>
          <w:lang w:bidi="ar-AE"/>
        </w:rPr>
      </w:pPr>
      <w:r>
        <w:rPr>
          <w:rFonts w:hint="cs"/>
          <w:rtl/>
          <w:lang w:bidi="ar-AE"/>
        </w:rPr>
        <w:t>الزيادة السكانية العشوائية في معظم الدول النامية .</w:t>
      </w:r>
    </w:p>
    <w:p w:rsidR="00CA615F" w:rsidRDefault="00CA615F" w:rsidP="0017272C">
      <w:pPr>
        <w:pStyle w:val="ListParagraph"/>
        <w:numPr>
          <w:ilvl w:val="0"/>
          <w:numId w:val="56"/>
        </w:numPr>
        <w:rPr>
          <w:lang w:bidi="ar-AE"/>
        </w:rPr>
      </w:pPr>
      <w:r>
        <w:rPr>
          <w:rFonts w:hint="cs"/>
          <w:rtl/>
          <w:lang w:bidi="ar-AE"/>
        </w:rPr>
        <w:t>عدم الاستقرار السياسي .</w:t>
      </w:r>
    </w:p>
    <w:p w:rsidR="00CA615F" w:rsidRPr="00965656" w:rsidRDefault="00CA615F" w:rsidP="00CA615F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أنواع التخطيط الاقتصادي :</w:t>
      </w:r>
    </w:p>
    <w:p w:rsidR="00CA615F" w:rsidRPr="00965656" w:rsidRDefault="00316855" w:rsidP="0017272C">
      <w:pPr>
        <w:pStyle w:val="ListParagraph"/>
        <w:numPr>
          <w:ilvl w:val="0"/>
          <w:numId w:val="57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درجة الإلزام في تنفيذ الخطة :</w:t>
      </w:r>
    </w:p>
    <w:p w:rsidR="00316855" w:rsidRDefault="00316855" w:rsidP="0017272C">
      <w:pPr>
        <w:pStyle w:val="ListParagraph"/>
        <w:numPr>
          <w:ilvl w:val="0"/>
          <w:numId w:val="58"/>
        </w:numPr>
        <w:rPr>
          <w:lang w:bidi="ar-AE"/>
        </w:rPr>
      </w:pPr>
      <w:r>
        <w:rPr>
          <w:rFonts w:hint="cs"/>
          <w:rtl/>
          <w:lang w:bidi="ar-AE"/>
        </w:rPr>
        <w:t xml:space="preserve">التخطيط الاختياري </w:t>
      </w:r>
    </w:p>
    <w:p w:rsidR="00316855" w:rsidRDefault="00316855" w:rsidP="0017272C">
      <w:pPr>
        <w:pStyle w:val="ListParagraph"/>
        <w:numPr>
          <w:ilvl w:val="0"/>
          <w:numId w:val="58"/>
        </w:numPr>
        <w:rPr>
          <w:lang w:bidi="ar-AE"/>
        </w:rPr>
      </w:pPr>
      <w:r>
        <w:rPr>
          <w:rFonts w:hint="cs"/>
          <w:rtl/>
          <w:lang w:bidi="ar-AE"/>
        </w:rPr>
        <w:t xml:space="preserve">التخطيط الآمر </w:t>
      </w:r>
    </w:p>
    <w:p w:rsidR="00316855" w:rsidRPr="00965656" w:rsidRDefault="00316855" w:rsidP="0017272C">
      <w:pPr>
        <w:pStyle w:val="ListParagraph"/>
        <w:numPr>
          <w:ilvl w:val="0"/>
          <w:numId w:val="57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درجة شمول الخطة :</w:t>
      </w:r>
    </w:p>
    <w:p w:rsidR="00316855" w:rsidRDefault="00316855" w:rsidP="0017272C">
      <w:pPr>
        <w:pStyle w:val="ListParagraph"/>
        <w:numPr>
          <w:ilvl w:val="0"/>
          <w:numId w:val="59"/>
        </w:numPr>
        <w:rPr>
          <w:lang w:bidi="ar-AE"/>
        </w:rPr>
      </w:pPr>
      <w:r>
        <w:rPr>
          <w:rFonts w:hint="cs"/>
          <w:rtl/>
          <w:lang w:bidi="ar-AE"/>
        </w:rPr>
        <w:t xml:space="preserve">التخطيط الجزئي </w:t>
      </w:r>
    </w:p>
    <w:p w:rsidR="00316855" w:rsidRDefault="00316855" w:rsidP="0017272C">
      <w:pPr>
        <w:pStyle w:val="ListParagraph"/>
        <w:numPr>
          <w:ilvl w:val="0"/>
          <w:numId w:val="59"/>
        </w:numPr>
        <w:rPr>
          <w:lang w:bidi="ar-AE"/>
        </w:rPr>
      </w:pPr>
      <w:r>
        <w:rPr>
          <w:rFonts w:hint="cs"/>
          <w:rtl/>
          <w:lang w:bidi="ar-AE"/>
        </w:rPr>
        <w:t xml:space="preserve">التخطيط الشامل </w:t>
      </w:r>
    </w:p>
    <w:p w:rsidR="00316855" w:rsidRPr="00965656" w:rsidRDefault="00316855" w:rsidP="0017272C">
      <w:pPr>
        <w:pStyle w:val="ListParagraph"/>
        <w:numPr>
          <w:ilvl w:val="0"/>
          <w:numId w:val="57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درجة مركزية الخطة :</w:t>
      </w:r>
    </w:p>
    <w:p w:rsidR="00316855" w:rsidRDefault="00316855" w:rsidP="0017272C">
      <w:pPr>
        <w:pStyle w:val="ListParagraph"/>
        <w:numPr>
          <w:ilvl w:val="0"/>
          <w:numId w:val="60"/>
        </w:numPr>
        <w:rPr>
          <w:lang w:bidi="ar-AE"/>
        </w:rPr>
      </w:pPr>
      <w:r>
        <w:rPr>
          <w:rFonts w:hint="cs"/>
          <w:rtl/>
          <w:lang w:bidi="ar-AE"/>
        </w:rPr>
        <w:t>التخطيط المركزي .</w:t>
      </w:r>
    </w:p>
    <w:p w:rsidR="00316855" w:rsidRDefault="00316855" w:rsidP="0017272C">
      <w:pPr>
        <w:pStyle w:val="ListParagraph"/>
        <w:numPr>
          <w:ilvl w:val="0"/>
          <w:numId w:val="60"/>
        </w:numPr>
        <w:rPr>
          <w:lang w:bidi="ar-AE"/>
        </w:rPr>
      </w:pPr>
      <w:r>
        <w:rPr>
          <w:rFonts w:hint="cs"/>
          <w:rtl/>
          <w:lang w:bidi="ar-AE"/>
        </w:rPr>
        <w:t>التخطيط اللامركزي .</w:t>
      </w:r>
    </w:p>
    <w:p w:rsidR="00316855" w:rsidRPr="00965656" w:rsidRDefault="00316855" w:rsidP="0017272C">
      <w:pPr>
        <w:pStyle w:val="ListParagraph"/>
        <w:numPr>
          <w:ilvl w:val="0"/>
          <w:numId w:val="57"/>
        </w:numPr>
        <w:rPr>
          <w:b/>
          <w:bCs/>
          <w:lang w:bidi="ar-AE"/>
        </w:rPr>
      </w:pPr>
      <w:r w:rsidRPr="00965656">
        <w:rPr>
          <w:rFonts w:hint="cs"/>
          <w:b/>
          <w:bCs/>
          <w:rtl/>
          <w:lang w:bidi="ar-AE"/>
        </w:rPr>
        <w:t>مدة تنفيذ الخطة :</w:t>
      </w:r>
    </w:p>
    <w:p w:rsidR="00316855" w:rsidRDefault="00316855" w:rsidP="0017272C">
      <w:pPr>
        <w:pStyle w:val="ListParagraph"/>
        <w:numPr>
          <w:ilvl w:val="0"/>
          <w:numId w:val="61"/>
        </w:numPr>
        <w:rPr>
          <w:lang w:bidi="ar-AE"/>
        </w:rPr>
      </w:pPr>
      <w:r>
        <w:rPr>
          <w:rFonts w:hint="cs"/>
          <w:rtl/>
          <w:lang w:bidi="ar-AE"/>
        </w:rPr>
        <w:t>الخطط قصيرة الأجل .</w:t>
      </w:r>
    </w:p>
    <w:p w:rsidR="00316855" w:rsidRDefault="00316855" w:rsidP="0017272C">
      <w:pPr>
        <w:pStyle w:val="ListParagraph"/>
        <w:numPr>
          <w:ilvl w:val="0"/>
          <w:numId w:val="61"/>
        </w:numPr>
        <w:rPr>
          <w:lang w:bidi="ar-AE"/>
        </w:rPr>
      </w:pPr>
      <w:r>
        <w:rPr>
          <w:rFonts w:hint="cs"/>
          <w:rtl/>
          <w:lang w:bidi="ar-AE"/>
        </w:rPr>
        <w:t>الخطط متوسطة الأجل .</w:t>
      </w:r>
    </w:p>
    <w:p w:rsidR="00316855" w:rsidRDefault="00316855" w:rsidP="0017272C">
      <w:pPr>
        <w:pStyle w:val="ListParagraph"/>
        <w:numPr>
          <w:ilvl w:val="0"/>
          <w:numId w:val="61"/>
        </w:numPr>
        <w:rPr>
          <w:lang w:bidi="ar-AE"/>
        </w:rPr>
      </w:pPr>
      <w:r>
        <w:rPr>
          <w:rFonts w:hint="cs"/>
          <w:rtl/>
          <w:lang w:bidi="ar-AE"/>
        </w:rPr>
        <w:t>الخطط طويلة الأجل .</w:t>
      </w:r>
    </w:p>
    <w:p w:rsidR="00316855" w:rsidRPr="00965656" w:rsidRDefault="00316855" w:rsidP="00316855">
      <w:pPr>
        <w:rPr>
          <w:b/>
          <w:bCs/>
          <w:u w:val="single"/>
          <w:rtl/>
          <w:lang w:bidi="ar-AE"/>
        </w:rPr>
      </w:pPr>
      <w:r w:rsidRPr="00965656">
        <w:rPr>
          <w:rFonts w:hint="cs"/>
          <w:b/>
          <w:bCs/>
          <w:u w:val="single"/>
          <w:rtl/>
          <w:lang w:bidi="ar-AE"/>
        </w:rPr>
        <w:t># أساسيات التخطيط في دولة الإمارات :</w:t>
      </w:r>
    </w:p>
    <w:p w:rsidR="00316855" w:rsidRDefault="00316855" w:rsidP="00965656">
      <w:pPr>
        <w:pStyle w:val="ListParagraph"/>
        <w:numPr>
          <w:ilvl w:val="0"/>
          <w:numId w:val="62"/>
        </w:numPr>
        <w:rPr>
          <w:lang w:bidi="ar-AE"/>
        </w:rPr>
      </w:pPr>
      <w:r>
        <w:rPr>
          <w:rFonts w:hint="cs"/>
          <w:rtl/>
          <w:lang w:bidi="ar-AE"/>
        </w:rPr>
        <w:t>الوصول إل</w:t>
      </w:r>
      <w:r w:rsidR="00965656">
        <w:rPr>
          <w:rFonts w:hint="cs"/>
          <w:rtl/>
          <w:lang w:bidi="ar-AE"/>
        </w:rPr>
        <w:t>ى</w:t>
      </w:r>
      <w:r>
        <w:rPr>
          <w:rFonts w:hint="cs"/>
          <w:rtl/>
          <w:lang w:bidi="ar-AE"/>
        </w:rPr>
        <w:t xml:space="preserve"> حجم وتركيب سكاني أمثل .</w:t>
      </w:r>
    </w:p>
    <w:p w:rsidR="00316855" w:rsidRDefault="00316855" w:rsidP="0017272C">
      <w:pPr>
        <w:pStyle w:val="ListParagraph"/>
        <w:numPr>
          <w:ilvl w:val="0"/>
          <w:numId w:val="62"/>
        </w:numPr>
        <w:rPr>
          <w:lang w:bidi="ar-AE"/>
        </w:rPr>
      </w:pPr>
      <w:r>
        <w:rPr>
          <w:rFonts w:hint="cs"/>
          <w:rtl/>
          <w:lang w:bidi="ar-AE"/>
        </w:rPr>
        <w:t>العمل على رفع مستويات المعيشة في مناطق الدولة المختلفة .</w:t>
      </w:r>
    </w:p>
    <w:p w:rsidR="00316855" w:rsidRDefault="00316855" w:rsidP="0017272C">
      <w:pPr>
        <w:pStyle w:val="ListParagraph"/>
        <w:numPr>
          <w:ilvl w:val="0"/>
          <w:numId w:val="62"/>
        </w:numPr>
        <w:rPr>
          <w:lang w:bidi="ar-AE"/>
        </w:rPr>
      </w:pPr>
      <w:r>
        <w:rPr>
          <w:rFonts w:hint="cs"/>
          <w:rtl/>
          <w:lang w:bidi="ar-AE"/>
        </w:rPr>
        <w:t>توسيع القاعدة الإنتاجية .</w:t>
      </w: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Default="00316855" w:rsidP="00316855">
      <w:pPr>
        <w:rPr>
          <w:rtl/>
          <w:lang w:bidi="ar-AE"/>
        </w:rPr>
      </w:pPr>
    </w:p>
    <w:p w:rsidR="00316855" w:rsidRPr="00965656" w:rsidRDefault="00316855" w:rsidP="00316855">
      <w:pPr>
        <w:rPr>
          <w:b/>
          <w:bCs/>
          <w:i/>
          <w:iCs/>
          <w:u w:val="single"/>
          <w:rtl/>
          <w:lang w:bidi="ar-AE"/>
        </w:rPr>
      </w:pPr>
      <w:r w:rsidRPr="00965656">
        <w:rPr>
          <w:rFonts w:hint="cs"/>
          <w:b/>
          <w:bCs/>
          <w:i/>
          <w:iCs/>
          <w:u w:val="single"/>
          <w:rtl/>
          <w:lang w:bidi="ar-AE"/>
        </w:rPr>
        <w:t>العريفات :</w:t>
      </w:r>
    </w:p>
    <w:p w:rsidR="00316855" w:rsidRDefault="00316855" w:rsidP="0017272C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التجارة الدولية :</w:t>
      </w:r>
      <w:r>
        <w:rPr>
          <w:rFonts w:hint="cs"/>
          <w:rtl/>
          <w:lang w:bidi="ar-AE"/>
        </w:rPr>
        <w:t xml:space="preserve"> تبادل السلع والخدمات عبر الحدود الدولية </w:t>
      </w:r>
      <w:r w:rsidR="0017272C">
        <w:rPr>
          <w:rFonts w:hint="cs"/>
          <w:rtl/>
          <w:lang w:bidi="ar-AE"/>
        </w:rPr>
        <w:t>.</w:t>
      </w:r>
    </w:p>
    <w:p w:rsidR="0017272C" w:rsidRDefault="0017272C" w:rsidP="0017272C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الصادرات غير المنظورة :</w:t>
      </w:r>
      <w:r>
        <w:rPr>
          <w:rFonts w:hint="cs"/>
          <w:rtl/>
          <w:lang w:bidi="ar-AE"/>
        </w:rPr>
        <w:t xml:space="preserve"> هي الخدمات التي تؤدى للغير .</w:t>
      </w:r>
    </w:p>
    <w:p w:rsidR="0017272C" w:rsidRDefault="0017272C" w:rsidP="0017272C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 xml:space="preserve">الواردات غير المنظورة : </w:t>
      </w:r>
      <w:r>
        <w:rPr>
          <w:rFonts w:hint="cs"/>
          <w:rtl/>
          <w:lang w:bidi="ar-AE"/>
        </w:rPr>
        <w:t>هي الخدمات التي يتم تلقيها من الغير .</w:t>
      </w:r>
    </w:p>
    <w:p w:rsidR="00086099" w:rsidRDefault="00086099" w:rsidP="0017272C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التعريفة الجمركية :</w:t>
      </w:r>
      <w:r>
        <w:rPr>
          <w:rFonts w:hint="cs"/>
          <w:rtl/>
          <w:lang w:bidi="ar-AE"/>
        </w:rPr>
        <w:t xml:space="preserve"> هي الضريبة التي تفرض على الواردات .</w:t>
      </w:r>
    </w:p>
    <w:p w:rsidR="00086099" w:rsidRDefault="00086099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التجارة الإلكترونية</w:t>
      </w:r>
      <w:r>
        <w:rPr>
          <w:rFonts w:hint="cs"/>
          <w:rtl/>
          <w:lang w:bidi="ar-AE"/>
        </w:rPr>
        <w:t xml:space="preserve"> : نوع من عمليات البيع والشراء بين </w:t>
      </w:r>
      <w:r w:rsidR="003272CC">
        <w:rPr>
          <w:rFonts w:hint="cs"/>
          <w:rtl/>
          <w:lang w:bidi="ar-AE"/>
        </w:rPr>
        <w:t>المنتج والمستهلاك من خلال الانترنت .</w:t>
      </w:r>
    </w:p>
    <w:p w:rsidR="00086099" w:rsidRDefault="00086099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الميزان التجاري :</w:t>
      </w:r>
      <w:r>
        <w:rPr>
          <w:rFonts w:hint="cs"/>
          <w:rtl/>
          <w:lang w:bidi="ar-AE"/>
        </w:rPr>
        <w:t xml:space="preserve"> هو بيان حسابي تسجل فيه قيمة السلع والبضائع المصدرة والمستوردة .</w:t>
      </w:r>
    </w:p>
    <w:p w:rsidR="00086099" w:rsidRDefault="00086099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ميزان المدفوعات :</w:t>
      </w:r>
      <w:r>
        <w:rPr>
          <w:rFonts w:hint="cs"/>
          <w:rtl/>
          <w:lang w:bidi="ar-AE"/>
        </w:rPr>
        <w:t xml:space="preserve"> هو سجل لكافة المعاملات الاقتصادية التي حدثت خلال فترة معينةبين المقيمين في دولة ما أو المقيمين في الدول الآخرى .</w:t>
      </w:r>
    </w:p>
    <w:p w:rsidR="00086099" w:rsidRDefault="003272CC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حصص الواردات :</w:t>
      </w:r>
      <w:r>
        <w:rPr>
          <w:rFonts w:hint="cs"/>
          <w:rtl/>
          <w:lang w:bidi="ar-AE"/>
        </w:rPr>
        <w:t xml:space="preserve"> نظام يقوم على تحديد الدولة لكمية السلع المسموح بأستيرادها .</w:t>
      </w:r>
    </w:p>
    <w:p w:rsidR="003272CC" w:rsidRDefault="003272CC" w:rsidP="00E01FB5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المعاهدة التجارية :</w:t>
      </w:r>
      <w:r>
        <w:rPr>
          <w:rFonts w:hint="cs"/>
          <w:rtl/>
          <w:lang w:bidi="ar-AE"/>
        </w:rPr>
        <w:t xml:space="preserve"> اتفاق تعقده دولة مع دولة آخرى أو عدة دول ،لفترات معددة ، لتنظيم التعاون الاقتصادي.</w:t>
      </w:r>
    </w:p>
    <w:p w:rsidR="00E01FB5" w:rsidRDefault="003272CC" w:rsidP="00E01FB5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منطقة التجارة الحرة :</w:t>
      </w:r>
      <w:r>
        <w:rPr>
          <w:rFonts w:hint="cs"/>
          <w:rtl/>
          <w:lang w:bidi="ar-AE"/>
        </w:rPr>
        <w:t xml:space="preserve"> تنظيم اقتصادي يحقق حرية مبادلة المنتجات الوطنية بين الدول الأعضاء</w:t>
      </w:r>
      <w:r w:rsidR="00E01FB5">
        <w:rPr>
          <w:rFonts w:hint="cs"/>
          <w:rtl/>
          <w:lang w:bidi="ar-AE"/>
        </w:rPr>
        <w:t xml:space="preserve"> مع الاحتفاظ كل دولة بإقليم الجمركي المستقل .</w:t>
      </w:r>
    </w:p>
    <w:p w:rsidR="003272CC" w:rsidRDefault="003272CC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الأتحاد الجمركي :</w:t>
      </w:r>
      <w:r>
        <w:rPr>
          <w:rFonts w:hint="cs"/>
          <w:rtl/>
          <w:lang w:bidi="ar-AE"/>
        </w:rPr>
        <w:t xml:space="preserve"> هو اتحاد يضم عدة دول لتفعيل التبادل التجاري تحرر فيها التجارة من القيود والجمارك بين هذه الدول .</w:t>
      </w:r>
    </w:p>
    <w:p w:rsidR="003272CC" w:rsidRDefault="00E01FB5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السوق المشتركة :</w:t>
      </w:r>
      <w:r>
        <w:rPr>
          <w:rFonts w:hint="cs"/>
          <w:rtl/>
          <w:lang w:bidi="ar-AE"/>
        </w:rPr>
        <w:t xml:space="preserve"> منظمة اقتصادية إقليمية تقيمها حكومات وبعض الدول لتفعيل التعاون الاقتصادي والتجاري.</w:t>
      </w:r>
    </w:p>
    <w:p w:rsidR="00E01FB5" w:rsidRDefault="00E01FB5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تحرير التجارة :</w:t>
      </w:r>
      <w:r>
        <w:rPr>
          <w:rFonts w:hint="cs"/>
          <w:rtl/>
          <w:lang w:bidi="ar-AE"/>
        </w:rPr>
        <w:t xml:space="preserve"> هي خفض الرسوم الجمركية على الواردات الصناعية و تخفيض الدعم على الصادرات الزراعية.</w:t>
      </w:r>
    </w:p>
    <w:p w:rsidR="00E01FB5" w:rsidRDefault="00E01FB5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براءة الملكية الفكرية :</w:t>
      </w:r>
      <w:r>
        <w:rPr>
          <w:rFonts w:hint="cs"/>
          <w:rtl/>
          <w:lang w:bidi="ar-AE"/>
        </w:rPr>
        <w:t xml:space="preserve"> هي إعطاء المالك حق استغلال الاختراع تجارياً .</w:t>
      </w:r>
    </w:p>
    <w:p w:rsidR="00E01FB5" w:rsidRDefault="00E01FB5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التنمية الاقتصادية :</w:t>
      </w:r>
      <w:r>
        <w:rPr>
          <w:rFonts w:hint="cs"/>
          <w:rtl/>
          <w:lang w:bidi="ar-AE"/>
        </w:rPr>
        <w:t xml:space="preserve"> العملية التي تهدف إلى تقدم المجتمع وتحقيق الزيادة في الدخل القومي الحقيقي ونصيب الفرد من خلال استخدام أساليب إنتاجية متطورة .</w:t>
      </w:r>
    </w:p>
    <w:p w:rsidR="00E01FB5" w:rsidRDefault="00380F30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الدخل الحقيقي :</w:t>
      </w:r>
      <w:r>
        <w:rPr>
          <w:rFonts w:hint="cs"/>
          <w:rtl/>
          <w:lang w:bidi="ar-AE"/>
        </w:rPr>
        <w:t xml:space="preserve"> كل ما تنتجه الموارد الاقتصادية في الدولة من سلع وخدمات .</w:t>
      </w:r>
    </w:p>
    <w:p w:rsidR="00380F30" w:rsidRDefault="00380F30" w:rsidP="00380F30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التنمية البشرية :</w:t>
      </w:r>
      <w:r>
        <w:rPr>
          <w:rFonts w:hint="cs"/>
          <w:rtl/>
          <w:lang w:bidi="ar-AE"/>
        </w:rPr>
        <w:t xml:space="preserve"> زيادة الخيارات المتاحة أمام السكان .</w:t>
      </w:r>
    </w:p>
    <w:p w:rsidR="00380F30" w:rsidRDefault="00380F30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التنمية المستدامة :</w:t>
      </w:r>
      <w:r>
        <w:rPr>
          <w:rFonts w:hint="cs"/>
          <w:rtl/>
          <w:lang w:bidi="ar-AE"/>
        </w:rPr>
        <w:t xml:space="preserve"> عملية اجتماعية ايكولوجية تتسم بالوفاء بالاحتياجات الإنسانية مع الحفاظ على جودة البيئة الطبيعية والموارد المتاحة فيها .</w:t>
      </w:r>
    </w:p>
    <w:p w:rsidR="00380F30" w:rsidRDefault="00380F30" w:rsidP="00086099">
      <w:pPr>
        <w:pStyle w:val="ListParagraph"/>
        <w:numPr>
          <w:ilvl w:val="0"/>
          <w:numId w:val="63"/>
        </w:numPr>
        <w:rPr>
          <w:lang w:bidi="ar-AE"/>
        </w:rPr>
      </w:pPr>
      <w:r w:rsidRPr="00965656">
        <w:rPr>
          <w:rFonts w:hint="cs"/>
          <w:b/>
          <w:bCs/>
          <w:rtl/>
          <w:lang w:bidi="ar-AE"/>
        </w:rPr>
        <w:t>التخطيط الاقتصادي :</w:t>
      </w:r>
      <w:r>
        <w:rPr>
          <w:rFonts w:hint="cs"/>
          <w:rtl/>
          <w:lang w:bidi="ar-AE"/>
        </w:rPr>
        <w:t xml:space="preserve"> هو اسلوب منظم الحصر الموارد المجتمع وتنظيم استغلالها .</w:t>
      </w:r>
    </w:p>
    <w:p w:rsidR="000F2CE0" w:rsidRDefault="00380F30" w:rsidP="00380F30">
      <w:pPr>
        <w:pStyle w:val="ListParagraph"/>
        <w:numPr>
          <w:ilvl w:val="0"/>
          <w:numId w:val="63"/>
        </w:numPr>
        <w:rPr>
          <w:rFonts w:hint="cs"/>
          <w:lang w:bidi="ar-AE"/>
        </w:rPr>
      </w:pPr>
      <w:r w:rsidRPr="00965656">
        <w:rPr>
          <w:rFonts w:hint="cs"/>
          <w:b/>
          <w:bCs/>
          <w:rtl/>
          <w:lang w:bidi="ar-AE"/>
        </w:rPr>
        <w:t>الأمن الغذائي :</w:t>
      </w:r>
      <w:r>
        <w:rPr>
          <w:rFonts w:hint="cs"/>
          <w:rtl/>
          <w:lang w:bidi="ar-AE"/>
        </w:rPr>
        <w:t xml:space="preserve"> قدرة الدولة على توفير متطلبات</w:t>
      </w:r>
      <w:r w:rsidR="00E0699C">
        <w:rPr>
          <w:rFonts w:hint="cs"/>
          <w:rtl/>
          <w:lang w:bidi="ar-AE"/>
        </w:rPr>
        <w:t xml:space="preserve">ت السكان </w:t>
      </w:r>
      <w:r w:rsidR="00965656">
        <w:rPr>
          <w:rFonts w:hint="cs"/>
          <w:rtl/>
          <w:lang w:bidi="ar-AE"/>
        </w:rPr>
        <w:t>بالاعتماد على الانتاج المحلي وليس الاستيراد .</w:t>
      </w:r>
    </w:p>
    <w:p w:rsidR="00965656" w:rsidRDefault="00965656" w:rsidP="00965656">
      <w:pPr>
        <w:pStyle w:val="ListParagraph"/>
        <w:numPr>
          <w:ilvl w:val="0"/>
          <w:numId w:val="63"/>
        </w:numPr>
        <w:rPr>
          <w:rFonts w:hint="cs"/>
          <w:lang w:bidi="ar-AE"/>
        </w:rPr>
      </w:pPr>
      <w:r w:rsidRPr="00965656">
        <w:rPr>
          <w:rFonts w:hint="cs"/>
          <w:b/>
          <w:bCs/>
          <w:rtl/>
          <w:lang w:bidi="ar-AE"/>
        </w:rPr>
        <w:t>النظام الايكولوجي</w:t>
      </w:r>
      <w:r>
        <w:rPr>
          <w:rFonts w:hint="cs"/>
          <w:rtl/>
          <w:lang w:bidi="ar-AE"/>
        </w:rPr>
        <w:t xml:space="preserve"> : هو دراسة العلاقة بين الكائنات الحية والبيئات التي تعيش فيها .</w:t>
      </w:r>
    </w:p>
    <w:p w:rsidR="00965656" w:rsidRDefault="00965656" w:rsidP="00965656">
      <w:pPr>
        <w:rPr>
          <w:lang w:bidi="ar-AE"/>
        </w:rPr>
      </w:pPr>
    </w:p>
    <w:sectPr w:rsidR="00965656" w:rsidSect="00A95A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537F" w:rsidRDefault="00CC537F" w:rsidP="00A26195">
      <w:pPr>
        <w:spacing w:after="0" w:line="240" w:lineRule="auto"/>
      </w:pPr>
      <w:r>
        <w:separator/>
      </w:r>
    </w:p>
  </w:endnote>
  <w:endnote w:type="continuationSeparator" w:id="0">
    <w:p w:rsidR="00CC537F" w:rsidRDefault="00CC537F" w:rsidP="00A2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95" w:rsidRDefault="00A2619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95" w:rsidRDefault="00A2619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95" w:rsidRDefault="00A261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537F" w:rsidRDefault="00CC537F" w:rsidP="00A26195">
      <w:pPr>
        <w:spacing w:after="0" w:line="240" w:lineRule="auto"/>
      </w:pPr>
      <w:r>
        <w:separator/>
      </w:r>
    </w:p>
  </w:footnote>
  <w:footnote w:type="continuationSeparator" w:id="0">
    <w:p w:rsidR="00CC537F" w:rsidRDefault="00CC537F" w:rsidP="00A26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95" w:rsidRDefault="00A2619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315" o:spid="_x0000_s8194" type="#_x0000_t136" style="position:absolute;left:0;text-align:left;margin-left:0;margin-top:0;width:699.75pt;height:67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60pt" string="الجنيبي      n2y3@hotmail.com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95" w:rsidRDefault="00A2619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316" o:spid="_x0000_s8195" type="#_x0000_t136" style="position:absolute;left:0;text-align:left;margin-left:0;margin-top:0;width:699.75pt;height:67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60pt" string="الجنيبي      n2y3@hotmail.com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195" w:rsidRDefault="00A2619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314" o:spid="_x0000_s8193" type="#_x0000_t136" style="position:absolute;left:0;text-align:left;margin-left:0;margin-top:0;width:699.75pt;height:67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60pt" string="الجنيبي      n2y3@hotmail.co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2pt;height:12.75pt" o:bullet="t">
        <v:imagedata r:id="rId1" o:title="BD21302_"/>
      </v:shape>
    </w:pict>
  </w:numPicBullet>
  <w:numPicBullet w:numPicBulletId="1">
    <w:pict>
      <v:shape id="_x0000_i1048" type="#_x0000_t75" style="width:11.25pt;height:11.25pt" o:bullet="t">
        <v:imagedata r:id="rId2" o:title="mso1A65"/>
      </v:shape>
    </w:pict>
  </w:numPicBullet>
  <w:numPicBullet w:numPicBulletId="2">
    <w:pict>
      <v:shape id="_x0000_i1049" type="#_x0000_t75" style="width:9.75pt;height:9.75pt" o:bullet="t">
        <v:imagedata r:id="rId3" o:title="BD21301_"/>
      </v:shape>
    </w:pict>
  </w:numPicBullet>
  <w:abstractNum w:abstractNumId="0">
    <w:nsid w:val="036B59CA"/>
    <w:multiLevelType w:val="hybridMultilevel"/>
    <w:tmpl w:val="B7DCE79A"/>
    <w:lvl w:ilvl="0" w:tplc="801C389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A22D01"/>
    <w:multiLevelType w:val="hybridMultilevel"/>
    <w:tmpl w:val="7BC2586E"/>
    <w:lvl w:ilvl="0" w:tplc="8FF8ADF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cs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04EEE"/>
    <w:multiLevelType w:val="hybridMultilevel"/>
    <w:tmpl w:val="6C3A63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974D05"/>
    <w:multiLevelType w:val="hybridMultilevel"/>
    <w:tmpl w:val="1AFA41D6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BB6801"/>
    <w:multiLevelType w:val="hybridMultilevel"/>
    <w:tmpl w:val="83CED9E6"/>
    <w:lvl w:ilvl="0" w:tplc="7408C772">
      <w:start w:val="1"/>
      <w:numFmt w:val="bullet"/>
      <w:lvlText w:val="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BD05C5"/>
    <w:multiLevelType w:val="hybridMultilevel"/>
    <w:tmpl w:val="31F62C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AD348C"/>
    <w:multiLevelType w:val="hybridMultilevel"/>
    <w:tmpl w:val="82D251C2"/>
    <w:lvl w:ilvl="0" w:tplc="2F5EA3A4">
      <w:numFmt w:val="bullet"/>
      <w:lvlText w:val="-"/>
      <w:lvlJc w:val="left"/>
      <w:pPr>
        <w:ind w:left="15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>
    <w:nsid w:val="17DD2131"/>
    <w:multiLevelType w:val="hybridMultilevel"/>
    <w:tmpl w:val="132002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177A2"/>
    <w:multiLevelType w:val="hybridMultilevel"/>
    <w:tmpl w:val="9EE4FE72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C3A44"/>
    <w:multiLevelType w:val="hybridMultilevel"/>
    <w:tmpl w:val="F52AFD86"/>
    <w:lvl w:ilvl="0" w:tplc="7408C772">
      <w:start w:val="1"/>
      <w:numFmt w:val="bullet"/>
      <w:lvlText w:val="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BD7AD2"/>
    <w:multiLevelType w:val="hybridMultilevel"/>
    <w:tmpl w:val="520648EA"/>
    <w:lvl w:ilvl="0" w:tplc="2F5EA3A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F773F00"/>
    <w:multiLevelType w:val="hybridMultilevel"/>
    <w:tmpl w:val="C0027E58"/>
    <w:lvl w:ilvl="0" w:tplc="7408C772">
      <w:start w:val="1"/>
      <w:numFmt w:val="bullet"/>
      <w:lvlText w:val="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FE26180"/>
    <w:multiLevelType w:val="hybridMultilevel"/>
    <w:tmpl w:val="633C68F6"/>
    <w:lvl w:ilvl="0" w:tplc="7408C772">
      <w:start w:val="1"/>
      <w:numFmt w:val="bullet"/>
      <w:lvlText w:val="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1E34053"/>
    <w:multiLevelType w:val="hybridMultilevel"/>
    <w:tmpl w:val="D6228798"/>
    <w:lvl w:ilvl="0" w:tplc="2F5EA3A4">
      <w:numFmt w:val="bullet"/>
      <w:lvlText w:val="-"/>
      <w:lvlJc w:val="left"/>
      <w:pPr>
        <w:ind w:left="15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>
    <w:nsid w:val="25142AC7"/>
    <w:multiLevelType w:val="hybridMultilevel"/>
    <w:tmpl w:val="8B50FA7A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F304D1"/>
    <w:multiLevelType w:val="hybridMultilevel"/>
    <w:tmpl w:val="0E320E1A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561A3"/>
    <w:multiLevelType w:val="hybridMultilevel"/>
    <w:tmpl w:val="D2022884"/>
    <w:lvl w:ilvl="0" w:tplc="7408C772">
      <w:start w:val="1"/>
      <w:numFmt w:val="bullet"/>
      <w:lvlText w:val="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9FA1009"/>
    <w:multiLevelType w:val="hybridMultilevel"/>
    <w:tmpl w:val="A2D8C7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7630C9"/>
    <w:multiLevelType w:val="hybridMultilevel"/>
    <w:tmpl w:val="AB5EC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885B8B"/>
    <w:multiLevelType w:val="hybridMultilevel"/>
    <w:tmpl w:val="3D7640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D3872C2"/>
    <w:multiLevelType w:val="hybridMultilevel"/>
    <w:tmpl w:val="99EA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D8C2168"/>
    <w:multiLevelType w:val="hybridMultilevel"/>
    <w:tmpl w:val="94062598"/>
    <w:lvl w:ilvl="0" w:tplc="2F5EA3A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11C3CB4"/>
    <w:multiLevelType w:val="hybridMultilevel"/>
    <w:tmpl w:val="0B6C9078"/>
    <w:lvl w:ilvl="0" w:tplc="7408C772">
      <w:start w:val="1"/>
      <w:numFmt w:val="bullet"/>
      <w:lvlText w:val="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4A25ADD"/>
    <w:multiLevelType w:val="hybridMultilevel"/>
    <w:tmpl w:val="36A4A70E"/>
    <w:lvl w:ilvl="0" w:tplc="1F4C09E2">
      <w:start w:val="1"/>
      <w:numFmt w:val="bullet"/>
      <w:lvlText w:val=""/>
      <w:lvlPicBulletId w:val="2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F4C09E2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D02574"/>
    <w:multiLevelType w:val="hybridMultilevel"/>
    <w:tmpl w:val="37F8A21A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9B4EB0"/>
    <w:multiLevelType w:val="hybridMultilevel"/>
    <w:tmpl w:val="EA44D5B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BD7246"/>
    <w:multiLevelType w:val="hybridMultilevel"/>
    <w:tmpl w:val="31E465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2C7795"/>
    <w:multiLevelType w:val="hybridMultilevel"/>
    <w:tmpl w:val="7530400E"/>
    <w:lvl w:ilvl="0" w:tplc="7408C772">
      <w:start w:val="1"/>
      <w:numFmt w:val="bullet"/>
      <w:lvlText w:val="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14E1B9F"/>
    <w:multiLevelType w:val="hybridMultilevel"/>
    <w:tmpl w:val="B05C2A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4A53EAB"/>
    <w:multiLevelType w:val="hybridMultilevel"/>
    <w:tmpl w:val="D826C22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4B46EA5"/>
    <w:multiLevelType w:val="hybridMultilevel"/>
    <w:tmpl w:val="EDB84DBA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D53926"/>
    <w:multiLevelType w:val="hybridMultilevel"/>
    <w:tmpl w:val="465EF9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8A1D84"/>
    <w:multiLevelType w:val="hybridMultilevel"/>
    <w:tmpl w:val="FB20AD8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B815BCF"/>
    <w:multiLevelType w:val="hybridMultilevel"/>
    <w:tmpl w:val="8056E36A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6451B7"/>
    <w:multiLevelType w:val="hybridMultilevel"/>
    <w:tmpl w:val="3CA627AC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5724D2"/>
    <w:multiLevelType w:val="hybridMultilevel"/>
    <w:tmpl w:val="69C2A132"/>
    <w:lvl w:ilvl="0" w:tplc="2F5EA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1673006"/>
    <w:multiLevelType w:val="hybridMultilevel"/>
    <w:tmpl w:val="41ACB7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6F394A"/>
    <w:multiLevelType w:val="hybridMultilevel"/>
    <w:tmpl w:val="FECEB54C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7528C6"/>
    <w:multiLevelType w:val="hybridMultilevel"/>
    <w:tmpl w:val="BD1A3FF6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69E2EDC"/>
    <w:multiLevelType w:val="hybridMultilevel"/>
    <w:tmpl w:val="D716DE5C"/>
    <w:lvl w:ilvl="0" w:tplc="BF9C3A66">
      <w:start w:val="1"/>
      <w:numFmt w:val="bullet"/>
      <w:lvlText w:val="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5D3B705B"/>
    <w:multiLevelType w:val="hybridMultilevel"/>
    <w:tmpl w:val="3FAC3E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E453C03"/>
    <w:multiLevelType w:val="hybridMultilevel"/>
    <w:tmpl w:val="02802300"/>
    <w:lvl w:ilvl="0" w:tplc="969AFD8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800CB3"/>
    <w:multiLevelType w:val="hybridMultilevel"/>
    <w:tmpl w:val="D174D090"/>
    <w:lvl w:ilvl="0" w:tplc="2F5EA3A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3893F4A"/>
    <w:multiLevelType w:val="hybridMultilevel"/>
    <w:tmpl w:val="561AAF84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52C1B87"/>
    <w:multiLevelType w:val="hybridMultilevel"/>
    <w:tmpl w:val="7616ADA2"/>
    <w:lvl w:ilvl="0" w:tplc="801C389E">
      <w:start w:val="1"/>
      <w:numFmt w:val="arabicAlpha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65746D2B"/>
    <w:multiLevelType w:val="hybridMultilevel"/>
    <w:tmpl w:val="C318095C"/>
    <w:lvl w:ilvl="0" w:tplc="2F5EA3A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65C6223A"/>
    <w:multiLevelType w:val="hybridMultilevel"/>
    <w:tmpl w:val="7A129FDC"/>
    <w:lvl w:ilvl="0" w:tplc="801C389E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6441039"/>
    <w:multiLevelType w:val="hybridMultilevel"/>
    <w:tmpl w:val="88B4E07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8931910"/>
    <w:multiLevelType w:val="hybridMultilevel"/>
    <w:tmpl w:val="77847A00"/>
    <w:lvl w:ilvl="0" w:tplc="AAEEF2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BB42DCD"/>
    <w:multiLevelType w:val="hybridMultilevel"/>
    <w:tmpl w:val="7ACE9F38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D5D5CE1"/>
    <w:multiLevelType w:val="hybridMultilevel"/>
    <w:tmpl w:val="BDBEDB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6DEE11BA"/>
    <w:multiLevelType w:val="hybridMultilevel"/>
    <w:tmpl w:val="8F1CD06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F9E5278"/>
    <w:multiLevelType w:val="hybridMultilevel"/>
    <w:tmpl w:val="2F2E83E8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C707E4"/>
    <w:multiLevelType w:val="hybridMultilevel"/>
    <w:tmpl w:val="C8028E56"/>
    <w:lvl w:ilvl="0" w:tplc="BF9C3A66">
      <w:start w:val="1"/>
      <w:numFmt w:val="bullet"/>
      <w:lvlText w:val="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4">
    <w:nsid w:val="723936AA"/>
    <w:multiLevelType w:val="hybridMultilevel"/>
    <w:tmpl w:val="15104AA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>
    <w:nsid w:val="739602B2"/>
    <w:multiLevelType w:val="hybridMultilevel"/>
    <w:tmpl w:val="0842120E"/>
    <w:lvl w:ilvl="0" w:tplc="BF9C3A66">
      <w:start w:val="1"/>
      <w:numFmt w:val="bullet"/>
      <w:lvlText w:val="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4B10280"/>
    <w:multiLevelType w:val="hybridMultilevel"/>
    <w:tmpl w:val="4F224586"/>
    <w:lvl w:ilvl="0" w:tplc="7408C772">
      <w:start w:val="1"/>
      <w:numFmt w:val="bullet"/>
      <w:lvlText w:val="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75E93F2B"/>
    <w:multiLevelType w:val="hybridMultilevel"/>
    <w:tmpl w:val="10EA2CE0"/>
    <w:lvl w:ilvl="0" w:tplc="2F5EA3A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76667680"/>
    <w:multiLevelType w:val="hybridMultilevel"/>
    <w:tmpl w:val="D0C848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9033BD9"/>
    <w:multiLevelType w:val="hybridMultilevel"/>
    <w:tmpl w:val="AFAAB9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AE14C1B"/>
    <w:multiLevelType w:val="hybridMultilevel"/>
    <w:tmpl w:val="C5B2C02A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B22094B"/>
    <w:multiLevelType w:val="hybridMultilevel"/>
    <w:tmpl w:val="6F7C7770"/>
    <w:lvl w:ilvl="0" w:tplc="7408C772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EB12CED"/>
    <w:multiLevelType w:val="hybridMultilevel"/>
    <w:tmpl w:val="8EFE229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9"/>
  </w:num>
  <w:num w:numId="3">
    <w:abstractNumId w:val="6"/>
  </w:num>
  <w:num w:numId="4">
    <w:abstractNumId w:val="31"/>
  </w:num>
  <w:num w:numId="5">
    <w:abstractNumId w:val="46"/>
  </w:num>
  <w:num w:numId="6">
    <w:abstractNumId w:val="7"/>
  </w:num>
  <w:num w:numId="7">
    <w:abstractNumId w:val="61"/>
  </w:num>
  <w:num w:numId="8">
    <w:abstractNumId w:val="0"/>
  </w:num>
  <w:num w:numId="9">
    <w:abstractNumId w:val="44"/>
  </w:num>
  <w:num w:numId="10">
    <w:abstractNumId w:val="8"/>
  </w:num>
  <w:num w:numId="11">
    <w:abstractNumId w:val="30"/>
  </w:num>
  <w:num w:numId="12">
    <w:abstractNumId w:val="15"/>
  </w:num>
  <w:num w:numId="13">
    <w:abstractNumId w:val="34"/>
  </w:num>
  <w:num w:numId="14">
    <w:abstractNumId w:val="14"/>
  </w:num>
  <w:num w:numId="15">
    <w:abstractNumId w:val="26"/>
  </w:num>
  <w:num w:numId="16">
    <w:abstractNumId w:val="50"/>
  </w:num>
  <w:num w:numId="17">
    <w:abstractNumId w:val="19"/>
  </w:num>
  <w:num w:numId="18">
    <w:abstractNumId w:val="48"/>
  </w:num>
  <w:num w:numId="19">
    <w:abstractNumId w:val="5"/>
  </w:num>
  <w:num w:numId="20">
    <w:abstractNumId w:val="2"/>
  </w:num>
  <w:num w:numId="21">
    <w:abstractNumId w:val="12"/>
  </w:num>
  <w:num w:numId="22">
    <w:abstractNumId w:val="4"/>
  </w:num>
  <w:num w:numId="23">
    <w:abstractNumId w:val="27"/>
  </w:num>
  <w:num w:numId="24">
    <w:abstractNumId w:val="32"/>
  </w:num>
  <w:num w:numId="25">
    <w:abstractNumId w:val="55"/>
  </w:num>
  <w:num w:numId="26">
    <w:abstractNumId w:val="1"/>
  </w:num>
  <w:num w:numId="27">
    <w:abstractNumId w:val="35"/>
  </w:num>
  <w:num w:numId="28">
    <w:abstractNumId w:val="38"/>
  </w:num>
  <w:num w:numId="29">
    <w:abstractNumId w:val="41"/>
  </w:num>
  <w:num w:numId="30">
    <w:abstractNumId w:val="54"/>
  </w:num>
  <w:num w:numId="31">
    <w:abstractNumId w:val="53"/>
  </w:num>
  <w:num w:numId="32">
    <w:abstractNumId w:val="39"/>
  </w:num>
  <w:num w:numId="33">
    <w:abstractNumId w:val="23"/>
  </w:num>
  <w:num w:numId="34">
    <w:abstractNumId w:val="28"/>
  </w:num>
  <w:num w:numId="35">
    <w:abstractNumId w:val="62"/>
  </w:num>
  <w:num w:numId="36">
    <w:abstractNumId w:val="25"/>
  </w:num>
  <w:num w:numId="37">
    <w:abstractNumId w:val="36"/>
  </w:num>
  <w:num w:numId="38">
    <w:abstractNumId w:val="58"/>
  </w:num>
  <w:num w:numId="39">
    <w:abstractNumId w:val="17"/>
  </w:num>
  <w:num w:numId="40">
    <w:abstractNumId w:val="51"/>
  </w:num>
  <w:num w:numId="41">
    <w:abstractNumId w:val="43"/>
  </w:num>
  <w:num w:numId="42">
    <w:abstractNumId w:val="3"/>
  </w:num>
  <w:num w:numId="43">
    <w:abstractNumId w:val="18"/>
  </w:num>
  <w:num w:numId="44">
    <w:abstractNumId w:val="24"/>
  </w:num>
  <w:num w:numId="45">
    <w:abstractNumId w:val="29"/>
  </w:num>
  <w:num w:numId="46">
    <w:abstractNumId w:val="40"/>
  </w:num>
  <w:num w:numId="47">
    <w:abstractNumId w:val="11"/>
  </w:num>
  <w:num w:numId="48">
    <w:abstractNumId w:val="16"/>
  </w:num>
  <w:num w:numId="49">
    <w:abstractNumId w:val="9"/>
  </w:num>
  <w:num w:numId="50">
    <w:abstractNumId w:val="56"/>
  </w:num>
  <w:num w:numId="51">
    <w:abstractNumId w:val="22"/>
  </w:num>
  <w:num w:numId="52">
    <w:abstractNumId w:val="33"/>
  </w:num>
  <w:num w:numId="53">
    <w:abstractNumId w:val="37"/>
  </w:num>
  <w:num w:numId="54">
    <w:abstractNumId w:val="10"/>
  </w:num>
  <w:num w:numId="55">
    <w:abstractNumId w:val="13"/>
  </w:num>
  <w:num w:numId="56">
    <w:abstractNumId w:val="60"/>
  </w:num>
  <w:num w:numId="57">
    <w:abstractNumId w:val="47"/>
  </w:num>
  <w:num w:numId="58">
    <w:abstractNumId w:val="42"/>
  </w:num>
  <w:num w:numId="59">
    <w:abstractNumId w:val="45"/>
  </w:num>
  <w:num w:numId="60">
    <w:abstractNumId w:val="57"/>
  </w:num>
  <w:num w:numId="61">
    <w:abstractNumId w:val="21"/>
  </w:num>
  <w:num w:numId="62">
    <w:abstractNumId w:val="49"/>
  </w:num>
  <w:num w:numId="63">
    <w:abstractNumId w:val="52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rsids>
    <w:rsidRoot w:val="00D536EB"/>
    <w:rsid w:val="00086099"/>
    <w:rsid w:val="000F2CE0"/>
    <w:rsid w:val="00134EE7"/>
    <w:rsid w:val="00167158"/>
    <w:rsid w:val="0017272C"/>
    <w:rsid w:val="00205EA5"/>
    <w:rsid w:val="0025226B"/>
    <w:rsid w:val="00265B96"/>
    <w:rsid w:val="002F5380"/>
    <w:rsid w:val="00316855"/>
    <w:rsid w:val="003272CC"/>
    <w:rsid w:val="00380F30"/>
    <w:rsid w:val="003E6EC1"/>
    <w:rsid w:val="003F50FC"/>
    <w:rsid w:val="004657AD"/>
    <w:rsid w:val="004F5635"/>
    <w:rsid w:val="00536022"/>
    <w:rsid w:val="005C25B4"/>
    <w:rsid w:val="005D435F"/>
    <w:rsid w:val="006918EF"/>
    <w:rsid w:val="00720A9C"/>
    <w:rsid w:val="007E7B21"/>
    <w:rsid w:val="008B3A98"/>
    <w:rsid w:val="008B6F70"/>
    <w:rsid w:val="00965656"/>
    <w:rsid w:val="00A00C6C"/>
    <w:rsid w:val="00A26195"/>
    <w:rsid w:val="00A315EB"/>
    <w:rsid w:val="00A92776"/>
    <w:rsid w:val="00A95ADE"/>
    <w:rsid w:val="00AC5FFB"/>
    <w:rsid w:val="00AF3A8C"/>
    <w:rsid w:val="00B23014"/>
    <w:rsid w:val="00B44BDF"/>
    <w:rsid w:val="00B74511"/>
    <w:rsid w:val="00CA615F"/>
    <w:rsid w:val="00CC537F"/>
    <w:rsid w:val="00D536EB"/>
    <w:rsid w:val="00D70091"/>
    <w:rsid w:val="00DA7914"/>
    <w:rsid w:val="00DF1B75"/>
    <w:rsid w:val="00E01FB5"/>
    <w:rsid w:val="00E0699C"/>
    <w:rsid w:val="00E87707"/>
    <w:rsid w:val="00E91AE4"/>
    <w:rsid w:val="00EC35D9"/>
    <w:rsid w:val="00EE6274"/>
    <w:rsid w:val="00EF2070"/>
    <w:rsid w:val="00F9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15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1671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71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67158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D536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261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6195"/>
  </w:style>
  <w:style w:type="paragraph" w:styleId="Footer">
    <w:name w:val="footer"/>
    <w:basedOn w:val="Normal"/>
    <w:link w:val="FooterChar"/>
    <w:uiPriority w:val="99"/>
    <w:semiHidden/>
    <w:unhideWhenUsed/>
    <w:rsid w:val="00A261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6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2010-05-25T15:43:00Z</dcterms:created>
  <dcterms:modified xsi:type="dcterms:W3CDTF">2010-05-27T09:57:00Z</dcterms:modified>
</cp:coreProperties>
</file>