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2451" w:rsidRDefault="00542451"/>
    <w:p w:rsidR="002E5F6D" w:rsidRPr="002E5F6D" w:rsidRDefault="002E5F6D" w:rsidP="002E5F6D">
      <w:pPr>
        <w:bidi/>
        <w:spacing w:line="360" w:lineRule="auto"/>
        <w:ind w:firstLine="720"/>
        <w:jc w:val="center"/>
        <w:rPr>
          <w:rFonts w:ascii="Arial" w:eastAsia="Times New Roman" w:hAnsi="Arial" w:cs="Arial"/>
          <w:b/>
          <w:bCs/>
          <w:color w:val="002060"/>
          <w:sz w:val="40"/>
          <w:szCs w:val="40"/>
        </w:rPr>
      </w:pPr>
      <w:r w:rsidRPr="002E5F6D">
        <w:rPr>
          <w:rFonts w:ascii="Arial" w:eastAsia="Times New Roman" w:hAnsi="Arial" w:cs="Arial"/>
          <w:b/>
          <w:bCs/>
          <w:color w:val="002060"/>
          <w:sz w:val="40"/>
          <w:szCs w:val="40"/>
          <w:rtl/>
        </w:rPr>
        <w:t>رفض المشاطرة</w:t>
      </w:r>
    </w:p>
    <w:p w:rsidR="002E5F6D" w:rsidRPr="002E5F6D" w:rsidRDefault="002E5F6D" w:rsidP="002E5F6D">
      <w:pPr>
        <w:bidi/>
        <w:spacing w:line="360" w:lineRule="auto"/>
        <w:ind w:firstLine="720"/>
        <w:jc w:val="center"/>
        <w:rPr>
          <w:rFonts w:ascii="Arial" w:eastAsia="Times New Roman" w:hAnsi="Arial" w:cs="Arial"/>
          <w:b/>
          <w:bCs/>
          <w:color w:val="002060"/>
          <w:sz w:val="32"/>
          <w:szCs w:val="32"/>
          <w:rtl/>
        </w:rPr>
      </w:pPr>
    </w:p>
    <w:p w:rsidR="002E5F6D" w:rsidRPr="002E5F6D" w:rsidRDefault="002E5F6D" w:rsidP="002E5F6D">
      <w:pPr>
        <w:bidi/>
        <w:spacing w:line="360" w:lineRule="auto"/>
        <w:jc w:val="lowKashida"/>
        <w:rPr>
          <w:rFonts w:ascii="Arial" w:eastAsia="Times New Roman" w:hAnsi="Arial" w:cs="Arial"/>
          <w:b/>
          <w:bCs/>
          <w:color w:val="002060"/>
          <w:sz w:val="32"/>
          <w:szCs w:val="32"/>
          <w:rtl/>
        </w:rPr>
      </w:pPr>
      <w:r w:rsidRPr="002E5F6D">
        <w:rPr>
          <w:rFonts w:ascii="Arial" w:eastAsia="Times New Roman" w:hAnsi="Arial" w:cs="Arial"/>
          <w:b/>
          <w:bCs/>
          <w:color w:val="002060"/>
          <w:sz w:val="32"/>
          <w:szCs w:val="32"/>
          <w:rtl/>
        </w:rPr>
        <w:t xml:space="preserve">"هذه ملكي لقد أخذتها أولاً" .  تستدير المعلمة لترى منى بنت أربع السنوات, وهي تحمي بقوة بعض القوالب, و تضع ذراعيها حول كل ما تستطيع الوصول إليه من القوالب.  ووقف قريبًا منها زكي </w:t>
      </w:r>
      <w:proofErr w:type="spellStart"/>
      <w:r w:rsidRPr="002E5F6D">
        <w:rPr>
          <w:rFonts w:ascii="Arial" w:eastAsia="Times New Roman" w:hAnsi="Arial" w:cs="Arial"/>
          <w:b/>
          <w:bCs/>
          <w:color w:val="002060"/>
          <w:sz w:val="32"/>
          <w:szCs w:val="32"/>
          <w:rtl/>
        </w:rPr>
        <w:t>منذهلاً</w:t>
      </w:r>
      <w:proofErr w:type="spellEnd"/>
      <w:r w:rsidRPr="002E5F6D">
        <w:rPr>
          <w:rFonts w:ascii="Arial" w:eastAsia="Times New Roman" w:hAnsi="Arial" w:cs="Arial"/>
          <w:b/>
          <w:bCs/>
          <w:color w:val="002060"/>
          <w:sz w:val="32"/>
          <w:szCs w:val="32"/>
          <w:rtl/>
        </w:rPr>
        <w:t xml:space="preserve"> قائلاً: أريد أن ألعب كذلك " , فتجيب منى "لا يمكنك ذلك , أنا أحتاجها كلها منخفضة" هيا يا منى , يوجد العديد من القوالب , دعي زكي يلعب </w:t>
      </w:r>
      <w:proofErr w:type="spellStart"/>
      <w:r w:rsidRPr="002E5F6D">
        <w:rPr>
          <w:rFonts w:ascii="Arial" w:eastAsia="Times New Roman" w:hAnsi="Arial" w:cs="Arial"/>
          <w:b/>
          <w:bCs/>
          <w:color w:val="002060"/>
          <w:sz w:val="32"/>
          <w:szCs w:val="32"/>
          <w:rtl/>
        </w:rPr>
        <w:t>ببعضها</w:t>
      </w:r>
      <w:proofErr w:type="spellEnd"/>
      <w:r w:rsidRPr="002E5F6D">
        <w:rPr>
          <w:rFonts w:ascii="Arial" w:eastAsia="Times New Roman" w:hAnsi="Arial" w:cs="Arial"/>
          <w:b/>
          <w:bCs/>
          <w:color w:val="002060"/>
          <w:sz w:val="32"/>
          <w:szCs w:val="32"/>
          <w:rtl/>
        </w:rPr>
        <w:t>". وتصيح منى " لا , هذه ملكي " ، ويقرر زكي  أن يتولى الأمر بنفسه, فيلتقط عدة قوالب متناثرة بعيدة عن متناول منى, ويبدأ في تكويمها, فترفس منى القوالب التي كومها زكي للتو صارخة " لا تستطيع أخذ أي منها , إنها ملكي. " وتتجهم المعلمة وتحاضر منى عن المشاطرة . وبعد دقائق قليلة تأخذ بقوة بعض القوالب من منى وتنقلها وزكي بعيدًا عدة أقدام . فتنهض منى ضاربة قدميها وهي تبعد باكية " إني أكرهك! لقد أخذت قوالبي ! " ولم تكن المعلمة سعيدة بهذا التطور , ولكنها لا تعرف ما الذي يمكنها فعله غير ما فعلت. فمنى دائمًا ترفض  المشاطرة .</w:t>
      </w:r>
    </w:p>
    <w:p w:rsidR="002E5F6D" w:rsidRPr="002E5F6D" w:rsidRDefault="002E5F6D" w:rsidP="002E5F6D">
      <w:pPr>
        <w:bidi/>
        <w:spacing w:line="360" w:lineRule="auto"/>
        <w:jc w:val="lowKashida"/>
        <w:rPr>
          <w:rFonts w:ascii="Arial" w:eastAsia="Times New Roman" w:hAnsi="Arial" w:cs="Arial"/>
          <w:b/>
          <w:bCs/>
          <w:color w:val="C0504D"/>
          <w:sz w:val="32"/>
          <w:szCs w:val="32"/>
          <w:rtl/>
        </w:rPr>
      </w:pPr>
      <w:r w:rsidRPr="002E5F6D">
        <w:rPr>
          <w:rFonts w:ascii="Arial" w:eastAsia="Times New Roman" w:hAnsi="Arial" w:cs="Arial"/>
          <w:b/>
          <w:bCs/>
          <w:color w:val="C0504D"/>
          <w:sz w:val="32"/>
          <w:szCs w:val="32"/>
          <w:rtl/>
        </w:rPr>
        <w:t>حددي السلوك:</w:t>
      </w:r>
    </w:p>
    <w:p w:rsidR="002E5F6D" w:rsidRPr="002E5F6D" w:rsidRDefault="002E5F6D" w:rsidP="002E5F6D">
      <w:pPr>
        <w:bidi/>
        <w:spacing w:line="360" w:lineRule="auto"/>
        <w:jc w:val="lowKashida"/>
        <w:rPr>
          <w:rFonts w:ascii="Arial" w:eastAsia="Times New Roman" w:hAnsi="Arial" w:cs="Arial"/>
          <w:b/>
          <w:bCs/>
          <w:color w:val="002060"/>
          <w:sz w:val="32"/>
          <w:szCs w:val="32"/>
          <w:rtl/>
        </w:rPr>
      </w:pPr>
      <w:r w:rsidRPr="002E5F6D">
        <w:rPr>
          <w:rFonts w:ascii="Arial" w:eastAsia="Times New Roman" w:hAnsi="Arial" w:cs="Arial"/>
          <w:b/>
          <w:bCs/>
          <w:color w:val="002060"/>
          <w:sz w:val="32"/>
          <w:szCs w:val="32"/>
          <w:rtl/>
        </w:rPr>
        <w:t>ترفض المعلمة مشاطرة المواد الشخصية أو الخاصة بالمدرسة مع الأطفال الآخرين.</w:t>
      </w:r>
    </w:p>
    <w:p w:rsidR="002E5F6D" w:rsidRPr="002E5F6D" w:rsidRDefault="002E5F6D" w:rsidP="002E5F6D">
      <w:pPr>
        <w:bidi/>
        <w:spacing w:line="360" w:lineRule="auto"/>
        <w:jc w:val="lowKashida"/>
        <w:rPr>
          <w:rFonts w:ascii="Arial" w:eastAsia="Times New Roman" w:hAnsi="Arial" w:cs="Arial"/>
          <w:b/>
          <w:bCs/>
          <w:color w:val="C0504D"/>
          <w:sz w:val="32"/>
          <w:szCs w:val="32"/>
          <w:rtl/>
        </w:rPr>
      </w:pPr>
    </w:p>
    <w:p w:rsidR="002E5F6D" w:rsidRPr="002E5F6D" w:rsidRDefault="002E5F6D" w:rsidP="002E5F6D">
      <w:pPr>
        <w:bidi/>
        <w:spacing w:line="360" w:lineRule="auto"/>
        <w:jc w:val="lowKashida"/>
        <w:rPr>
          <w:rFonts w:ascii="Arial" w:eastAsia="Times New Roman" w:hAnsi="Arial" w:cs="Arial"/>
          <w:b/>
          <w:bCs/>
          <w:color w:val="C0504D"/>
          <w:sz w:val="32"/>
          <w:szCs w:val="32"/>
          <w:rtl/>
        </w:rPr>
      </w:pPr>
      <w:r w:rsidRPr="002E5F6D">
        <w:rPr>
          <w:rFonts w:ascii="Arial" w:eastAsia="Times New Roman" w:hAnsi="Arial" w:cs="Arial"/>
          <w:b/>
          <w:bCs/>
          <w:color w:val="C0504D"/>
          <w:sz w:val="32"/>
          <w:szCs w:val="32"/>
          <w:rtl/>
        </w:rPr>
        <w:t>لاحظي السلوك:</w:t>
      </w:r>
    </w:p>
    <w:p w:rsidR="002E5F6D" w:rsidRPr="002E5F6D" w:rsidRDefault="002E5F6D" w:rsidP="002E5F6D">
      <w:pPr>
        <w:bidi/>
        <w:spacing w:line="360" w:lineRule="auto"/>
        <w:jc w:val="lowKashida"/>
        <w:rPr>
          <w:rFonts w:ascii="Arial" w:eastAsia="Times New Roman" w:hAnsi="Arial" w:cs="Arial"/>
          <w:b/>
          <w:bCs/>
          <w:color w:val="002060"/>
          <w:sz w:val="32"/>
          <w:szCs w:val="32"/>
          <w:rtl/>
        </w:rPr>
      </w:pPr>
      <w:r w:rsidRPr="002E5F6D">
        <w:rPr>
          <w:rFonts w:ascii="Arial" w:eastAsia="Times New Roman" w:hAnsi="Arial" w:cs="Arial"/>
          <w:b/>
          <w:bCs/>
          <w:color w:val="002060"/>
          <w:sz w:val="32"/>
          <w:szCs w:val="32"/>
          <w:rtl/>
        </w:rPr>
        <w:t>خصصي أيامًا قليلة لمراقبة الطفلة للحصول على فكرة عن الظروف التي بوجودها تمتنع الطفلة عن المشاطرة .</w:t>
      </w:r>
    </w:p>
    <w:p w:rsidR="002E5F6D" w:rsidRPr="002E5F6D" w:rsidRDefault="002E5F6D" w:rsidP="002E5F6D">
      <w:pPr>
        <w:bidi/>
        <w:spacing w:line="360" w:lineRule="auto"/>
        <w:ind w:left="651" w:hanging="709"/>
        <w:contextualSpacing/>
        <w:jc w:val="lowKashida"/>
        <w:rPr>
          <w:rFonts w:ascii="Arial" w:eastAsia="Times New Roman" w:hAnsi="Arial" w:cs="Arial"/>
          <w:b/>
          <w:bCs/>
          <w:color w:val="002060"/>
          <w:sz w:val="32"/>
          <w:szCs w:val="32"/>
          <w:rtl/>
        </w:rPr>
      </w:pPr>
      <w:r w:rsidRPr="002E5F6D">
        <w:rPr>
          <w:rFonts w:ascii="Arial" w:eastAsia="Arial" w:hAnsi="Arial" w:cs="Arial"/>
          <w:b/>
          <w:bCs/>
          <w:color w:val="002060"/>
          <w:sz w:val="32"/>
          <w:szCs w:val="32"/>
          <w:rtl/>
        </w:rPr>
        <w:lastRenderedPageBreak/>
        <w:t>أ‌)</w:t>
      </w:r>
      <w:r w:rsidRPr="002E5F6D">
        <w:rPr>
          <w:rFonts w:ascii="Times New Roman" w:eastAsia="Arial" w:hAnsi="Times New Roman" w:cs="Times New Roman"/>
          <w:b/>
          <w:bCs/>
          <w:color w:val="002060"/>
          <w:sz w:val="14"/>
          <w:szCs w:val="14"/>
          <w:rtl/>
        </w:rPr>
        <w:t xml:space="preserve">                  </w:t>
      </w:r>
      <w:r w:rsidRPr="002E5F6D">
        <w:rPr>
          <w:rFonts w:ascii="Arial" w:eastAsia="Times New Roman" w:hAnsi="Arial" w:cs="Arial"/>
          <w:b/>
          <w:bCs/>
          <w:color w:val="002060"/>
          <w:sz w:val="32"/>
          <w:szCs w:val="32"/>
          <w:rtl/>
        </w:rPr>
        <w:t>متى يكون رفض المشاطرة أكثر احتمالاً؟</w:t>
      </w:r>
    </w:p>
    <w:p w:rsidR="002E5F6D" w:rsidRPr="002E5F6D" w:rsidRDefault="002E5F6D" w:rsidP="002E5F6D">
      <w:pPr>
        <w:bidi/>
        <w:spacing w:line="360" w:lineRule="auto"/>
        <w:ind w:left="651"/>
        <w:jc w:val="lowKashida"/>
        <w:rPr>
          <w:rFonts w:ascii="Arial" w:eastAsia="Times New Roman" w:hAnsi="Arial" w:cs="Arial"/>
          <w:b/>
          <w:bCs/>
          <w:color w:val="002060"/>
          <w:sz w:val="32"/>
          <w:szCs w:val="32"/>
        </w:rPr>
      </w:pPr>
      <w:r w:rsidRPr="002E5F6D">
        <w:rPr>
          <w:rFonts w:ascii="Arial" w:eastAsia="Times New Roman" w:hAnsi="Arial" w:cs="Arial"/>
          <w:b/>
          <w:bCs/>
          <w:color w:val="002060"/>
          <w:sz w:val="32"/>
          <w:szCs w:val="32"/>
          <w:rtl/>
        </w:rPr>
        <w:t>- معظم أوقات النهار.</w:t>
      </w:r>
    </w:p>
    <w:p w:rsidR="002E5F6D" w:rsidRPr="002E5F6D" w:rsidRDefault="002E5F6D" w:rsidP="002E5F6D">
      <w:pPr>
        <w:bidi/>
        <w:spacing w:line="360" w:lineRule="auto"/>
        <w:ind w:left="651"/>
        <w:jc w:val="lowKashida"/>
        <w:rPr>
          <w:rFonts w:ascii="Arial" w:eastAsia="Times New Roman" w:hAnsi="Arial" w:cs="Arial"/>
          <w:b/>
          <w:bCs/>
          <w:color w:val="002060"/>
          <w:sz w:val="32"/>
          <w:szCs w:val="32"/>
          <w:rtl/>
        </w:rPr>
      </w:pPr>
      <w:r w:rsidRPr="002E5F6D">
        <w:rPr>
          <w:rFonts w:ascii="Arial" w:eastAsia="Times New Roman" w:hAnsi="Arial" w:cs="Arial"/>
          <w:b/>
          <w:bCs/>
          <w:color w:val="002060"/>
          <w:sz w:val="32"/>
          <w:szCs w:val="32"/>
          <w:rtl/>
        </w:rPr>
        <w:t>- في أول النهار حالاً بعض الوصول للمدرسة.</w:t>
      </w:r>
    </w:p>
    <w:p w:rsidR="002E5F6D" w:rsidRPr="002E5F6D" w:rsidRDefault="002E5F6D" w:rsidP="002E5F6D">
      <w:pPr>
        <w:bidi/>
        <w:spacing w:line="360" w:lineRule="auto"/>
        <w:ind w:left="651"/>
        <w:jc w:val="lowKashida"/>
        <w:rPr>
          <w:rFonts w:ascii="Arial" w:eastAsia="Times New Roman" w:hAnsi="Arial" w:cs="Arial"/>
          <w:b/>
          <w:bCs/>
          <w:color w:val="002060"/>
          <w:sz w:val="32"/>
          <w:szCs w:val="32"/>
          <w:rtl/>
        </w:rPr>
      </w:pPr>
      <w:r w:rsidRPr="002E5F6D">
        <w:rPr>
          <w:rFonts w:ascii="Arial" w:eastAsia="Times New Roman" w:hAnsi="Arial" w:cs="Arial"/>
          <w:b/>
          <w:bCs/>
          <w:color w:val="002060"/>
          <w:sz w:val="32"/>
          <w:szCs w:val="32"/>
          <w:rtl/>
        </w:rPr>
        <w:t>- في وقت متأخر من النهار.</w:t>
      </w:r>
    </w:p>
    <w:p w:rsidR="002E5F6D" w:rsidRPr="002E5F6D" w:rsidRDefault="002E5F6D" w:rsidP="002E5F6D">
      <w:pPr>
        <w:bidi/>
        <w:spacing w:line="360" w:lineRule="auto"/>
        <w:ind w:left="651"/>
        <w:jc w:val="lowKashida"/>
        <w:rPr>
          <w:rFonts w:ascii="Arial" w:eastAsia="Times New Roman" w:hAnsi="Arial" w:cs="Arial"/>
          <w:b/>
          <w:bCs/>
          <w:color w:val="002060"/>
          <w:sz w:val="32"/>
          <w:szCs w:val="32"/>
          <w:rtl/>
        </w:rPr>
      </w:pPr>
      <w:r w:rsidRPr="002E5F6D">
        <w:rPr>
          <w:rFonts w:ascii="Arial" w:eastAsia="Times New Roman" w:hAnsi="Arial" w:cs="Arial"/>
          <w:b/>
          <w:bCs/>
          <w:color w:val="002060"/>
          <w:sz w:val="32"/>
          <w:szCs w:val="32"/>
          <w:rtl/>
        </w:rPr>
        <w:t xml:space="preserve">- خلال العرض والإخبار </w:t>
      </w:r>
      <w:r w:rsidRPr="002E5F6D">
        <w:rPr>
          <w:rFonts w:ascii="Arial" w:eastAsia="Times New Roman" w:hAnsi="Arial" w:cs="Arial"/>
          <w:b/>
          <w:bCs/>
          <w:color w:val="002060"/>
          <w:sz w:val="32"/>
          <w:szCs w:val="32"/>
        </w:rPr>
        <w:t>Show &amp; tell</w:t>
      </w:r>
      <w:r w:rsidRPr="002E5F6D">
        <w:rPr>
          <w:rFonts w:ascii="Arial" w:eastAsia="Times New Roman" w:hAnsi="Arial" w:cs="Arial"/>
          <w:b/>
          <w:bCs/>
          <w:color w:val="002060"/>
          <w:sz w:val="32"/>
          <w:szCs w:val="32"/>
          <w:rtl/>
        </w:rPr>
        <w:t>.</w:t>
      </w:r>
    </w:p>
    <w:p w:rsidR="002E5F6D" w:rsidRPr="002E5F6D" w:rsidRDefault="002E5F6D" w:rsidP="002E5F6D">
      <w:pPr>
        <w:bidi/>
        <w:spacing w:line="360" w:lineRule="auto"/>
        <w:ind w:left="651"/>
        <w:jc w:val="lowKashida"/>
        <w:rPr>
          <w:rFonts w:ascii="Arial" w:eastAsia="Times New Roman" w:hAnsi="Arial" w:cs="Arial"/>
          <w:b/>
          <w:bCs/>
          <w:color w:val="002060"/>
          <w:sz w:val="32"/>
          <w:szCs w:val="32"/>
          <w:rtl/>
        </w:rPr>
      </w:pPr>
      <w:r w:rsidRPr="002E5F6D">
        <w:rPr>
          <w:rFonts w:ascii="Arial" w:eastAsia="Times New Roman" w:hAnsi="Arial" w:cs="Arial"/>
          <w:b/>
          <w:bCs/>
          <w:color w:val="002060"/>
          <w:sz w:val="32"/>
          <w:szCs w:val="32"/>
          <w:rtl/>
        </w:rPr>
        <w:t>- خلال النشاط الحر.</w:t>
      </w:r>
    </w:p>
    <w:p w:rsidR="002E5F6D" w:rsidRPr="002E5F6D" w:rsidRDefault="002E5F6D" w:rsidP="002E5F6D">
      <w:pPr>
        <w:bidi/>
        <w:spacing w:line="360" w:lineRule="auto"/>
        <w:ind w:left="651"/>
        <w:jc w:val="lowKashida"/>
        <w:rPr>
          <w:rFonts w:ascii="Arial" w:eastAsia="Times New Roman" w:hAnsi="Arial" w:cs="Arial"/>
          <w:b/>
          <w:bCs/>
          <w:color w:val="002060"/>
          <w:sz w:val="32"/>
          <w:szCs w:val="32"/>
          <w:rtl/>
        </w:rPr>
      </w:pPr>
      <w:r w:rsidRPr="002E5F6D">
        <w:rPr>
          <w:rFonts w:ascii="Arial" w:eastAsia="Times New Roman" w:hAnsi="Arial" w:cs="Arial"/>
          <w:b/>
          <w:bCs/>
          <w:color w:val="002060"/>
          <w:sz w:val="32"/>
          <w:szCs w:val="32"/>
          <w:rtl/>
        </w:rPr>
        <w:t xml:space="preserve">- قرب القيلولة أو وقت </w:t>
      </w:r>
      <w:proofErr w:type="spellStart"/>
      <w:r w:rsidRPr="002E5F6D">
        <w:rPr>
          <w:rFonts w:ascii="Arial" w:eastAsia="Times New Roman" w:hAnsi="Arial" w:cs="Arial"/>
          <w:b/>
          <w:bCs/>
          <w:color w:val="002060"/>
          <w:sz w:val="32"/>
          <w:szCs w:val="32"/>
          <w:rtl/>
        </w:rPr>
        <w:t>التريض</w:t>
      </w:r>
      <w:proofErr w:type="spellEnd"/>
      <w:r w:rsidRPr="002E5F6D">
        <w:rPr>
          <w:rFonts w:ascii="Arial" w:eastAsia="Times New Roman" w:hAnsi="Arial" w:cs="Arial"/>
          <w:b/>
          <w:bCs/>
          <w:color w:val="002060"/>
          <w:sz w:val="32"/>
          <w:szCs w:val="32"/>
          <w:rtl/>
        </w:rPr>
        <w:t>.</w:t>
      </w:r>
    </w:p>
    <w:p w:rsidR="002E5F6D" w:rsidRPr="002E5F6D" w:rsidRDefault="002E5F6D" w:rsidP="002E5F6D">
      <w:pPr>
        <w:bidi/>
        <w:spacing w:line="360" w:lineRule="auto"/>
        <w:ind w:left="651"/>
        <w:jc w:val="lowKashida"/>
        <w:rPr>
          <w:rFonts w:ascii="Arial" w:eastAsia="Times New Roman" w:hAnsi="Arial" w:cs="Arial"/>
          <w:b/>
          <w:bCs/>
          <w:color w:val="002060"/>
          <w:sz w:val="32"/>
          <w:szCs w:val="32"/>
          <w:rtl/>
        </w:rPr>
      </w:pPr>
      <w:r w:rsidRPr="002E5F6D">
        <w:rPr>
          <w:rFonts w:ascii="Arial" w:eastAsia="Times New Roman" w:hAnsi="Arial" w:cs="Arial"/>
          <w:b/>
          <w:bCs/>
          <w:color w:val="002060"/>
          <w:sz w:val="32"/>
          <w:szCs w:val="32"/>
          <w:rtl/>
        </w:rPr>
        <w:t>- عند التحول من نشاط إلى آخر.</w:t>
      </w:r>
    </w:p>
    <w:p w:rsidR="002E5F6D" w:rsidRPr="002E5F6D" w:rsidRDefault="002E5F6D" w:rsidP="002E5F6D">
      <w:pPr>
        <w:bidi/>
        <w:spacing w:line="360" w:lineRule="auto"/>
        <w:ind w:left="651" w:hanging="709"/>
        <w:jc w:val="lowKashida"/>
        <w:rPr>
          <w:rFonts w:ascii="Arial" w:eastAsia="Times New Roman" w:hAnsi="Arial" w:cs="Arial"/>
          <w:b/>
          <w:bCs/>
          <w:color w:val="002060"/>
          <w:sz w:val="32"/>
          <w:szCs w:val="32"/>
          <w:rtl/>
        </w:rPr>
      </w:pPr>
      <w:r w:rsidRPr="002E5F6D">
        <w:rPr>
          <w:rFonts w:ascii="Arial" w:eastAsia="Times New Roman" w:hAnsi="Arial" w:cs="Arial"/>
          <w:b/>
          <w:bCs/>
          <w:color w:val="002060"/>
          <w:sz w:val="32"/>
          <w:szCs w:val="32"/>
          <w:rtl/>
        </w:rPr>
        <w:t>ب)</w:t>
      </w:r>
      <w:r w:rsidRPr="002E5F6D">
        <w:rPr>
          <w:rFonts w:ascii="Arial" w:eastAsia="Times New Roman" w:hAnsi="Arial" w:cs="Arial"/>
          <w:b/>
          <w:bCs/>
          <w:color w:val="002060"/>
          <w:sz w:val="32"/>
          <w:szCs w:val="32"/>
          <w:rtl/>
        </w:rPr>
        <w:tab/>
        <w:t>ما المواد التي لا ترغب الطفلة في مشاطرتها.</w:t>
      </w:r>
    </w:p>
    <w:p w:rsidR="002E5F6D" w:rsidRPr="002E5F6D" w:rsidRDefault="002E5F6D" w:rsidP="002E5F6D">
      <w:pPr>
        <w:bidi/>
        <w:spacing w:line="360" w:lineRule="auto"/>
        <w:ind w:left="651"/>
        <w:jc w:val="lowKashida"/>
        <w:rPr>
          <w:rFonts w:ascii="Arial" w:eastAsia="Times New Roman" w:hAnsi="Arial" w:cs="Arial"/>
          <w:b/>
          <w:bCs/>
          <w:color w:val="002060"/>
          <w:sz w:val="32"/>
          <w:szCs w:val="32"/>
          <w:rtl/>
        </w:rPr>
      </w:pPr>
      <w:r w:rsidRPr="002E5F6D">
        <w:rPr>
          <w:rFonts w:ascii="Arial" w:eastAsia="Times New Roman" w:hAnsi="Arial" w:cs="Arial"/>
          <w:b/>
          <w:bCs/>
          <w:color w:val="002060"/>
          <w:sz w:val="32"/>
          <w:szCs w:val="32"/>
          <w:rtl/>
        </w:rPr>
        <w:t xml:space="preserve">- أي </w:t>
      </w:r>
      <w:proofErr w:type="spellStart"/>
      <w:r w:rsidRPr="002E5F6D">
        <w:rPr>
          <w:rFonts w:ascii="Arial" w:eastAsia="Times New Roman" w:hAnsi="Arial" w:cs="Arial"/>
          <w:b/>
          <w:bCs/>
          <w:color w:val="002060"/>
          <w:sz w:val="32"/>
          <w:szCs w:val="32"/>
          <w:rtl/>
        </w:rPr>
        <w:t>شئ</w:t>
      </w:r>
      <w:proofErr w:type="spellEnd"/>
      <w:r w:rsidRPr="002E5F6D">
        <w:rPr>
          <w:rFonts w:ascii="Arial" w:eastAsia="Times New Roman" w:hAnsi="Arial" w:cs="Arial"/>
          <w:b/>
          <w:bCs/>
          <w:color w:val="002060"/>
          <w:sz w:val="32"/>
          <w:szCs w:val="32"/>
          <w:rtl/>
        </w:rPr>
        <w:t xml:space="preserve"> تستعمله الطفلة.</w:t>
      </w:r>
    </w:p>
    <w:p w:rsidR="002E5F6D" w:rsidRPr="002E5F6D" w:rsidRDefault="002E5F6D" w:rsidP="002E5F6D">
      <w:pPr>
        <w:bidi/>
        <w:spacing w:line="360" w:lineRule="auto"/>
        <w:ind w:left="651"/>
        <w:jc w:val="lowKashida"/>
        <w:rPr>
          <w:rFonts w:ascii="Arial" w:eastAsia="Times New Roman" w:hAnsi="Arial" w:cs="Arial"/>
          <w:b/>
          <w:bCs/>
          <w:color w:val="002060"/>
          <w:sz w:val="32"/>
          <w:szCs w:val="32"/>
          <w:rtl/>
        </w:rPr>
      </w:pPr>
      <w:r w:rsidRPr="002E5F6D">
        <w:rPr>
          <w:rFonts w:ascii="Arial" w:eastAsia="Times New Roman" w:hAnsi="Arial" w:cs="Arial"/>
          <w:b/>
          <w:bCs/>
          <w:color w:val="002060"/>
          <w:sz w:val="32"/>
          <w:szCs w:val="32"/>
          <w:rtl/>
        </w:rPr>
        <w:t>- المواد الشخصية فقط مثل اللعب التي أحضرتها من البيت.</w:t>
      </w:r>
    </w:p>
    <w:p w:rsidR="002E5F6D" w:rsidRPr="002E5F6D" w:rsidRDefault="002E5F6D" w:rsidP="002E5F6D">
      <w:pPr>
        <w:bidi/>
        <w:spacing w:line="360" w:lineRule="auto"/>
        <w:ind w:left="651"/>
        <w:jc w:val="lowKashida"/>
        <w:rPr>
          <w:rFonts w:ascii="Arial" w:eastAsia="Times New Roman" w:hAnsi="Arial" w:cs="Arial"/>
          <w:b/>
          <w:bCs/>
          <w:color w:val="002060"/>
          <w:sz w:val="32"/>
          <w:szCs w:val="32"/>
          <w:rtl/>
        </w:rPr>
      </w:pPr>
      <w:r w:rsidRPr="002E5F6D">
        <w:rPr>
          <w:rFonts w:ascii="Arial" w:eastAsia="Times New Roman" w:hAnsi="Arial" w:cs="Arial"/>
          <w:b/>
          <w:bCs/>
          <w:color w:val="002060"/>
          <w:sz w:val="32"/>
          <w:szCs w:val="32"/>
          <w:rtl/>
        </w:rPr>
        <w:t>- أدوات منطقة التدبير المنزلي مثل الدمى والأطباق وقطع القماش.</w:t>
      </w:r>
    </w:p>
    <w:p w:rsidR="002E5F6D" w:rsidRPr="002E5F6D" w:rsidRDefault="002E5F6D" w:rsidP="002E5F6D">
      <w:pPr>
        <w:bidi/>
        <w:spacing w:line="360" w:lineRule="auto"/>
        <w:ind w:left="651"/>
        <w:jc w:val="lowKashida"/>
        <w:rPr>
          <w:rFonts w:ascii="Arial" w:eastAsia="Times New Roman" w:hAnsi="Arial" w:cs="Arial"/>
          <w:b/>
          <w:bCs/>
          <w:color w:val="002060"/>
          <w:sz w:val="32"/>
          <w:szCs w:val="32"/>
          <w:rtl/>
        </w:rPr>
      </w:pPr>
      <w:r w:rsidRPr="002E5F6D">
        <w:rPr>
          <w:rFonts w:ascii="Arial" w:eastAsia="Times New Roman" w:hAnsi="Arial" w:cs="Arial"/>
          <w:b/>
          <w:bCs/>
          <w:color w:val="002060"/>
          <w:sz w:val="32"/>
          <w:szCs w:val="32"/>
          <w:rtl/>
        </w:rPr>
        <w:t>- القوالب.</w:t>
      </w:r>
    </w:p>
    <w:p w:rsidR="002E5F6D" w:rsidRPr="002E5F6D" w:rsidRDefault="002E5F6D" w:rsidP="002E5F6D">
      <w:pPr>
        <w:bidi/>
        <w:spacing w:line="360" w:lineRule="auto"/>
        <w:ind w:left="651"/>
        <w:jc w:val="lowKashida"/>
        <w:rPr>
          <w:rFonts w:ascii="Arial" w:eastAsia="Times New Roman" w:hAnsi="Arial" w:cs="Arial"/>
          <w:b/>
          <w:bCs/>
          <w:color w:val="002060"/>
          <w:sz w:val="32"/>
          <w:szCs w:val="32"/>
          <w:rtl/>
        </w:rPr>
      </w:pPr>
      <w:r w:rsidRPr="002E5F6D">
        <w:rPr>
          <w:rFonts w:ascii="Arial" w:eastAsia="Times New Roman" w:hAnsi="Arial" w:cs="Arial"/>
          <w:b/>
          <w:bCs/>
          <w:color w:val="002060"/>
          <w:sz w:val="32"/>
          <w:szCs w:val="32"/>
          <w:rtl/>
        </w:rPr>
        <w:t>- مواد لفنون مثل الورق والألوان والصلصال.</w:t>
      </w:r>
    </w:p>
    <w:p w:rsidR="002E5F6D" w:rsidRPr="002E5F6D" w:rsidRDefault="002E5F6D" w:rsidP="002E5F6D">
      <w:pPr>
        <w:bidi/>
        <w:spacing w:line="360" w:lineRule="auto"/>
        <w:ind w:left="651"/>
        <w:jc w:val="lowKashida"/>
        <w:rPr>
          <w:rFonts w:ascii="Arial" w:eastAsia="Times New Roman" w:hAnsi="Arial" w:cs="Arial"/>
          <w:b/>
          <w:bCs/>
          <w:color w:val="002060"/>
          <w:sz w:val="32"/>
          <w:szCs w:val="32"/>
          <w:rtl/>
        </w:rPr>
      </w:pPr>
      <w:r w:rsidRPr="002E5F6D">
        <w:rPr>
          <w:rFonts w:ascii="Arial" w:eastAsia="Times New Roman" w:hAnsi="Arial" w:cs="Arial"/>
          <w:b/>
          <w:bCs/>
          <w:color w:val="002060"/>
          <w:sz w:val="32"/>
          <w:szCs w:val="32"/>
          <w:rtl/>
        </w:rPr>
        <w:t xml:space="preserve">- مواد </w:t>
      </w:r>
      <w:proofErr w:type="spellStart"/>
      <w:r w:rsidRPr="002E5F6D">
        <w:rPr>
          <w:rFonts w:ascii="Arial" w:eastAsia="Times New Roman" w:hAnsi="Arial" w:cs="Arial"/>
          <w:b/>
          <w:bCs/>
          <w:color w:val="002060"/>
          <w:sz w:val="32"/>
          <w:szCs w:val="32"/>
          <w:rtl/>
        </w:rPr>
        <w:t>مهارية</w:t>
      </w:r>
      <w:proofErr w:type="spellEnd"/>
      <w:r w:rsidRPr="002E5F6D">
        <w:rPr>
          <w:rFonts w:ascii="Arial" w:eastAsia="Times New Roman" w:hAnsi="Arial" w:cs="Arial"/>
          <w:b/>
          <w:bCs/>
          <w:color w:val="002060"/>
          <w:sz w:val="32"/>
          <w:szCs w:val="32"/>
          <w:rtl/>
        </w:rPr>
        <w:t xml:space="preserve"> يدوية مثل الألغاز والقوالب </w:t>
      </w:r>
      <w:proofErr w:type="spellStart"/>
      <w:r w:rsidRPr="002E5F6D">
        <w:rPr>
          <w:rFonts w:ascii="Arial" w:eastAsia="Times New Roman" w:hAnsi="Arial" w:cs="Arial"/>
          <w:b/>
          <w:bCs/>
          <w:color w:val="002060"/>
          <w:sz w:val="32"/>
          <w:szCs w:val="32"/>
          <w:rtl/>
        </w:rPr>
        <w:t>والليجوس</w:t>
      </w:r>
      <w:r w:rsidRPr="002E5F6D">
        <w:rPr>
          <w:rFonts w:ascii="Arial" w:eastAsia="Times New Roman" w:hAnsi="Arial" w:cs="Arial"/>
          <w:b/>
          <w:bCs/>
          <w:color w:val="002060"/>
          <w:sz w:val="32"/>
          <w:szCs w:val="32"/>
        </w:rPr>
        <w:t>legos</w:t>
      </w:r>
      <w:proofErr w:type="spellEnd"/>
      <w:r w:rsidRPr="002E5F6D">
        <w:rPr>
          <w:rFonts w:ascii="Arial" w:eastAsia="Times New Roman" w:hAnsi="Arial" w:cs="Arial"/>
          <w:b/>
          <w:bCs/>
          <w:color w:val="002060"/>
          <w:sz w:val="32"/>
          <w:szCs w:val="32"/>
          <w:rtl/>
        </w:rPr>
        <w:t>.</w:t>
      </w:r>
    </w:p>
    <w:p w:rsidR="002E5F6D" w:rsidRPr="002E5F6D" w:rsidRDefault="002E5F6D" w:rsidP="002E5F6D">
      <w:pPr>
        <w:bidi/>
        <w:spacing w:line="360" w:lineRule="auto"/>
        <w:ind w:left="651"/>
        <w:jc w:val="lowKashida"/>
        <w:rPr>
          <w:rFonts w:ascii="Arial" w:eastAsia="Times New Roman" w:hAnsi="Arial" w:cs="Arial"/>
          <w:b/>
          <w:bCs/>
          <w:color w:val="002060"/>
          <w:sz w:val="32"/>
          <w:szCs w:val="32"/>
          <w:rtl/>
        </w:rPr>
      </w:pPr>
      <w:r w:rsidRPr="002E5F6D">
        <w:rPr>
          <w:rFonts w:ascii="Arial" w:eastAsia="Times New Roman" w:hAnsi="Arial" w:cs="Arial"/>
          <w:b/>
          <w:bCs/>
          <w:color w:val="002060"/>
          <w:sz w:val="32"/>
          <w:szCs w:val="32"/>
          <w:rtl/>
        </w:rPr>
        <w:t>- أدوات اللعب بالماء والرمل.</w:t>
      </w:r>
    </w:p>
    <w:p w:rsidR="002E5F6D" w:rsidRPr="002E5F6D" w:rsidRDefault="002E5F6D" w:rsidP="002E5F6D">
      <w:pPr>
        <w:bidi/>
        <w:spacing w:line="360" w:lineRule="auto"/>
        <w:ind w:left="651"/>
        <w:jc w:val="lowKashida"/>
        <w:rPr>
          <w:rFonts w:ascii="Arial" w:eastAsia="Times New Roman" w:hAnsi="Arial" w:cs="Arial"/>
          <w:b/>
          <w:bCs/>
          <w:color w:val="002060"/>
          <w:sz w:val="32"/>
          <w:szCs w:val="32"/>
          <w:rtl/>
        </w:rPr>
      </w:pPr>
      <w:r w:rsidRPr="002E5F6D">
        <w:rPr>
          <w:rFonts w:ascii="Arial" w:eastAsia="Times New Roman" w:hAnsi="Arial" w:cs="Arial"/>
          <w:b/>
          <w:bCs/>
          <w:color w:val="002060"/>
          <w:sz w:val="32"/>
          <w:szCs w:val="32"/>
          <w:rtl/>
        </w:rPr>
        <w:t>- الكتب.</w:t>
      </w:r>
    </w:p>
    <w:p w:rsidR="002E5F6D" w:rsidRPr="002E5F6D" w:rsidRDefault="002E5F6D" w:rsidP="002E5F6D">
      <w:pPr>
        <w:bidi/>
        <w:spacing w:line="360" w:lineRule="auto"/>
        <w:ind w:left="651"/>
        <w:jc w:val="lowKashida"/>
        <w:rPr>
          <w:rFonts w:ascii="Arial" w:eastAsia="Times New Roman" w:hAnsi="Arial" w:cs="Arial"/>
          <w:b/>
          <w:bCs/>
          <w:color w:val="002060"/>
          <w:sz w:val="32"/>
          <w:szCs w:val="32"/>
          <w:rtl/>
        </w:rPr>
      </w:pPr>
      <w:r w:rsidRPr="002E5F6D">
        <w:rPr>
          <w:rFonts w:ascii="Arial" w:eastAsia="Times New Roman" w:hAnsi="Arial" w:cs="Arial"/>
          <w:b/>
          <w:bCs/>
          <w:color w:val="002060"/>
          <w:sz w:val="32"/>
          <w:szCs w:val="32"/>
          <w:rtl/>
        </w:rPr>
        <w:t>- الأجهزة والمواد في الخارج.</w:t>
      </w:r>
    </w:p>
    <w:p w:rsidR="002E5F6D" w:rsidRPr="002E5F6D" w:rsidRDefault="002E5F6D" w:rsidP="002E5F6D">
      <w:pPr>
        <w:bidi/>
        <w:spacing w:line="360" w:lineRule="auto"/>
        <w:ind w:left="793" w:hanging="851"/>
        <w:jc w:val="lowKashida"/>
        <w:rPr>
          <w:rFonts w:ascii="Arial" w:eastAsia="Times New Roman" w:hAnsi="Arial" w:cs="Arial"/>
          <w:b/>
          <w:bCs/>
          <w:color w:val="002060"/>
          <w:sz w:val="32"/>
          <w:szCs w:val="32"/>
          <w:rtl/>
        </w:rPr>
      </w:pPr>
      <w:proofErr w:type="spellStart"/>
      <w:r w:rsidRPr="002E5F6D">
        <w:rPr>
          <w:rFonts w:ascii="Arial" w:eastAsia="Times New Roman" w:hAnsi="Arial" w:cs="Arial"/>
          <w:b/>
          <w:bCs/>
          <w:color w:val="002060"/>
          <w:sz w:val="32"/>
          <w:szCs w:val="32"/>
          <w:rtl/>
        </w:rPr>
        <w:lastRenderedPageBreak/>
        <w:t>جـ</w:t>
      </w:r>
      <w:proofErr w:type="spellEnd"/>
      <w:r w:rsidRPr="002E5F6D">
        <w:rPr>
          <w:rFonts w:ascii="Arial" w:eastAsia="Times New Roman" w:hAnsi="Arial" w:cs="Arial"/>
          <w:b/>
          <w:bCs/>
          <w:color w:val="002060"/>
          <w:sz w:val="32"/>
          <w:szCs w:val="32"/>
          <w:rtl/>
        </w:rPr>
        <w:t xml:space="preserve">) </w:t>
      </w:r>
      <w:r w:rsidRPr="002E5F6D">
        <w:rPr>
          <w:rFonts w:ascii="Arial" w:eastAsia="Times New Roman" w:hAnsi="Arial" w:cs="Arial"/>
          <w:b/>
          <w:bCs/>
          <w:color w:val="002060"/>
          <w:sz w:val="32"/>
          <w:szCs w:val="32"/>
          <w:rtl/>
        </w:rPr>
        <w:tab/>
        <w:t>مع من ترفض الطفلة المشاطرة؟</w:t>
      </w:r>
    </w:p>
    <w:p w:rsidR="002E5F6D" w:rsidRPr="002E5F6D" w:rsidRDefault="002E5F6D" w:rsidP="002E5F6D">
      <w:pPr>
        <w:bidi/>
        <w:spacing w:after="0" w:line="360" w:lineRule="auto"/>
        <w:ind w:left="720" w:hanging="360"/>
        <w:jc w:val="lowKashida"/>
        <w:rPr>
          <w:rFonts w:ascii="Arial" w:eastAsia="Times New Roman" w:hAnsi="Arial" w:cs="Arial"/>
          <w:b/>
          <w:bCs/>
          <w:color w:val="002060"/>
          <w:sz w:val="32"/>
          <w:szCs w:val="32"/>
          <w:rtl/>
        </w:rPr>
      </w:pPr>
      <w:r w:rsidRPr="002E5F6D">
        <w:rPr>
          <w:rFonts w:ascii="Calibri" w:eastAsia="Times New Roman" w:hAnsi="Calibri" w:cs="Times New Roman"/>
          <w:bCs/>
          <w:color w:val="002060"/>
          <w:sz w:val="32"/>
          <w:szCs w:val="32"/>
          <w:rtl/>
        </w:rPr>
        <w:t>-</w:t>
      </w:r>
      <w:r w:rsidRPr="002E5F6D">
        <w:rPr>
          <w:rFonts w:ascii="Times New Roman" w:eastAsia="Times New Roman" w:hAnsi="Times New Roman" w:cs="Times New Roman"/>
          <w:bCs/>
          <w:color w:val="002060"/>
          <w:sz w:val="14"/>
          <w:szCs w:val="14"/>
          <w:rtl/>
        </w:rPr>
        <w:t xml:space="preserve">         </w:t>
      </w:r>
      <w:r w:rsidRPr="002E5F6D">
        <w:rPr>
          <w:rFonts w:ascii="Arial" w:eastAsia="Times New Roman" w:hAnsi="Arial" w:cs="Arial"/>
          <w:b/>
          <w:bCs/>
          <w:color w:val="002060"/>
          <w:sz w:val="32"/>
          <w:szCs w:val="32"/>
          <w:rtl/>
        </w:rPr>
        <w:t>الأطفال الآخرون بدون استثناء.</w:t>
      </w:r>
    </w:p>
    <w:p w:rsidR="002E5F6D" w:rsidRPr="002E5F6D" w:rsidRDefault="002E5F6D" w:rsidP="002E5F6D">
      <w:pPr>
        <w:bidi/>
        <w:spacing w:after="0" w:line="360" w:lineRule="auto"/>
        <w:ind w:left="720" w:hanging="360"/>
        <w:jc w:val="lowKashida"/>
        <w:rPr>
          <w:rFonts w:ascii="Arial" w:eastAsia="Times New Roman" w:hAnsi="Arial" w:cs="Arial"/>
          <w:b/>
          <w:bCs/>
          <w:color w:val="002060"/>
          <w:sz w:val="32"/>
          <w:szCs w:val="32"/>
        </w:rPr>
      </w:pPr>
      <w:r w:rsidRPr="002E5F6D">
        <w:rPr>
          <w:rFonts w:ascii="Calibri" w:eastAsia="Times New Roman" w:hAnsi="Calibri" w:cs="Times New Roman"/>
          <w:bCs/>
          <w:color w:val="002060"/>
          <w:sz w:val="32"/>
          <w:szCs w:val="32"/>
          <w:rtl/>
        </w:rPr>
        <w:t>-</w:t>
      </w:r>
      <w:r w:rsidRPr="002E5F6D">
        <w:rPr>
          <w:rFonts w:ascii="Times New Roman" w:eastAsia="Times New Roman" w:hAnsi="Times New Roman" w:cs="Times New Roman"/>
          <w:bCs/>
          <w:color w:val="002060"/>
          <w:sz w:val="14"/>
          <w:szCs w:val="14"/>
          <w:rtl/>
        </w:rPr>
        <w:t xml:space="preserve">         </w:t>
      </w:r>
      <w:r w:rsidRPr="002E5F6D">
        <w:rPr>
          <w:rFonts w:ascii="Arial" w:eastAsia="Times New Roman" w:hAnsi="Arial" w:cs="Arial"/>
          <w:b/>
          <w:bCs/>
          <w:color w:val="002060"/>
          <w:sz w:val="32"/>
          <w:szCs w:val="32"/>
          <w:rtl/>
        </w:rPr>
        <w:t>طفل واحد فقط أو أطفال قليلون.</w:t>
      </w:r>
    </w:p>
    <w:p w:rsidR="002E5F6D" w:rsidRPr="002E5F6D" w:rsidRDefault="002E5F6D" w:rsidP="002E5F6D">
      <w:pPr>
        <w:bidi/>
        <w:spacing w:after="0" w:line="360" w:lineRule="auto"/>
        <w:ind w:left="720" w:hanging="360"/>
        <w:jc w:val="lowKashida"/>
        <w:rPr>
          <w:rFonts w:ascii="Arial" w:eastAsia="Times New Roman" w:hAnsi="Arial" w:cs="Arial"/>
          <w:b/>
          <w:bCs/>
          <w:color w:val="002060"/>
          <w:sz w:val="32"/>
          <w:szCs w:val="32"/>
        </w:rPr>
      </w:pPr>
      <w:r w:rsidRPr="002E5F6D">
        <w:rPr>
          <w:rFonts w:ascii="Calibri" w:eastAsia="Times New Roman" w:hAnsi="Calibri" w:cs="Times New Roman"/>
          <w:bCs/>
          <w:color w:val="002060"/>
          <w:sz w:val="32"/>
          <w:szCs w:val="32"/>
          <w:rtl/>
        </w:rPr>
        <w:t>-</w:t>
      </w:r>
      <w:r w:rsidRPr="002E5F6D">
        <w:rPr>
          <w:rFonts w:ascii="Times New Roman" w:eastAsia="Times New Roman" w:hAnsi="Times New Roman" w:cs="Times New Roman"/>
          <w:bCs/>
          <w:color w:val="002060"/>
          <w:sz w:val="14"/>
          <w:szCs w:val="14"/>
          <w:rtl/>
        </w:rPr>
        <w:t xml:space="preserve">         </w:t>
      </w:r>
      <w:r w:rsidRPr="002E5F6D">
        <w:rPr>
          <w:rFonts w:ascii="Arial" w:eastAsia="Times New Roman" w:hAnsi="Arial" w:cs="Arial"/>
          <w:b/>
          <w:bCs/>
          <w:color w:val="002060"/>
          <w:sz w:val="32"/>
          <w:szCs w:val="32"/>
          <w:rtl/>
        </w:rPr>
        <w:t>الأولاد.</w:t>
      </w:r>
    </w:p>
    <w:p w:rsidR="002E5F6D" w:rsidRPr="002E5F6D" w:rsidRDefault="002E5F6D" w:rsidP="002E5F6D">
      <w:pPr>
        <w:bidi/>
        <w:spacing w:after="0" w:line="360" w:lineRule="auto"/>
        <w:ind w:left="720" w:hanging="360"/>
        <w:jc w:val="lowKashida"/>
        <w:rPr>
          <w:rFonts w:ascii="Arial" w:eastAsia="Times New Roman" w:hAnsi="Arial" w:cs="Arial"/>
          <w:b/>
          <w:bCs/>
          <w:color w:val="002060"/>
          <w:sz w:val="32"/>
          <w:szCs w:val="32"/>
        </w:rPr>
      </w:pPr>
      <w:r w:rsidRPr="002E5F6D">
        <w:rPr>
          <w:rFonts w:ascii="Calibri" w:eastAsia="Times New Roman" w:hAnsi="Calibri" w:cs="Times New Roman"/>
          <w:bCs/>
          <w:color w:val="002060"/>
          <w:sz w:val="32"/>
          <w:szCs w:val="32"/>
          <w:rtl/>
        </w:rPr>
        <w:t>-</w:t>
      </w:r>
      <w:r w:rsidRPr="002E5F6D">
        <w:rPr>
          <w:rFonts w:ascii="Times New Roman" w:eastAsia="Times New Roman" w:hAnsi="Times New Roman" w:cs="Times New Roman"/>
          <w:bCs/>
          <w:color w:val="002060"/>
          <w:sz w:val="14"/>
          <w:szCs w:val="14"/>
          <w:rtl/>
        </w:rPr>
        <w:t xml:space="preserve">         </w:t>
      </w:r>
      <w:r w:rsidRPr="002E5F6D">
        <w:rPr>
          <w:rFonts w:ascii="Arial" w:eastAsia="Times New Roman" w:hAnsi="Arial" w:cs="Arial"/>
          <w:b/>
          <w:bCs/>
          <w:color w:val="002060"/>
          <w:sz w:val="32"/>
          <w:szCs w:val="32"/>
          <w:rtl/>
        </w:rPr>
        <w:t>البنات.</w:t>
      </w:r>
    </w:p>
    <w:p w:rsidR="002E5F6D" w:rsidRPr="002E5F6D" w:rsidRDefault="002E5F6D" w:rsidP="002E5F6D">
      <w:pPr>
        <w:bidi/>
        <w:spacing w:after="0" w:line="360" w:lineRule="auto"/>
        <w:ind w:left="720" w:hanging="360"/>
        <w:jc w:val="lowKashida"/>
        <w:rPr>
          <w:rFonts w:ascii="Arial" w:eastAsia="Times New Roman" w:hAnsi="Arial" w:cs="Arial"/>
          <w:b/>
          <w:bCs/>
          <w:color w:val="002060"/>
          <w:sz w:val="32"/>
          <w:szCs w:val="32"/>
        </w:rPr>
      </w:pPr>
      <w:r w:rsidRPr="002E5F6D">
        <w:rPr>
          <w:rFonts w:ascii="Calibri" w:eastAsia="Times New Roman" w:hAnsi="Calibri" w:cs="Times New Roman"/>
          <w:bCs/>
          <w:color w:val="002060"/>
          <w:sz w:val="32"/>
          <w:szCs w:val="32"/>
          <w:rtl/>
        </w:rPr>
        <w:t>-</w:t>
      </w:r>
      <w:r w:rsidRPr="002E5F6D">
        <w:rPr>
          <w:rFonts w:ascii="Times New Roman" w:eastAsia="Times New Roman" w:hAnsi="Times New Roman" w:cs="Times New Roman"/>
          <w:bCs/>
          <w:color w:val="002060"/>
          <w:sz w:val="14"/>
          <w:szCs w:val="14"/>
          <w:rtl/>
        </w:rPr>
        <w:t xml:space="preserve">         </w:t>
      </w:r>
      <w:r w:rsidRPr="002E5F6D">
        <w:rPr>
          <w:rFonts w:ascii="Arial" w:eastAsia="Times New Roman" w:hAnsi="Arial" w:cs="Arial"/>
          <w:b/>
          <w:bCs/>
          <w:color w:val="002060"/>
          <w:sz w:val="32"/>
          <w:szCs w:val="32"/>
          <w:rtl/>
        </w:rPr>
        <w:t>الأطفال الأكبر سنًا وحجمًا.</w:t>
      </w:r>
    </w:p>
    <w:p w:rsidR="002E5F6D" w:rsidRPr="002E5F6D" w:rsidRDefault="002E5F6D" w:rsidP="002E5F6D">
      <w:pPr>
        <w:bidi/>
        <w:spacing w:after="0" w:line="360" w:lineRule="auto"/>
        <w:ind w:left="720" w:hanging="360"/>
        <w:jc w:val="lowKashida"/>
        <w:rPr>
          <w:rFonts w:ascii="Arial" w:eastAsia="Times New Roman" w:hAnsi="Arial" w:cs="Arial"/>
          <w:b/>
          <w:bCs/>
          <w:color w:val="002060"/>
          <w:sz w:val="32"/>
          <w:szCs w:val="32"/>
        </w:rPr>
      </w:pPr>
      <w:r w:rsidRPr="002E5F6D">
        <w:rPr>
          <w:rFonts w:ascii="Calibri" w:eastAsia="Times New Roman" w:hAnsi="Calibri" w:cs="Times New Roman"/>
          <w:bCs/>
          <w:color w:val="002060"/>
          <w:sz w:val="32"/>
          <w:szCs w:val="32"/>
          <w:rtl/>
        </w:rPr>
        <w:t>-</w:t>
      </w:r>
      <w:r w:rsidRPr="002E5F6D">
        <w:rPr>
          <w:rFonts w:ascii="Times New Roman" w:eastAsia="Times New Roman" w:hAnsi="Times New Roman" w:cs="Times New Roman"/>
          <w:bCs/>
          <w:color w:val="002060"/>
          <w:sz w:val="14"/>
          <w:szCs w:val="14"/>
          <w:rtl/>
        </w:rPr>
        <w:t xml:space="preserve">         </w:t>
      </w:r>
      <w:r w:rsidRPr="002E5F6D">
        <w:rPr>
          <w:rFonts w:ascii="Arial" w:eastAsia="Times New Roman" w:hAnsi="Arial" w:cs="Arial"/>
          <w:b/>
          <w:bCs/>
          <w:color w:val="002060"/>
          <w:sz w:val="32"/>
          <w:szCs w:val="32"/>
          <w:rtl/>
        </w:rPr>
        <w:t>الأطفال الأصغر سنًا وحجمًا.</w:t>
      </w:r>
    </w:p>
    <w:p w:rsidR="002E5F6D" w:rsidRPr="002E5F6D" w:rsidRDefault="002E5F6D" w:rsidP="002E5F6D">
      <w:pPr>
        <w:bidi/>
        <w:spacing w:after="0" w:line="360" w:lineRule="auto"/>
        <w:ind w:left="651"/>
        <w:contextualSpacing/>
        <w:jc w:val="lowKashida"/>
        <w:rPr>
          <w:rFonts w:ascii="Arial" w:eastAsia="Times New Roman" w:hAnsi="Arial" w:cs="Arial"/>
          <w:b/>
          <w:bCs/>
          <w:color w:val="002060"/>
          <w:sz w:val="32"/>
          <w:szCs w:val="32"/>
        </w:rPr>
      </w:pPr>
    </w:p>
    <w:p w:rsidR="002E5F6D" w:rsidRPr="002E5F6D" w:rsidRDefault="002E5F6D" w:rsidP="002E5F6D">
      <w:pPr>
        <w:tabs>
          <w:tab w:val="left" w:pos="651"/>
        </w:tabs>
        <w:bidi/>
        <w:spacing w:after="0" w:line="360" w:lineRule="auto"/>
        <w:ind w:left="651" w:hanging="567"/>
        <w:contextualSpacing/>
        <w:jc w:val="lowKashida"/>
        <w:rPr>
          <w:rFonts w:ascii="Arial" w:eastAsia="Times New Roman" w:hAnsi="Arial" w:cs="Arial"/>
          <w:b/>
          <w:bCs/>
          <w:color w:val="002060"/>
          <w:sz w:val="32"/>
          <w:szCs w:val="32"/>
          <w:rtl/>
        </w:rPr>
      </w:pPr>
      <w:r w:rsidRPr="002E5F6D">
        <w:rPr>
          <w:rFonts w:ascii="Arial" w:eastAsia="Times New Roman" w:hAnsi="Arial" w:cs="Arial"/>
          <w:b/>
          <w:bCs/>
          <w:color w:val="002060"/>
          <w:sz w:val="32"/>
          <w:szCs w:val="32"/>
          <w:rtl/>
        </w:rPr>
        <w:t xml:space="preserve">د)  </w:t>
      </w:r>
      <w:r w:rsidRPr="002E5F6D">
        <w:rPr>
          <w:rFonts w:ascii="Arial" w:eastAsia="Times New Roman" w:hAnsi="Arial" w:cs="Arial"/>
          <w:b/>
          <w:bCs/>
          <w:color w:val="002060"/>
          <w:sz w:val="32"/>
          <w:szCs w:val="32"/>
          <w:rtl/>
        </w:rPr>
        <w:tab/>
        <w:t>كيف ترفض الطفلة المشاطرة؟</w:t>
      </w:r>
    </w:p>
    <w:p w:rsidR="002E5F6D" w:rsidRPr="002E5F6D" w:rsidRDefault="002E5F6D" w:rsidP="002E5F6D">
      <w:pPr>
        <w:bidi/>
        <w:spacing w:after="0" w:line="360" w:lineRule="auto"/>
        <w:ind w:left="1502" w:hanging="851"/>
        <w:contextualSpacing/>
        <w:jc w:val="lowKashida"/>
        <w:rPr>
          <w:rFonts w:ascii="Arial" w:eastAsia="Times New Roman" w:hAnsi="Arial" w:cs="Arial"/>
          <w:b/>
          <w:bCs/>
          <w:color w:val="002060"/>
          <w:sz w:val="32"/>
          <w:szCs w:val="32"/>
          <w:rtl/>
        </w:rPr>
      </w:pPr>
      <w:r w:rsidRPr="002E5F6D">
        <w:rPr>
          <w:rFonts w:ascii="Arial" w:eastAsia="Times New Roman" w:hAnsi="Arial" w:cs="Arial"/>
          <w:b/>
          <w:bCs/>
          <w:color w:val="002060"/>
          <w:sz w:val="32"/>
          <w:szCs w:val="32"/>
          <w:rtl/>
        </w:rPr>
        <w:t>-</w:t>
      </w:r>
      <w:r w:rsidRPr="002E5F6D">
        <w:rPr>
          <w:rFonts w:ascii="Arial" w:eastAsia="Times New Roman" w:hAnsi="Arial" w:cs="Arial"/>
          <w:b/>
          <w:bCs/>
          <w:color w:val="002060"/>
          <w:sz w:val="32"/>
          <w:szCs w:val="32"/>
          <w:rtl/>
        </w:rPr>
        <w:tab/>
        <w:t>تخبر الطفلة لفظيًا الأطفال الآخرين أن المواد التي تستعملها ملك لها وليست لأحد آخر.</w:t>
      </w:r>
    </w:p>
    <w:p w:rsidR="002E5F6D" w:rsidRPr="002E5F6D" w:rsidRDefault="002E5F6D" w:rsidP="002E5F6D">
      <w:pPr>
        <w:bidi/>
        <w:spacing w:after="0" w:line="360" w:lineRule="auto"/>
        <w:ind w:left="1502" w:hanging="851"/>
        <w:contextualSpacing/>
        <w:jc w:val="lowKashida"/>
        <w:rPr>
          <w:rFonts w:ascii="Arial" w:eastAsia="Times New Roman" w:hAnsi="Arial" w:cs="Arial"/>
          <w:b/>
          <w:bCs/>
          <w:color w:val="002060"/>
          <w:sz w:val="32"/>
          <w:szCs w:val="32"/>
          <w:rtl/>
        </w:rPr>
      </w:pPr>
      <w:r w:rsidRPr="002E5F6D">
        <w:rPr>
          <w:rFonts w:ascii="Arial" w:eastAsia="Times New Roman" w:hAnsi="Arial" w:cs="Arial"/>
          <w:b/>
          <w:bCs/>
          <w:color w:val="002060"/>
          <w:sz w:val="32"/>
          <w:szCs w:val="32"/>
          <w:rtl/>
        </w:rPr>
        <w:t xml:space="preserve">- </w:t>
      </w:r>
      <w:r w:rsidRPr="002E5F6D">
        <w:rPr>
          <w:rFonts w:ascii="Arial" w:eastAsia="Times New Roman" w:hAnsi="Arial" w:cs="Arial"/>
          <w:b/>
          <w:bCs/>
          <w:color w:val="002060"/>
          <w:sz w:val="32"/>
          <w:szCs w:val="32"/>
          <w:rtl/>
        </w:rPr>
        <w:tab/>
        <w:t>تضرب الطفلة طفلاً آخر يطلب أو يحاول أن يأخذ مادة.</w:t>
      </w:r>
    </w:p>
    <w:p w:rsidR="002E5F6D" w:rsidRPr="002E5F6D" w:rsidRDefault="002E5F6D" w:rsidP="002E5F6D">
      <w:pPr>
        <w:bidi/>
        <w:spacing w:after="0" w:line="360" w:lineRule="auto"/>
        <w:ind w:left="1502" w:hanging="851"/>
        <w:contextualSpacing/>
        <w:jc w:val="lowKashida"/>
        <w:rPr>
          <w:rFonts w:ascii="Arial" w:eastAsia="Times New Roman" w:hAnsi="Arial" w:cs="Arial"/>
          <w:b/>
          <w:bCs/>
          <w:color w:val="002060"/>
          <w:sz w:val="32"/>
          <w:szCs w:val="32"/>
          <w:rtl/>
        </w:rPr>
      </w:pPr>
      <w:r w:rsidRPr="002E5F6D">
        <w:rPr>
          <w:rFonts w:ascii="Arial" w:eastAsia="Times New Roman" w:hAnsi="Arial" w:cs="Arial"/>
          <w:b/>
          <w:bCs/>
          <w:color w:val="002060"/>
          <w:sz w:val="32"/>
          <w:szCs w:val="32"/>
          <w:rtl/>
        </w:rPr>
        <w:t>-</w:t>
      </w:r>
      <w:r w:rsidRPr="002E5F6D">
        <w:rPr>
          <w:rFonts w:ascii="Arial" w:eastAsia="Times New Roman" w:hAnsi="Arial" w:cs="Arial"/>
          <w:b/>
          <w:bCs/>
          <w:color w:val="002060"/>
          <w:sz w:val="32"/>
          <w:szCs w:val="32"/>
          <w:rtl/>
        </w:rPr>
        <w:tab/>
        <w:t>تطلب الطفلة من المعلمة أن تحضر لمساعدتها.</w:t>
      </w:r>
    </w:p>
    <w:p w:rsidR="002E5F6D" w:rsidRPr="002E5F6D" w:rsidRDefault="002E5F6D" w:rsidP="002E5F6D">
      <w:pPr>
        <w:bidi/>
        <w:spacing w:after="0" w:line="360" w:lineRule="auto"/>
        <w:ind w:left="1502" w:hanging="851"/>
        <w:contextualSpacing/>
        <w:jc w:val="lowKashida"/>
        <w:rPr>
          <w:rFonts w:ascii="Arial" w:eastAsia="Times New Roman" w:hAnsi="Arial" w:cs="Arial"/>
          <w:b/>
          <w:bCs/>
          <w:color w:val="002060"/>
          <w:sz w:val="32"/>
          <w:szCs w:val="32"/>
          <w:rtl/>
        </w:rPr>
      </w:pPr>
      <w:r w:rsidRPr="002E5F6D">
        <w:rPr>
          <w:rFonts w:ascii="Arial" w:eastAsia="Times New Roman" w:hAnsi="Arial" w:cs="Arial"/>
          <w:b/>
          <w:bCs/>
          <w:color w:val="002060"/>
          <w:sz w:val="32"/>
          <w:szCs w:val="32"/>
          <w:rtl/>
        </w:rPr>
        <w:t>-</w:t>
      </w:r>
      <w:r w:rsidRPr="002E5F6D">
        <w:rPr>
          <w:rFonts w:ascii="Arial" w:eastAsia="Times New Roman" w:hAnsi="Arial" w:cs="Arial"/>
          <w:b/>
          <w:bCs/>
          <w:color w:val="002060"/>
          <w:sz w:val="32"/>
          <w:szCs w:val="32"/>
          <w:rtl/>
        </w:rPr>
        <w:tab/>
        <w:t>تصرخ الطفلة أو تصيح.</w:t>
      </w:r>
    </w:p>
    <w:p w:rsidR="002E5F6D" w:rsidRPr="002E5F6D" w:rsidRDefault="002E5F6D" w:rsidP="002E5F6D">
      <w:pPr>
        <w:bidi/>
        <w:spacing w:after="0" w:line="360" w:lineRule="auto"/>
        <w:ind w:left="1502" w:hanging="851"/>
        <w:contextualSpacing/>
        <w:jc w:val="lowKashida"/>
        <w:rPr>
          <w:rFonts w:ascii="Arial" w:eastAsia="Times New Roman" w:hAnsi="Arial" w:cs="Arial"/>
          <w:b/>
          <w:bCs/>
          <w:color w:val="002060"/>
          <w:sz w:val="32"/>
          <w:szCs w:val="32"/>
          <w:rtl/>
        </w:rPr>
      </w:pPr>
      <w:r w:rsidRPr="002E5F6D">
        <w:rPr>
          <w:rFonts w:ascii="Arial" w:eastAsia="Times New Roman" w:hAnsi="Arial" w:cs="Arial"/>
          <w:b/>
          <w:bCs/>
          <w:color w:val="002060"/>
          <w:sz w:val="32"/>
          <w:szCs w:val="32"/>
          <w:rtl/>
        </w:rPr>
        <w:t xml:space="preserve">- </w:t>
      </w:r>
      <w:r w:rsidRPr="002E5F6D">
        <w:rPr>
          <w:rFonts w:ascii="Arial" w:eastAsia="Times New Roman" w:hAnsi="Arial" w:cs="Arial"/>
          <w:b/>
          <w:bCs/>
          <w:color w:val="002060"/>
          <w:sz w:val="32"/>
          <w:szCs w:val="32"/>
          <w:rtl/>
        </w:rPr>
        <w:tab/>
        <w:t>تجمع الطفلة المواد بوضع ذراعيها حولها.</w:t>
      </w:r>
    </w:p>
    <w:p w:rsidR="002E5F6D" w:rsidRPr="002E5F6D" w:rsidRDefault="002E5F6D" w:rsidP="002E5F6D">
      <w:pPr>
        <w:bidi/>
        <w:spacing w:after="0" w:line="360" w:lineRule="auto"/>
        <w:ind w:left="1502" w:hanging="851"/>
        <w:contextualSpacing/>
        <w:jc w:val="lowKashida"/>
        <w:rPr>
          <w:rFonts w:ascii="Arial" w:eastAsia="Times New Roman" w:hAnsi="Arial" w:cs="Arial"/>
          <w:b/>
          <w:bCs/>
          <w:color w:val="002060"/>
          <w:sz w:val="32"/>
          <w:szCs w:val="32"/>
          <w:rtl/>
        </w:rPr>
      </w:pPr>
      <w:r w:rsidRPr="002E5F6D">
        <w:rPr>
          <w:rFonts w:ascii="Arial" w:eastAsia="Times New Roman" w:hAnsi="Arial" w:cs="Arial"/>
          <w:b/>
          <w:bCs/>
          <w:color w:val="002060"/>
          <w:sz w:val="32"/>
          <w:szCs w:val="32"/>
          <w:rtl/>
        </w:rPr>
        <w:t>-</w:t>
      </w:r>
      <w:r w:rsidRPr="002E5F6D">
        <w:rPr>
          <w:rFonts w:ascii="Arial" w:eastAsia="Times New Roman" w:hAnsi="Arial" w:cs="Arial"/>
          <w:b/>
          <w:bCs/>
          <w:color w:val="002060"/>
          <w:sz w:val="32"/>
          <w:szCs w:val="32"/>
          <w:rtl/>
        </w:rPr>
        <w:tab/>
        <w:t>تبتعد الطفلة إلى منطقة معزولة حيث من غير المحتمل أن يعكر أحد انفرادها.</w:t>
      </w:r>
    </w:p>
    <w:p w:rsidR="002E5F6D" w:rsidRPr="002E5F6D" w:rsidRDefault="002E5F6D" w:rsidP="002E5F6D">
      <w:pPr>
        <w:bidi/>
        <w:spacing w:after="0" w:line="360" w:lineRule="auto"/>
        <w:ind w:left="1502" w:hanging="851"/>
        <w:contextualSpacing/>
        <w:jc w:val="lowKashida"/>
        <w:rPr>
          <w:rFonts w:ascii="Arial" w:eastAsia="Times New Roman" w:hAnsi="Arial" w:cs="Arial"/>
          <w:b/>
          <w:bCs/>
          <w:color w:val="002060"/>
          <w:sz w:val="32"/>
          <w:szCs w:val="32"/>
          <w:rtl/>
        </w:rPr>
      </w:pPr>
      <w:r w:rsidRPr="002E5F6D">
        <w:rPr>
          <w:rFonts w:ascii="Arial" w:eastAsia="Times New Roman" w:hAnsi="Arial" w:cs="Arial"/>
          <w:b/>
          <w:bCs/>
          <w:color w:val="002060"/>
          <w:sz w:val="32"/>
          <w:szCs w:val="32"/>
          <w:rtl/>
        </w:rPr>
        <w:t>-</w:t>
      </w:r>
      <w:r w:rsidRPr="002E5F6D">
        <w:rPr>
          <w:rFonts w:ascii="Arial" w:eastAsia="Times New Roman" w:hAnsi="Arial" w:cs="Arial"/>
          <w:b/>
          <w:bCs/>
          <w:color w:val="002060"/>
          <w:sz w:val="32"/>
          <w:szCs w:val="32"/>
          <w:rtl/>
        </w:rPr>
        <w:tab/>
        <w:t>تختطف الطفلة المواد الأخرى إذا اقترب طفل آخر.</w:t>
      </w:r>
    </w:p>
    <w:p w:rsidR="002E5F6D" w:rsidRPr="002E5F6D" w:rsidRDefault="002E5F6D" w:rsidP="002E5F6D">
      <w:pPr>
        <w:bidi/>
        <w:spacing w:after="0" w:line="360" w:lineRule="auto"/>
        <w:ind w:left="1502" w:hanging="851"/>
        <w:contextualSpacing/>
        <w:jc w:val="lowKashida"/>
        <w:rPr>
          <w:rFonts w:ascii="Arial" w:eastAsia="Times New Roman" w:hAnsi="Arial" w:cs="Arial"/>
          <w:b/>
          <w:bCs/>
          <w:color w:val="002060"/>
          <w:sz w:val="32"/>
          <w:szCs w:val="32"/>
          <w:rtl/>
        </w:rPr>
      </w:pPr>
      <w:r w:rsidRPr="002E5F6D">
        <w:rPr>
          <w:rFonts w:ascii="Arial" w:eastAsia="Times New Roman" w:hAnsi="Arial" w:cs="Arial"/>
          <w:b/>
          <w:bCs/>
          <w:color w:val="002060"/>
          <w:sz w:val="32"/>
          <w:szCs w:val="32"/>
          <w:rtl/>
        </w:rPr>
        <w:t>-</w:t>
      </w:r>
      <w:r w:rsidRPr="002E5F6D">
        <w:rPr>
          <w:rFonts w:ascii="Arial" w:eastAsia="Times New Roman" w:hAnsi="Arial" w:cs="Arial"/>
          <w:b/>
          <w:bCs/>
          <w:color w:val="002060"/>
          <w:sz w:val="32"/>
          <w:szCs w:val="32"/>
          <w:rtl/>
        </w:rPr>
        <w:tab/>
        <w:t>تخبر الطفلة الآخرين أنها لا ترغب اللعب معهم.</w:t>
      </w:r>
    </w:p>
    <w:p w:rsidR="002E5F6D" w:rsidRPr="002E5F6D" w:rsidRDefault="002E5F6D" w:rsidP="002E5F6D">
      <w:pPr>
        <w:bidi/>
        <w:spacing w:after="0" w:line="360" w:lineRule="auto"/>
        <w:ind w:left="1502" w:hanging="851"/>
        <w:contextualSpacing/>
        <w:jc w:val="lowKashida"/>
        <w:rPr>
          <w:rFonts w:ascii="Arial" w:eastAsia="Times New Roman" w:hAnsi="Arial" w:cs="Arial"/>
          <w:b/>
          <w:bCs/>
          <w:color w:val="002060"/>
          <w:sz w:val="32"/>
          <w:szCs w:val="32"/>
          <w:rtl/>
        </w:rPr>
      </w:pPr>
      <w:r w:rsidRPr="002E5F6D">
        <w:rPr>
          <w:rFonts w:ascii="Arial" w:eastAsia="Times New Roman" w:hAnsi="Arial" w:cs="Arial"/>
          <w:b/>
          <w:bCs/>
          <w:color w:val="002060"/>
          <w:sz w:val="32"/>
          <w:szCs w:val="32"/>
          <w:rtl/>
        </w:rPr>
        <w:t>-</w:t>
      </w:r>
      <w:r w:rsidRPr="002E5F6D">
        <w:rPr>
          <w:rFonts w:ascii="Arial" w:eastAsia="Times New Roman" w:hAnsi="Arial" w:cs="Arial"/>
          <w:b/>
          <w:bCs/>
          <w:color w:val="002060"/>
          <w:sz w:val="32"/>
          <w:szCs w:val="32"/>
          <w:rtl/>
        </w:rPr>
        <w:tab/>
        <w:t>ترفض الطفلة أن تأخذ دورها في استخدام المواد إذا اقترح ذلك.</w:t>
      </w:r>
    </w:p>
    <w:p w:rsidR="002E5F6D" w:rsidRPr="002E5F6D" w:rsidRDefault="002E5F6D" w:rsidP="002E5F6D">
      <w:pPr>
        <w:bidi/>
        <w:spacing w:after="0" w:line="360" w:lineRule="auto"/>
        <w:ind w:left="1502" w:hanging="851"/>
        <w:contextualSpacing/>
        <w:jc w:val="lowKashida"/>
        <w:rPr>
          <w:rFonts w:ascii="Arial" w:eastAsia="Times New Roman" w:hAnsi="Arial" w:cs="Arial"/>
          <w:b/>
          <w:bCs/>
          <w:color w:val="002060"/>
          <w:sz w:val="32"/>
          <w:szCs w:val="32"/>
          <w:rtl/>
        </w:rPr>
      </w:pPr>
    </w:p>
    <w:p w:rsidR="002E5F6D" w:rsidRPr="002E5F6D" w:rsidRDefault="002E5F6D" w:rsidP="002E5F6D">
      <w:pPr>
        <w:bidi/>
        <w:spacing w:after="0" w:line="360" w:lineRule="auto"/>
        <w:ind w:left="793" w:hanging="851"/>
        <w:contextualSpacing/>
        <w:jc w:val="lowKashida"/>
        <w:rPr>
          <w:rFonts w:ascii="Arial" w:eastAsia="Times New Roman" w:hAnsi="Arial" w:cs="Arial"/>
          <w:b/>
          <w:bCs/>
          <w:color w:val="002060"/>
          <w:sz w:val="32"/>
          <w:szCs w:val="32"/>
          <w:rtl/>
        </w:rPr>
      </w:pPr>
      <w:r w:rsidRPr="002E5F6D">
        <w:rPr>
          <w:rFonts w:ascii="Arial" w:eastAsia="Times New Roman" w:hAnsi="Arial" w:cs="Arial"/>
          <w:b/>
          <w:bCs/>
          <w:color w:val="002060"/>
          <w:sz w:val="32"/>
          <w:szCs w:val="32"/>
          <w:rtl/>
        </w:rPr>
        <w:t xml:space="preserve">هـ) </w:t>
      </w:r>
      <w:r w:rsidRPr="002E5F6D">
        <w:rPr>
          <w:rFonts w:ascii="Arial" w:eastAsia="Times New Roman" w:hAnsi="Arial" w:cs="Arial"/>
          <w:b/>
          <w:bCs/>
          <w:color w:val="002060"/>
          <w:sz w:val="32"/>
          <w:szCs w:val="32"/>
          <w:rtl/>
        </w:rPr>
        <w:tab/>
        <w:t>ماذا يكون رد فعل الطفلة إذا رفض طفل آخر المشاطرة معها؟</w:t>
      </w:r>
    </w:p>
    <w:p w:rsidR="002E5F6D" w:rsidRPr="002E5F6D" w:rsidRDefault="002E5F6D" w:rsidP="002E5F6D">
      <w:pPr>
        <w:bidi/>
        <w:spacing w:after="0" w:line="360" w:lineRule="auto"/>
        <w:ind w:left="1502" w:hanging="851"/>
        <w:contextualSpacing/>
        <w:jc w:val="lowKashida"/>
        <w:rPr>
          <w:rFonts w:ascii="Arial" w:eastAsia="Times New Roman" w:hAnsi="Arial" w:cs="Arial"/>
          <w:b/>
          <w:bCs/>
          <w:color w:val="002060"/>
          <w:sz w:val="32"/>
          <w:szCs w:val="32"/>
          <w:rtl/>
        </w:rPr>
      </w:pPr>
      <w:r w:rsidRPr="002E5F6D">
        <w:rPr>
          <w:rFonts w:ascii="Calibri" w:eastAsia="Times New Roman" w:hAnsi="Calibri" w:cs="Times New Roman"/>
          <w:bCs/>
          <w:color w:val="002060"/>
          <w:sz w:val="32"/>
          <w:szCs w:val="32"/>
          <w:rtl/>
        </w:rPr>
        <w:t>-</w:t>
      </w:r>
      <w:r w:rsidRPr="002E5F6D">
        <w:rPr>
          <w:rFonts w:ascii="Times New Roman" w:eastAsia="Times New Roman" w:hAnsi="Times New Roman" w:cs="Times New Roman"/>
          <w:bCs/>
          <w:color w:val="002060"/>
          <w:sz w:val="14"/>
          <w:szCs w:val="14"/>
          <w:rtl/>
        </w:rPr>
        <w:t xml:space="preserve">                         </w:t>
      </w:r>
      <w:r w:rsidRPr="002E5F6D">
        <w:rPr>
          <w:rFonts w:ascii="Arial" w:eastAsia="Times New Roman" w:hAnsi="Arial" w:cs="Arial"/>
          <w:b/>
          <w:bCs/>
          <w:color w:val="002060"/>
          <w:sz w:val="32"/>
          <w:szCs w:val="32"/>
          <w:rtl/>
        </w:rPr>
        <w:t>تغضب الطفلة .</w:t>
      </w:r>
    </w:p>
    <w:p w:rsidR="002E5F6D" w:rsidRPr="002E5F6D" w:rsidRDefault="002E5F6D" w:rsidP="002E5F6D">
      <w:pPr>
        <w:bidi/>
        <w:spacing w:after="0" w:line="360" w:lineRule="auto"/>
        <w:ind w:left="1502" w:hanging="851"/>
        <w:contextualSpacing/>
        <w:jc w:val="lowKashida"/>
        <w:rPr>
          <w:rFonts w:ascii="Arial" w:eastAsia="Times New Roman" w:hAnsi="Arial" w:cs="Arial"/>
          <w:b/>
          <w:bCs/>
          <w:color w:val="002060"/>
          <w:sz w:val="32"/>
          <w:szCs w:val="32"/>
        </w:rPr>
      </w:pPr>
      <w:r w:rsidRPr="002E5F6D">
        <w:rPr>
          <w:rFonts w:ascii="Calibri" w:eastAsia="Times New Roman" w:hAnsi="Calibri" w:cs="Times New Roman"/>
          <w:bCs/>
          <w:color w:val="002060"/>
          <w:sz w:val="32"/>
          <w:szCs w:val="32"/>
          <w:rtl/>
        </w:rPr>
        <w:t>-</w:t>
      </w:r>
      <w:r w:rsidRPr="002E5F6D">
        <w:rPr>
          <w:rFonts w:ascii="Times New Roman" w:eastAsia="Times New Roman" w:hAnsi="Times New Roman" w:cs="Times New Roman"/>
          <w:bCs/>
          <w:color w:val="002060"/>
          <w:sz w:val="14"/>
          <w:szCs w:val="14"/>
          <w:rtl/>
        </w:rPr>
        <w:t xml:space="preserve">                         </w:t>
      </w:r>
      <w:r w:rsidRPr="002E5F6D">
        <w:rPr>
          <w:rFonts w:ascii="Arial" w:eastAsia="Times New Roman" w:hAnsi="Arial" w:cs="Arial"/>
          <w:b/>
          <w:bCs/>
          <w:color w:val="002060"/>
          <w:sz w:val="32"/>
          <w:szCs w:val="32"/>
          <w:rtl/>
        </w:rPr>
        <w:t>تبكي الطفلة .</w:t>
      </w:r>
    </w:p>
    <w:p w:rsidR="002E5F6D" w:rsidRPr="002E5F6D" w:rsidRDefault="002E5F6D" w:rsidP="002E5F6D">
      <w:pPr>
        <w:bidi/>
        <w:spacing w:after="0" w:line="360" w:lineRule="auto"/>
        <w:ind w:left="1502" w:hanging="851"/>
        <w:contextualSpacing/>
        <w:jc w:val="lowKashida"/>
        <w:rPr>
          <w:rFonts w:ascii="Arial" w:eastAsia="Times New Roman" w:hAnsi="Arial" w:cs="Arial"/>
          <w:b/>
          <w:bCs/>
          <w:color w:val="002060"/>
          <w:sz w:val="32"/>
          <w:szCs w:val="32"/>
        </w:rPr>
      </w:pPr>
      <w:r w:rsidRPr="002E5F6D">
        <w:rPr>
          <w:rFonts w:ascii="Calibri" w:eastAsia="Times New Roman" w:hAnsi="Calibri" w:cs="Times New Roman"/>
          <w:bCs/>
          <w:color w:val="002060"/>
          <w:sz w:val="32"/>
          <w:szCs w:val="32"/>
          <w:rtl/>
        </w:rPr>
        <w:lastRenderedPageBreak/>
        <w:t>-</w:t>
      </w:r>
      <w:r w:rsidRPr="002E5F6D">
        <w:rPr>
          <w:rFonts w:ascii="Times New Roman" w:eastAsia="Times New Roman" w:hAnsi="Times New Roman" w:cs="Times New Roman"/>
          <w:bCs/>
          <w:color w:val="002060"/>
          <w:sz w:val="14"/>
          <w:szCs w:val="14"/>
          <w:rtl/>
        </w:rPr>
        <w:t xml:space="preserve">                         </w:t>
      </w:r>
      <w:r w:rsidRPr="002E5F6D">
        <w:rPr>
          <w:rFonts w:ascii="Arial" w:eastAsia="Times New Roman" w:hAnsi="Arial" w:cs="Arial"/>
          <w:b/>
          <w:bCs/>
          <w:color w:val="002060"/>
          <w:sz w:val="32"/>
          <w:szCs w:val="32"/>
          <w:rtl/>
        </w:rPr>
        <w:t xml:space="preserve"> تطلب الطفلة المساعدة.</w:t>
      </w:r>
    </w:p>
    <w:p w:rsidR="002E5F6D" w:rsidRPr="002E5F6D" w:rsidRDefault="002E5F6D" w:rsidP="002E5F6D">
      <w:pPr>
        <w:bidi/>
        <w:spacing w:after="0" w:line="360" w:lineRule="auto"/>
        <w:ind w:left="1502" w:hanging="851"/>
        <w:contextualSpacing/>
        <w:jc w:val="lowKashida"/>
        <w:rPr>
          <w:rFonts w:ascii="Arial" w:eastAsia="Times New Roman" w:hAnsi="Arial" w:cs="Arial"/>
          <w:b/>
          <w:bCs/>
          <w:color w:val="002060"/>
          <w:sz w:val="32"/>
          <w:szCs w:val="32"/>
        </w:rPr>
      </w:pPr>
      <w:r w:rsidRPr="002E5F6D">
        <w:rPr>
          <w:rFonts w:ascii="Calibri" w:eastAsia="Times New Roman" w:hAnsi="Calibri" w:cs="Times New Roman"/>
          <w:bCs/>
          <w:color w:val="002060"/>
          <w:sz w:val="32"/>
          <w:szCs w:val="32"/>
          <w:rtl/>
        </w:rPr>
        <w:t>-</w:t>
      </w:r>
      <w:r w:rsidRPr="002E5F6D">
        <w:rPr>
          <w:rFonts w:ascii="Times New Roman" w:eastAsia="Times New Roman" w:hAnsi="Times New Roman" w:cs="Times New Roman"/>
          <w:bCs/>
          <w:color w:val="002060"/>
          <w:sz w:val="14"/>
          <w:szCs w:val="14"/>
          <w:rtl/>
        </w:rPr>
        <w:t xml:space="preserve">                         </w:t>
      </w:r>
      <w:r w:rsidRPr="002E5F6D">
        <w:rPr>
          <w:rFonts w:ascii="Arial" w:eastAsia="Times New Roman" w:hAnsi="Arial" w:cs="Arial"/>
          <w:b/>
          <w:bCs/>
          <w:color w:val="002060"/>
          <w:sz w:val="32"/>
          <w:szCs w:val="32"/>
          <w:rtl/>
        </w:rPr>
        <w:t>تأخذ الطفلة بقوة أو تحاول أن تأخذ ما تريده من الطفلة الأخرى.</w:t>
      </w:r>
    </w:p>
    <w:p w:rsidR="002E5F6D" w:rsidRPr="002E5F6D" w:rsidRDefault="002E5F6D" w:rsidP="002E5F6D">
      <w:pPr>
        <w:bidi/>
        <w:spacing w:after="0" w:line="360" w:lineRule="auto"/>
        <w:ind w:left="1502"/>
        <w:contextualSpacing/>
        <w:jc w:val="lowKashida"/>
        <w:rPr>
          <w:rFonts w:ascii="Arial" w:eastAsia="Times New Roman" w:hAnsi="Arial" w:cs="Arial"/>
          <w:b/>
          <w:bCs/>
          <w:color w:val="002060"/>
          <w:sz w:val="32"/>
          <w:szCs w:val="32"/>
        </w:rPr>
      </w:pPr>
    </w:p>
    <w:p w:rsidR="002E5F6D" w:rsidRPr="002E5F6D" w:rsidRDefault="002E5F6D" w:rsidP="002E5F6D">
      <w:pPr>
        <w:bidi/>
        <w:spacing w:after="0" w:line="360" w:lineRule="auto"/>
        <w:ind w:left="84"/>
        <w:contextualSpacing/>
        <w:jc w:val="lowKashida"/>
        <w:rPr>
          <w:rFonts w:ascii="Arial" w:eastAsia="Times New Roman" w:hAnsi="Arial" w:cs="Arial"/>
          <w:b/>
          <w:bCs/>
          <w:color w:val="002060"/>
          <w:sz w:val="32"/>
          <w:szCs w:val="32"/>
        </w:rPr>
      </w:pPr>
      <w:r w:rsidRPr="002E5F6D">
        <w:rPr>
          <w:rFonts w:ascii="Arial" w:eastAsia="Times New Roman" w:hAnsi="Arial" w:cs="Arial"/>
          <w:b/>
          <w:bCs/>
          <w:color w:val="002060"/>
          <w:sz w:val="32"/>
          <w:szCs w:val="32"/>
          <w:rtl/>
        </w:rPr>
        <w:t xml:space="preserve">استعملي هذه الملاحظات </w:t>
      </w:r>
      <w:proofErr w:type="spellStart"/>
      <w:r w:rsidRPr="002E5F6D">
        <w:rPr>
          <w:rFonts w:ascii="Arial" w:eastAsia="Times New Roman" w:hAnsi="Arial" w:cs="Arial"/>
          <w:b/>
          <w:bCs/>
          <w:color w:val="002060"/>
          <w:sz w:val="32"/>
          <w:szCs w:val="32"/>
          <w:rtl/>
        </w:rPr>
        <w:t>لتكتسبي</w:t>
      </w:r>
      <w:proofErr w:type="spellEnd"/>
      <w:r w:rsidRPr="002E5F6D">
        <w:rPr>
          <w:rFonts w:ascii="Arial" w:eastAsia="Times New Roman" w:hAnsi="Arial" w:cs="Arial"/>
          <w:b/>
          <w:bCs/>
          <w:color w:val="002060"/>
          <w:sz w:val="32"/>
          <w:szCs w:val="32"/>
          <w:rtl/>
        </w:rPr>
        <w:t xml:space="preserve"> تبصرًا في السلوك يمكنك من مساعدة الطفلة على تغييره.</w:t>
      </w:r>
    </w:p>
    <w:p w:rsidR="002E5F6D" w:rsidRPr="002E5F6D" w:rsidRDefault="002E5F6D" w:rsidP="002E5F6D">
      <w:pPr>
        <w:bidi/>
        <w:spacing w:after="0" w:line="360" w:lineRule="auto"/>
        <w:ind w:left="1502" w:hanging="851"/>
        <w:contextualSpacing/>
        <w:jc w:val="lowKashida"/>
        <w:rPr>
          <w:rFonts w:ascii="Arial" w:eastAsia="Times New Roman" w:hAnsi="Arial" w:cs="Arial"/>
          <w:b/>
          <w:bCs/>
          <w:color w:val="002060"/>
          <w:sz w:val="32"/>
          <w:szCs w:val="32"/>
          <w:rtl/>
        </w:rPr>
      </w:pPr>
    </w:p>
    <w:p w:rsidR="002E5F6D" w:rsidRPr="002E5F6D" w:rsidRDefault="002E5F6D" w:rsidP="002E5F6D">
      <w:pPr>
        <w:bidi/>
        <w:spacing w:after="0" w:line="360" w:lineRule="auto"/>
        <w:ind w:left="-58"/>
        <w:contextualSpacing/>
        <w:jc w:val="lowKashida"/>
        <w:rPr>
          <w:rFonts w:ascii="Arial" w:eastAsia="Times New Roman" w:hAnsi="Arial" w:cs="Arial"/>
          <w:b/>
          <w:bCs/>
          <w:color w:val="C0504D"/>
          <w:sz w:val="32"/>
          <w:szCs w:val="32"/>
          <w:rtl/>
        </w:rPr>
      </w:pPr>
      <w:r w:rsidRPr="002E5F6D">
        <w:rPr>
          <w:rFonts w:ascii="Arial" w:eastAsia="Times New Roman" w:hAnsi="Arial" w:cs="Arial"/>
          <w:b/>
          <w:bCs/>
          <w:color w:val="C0504D"/>
          <w:sz w:val="32"/>
          <w:szCs w:val="32"/>
          <w:rtl/>
        </w:rPr>
        <w:t>استكشفي النتائج</w:t>
      </w:r>
    </w:p>
    <w:p w:rsidR="002E5F6D" w:rsidRPr="002E5F6D" w:rsidRDefault="002E5F6D" w:rsidP="002E5F6D">
      <w:pPr>
        <w:bidi/>
        <w:spacing w:after="0" w:line="360" w:lineRule="auto"/>
        <w:ind w:left="-58"/>
        <w:contextualSpacing/>
        <w:jc w:val="lowKashida"/>
        <w:rPr>
          <w:rFonts w:ascii="Arial" w:eastAsia="Times New Roman" w:hAnsi="Arial" w:cs="Arial"/>
          <w:b/>
          <w:bCs/>
          <w:color w:val="002060"/>
          <w:sz w:val="32"/>
          <w:szCs w:val="32"/>
          <w:rtl/>
        </w:rPr>
      </w:pPr>
      <w:r w:rsidRPr="002E5F6D">
        <w:rPr>
          <w:rFonts w:ascii="Arial" w:eastAsia="Times New Roman" w:hAnsi="Arial" w:cs="Arial"/>
          <w:b/>
          <w:bCs/>
          <w:color w:val="002060"/>
          <w:sz w:val="32"/>
          <w:szCs w:val="32"/>
          <w:rtl/>
        </w:rPr>
        <w:t>قبل أن يستطيع الأطفال المشاطرة مع الآخرين, يجب أن يشعروا بالاطمئنان نحو ممتلكاتهم, عارفين أنه بغض النظر عمن يستعملها، فإن المواد تظل ملكهم وحدهم. ولا يستطيع الأطفال البدء في تفهم حقوق الآخرين في  الملكية، إلا بعد أن يمروا هم بتجربة التملك الخاصة بهم. ولكن الأطفال الصغار لا يدركون بعد معنى "ملكي" و"ملك غيري", ولهذا فهم يحمون بضراوة ما هو لهم وفي نفس الوقت يطالبون بما هو للآخرين. وهذه مرحلة طبيعية في النمو, معهودة لذوي السنتين من العمر.  ويتعقد الوضع أكثر في محيط مرحلة ما قبل المدرسة حيث يوجد القليل من المواد التي هي "ملكي " و "ملكك" ويوجد الكثير من التي هي "ملكنا".  ولهذا يجب على الصغار في مرحلة ما قبل المدرسة أن يتعلموا أن لهم الحق في اللعب بشيء ما، ولكن للأطفال الآخرين الحق نفسه كذلك. وتتوسع هذه القاعدة البسيطة فيما بعد عندما تكون مراعاة شعور الآخرين مطلوبة.</w:t>
      </w:r>
    </w:p>
    <w:p w:rsidR="002E5F6D" w:rsidRPr="002E5F6D" w:rsidRDefault="002E5F6D" w:rsidP="002E5F6D">
      <w:pPr>
        <w:bidi/>
        <w:spacing w:after="0" w:line="360" w:lineRule="auto"/>
        <w:ind w:left="84"/>
        <w:contextualSpacing/>
        <w:jc w:val="lowKashida"/>
        <w:rPr>
          <w:rFonts w:ascii="Arial" w:eastAsia="Times New Roman" w:hAnsi="Arial" w:cs="Arial"/>
          <w:b/>
          <w:bCs/>
          <w:color w:val="002060"/>
          <w:sz w:val="32"/>
          <w:szCs w:val="32"/>
          <w:rtl/>
        </w:rPr>
      </w:pPr>
    </w:p>
    <w:p w:rsidR="002E5F6D" w:rsidRPr="002E5F6D" w:rsidRDefault="002E5F6D" w:rsidP="002E5F6D">
      <w:pPr>
        <w:bidi/>
        <w:spacing w:after="0" w:line="360" w:lineRule="auto"/>
        <w:ind w:left="84"/>
        <w:contextualSpacing/>
        <w:jc w:val="lowKashida"/>
        <w:rPr>
          <w:rFonts w:ascii="Arial" w:eastAsia="Times New Roman" w:hAnsi="Arial" w:cs="Arial"/>
          <w:b/>
          <w:bCs/>
          <w:color w:val="002060"/>
          <w:sz w:val="32"/>
          <w:szCs w:val="32"/>
          <w:rtl/>
        </w:rPr>
      </w:pPr>
      <w:r w:rsidRPr="002E5F6D">
        <w:rPr>
          <w:rFonts w:ascii="Arial" w:eastAsia="Times New Roman" w:hAnsi="Arial" w:cs="Arial"/>
          <w:b/>
          <w:bCs/>
          <w:color w:val="002060"/>
          <w:sz w:val="32"/>
          <w:szCs w:val="32"/>
          <w:rtl/>
        </w:rPr>
        <w:t xml:space="preserve">يجب على ذوي أربع السنوات أو خمس السنوات من العمر أن يتفهموا حقوق الآخرين, ولهذا يجب تشجيعهم أحيانًا على التخلي عن حقوقهم، أو مشاطرتها، عندما يريد شخص آخر استعمال شيء مهم لديهم.  والمشاطرة مفهوم يتطلب الكثير من التمرس والمساعدة من الكبار. وتعني المشاطرة أنه لا يجوز للأطفال أن يقصروا استعمال أي لعب يريدونها على أنفسهم دائمًا.  فأحيانًا لا يمكنهم استعمال اللعب التي يريدونها, أو قد يطلب منهم </w:t>
      </w:r>
      <w:r w:rsidRPr="002E5F6D">
        <w:rPr>
          <w:rFonts w:ascii="Arial" w:eastAsia="Times New Roman" w:hAnsi="Arial" w:cs="Arial"/>
          <w:b/>
          <w:bCs/>
          <w:color w:val="002060"/>
          <w:sz w:val="32"/>
          <w:szCs w:val="32"/>
          <w:rtl/>
        </w:rPr>
        <w:lastRenderedPageBreak/>
        <w:t>التخلي عن لعبة لأن أطفالاً آخرين في انتظار استعمال اللعب لمدة طويلة. وفي أوقات أخرى يمكنهم اللعب بالألعاب مع أطفال آخرين بشكل أحرى بأن يثري اللعب بدلاً من أن يحط منه. وتتطلب المشاطرة حيزًا من التفهم الاجتماعي والنمو، ولهذا ينبغي على الأطفال تعلم هذا المفهوم واستعماله جزءًا من الوقت. ومن ثم يجب أن يتمرن أطفال مرحلة ما قبل المدرسة على المشاطرة عندما تصل أعمارهم إلى ثلاث سنوات ونصف السنة أو أربع سنوات.</w:t>
      </w:r>
    </w:p>
    <w:p w:rsidR="002E5F6D" w:rsidRPr="002E5F6D" w:rsidRDefault="002E5F6D" w:rsidP="002E5F6D">
      <w:pPr>
        <w:bidi/>
        <w:spacing w:after="0" w:line="360" w:lineRule="auto"/>
        <w:ind w:left="84"/>
        <w:contextualSpacing/>
        <w:jc w:val="lowKashida"/>
        <w:rPr>
          <w:rFonts w:ascii="Arial" w:eastAsia="Times New Roman" w:hAnsi="Arial" w:cs="Arial"/>
          <w:b/>
          <w:bCs/>
          <w:color w:val="002060"/>
          <w:sz w:val="32"/>
          <w:szCs w:val="32"/>
          <w:rtl/>
        </w:rPr>
      </w:pPr>
    </w:p>
    <w:p w:rsidR="002E5F6D" w:rsidRPr="002E5F6D" w:rsidRDefault="002E5F6D" w:rsidP="002E5F6D">
      <w:pPr>
        <w:bidi/>
        <w:spacing w:after="0" w:line="360" w:lineRule="auto"/>
        <w:ind w:left="720"/>
        <w:jc w:val="lowKashida"/>
        <w:rPr>
          <w:rFonts w:ascii="Arial" w:eastAsia="Times New Roman" w:hAnsi="Arial" w:cs="Arial"/>
          <w:b/>
          <w:bCs/>
          <w:color w:val="002060"/>
          <w:sz w:val="32"/>
          <w:szCs w:val="32"/>
          <w:rtl/>
        </w:rPr>
      </w:pPr>
    </w:p>
    <w:p w:rsidR="002E5F6D" w:rsidRPr="002E5F6D" w:rsidRDefault="002E5F6D" w:rsidP="002E5F6D">
      <w:pPr>
        <w:bidi/>
        <w:spacing w:after="0" w:line="360" w:lineRule="auto"/>
        <w:ind w:left="84"/>
        <w:contextualSpacing/>
        <w:jc w:val="lowKashida"/>
        <w:rPr>
          <w:rFonts w:ascii="Arial" w:eastAsia="Times New Roman" w:hAnsi="Arial" w:cs="Arial"/>
          <w:b/>
          <w:bCs/>
          <w:color w:val="C0504D"/>
          <w:sz w:val="32"/>
          <w:szCs w:val="32"/>
          <w:rtl/>
        </w:rPr>
      </w:pPr>
      <w:r w:rsidRPr="002E5F6D">
        <w:rPr>
          <w:rFonts w:ascii="Arial" w:eastAsia="Times New Roman" w:hAnsi="Arial" w:cs="Arial"/>
          <w:b/>
          <w:bCs/>
          <w:color w:val="C0504D"/>
          <w:sz w:val="32"/>
          <w:szCs w:val="32"/>
          <w:rtl/>
        </w:rPr>
        <w:t>ادرسي البدائل</w:t>
      </w:r>
    </w:p>
    <w:p w:rsidR="002E5F6D" w:rsidRPr="002E5F6D" w:rsidRDefault="002E5F6D" w:rsidP="002E5F6D">
      <w:pPr>
        <w:bidi/>
        <w:spacing w:after="0" w:line="360" w:lineRule="auto"/>
        <w:ind w:left="84"/>
        <w:contextualSpacing/>
        <w:jc w:val="lowKashida"/>
        <w:rPr>
          <w:rFonts w:ascii="Arial" w:eastAsia="Times New Roman" w:hAnsi="Arial" w:cs="Arial"/>
          <w:b/>
          <w:bCs/>
          <w:color w:val="002060"/>
          <w:sz w:val="32"/>
          <w:szCs w:val="32"/>
          <w:rtl/>
        </w:rPr>
      </w:pPr>
      <w:r w:rsidRPr="002E5F6D">
        <w:rPr>
          <w:rFonts w:ascii="Arial" w:eastAsia="Times New Roman" w:hAnsi="Arial" w:cs="Arial"/>
          <w:b/>
          <w:bCs/>
          <w:color w:val="002060"/>
          <w:sz w:val="32"/>
          <w:szCs w:val="32"/>
          <w:rtl/>
        </w:rPr>
        <w:t>إن تفهمك وتوقعات وإدارتك للفصل تمكن من تسهيل المشاطرة عند الأطفال , وقد تقدم أحد الاقتراحات التالية لحل المشكلة:</w:t>
      </w:r>
    </w:p>
    <w:p w:rsidR="002E5F6D" w:rsidRPr="002E5F6D" w:rsidRDefault="002E5F6D" w:rsidP="002E5F6D">
      <w:pPr>
        <w:bidi/>
        <w:spacing w:after="0" w:line="360" w:lineRule="auto"/>
        <w:ind w:left="720" w:hanging="694"/>
        <w:jc w:val="lowKashida"/>
        <w:rPr>
          <w:rFonts w:ascii="Arial" w:eastAsia="Times New Roman" w:hAnsi="Arial" w:cs="Arial"/>
          <w:b/>
          <w:bCs/>
          <w:color w:val="002060"/>
          <w:sz w:val="32"/>
          <w:szCs w:val="32"/>
          <w:rtl/>
        </w:rPr>
      </w:pPr>
      <w:r w:rsidRPr="002E5F6D">
        <w:rPr>
          <w:rFonts w:ascii="Arial" w:eastAsia="Times New Roman" w:hAnsi="Arial" w:cs="Arial"/>
          <w:b/>
          <w:bCs/>
          <w:color w:val="002060"/>
          <w:sz w:val="32"/>
          <w:szCs w:val="32"/>
          <w:rtl/>
        </w:rPr>
        <w:t>أ )</w:t>
      </w:r>
      <w:r w:rsidRPr="002E5F6D">
        <w:rPr>
          <w:rFonts w:ascii="Arial" w:eastAsia="Times New Roman" w:hAnsi="Arial" w:cs="Arial"/>
          <w:b/>
          <w:bCs/>
          <w:color w:val="002060"/>
          <w:sz w:val="32"/>
          <w:szCs w:val="32"/>
          <w:rtl/>
        </w:rPr>
        <w:tab/>
        <w:t xml:space="preserve">تذكري أن رفض المشاطرة هي مرحلة يمرّ  </w:t>
      </w:r>
      <w:proofErr w:type="spellStart"/>
      <w:r w:rsidRPr="002E5F6D">
        <w:rPr>
          <w:rFonts w:ascii="Arial" w:eastAsia="Times New Roman" w:hAnsi="Arial" w:cs="Arial"/>
          <w:b/>
          <w:bCs/>
          <w:color w:val="002060"/>
          <w:sz w:val="32"/>
          <w:szCs w:val="32"/>
          <w:rtl/>
        </w:rPr>
        <w:t>بها</w:t>
      </w:r>
      <w:proofErr w:type="spellEnd"/>
      <w:r w:rsidRPr="002E5F6D">
        <w:rPr>
          <w:rFonts w:ascii="Arial" w:eastAsia="Times New Roman" w:hAnsi="Arial" w:cs="Arial"/>
          <w:b/>
          <w:bCs/>
          <w:color w:val="002060"/>
          <w:sz w:val="32"/>
          <w:szCs w:val="32"/>
          <w:rtl/>
        </w:rPr>
        <w:t xml:space="preserve"> معظم الأطفال. فلا </w:t>
      </w:r>
      <w:proofErr w:type="spellStart"/>
      <w:r w:rsidRPr="002E5F6D">
        <w:rPr>
          <w:rFonts w:ascii="Arial" w:eastAsia="Times New Roman" w:hAnsi="Arial" w:cs="Arial"/>
          <w:b/>
          <w:bCs/>
          <w:color w:val="002060"/>
          <w:sz w:val="32"/>
          <w:szCs w:val="32"/>
          <w:rtl/>
        </w:rPr>
        <w:t>تتوقعي</w:t>
      </w:r>
      <w:proofErr w:type="spellEnd"/>
      <w:r w:rsidRPr="002E5F6D">
        <w:rPr>
          <w:rFonts w:ascii="Arial" w:eastAsia="Times New Roman" w:hAnsi="Arial" w:cs="Arial"/>
          <w:b/>
          <w:bCs/>
          <w:color w:val="002060"/>
          <w:sz w:val="32"/>
          <w:szCs w:val="32"/>
          <w:rtl/>
        </w:rPr>
        <w:t xml:space="preserve"> المشاطرة من قبل من هم في عمر السنتين، أو من بعض من هم في السنوات الثلاث من العمر.  تفهمي حاجة الطفل إلى تطور الإحساس القوي بحقه في الملكية قبل أن يطور إحساسه بملكية الآخرين . وهذا الفهم ضروري للإعداد لتعلم المشاطرة فيما بعد. وإحدى الطرق لتمكين فصل صغار الأطفال في مرحلة ما قبل المدرسة التكيف مع مرحلة رفض المشاطرة هي في المواد المتاحة.  فمن الأفضل أن يحوي الفصل المخصص لذوي السنتين من العمر كثيرًا من نفس المواد القليلة، على أن يحوي قليلاً من مواد كثيرة مختلفة.  وبالتالي, فبدلاً من وجود أربعين لعبة مختلفة, فإن من الأفضل وجود ثماني، أو عشر مواد مختلفة, يكون لكل منها أربع أو خمس نسخ. بهذه الطريقة إذا لعب طفل بلعبة معينة، بينما يريد طفل آخر نفس اللعبة، فستكون هناك لعبة مثلها لإعطائها للطفل الثاني. وهذا الوجود لمواد متطابقة يجنب الحاجة إلى المشاطرة.</w:t>
      </w:r>
    </w:p>
    <w:p w:rsidR="002E5F6D" w:rsidRPr="002E5F6D" w:rsidRDefault="002E5F6D" w:rsidP="002E5F6D">
      <w:pPr>
        <w:bidi/>
        <w:spacing w:after="0" w:line="360" w:lineRule="auto"/>
        <w:ind w:left="720" w:hanging="694"/>
        <w:jc w:val="lowKashida"/>
        <w:rPr>
          <w:rFonts w:ascii="Arial" w:eastAsia="Times New Roman" w:hAnsi="Arial" w:cs="Arial"/>
          <w:b/>
          <w:bCs/>
          <w:color w:val="002060"/>
          <w:sz w:val="32"/>
          <w:szCs w:val="32"/>
          <w:rtl/>
        </w:rPr>
      </w:pPr>
      <w:r w:rsidRPr="002E5F6D">
        <w:rPr>
          <w:rFonts w:ascii="Arial" w:eastAsia="Times New Roman" w:hAnsi="Arial" w:cs="Arial"/>
          <w:b/>
          <w:bCs/>
          <w:color w:val="002060"/>
          <w:sz w:val="32"/>
          <w:szCs w:val="32"/>
          <w:rtl/>
        </w:rPr>
        <w:lastRenderedPageBreak/>
        <w:t>ب)</w:t>
      </w:r>
      <w:r w:rsidRPr="002E5F6D">
        <w:rPr>
          <w:rFonts w:ascii="Arial" w:eastAsia="Times New Roman" w:hAnsi="Arial" w:cs="Arial"/>
          <w:b/>
          <w:bCs/>
          <w:color w:val="002060"/>
          <w:sz w:val="32"/>
          <w:szCs w:val="32"/>
          <w:rtl/>
        </w:rPr>
        <w:tab/>
        <w:t>يشاطر أطفال مرحلة ما قبل المدرسة المواد الخاصة بالمدرسة بسهولة أكثر من لعبهم الخاصة بهم. وليس من النادر، لكن ومن الطبيعي أن يشعر الأطفال بالرغبة في استئثار شيء يملكونه.  فإذا أحضر الطفل شيئًا يعزه إلى المدرسة، ثم فقد، أو كسر، فإن هذا الوضع لا يساعد على تعلم المشاطرة. ولهذا فإن من الحكمة وضع وتطبيق بعض القواعد فيما يخص الملكية الشخصية مثل اللعب التي تحضر من البيت وفيما يلي بعض القواعد المقترحة:</w:t>
      </w:r>
    </w:p>
    <w:p w:rsidR="002E5F6D" w:rsidRPr="002E5F6D" w:rsidRDefault="002E5F6D" w:rsidP="002E5F6D">
      <w:pPr>
        <w:bidi/>
        <w:spacing w:after="0" w:line="360" w:lineRule="auto"/>
        <w:ind w:left="1466" w:hanging="720"/>
        <w:contextualSpacing/>
        <w:jc w:val="lowKashida"/>
        <w:rPr>
          <w:rFonts w:ascii="Arial" w:eastAsia="Times New Roman" w:hAnsi="Arial" w:cs="Arial"/>
          <w:b/>
          <w:bCs/>
          <w:color w:val="002060"/>
          <w:sz w:val="32"/>
          <w:szCs w:val="32"/>
          <w:rtl/>
        </w:rPr>
      </w:pPr>
      <w:r w:rsidRPr="002E5F6D">
        <w:rPr>
          <w:rFonts w:ascii="Arial" w:eastAsia="Times New Roman" w:hAnsi="Arial" w:cs="Arial"/>
          <w:b/>
          <w:bCs/>
          <w:color w:val="002060"/>
          <w:sz w:val="32"/>
          <w:szCs w:val="32"/>
          <w:rtl/>
        </w:rPr>
        <w:t>-</w:t>
      </w:r>
      <w:r w:rsidRPr="002E5F6D">
        <w:rPr>
          <w:rFonts w:ascii="Arial" w:eastAsia="Times New Roman" w:hAnsi="Arial" w:cs="Arial"/>
          <w:b/>
          <w:bCs/>
          <w:color w:val="002060"/>
          <w:sz w:val="32"/>
          <w:szCs w:val="32"/>
          <w:rtl/>
        </w:rPr>
        <w:tab/>
        <w:t>يجب تخصيص مكان يستطيع الأطفال وضع ممتلكاتهم فيه, ويكفي مخزن لتعليق السترات أو المعاطف أو صندوق. وعلى أي حال، وفري مخزنًا للمواد الاستثنائية التي يحضرها الطفل من البيت، وافصلي بين لعب البيت والمدرسة طول النهار.</w:t>
      </w:r>
    </w:p>
    <w:p w:rsidR="002E5F6D" w:rsidRPr="002E5F6D" w:rsidRDefault="002E5F6D" w:rsidP="002E5F6D">
      <w:pPr>
        <w:bidi/>
        <w:spacing w:after="0" w:line="360" w:lineRule="auto"/>
        <w:ind w:left="1466" w:hanging="720"/>
        <w:contextualSpacing/>
        <w:jc w:val="lowKashida"/>
        <w:rPr>
          <w:rFonts w:ascii="Arial" w:eastAsia="Times New Roman" w:hAnsi="Arial" w:cs="Arial"/>
          <w:b/>
          <w:bCs/>
          <w:color w:val="002060"/>
          <w:sz w:val="32"/>
          <w:szCs w:val="32"/>
          <w:rtl/>
        </w:rPr>
      </w:pPr>
      <w:r w:rsidRPr="002E5F6D">
        <w:rPr>
          <w:rFonts w:ascii="Arial" w:eastAsia="Times New Roman" w:hAnsi="Arial" w:cs="Arial"/>
          <w:b/>
          <w:bCs/>
          <w:color w:val="002060"/>
          <w:sz w:val="32"/>
          <w:szCs w:val="32"/>
          <w:rtl/>
        </w:rPr>
        <w:t>-</w:t>
      </w:r>
      <w:r w:rsidRPr="002E5F6D">
        <w:rPr>
          <w:rFonts w:ascii="Arial" w:eastAsia="Times New Roman" w:hAnsi="Arial" w:cs="Arial"/>
          <w:b/>
          <w:bCs/>
          <w:color w:val="002060"/>
          <w:sz w:val="32"/>
          <w:szCs w:val="32"/>
          <w:rtl/>
        </w:rPr>
        <w:tab/>
        <w:t>خصصي فترات يومية أو أسبوعية لمشاطرة اللعب الشخصية. ويجب الإشراف بعناية خلال فترات المشاطرة هذه لضمان سلامة مثل هذه المواد وسلامة الأطفال أيضًا .  تذكري أن لعب البيت ليست بنفس متانة لعب المدرسة.  فالمواد المصنوعة خصيصًا للمدارس التمهيدية مصممة لتحمل الكثير من التلف والإجهاد , كذلك احترسي من اللعب التي يظهر أنها قابلة للكسر أو التفتت , وراقبي كيف يتم تناولها. حددي وقت المشاطرة من حيث البداية والنهاية, واطلبي من الأطفال تخزين لعبهم عندما ينتهي الوقت.</w:t>
      </w:r>
    </w:p>
    <w:p w:rsidR="002E5F6D" w:rsidRPr="002E5F6D" w:rsidRDefault="002E5F6D" w:rsidP="002E5F6D">
      <w:pPr>
        <w:bidi/>
        <w:spacing w:after="0" w:line="360" w:lineRule="auto"/>
        <w:ind w:left="1466" w:hanging="720"/>
        <w:contextualSpacing/>
        <w:jc w:val="lowKashida"/>
        <w:rPr>
          <w:rFonts w:ascii="Arial" w:eastAsia="Times New Roman" w:hAnsi="Arial" w:cs="Arial"/>
          <w:b/>
          <w:bCs/>
          <w:color w:val="002060"/>
          <w:sz w:val="32"/>
          <w:szCs w:val="32"/>
          <w:rtl/>
        </w:rPr>
      </w:pPr>
      <w:r w:rsidRPr="002E5F6D">
        <w:rPr>
          <w:rFonts w:ascii="Arial" w:eastAsia="Times New Roman" w:hAnsi="Arial" w:cs="Arial"/>
          <w:b/>
          <w:bCs/>
          <w:color w:val="002060"/>
          <w:sz w:val="32"/>
          <w:szCs w:val="32"/>
          <w:rtl/>
        </w:rPr>
        <w:t>-</w:t>
      </w:r>
      <w:r w:rsidRPr="002E5F6D">
        <w:rPr>
          <w:rFonts w:ascii="Arial" w:eastAsia="Times New Roman" w:hAnsi="Arial" w:cs="Arial"/>
          <w:b/>
          <w:bCs/>
          <w:color w:val="002060"/>
          <w:sz w:val="32"/>
          <w:szCs w:val="32"/>
          <w:rtl/>
        </w:rPr>
        <w:tab/>
        <w:t>ناقشي مع الأطفال موضوع إحضار الأشياء من منازلهم. وبمساعدة الأطفال ضعي بعض القواعد للتعامل مع ممتلكاتهم الشخصية.أكدي الحاجة إلى احترامهم ممتلكات الآخرين. وإذا اشترك الأطفال في وضع التوجيهات وعرفوا الطرق الملائمة لمشاطرة الممتلكات الشخصية فإنهم سيكونون أكثر ميلاً إلى إتباع مثل هذه القواعد.</w:t>
      </w:r>
    </w:p>
    <w:p w:rsidR="002E5F6D" w:rsidRPr="002E5F6D" w:rsidRDefault="002E5F6D" w:rsidP="002E5F6D">
      <w:pPr>
        <w:bidi/>
        <w:spacing w:after="0" w:line="360" w:lineRule="auto"/>
        <w:ind w:left="1466" w:hanging="720"/>
        <w:contextualSpacing/>
        <w:jc w:val="lowKashida"/>
        <w:rPr>
          <w:rFonts w:ascii="Arial" w:eastAsia="Times New Roman" w:hAnsi="Arial" w:cs="Arial"/>
          <w:b/>
          <w:bCs/>
          <w:color w:val="002060"/>
          <w:sz w:val="32"/>
          <w:szCs w:val="32"/>
          <w:rtl/>
        </w:rPr>
      </w:pPr>
      <w:r w:rsidRPr="002E5F6D">
        <w:rPr>
          <w:rFonts w:ascii="Arial" w:eastAsia="Times New Roman" w:hAnsi="Arial" w:cs="Arial"/>
          <w:b/>
          <w:bCs/>
          <w:color w:val="002060"/>
          <w:sz w:val="32"/>
          <w:szCs w:val="32"/>
          <w:rtl/>
        </w:rPr>
        <w:lastRenderedPageBreak/>
        <w:t>-</w:t>
      </w:r>
      <w:r w:rsidRPr="002E5F6D">
        <w:rPr>
          <w:rFonts w:ascii="Arial" w:eastAsia="Times New Roman" w:hAnsi="Arial" w:cs="Arial"/>
          <w:b/>
          <w:bCs/>
          <w:color w:val="002060"/>
          <w:sz w:val="32"/>
          <w:szCs w:val="32"/>
          <w:rtl/>
        </w:rPr>
        <w:tab/>
      </w:r>
      <w:proofErr w:type="spellStart"/>
      <w:r w:rsidRPr="002E5F6D">
        <w:rPr>
          <w:rFonts w:ascii="Arial" w:eastAsia="Times New Roman" w:hAnsi="Arial" w:cs="Arial"/>
          <w:b/>
          <w:bCs/>
          <w:color w:val="002060"/>
          <w:sz w:val="32"/>
          <w:szCs w:val="32"/>
          <w:rtl/>
        </w:rPr>
        <w:t>لربما</w:t>
      </w:r>
      <w:proofErr w:type="spellEnd"/>
      <w:r w:rsidRPr="002E5F6D">
        <w:rPr>
          <w:rFonts w:ascii="Arial" w:eastAsia="Times New Roman" w:hAnsi="Arial" w:cs="Arial"/>
          <w:b/>
          <w:bCs/>
          <w:color w:val="002060"/>
          <w:sz w:val="32"/>
          <w:szCs w:val="32"/>
          <w:rtl/>
        </w:rPr>
        <w:t xml:space="preserve"> لاقيت مشاكل عندما يحضر الأطفال أشياءً من المنزل. فقد تجدين أن بعض المواد مكسورة أو مفقودة , أو أن الأطفال غير راغبين في المشاطرة. في حالة مثل هذه قد يكون من الأجدى أن تفكري في عدم السماح لبعض الوقت للأطفال بإحضار مواد مثل هذه إلى المدرسة.  دعي الأطفال والآباء يعرفون عن هذا القرار ولما اتخذ, ثم طبقي القرار.</w:t>
      </w:r>
    </w:p>
    <w:p w:rsidR="002E5F6D" w:rsidRPr="002E5F6D" w:rsidRDefault="002E5F6D" w:rsidP="002E5F6D">
      <w:pPr>
        <w:bidi/>
        <w:spacing w:after="0" w:line="360" w:lineRule="auto"/>
        <w:ind w:left="720" w:hanging="694"/>
        <w:jc w:val="lowKashida"/>
        <w:rPr>
          <w:rFonts w:ascii="Arial" w:eastAsia="Times New Roman" w:hAnsi="Arial" w:cs="Arial"/>
          <w:b/>
          <w:bCs/>
          <w:color w:val="002060"/>
          <w:sz w:val="32"/>
          <w:szCs w:val="32"/>
          <w:rtl/>
        </w:rPr>
      </w:pPr>
      <w:proofErr w:type="spellStart"/>
      <w:r w:rsidRPr="002E5F6D">
        <w:rPr>
          <w:rFonts w:ascii="Arial" w:eastAsia="Times New Roman" w:hAnsi="Arial" w:cs="Arial"/>
          <w:b/>
          <w:bCs/>
          <w:color w:val="002060"/>
          <w:sz w:val="32"/>
          <w:szCs w:val="32"/>
          <w:rtl/>
        </w:rPr>
        <w:t>جـ</w:t>
      </w:r>
      <w:proofErr w:type="spellEnd"/>
      <w:r w:rsidRPr="002E5F6D">
        <w:rPr>
          <w:rFonts w:ascii="Arial" w:eastAsia="Times New Roman" w:hAnsi="Arial" w:cs="Arial"/>
          <w:b/>
          <w:bCs/>
          <w:color w:val="002060"/>
          <w:sz w:val="32"/>
          <w:szCs w:val="32"/>
          <w:rtl/>
        </w:rPr>
        <w:t>)</w:t>
      </w:r>
      <w:r w:rsidRPr="002E5F6D">
        <w:rPr>
          <w:rFonts w:ascii="Arial" w:eastAsia="Times New Roman" w:hAnsi="Arial" w:cs="Arial"/>
          <w:b/>
          <w:bCs/>
          <w:color w:val="002060"/>
          <w:sz w:val="32"/>
          <w:szCs w:val="32"/>
          <w:rtl/>
        </w:rPr>
        <w:tab/>
        <w:t xml:space="preserve">إذا وجدت أن المشاطرة في مواد المدرسة صعبة على الأطفال, فعايني غرفة الفصل لتري إن كانت تلك الصعوبة قد برزت من نقص في المواد، لأنه إن لم يكن هناك مواد كافية لإشغال جميع الأطفال في نفس الوقت فستكون هناك مشاكل في المشاطرة.  فإذا كان الفصل فيه عشرون طفلاً فيجب توفير ما يكفي لإمداد خمسة أو ستة أطفال في كل منطقة من مناطق النشاط الرئيسة فيه. وهذا يتضمن أجزاءً مثل القوالب والتمثيل واللعب </w:t>
      </w:r>
      <w:proofErr w:type="spellStart"/>
      <w:r w:rsidRPr="002E5F6D">
        <w:rPr>
          <w:rFonts w:ascii="Arial" w:eastAsia="Times New Roman" w:hAnsi="Arial" w:cs="Arial"/>
          <w:b/>
          <w:bCs/>
          <w:color w:val="002060"/>
          <w:sz w:val="32"/>
          <w:szCs w:val="32"/>
          <w:rtl/>
        </w:rPr>
        <w:t>المهارية</w:t>
      </w:r>
      <w:proofErr w:type="spellEnd"/>
      <w:r w:rsidRPr="002E5F6D">
        <w:rPr>
          <w:rFonts w:ascii="Arial" w:eastAsia="Times New Roman" w:hAnsi="Arial" w:cs="Arial"/>
          <w:b/>
          <w:bCs/>
          <w:color w:val="002060"/>
          <w:sz w:val="32"/>
          <w:szCs w:val="32"/>
          <w:rtl/>
        </w:rPr>
        <w:t xml:space="preserve"> والكتب والفنون والتمثيل الحسي, واللعب المعرفية وأي جزء آخر في فصلك. إضافة إلى ذلك يجب أن توجد مواد كافية لجميع الأطفال الذين يودون المشاركة في أي نشاط يومي تقدمينه.  ستبرز مشكلة رفض المشاركة إذا أحس الأطفال أن عليهم التنافس للحصول على المواد الموجودة . هذا لا يعني وجوب وجود مادة من كل شيْ لكل طفل, ولكن يجب أن توجد مواد كافية لإشغال جميع الأطفال في أي وقت. وستبرز بعض الحالات التي يطلب فيها أكثر من طفل مادة معينة, ولكن إذا حدث مثل هذا في بيئة تكثر فيها المواد فإن المشاطرة ستتيسر.</w:t>
      </w:r>
    </w:p>
    <w:p w:rsidR="002E5F6D" w:rsidRPr="002E5F6D" w:rsidRDefault="002E5F6D" w:rsidP="002E5F6D">
      <w:pPr>
        <w:tabs>
          <w:tab w:val="num" w:pos="746"/>
        </w:tabs>
        <w:bidi/>
        <w:spacing w:after="0" w:line="360" w:lineRule="auto"/>
        <w:ind w:left="746" w:hanging="720"/>
        <w:contextualSpacing/>
        <w:jc w:val="lowKashida"/>
        <w:rPr>
          <w:rFonts w:ascii="Arial" w:eastAsia="Times New Roman" w:hAnsi="Arial" w:cs="Arial"/>
          <w:b/>
          <w:bCs/>
          <w:color w:val="002060"/>
          <w:sz w:val="32"/>
          <w:szCs w:val="32"/>
          <w:rtl/>
        </w:rPr>
      </w:pPr>
      <w:r w:rsidRPr="002E5F6D">
        <w:rPr>
          <w:rFonts w:ascii="Arial" w:eastAsia="Arial" w:hAnsi="Arial" w:cs="Arial"/>
          <w:b/>
          <w:bCs/>
          <w:color w:val="002060"/>
          <w:sz w:val="32"/>
          <w:szCs w:val="32"/>
          <w:rtl/>
        </w:rPr>
        <w:t>د‌)</w:t>
      </w:r>
      <w:r w:rsidRPr="002E5F6D">
        <w:rPr>
          <w:rFonts w:ascii="Times New Roman" w:eastAsia="Arial" w:hAnsi="Times New Roman" w:cs="Times New Roman"/>
          <w:b/>
          <w:bCs/>
          <w:color w:val="002060"/>
          <w:sz w:val="14"/>
          <w:szCs w:val="14"/>
          <w:rtl/>
        </w:rPr>
        <w:t xml:space="preserve">      </w:t>
      </w:r>
      <w:r w:rsidRPr="002E5F6D">
        <w:rPr>
          <w:rFonts w:ascii="Arial" w:eastAsia="Times New Roman" w:hAnsi="Arial" w:cs="Arial"/>
          <w:b/>
          <w:bCs/>
          <w:color w:val="002060"/>
          <w:sz w:val="32"/>
          <w:szCs w:val="32"/>
          <w:rtl/>
        </w:rPr>
        <w:t xml:space="preserve">يولع بعض الأطفال بمادة خاصة جدًّا تعطيهم الإحساس بالأمن. ولذلك يجب ألا يتوقع من طفل أن يشاطر مادة مطمئنة مثل بعض دمى الحيوانات </w:t>
      </w:r>
      <w:proofErr w:type="spellStart"/>
      <w:r w:rsidRPr="002E5F6D">
        <w:rPr>
          <w:rFonts w:ascii="Arial" w:eastAsia="Times New Roman" w:hAnsi="Arial" w:cs="Arial"/>
          <w:b/>
          <w:bCs/>
          <w:color w:val="002060"/>
          <w:sz w:val="32"/>
          <w:szCs w:val="32"/>
          <w:rtl/>
        </w:rPr>
        <w:t>المحشية</w:t>
      </w:r>
      <w:proofErr w:type="spellEnd"/>
      <w:r w:rsidRPr="002E5F6D">
        <w:rPr>
          <w:rFonts w:ascii="Arial" w:eastAsia="Times New Roman" w:hAnsi="Arial" w:cs="Arial"/>
          <w:b/>
          <w:bCs/>
          <w:color w:val="002060"/>
          <w:sz w:val="32"/>
          <w:szCs w:val="32"/>
          <w:rtl/>
        </w:rPr>
        <w:t>, أو أي دمية أو بطانية. وعند الضرورة فإنه يجب على المعلمة حماية حق الطفل في هذه المادة المطمئنة.</w:t>
      </w:r>
      <w:r w:rsidRPr="002E5F6D">
        <w:rPr>
          <w:rFonts w:ascii="Arial" w:eastAsia="Times New Roman" w:hAnsi="Arial" w:cs="Arial"/>
          <w:b/>
          <w:bCs/>
          <w:color w:val="002060"/>
          <w:sz w:val="32"/>
          <w:szCs w:val="32"/>
          <w:rtl/>
        </w:rPr>
        <w:tab/>
      </w:r>
    </w:p>
    <w:p w:rsidR="002E5F6D" w:rsidRPr="002E5F6D" w:rsidRDefault="002E5F6D" w:rsidP="002E5F6D">
      <w:pPr>
        <w:bidi/>
        <w:spacing w:after="0" w:line="360" w:lineRule="auto"/>
        <w:ind w:left="746"/>
        <w:contextualSpacing/>
        <w:jc w:val="lowKashida"/>
        <w:rPr>
          <w:rFonts w:ascii="Arial" w:eastAsia="Times New Roman" w:hAnsi="Arial" w:cs="Arial"/>
          <w:b/>
          <w:bCs/>
          <w:color w:val="002060"/>
          <w:sz w:val="32"/>
          <w:szCs w:val="32"/>
        </w:rPr>
      </w:pPr>
    </w:p>
    <w:p w:rsidR="002E5F6D" w:rsidRPr="002E5F6D" w:rsidRDefault="002E5F6D" w:rsidP="002E5F6D">
      <w:pPr>
        <w:bidi/>
        <w:spacing w:after="0" w:line="360" w:lineRule="auto"/>
        <w:ind w:left="26"/>
        <w:contextualSpacing/>
        <w:jc w:val="lowKashida"/>
        <w:rPr>
          <w:rFonts w:ascii="Arial" w:eastAsia="Times New Roman" w:hAnsi="Arial" w:cs="Arial"/>
          <w:b/>
          <w:bCs/>
          <w:color w:val="002060"/>
          <w:sz w:val="32"/>
          <w:szCs w:val="32"/>
          <w:rtl/>
        </w:rPr>
      </w:pPr>
      <w:r w:rsidRPr="002E5F6D">
        <w:rPr>
          <w:rFonts w:ascii="Arial" w:eastAsia="Times New Roman" w:hAnsi="Arial" w:cs="Arial"/>
          <w:b/>
          <w:bCs/>
          <w:color w:val="002060"/>
          <w:sz w:val="32"/>
          <w:szCs w:val="32"/>
          <w:rtl/>
        </w:rPr>
        <w:t>وإن لم تقدم هذه المقترحات الحل لرفض المشاطرة انتقلي إلى البرنامج المفصل الآتي :</w:t>
      </w:r>
    </w:p>
    <w:p w:rsidR="002E5F6D" w:rsidRPr="002E5F6D" w:rsidRDefault="002E5F6D" w:rsidP="002E5F6D">
      <w:pPr>
        <w:bidi/>
        <w:spacing w:after="0" w:line="360" w:lineRule="auto"/>
        <w:ind w:left="26"/>
        <w:contextualSpacing/>
        <w:jc w:val="lowKashida"/>
        <w:rPr>
          <w:rFonts w:ascii="Arial" w:eastAsia="Times New Roman" w:hAnsi="Arial" w:cs="Arial"/>
          <w:b/>
          <w:bCs/>
          <w:color w:val="002060"/>
          <w:sz w:val="32"/>
          <w:szCs w:val="32"/>
          <w:rtl/>
        </w:rPr>
      </w:pPr>
    </w:p>
    <w:p w:rsidR="002E5F6D" w:rsidRPr="002E5F6D" w:rsidRDefault="002E5F6D" w:rsidP="002E5F6D">
      <w:pPr>
        <w:bidi/>
        <w:spacing w:after="0" w:line="360" w:lineRule="auto"/>
        <w:ind w:left="26"/>
        <w:contextualSpacing/>
        <w:jc w:val="lowKashida"/>
        <w:rPr>
          <w:rFonts w:ascii="Arial" w:eastAsia="Times New Roman" w:hAnsi="Arial" w:cs="Arial"/>
          <w:b/>
          <w:bCs/>
          <w:color w:val="C0504D"/>
          <w:sz w:val="32"/>
          <w:szCs w:val="32"/>
        </w:rPr>
      </w:pPr>
      <w:r w:rsidRPr="002E5F6D">
        <w:rPr>
          <w:rFonts w:ascii="Arial" w:eastAsia="Times New Roman" w:hAnsi="Arial" w:cs="Arial"/>
          <w:b/>
          <w:bCs/>
          <w:color w:val="C0504D"/>
          <w:sz w:val="32"/>
          <w:szCs w:val="32"/>
          <w:rtl/>
        </w:rPr>
        <w:t>حددي الهدف</w:t>
      </w:r>
    </w:p>
    <w:p w:rsidR="002E5F6D" w:rsidRPr="002E5F6D" w:rsidRDefault="002E5F6D" w:rsidP="002E5F6D">
      <w:pPr>
        <w:bidi/>
        <w:spacing w:after="0" w:line="360" w:lineRule="auto"/>
        <w:ind w:left="26"/>
        <w:contextualSpacing/>
        <w:jc w:val="lowKashida"/>
        <w:rPr>
          <w:rFonts w:ascii="Arial" w:eastAsia="Times New Roman" w:hAnsi="Arial" w:cs="Arial"/>
          <w:b/>
          <w:bCs/>
          <w:color w:val="002060"/>
          <w:sz w:val="32"/>
          <w:szCs w:val="32"/>
        </w:rPr>
      </w:pPr>
      <w:r w:rsidRPr="002E5F6D">
        <w:rPr>
          <w:rFonts w:ascii="Arial" w:eastAsia="Times New Roman" w:hAnsi="Arial" w:cs="Arial"/>
          <w:b/>
          <w:bCs/>
          <w:color w:val="002060"/>
          <w:sz w:val="32"/>
          <w:szCs w:val="32"/>
          <w:rtl/>
        </w:rPr>
        <w:tab/>
        <w:t>الهدف هو أن تشاطر الطفلة مواد المدرسة مع الأطفال الآخرين على الأقل ثلثي المرات التي يطلب منها المشاطرة فيها. والثلثان هدف معقول حيث يجب ألا يتوقع من أطفال مرحلة ما قبل المدرسة المشاطرة كل الوقت بل المشاطرة في جزء معقول من الوقت.</w:t>
      </w:r>
    </w:p>
    <w:p w:rsidR="002E5F6D" w:rsidRPr="002E5F6D" w:rsidRDefault="002E5F6D" w:rsidP="002E5F6D">
      <w:pPr>
        <w:bidi/>
        <w:spacing w:after="0" w:line="360" w:lineRule="auto"/>
        <w:ind w:left="26"/>
        <w:contextualSpacing/>
        <w:jc w:val="lowKashida"/>
        <w:rPr>
          <w:rFonts w:ascii="Arial" w:eastAsia="Times New Roman" w:hAnsi="Arial" w:cs="Arial"/>
          <w:b/>
          <w:bCs/>
          <w:color w:val="002060"/>
          <w:sz w:val="32"/>
          <w:szCs w:val="32"/>
        </w:rPr>
      </w:pPr>
    </w:p>
    <w:p w:rsidR="002E5F6D" w:rsidRPr="002E5F6D" w:rsidRDefault="002E5F6D" w:rsidP="002E5F6D">
      <w:pPr>
        <w:bidi/>
        <w:spacing w:after="0" w:line="360" w:lineRule="auto"/>
        <w:ind w:left="26"/>
        <w:contextualSpacing/>
        <w:jc w:val="lowKashida"/>
        <w:rPr>
          <w:rFonts w:ascii="Arial" w:eastAsia="Times New Roman" w:hAnsi="Arial" w:cs="Arial"/>
          <w:b/>
          <w:bCs/>
          <w:color w:val="C0504D"/>
          <w:sz w:val="32"/>
          <w:szCs w:val="32"/>
          <w:rtl/>
        </w:rPr>
      </w:pPr>
      <w:r w:rsidRPr="002E5F6D">
        <w:rPr>
          <w:rFonts w:ascii="Arial" w:eastAsia="Times New Roman" w:hAnsi="Arial" w:cs="Arial"/>
          <w:b/>
          <w:bCs/>
          <w:color w:val="C0504D"/>
          <w:sz w:val="32"/>
          <w:szCs w:val="32"/>
          <w:rtl/>
        </w:rPr>
        <w:t>الإجراء</w:t>
      </w:r>
    </w:p>
    <w:p w:rsidR="002E5F6D" w:rsidRPr="002E5F6D" w:rsidRDefault="002E5F6D" w:rsidP="002E5F6D">
      <w:pPr>
        <w:bidi/>
        <w:spacing w:after="0" w:line="360" w:lineRule="auto"/>
        <w:ind w:left="720"/>
        <w:jc w:val="lowKashida"/>
        <w:rPr>
          <w:rFonts w:ascii="Arial" w:eastAsia="Times New Roman" w:hAnsi="Arial" w:cs="Arial"/>
          <w:b/>
          <w:bCs/>
          <w:color w:val="002060"/>
          <w:sz w:val="32"/>
          <w:szCs w:val="32"/>
          <w:rtl/>
        </w:rPr>
      </w:pPr>
      <w:r w:rsidRPr="002E5F6D">
        <w:rPr>
          <w:rFonts w:ascii="Arial" w:eastAsia="Times New Roman" w:hAnsi="Arial" w:cs="Arial"/>
          <w:b/>
          <w:bCs/>
          <w:color w:val="002060"/>
          <w:sz w:val="32"/>
          <w:szCs w:val="32"/>
          <w:rtl/>
        </w:rPr>
        <w:t>تتضمن الخطة الأساسية لإزالة رفض المشاطرة عدة إجراءات:</w:t>
      </w:r>
    </w:p>
    <w:p w:rsidR="002E5F6D" w:rsidRPr="002E5F6D" w:rsidRDefault="002E5F6D" w:rsidP="002E5F6D">
      <w:pPr>
        <w:bidi/>
        <w:spacing w:after="0" w:line="360" w:lineRule="auto"/>
        <w:ind w:left="720" w:hanging="694"/>
        <w:jc w:val="lowKashida"/>
        <w:rPr>
          <w:rFonts w:ascii="Arial" w:eastAsia="Times New Roman" w:hAnsi="Arial" w:cs="Arial"/>
          <w:b/>
          <w:bCs/>
          <w:color w:val="002060"/>
          <w:sz w:val="32"/>
          <w:szCs w:val="32"/>
          <w:rtl/>
        </w:rPr>
      </w:pPr>
      <w:r w:rsidRPr="002E5F6D">
        <w:rPr>
          <w:rFonts w:ascii="Arial" w:eastAsia="Times New Roman" w:hAnsi="Arial" w:cs="Arial"/>
          <w:b/>
          <w:bCs/>
          <w:color w:val="002060"/>
          <w:sz w:val="32"/>
          <w:szCs w:val="32"/>
          <w:rtl/>
        </w:rPr>
        <w:t>=</w:t>
      </w:r>
      <w:r w:rsidRPr="002E5F6D">
        <w:rPr>
          <w:rFonts w:ascii="Arial" w:eastAsia="Times New Roman" w:hAnsi="Arial" w:cs="Arial"/>
          <w:b/>
          <w:bCs/>
          <w:color w:val="002060"/>
          <w:sz w:val="32"/>
          <w:szCs w:val="32"/>
          <w:rtl/>
        </w:rPr>
        <w:tab/>
        <w:t>اجري بعض التغييرات في محيط الفصل لتسهيل المشاطرة.</w:t>
      </w:r>
    </w:p>
    <w:p w:rsidR="002E5F6D" w:rsidRPr="002E5F6D" w:rsidRDefault="002E5F6D" w:rsidP="002E5F6D">
      <w:pPr>
        <w:bidi/>
        <w:spacing w:after="0" w:line="360" w:lineRule="auto"/>
        <w:ind w:left="720" w:hanging="694"/>
        <w:jc w:val="lowKashida"/>
        <w:rPr>
          <w:rFonts w:ascii="Arial" w:eastAsia="Times New Roman" w:hAnsi="Arial" w:cs="Arial"/>
          <w:b/>
          <w:bCs/>
          <w:color w:val="002060"/>
          <w:sz w:val="32"/>
          <w:szCs w:val="32"/>
          <w:rtl/>
        </w:rPr>
      </w:pPr>
      <w:r w:rsidRPr="002E5F6D">
        <w:rPr>
          <w:rFonts w:ascii="Arial" w:eastAsia="Times New Roman" w:hAnsi="Arial" w:cs="Arial"/>
          <w:b/>
          <w:bCs/>
          <w:color w:val="002060"/>
          <w:sz w:val="32"/>
          <w:szCs w:val="32"/>
          <w:rtl/>
        </w:rPr>
        <w:t>=</w:t>
      </w:r>
      <w:r w:rsidRPr="002E5F6D">
        <w:rPr>
          <w:rFonts w:ascii="Arial" w:eastAsia="Times New Roman" w:hAnsi="Arial" w:cs="Arial"/>
          <w:b/>
          <w:bCs/>
          <w:color w:val="002060"/>
          <w:sz w:val="32"/>
          <w:szCs w:val="32"/>
          <w:rtl/>
        </w:rPr>
        <w:tab/>
        <w:t>قدمي مساعدة منتظمة لتعليم لماذا وكيف تتم المشاركة.</w:t>
      </w:r>
    </w:p>
    <w:p w:rsidR="002E5F6D" w:rsidRPr="002E5F6D" w:rsidRDefault="002E5F6D" w:rsidP="002E5F6D">
      <w:pPr>
        <w:bidi/>
        <w:spacing w:after="0" w:line="360" w:lineRule="auto"/>
        <w:ind w:left="720" w:hanging="694"/>
        <w:jc w:val="lowKashida"/>
        <w:rPr>
          <w:rFonts w:ascii="Arial" w:eastAsia="Times New Roman" w:hAnsi="Arial" w:cs="Arial"/>
          <w:b/>
          <w:bCs/>
          <w:color w:val="002060"/>
          <w:sz w:val="32"/>
          <w:szCs w:val="32"/>
          <w:rtl/>
        </w:rPr>
      </w:pPr>
      <w:r w:rsidRPr="002E5F6D">
        <w:rPr>
          <w:rFonts w:ascii="Calibri" w:eastAsia="Times New Roman" w:hAnsi="Calibri" w:cs="Times New Roman"/>
          <w:bCs/>
          <w:color w:val="002060"/>
          <w:sz w:val="32"/>
          <w:szCs w:val="32"/>
          <w:rtl/>
        </w:rPr>
        <w:t>-</w:t>
      </w:r>
      <w:r w:rsidRPr="002E5F6D">
        <w:rPr>
          <w:rFonts w:ascii="Times New Roman" w:eastAsia="Times New Roman" w:hAnsi="Times New Roman" w:cs="Times New Roman"/>
          <w:bCs/>
          <w:color w:val="002060"/>
          <w:sz w:val="14"/>
          <w:szCs w:val="14"/>
          <w:rtl/>
        </w:rPr>
        <w:t xml:space="preserve">                    </w:t>
      </w:r>
      <w:r w:rsidRPr="002E5F6D">
        <w:rPr>
          <w:rFonts w:ascii="Arial" w:eastAsia="Times New Roman" w:hAnsi="Arial" w:cs="Arial"/>
          <w:b/>
          <w:bCs/>
          <w:color w:val="002060"/>
          <w:sz w:val="32"/>
          <w:szCs w:val="32"/>
          <w:rtl/>
        </w:rPr>
        <w:t>عززي المشاطرة العفوية.</w:t>
      </w:r>
    </w:p>
    <w:p w:rsidR="002E5F6D" w:rsidRPr="002E5F6D" w:rsidRDefault="002E5F6D" w:rsidP="002E5F6D">
      <w:pPr>
        <w:bidi/>
        <w:spacing w:after="0" w:line="360" w:lineRule="auto"/>
        <w:ind w:left="720" w:hanging="694"/>
        <w:jc w:val="lowKashida"/>
        <w:rPr>
          <w:rFonts w:ascii="Arial" w:eastAsia="Times New Roman" w:hAnsi="Arial" w:cs="Arial"/>
          <w:b/>
          <w:bCs/>
          <w:color w:val="002060"/>
          <w:sz w:val="32"/>
          <w:szCs w:val="32"/>
          <w:rtl/>
        </w:rPr>
      </w:pPr>
      <w:r w:rsidRPr="002E5F6D">
        <w:rPr>
          <w:rFonts w:ascii="Calibri" w:eastAsia="Times New Roman" w:hAnsi="Calibri" w:cs="Times New Roman"/>
          <w:bCs/>
          <w:color w:val="002060"/>
          <w:sz w:val="32"/>
          <w:szCs w:val="32"/>
          <w:rtl/>
        </w:rPr>
        <w:t>-</w:t>
      </w:r>
      <w:r w:rsidRPr="002E5F6D">
        <w:rPr>
          <w:rFonts w:ascii="Times New Roman" w:eastAsia="Times New Roman" w:hAnsi="Times New Roman" w:cs="Times New Roman"/>
          <w:bCs/>
          <w:color w:val="002060"/>
          <w:sz w:val="14"/>
          <w:szCs w:val="14"/>
          <w:rtl/>
        </w:rPr>
        <w:t xml:space="preserve">                    </w:t>
      </w:r>
      <w:r w:rsidRPr="002E5F6D">
        <w:rPr>
          <w:rFonts w:ascii="Arial" w:eastAsia="Times New Roman" w:hAnsi="Arial" w:cs="Arial"/>
          <w:b/>
          <w:bCs/>
          <w:color w:val="002060"/>
          <w:sz w:val="32"/>
          <w:szCs w:val="32"/>
          <w:rtl/>
        </w:rPr>
        <w:t>تعاملي مع الحالات التي تكون فيها الطفلة غير راغبة في المشاطرة.</w:t>
      </w:r>
    </w:p>
    <w:p w:rsidR="002E5F6D" w:rsidRPr="002E5F6D" w:rsidRDefault="002E5F6D" w:rsidP="002E5F6D">
      <w:pPr>
        <w:bidi/>
        <w:spacing w:after="0" w:line="360" w:lineRule="auto"/>
        <w:ind w:left="720"/>
        <w:jc w:val="lowKashida"/>
        <w:rPr>
          <w:rFonts w:ascii="Arial" w:eastAsia="Times New Roman" w:hAnsi="Arial" w:cs="Arial"/>
          <w:b/>
          <w:bCs/>
          <w:color w:val="002060"/>
          <w:sz w:val="32"/>
          <w:szCs w:val="32"/>
        </w:rPr>
      </w:pPr>
    </w:p>
    <w:p w:rsidR="002E5F6D" w:rsidRPr="002E5F6D" w:rsidRDefault="002E5F6D" w:rsidP="002E5F6D">
      <w:pPr>
        <w:bidi/>
        <w:spacing w:after="0" w:line="360" w:lineRule="auto"/>
        <w:ind w:left="720"/>
        <w:jc w:val="lowKashida"/>
        <w:rPr>
          <w:rFonts w:ascii="Arial" w:eastAsia="Times New Roman" w:hAnsi="Arial" w:cs="Arial"/>
          <w:b/>
          <w:bCs/>
          <w:color w:val="002060"/>
          <w:sz w:val="32"/>
          <w:szCs w:val="32"/>
          <w:rtl/>
        </w:rPr>
      </w:pPr>
    </w:p>
    <w:p w:rsidR="002E5F6D" w:rsidRPr="002E5F6D" w:rsidRDefault="002E5F6D" w:rsidP="002E5F6D">
      <w:pPr>
        <w:bidi/>
        <w:spacing w:after="0" w:line="360" w:lineRule="auto"/>
        <w:ind w:left="720"/>
        <w:jc w:val="lowKashida"/>
        <w:rPr>
          <w:rFonts w:ascii="Arial" w:eastAsia="Times New Roman" w:hAnsi="Arial" w:cs="Arial"/>
          <w:b/>
          <w:bCs/>
          <w:color w:val="002060"/>
          <w:sz w:val="32"/>
          <w:szCs w:val="32"/>
          <w:rtl/>
        </w:rPr>
      </w:pPr>
    </w:p>
    <w:p w:rsidR="002E5F6D" w:rsidRPr="002E5F6D" w:rsidRDefault="002E5F6D" w:rsidP="002E5F6D">
      <w:pPr>
        <w:bidi/>
        <w:spacing w:after="0" w:line="360" w:lineRule="auto"/>
        <w:ind w:left="720"/>
        <w:jc w:val="lowKashida"/>
        <w:rPr>
          <w:rFonts w:ascii="Arial" w:eastAsia="Times New Roman" w:hAnsi="Arial" w:cs="Arial"/>
          <w:b/>
          <w:bCs/>
          <w:color w:val="002060"/>
          <w:sz w:val="32"/>
          <w:szCs w:val="32"/>
          <w:rtl/>
        </w:rPr>
      </w:pPr>
    </w:p>
    <w:p w:rsidR="002E5F6D" w:rsidRPr="002E5F6D" w:rsidRDefault="002E5F6D" w:rsidP="002E5F6D">
      <w:pPr>
        <w:bidi/>
        <w:spacing w:after="0" w:line="360" w:lineRule="auto"/>
        <w:ind w:left="26"/>
        <w:contextualSpacing/>
        <w:jc w:val="lowKashida"/>
        <w:rPr>
          <w:rFonts w:ascii="Arial" w:eastAsia="Times New Roman" w:hAnsi="Arial" w:cs="Arial"/>
          <w:b/>
          <w:bCs/>
          <w:color w:val="002060"/>
          <w:sz w:val="32"/>
          <w:szCs w:val="32"/>
        </w:rPr>
      </w:pPr>
    </w:p>
    <w:p w:rsidR="002E5F6D" w:rsidRPr="002E5F6D" w:rsidRDefault="002E5F6D" w:rsidP="002E5F6D">
      <w:pPr>
        <w:bidi/>
        <w:spacing w:after="0" w:line="360" w:lineRule="auto"/>
        <w:ind w:left="26"/>
        <w:contextualSpacing/>
        <w:jc w:val="lowKashida"/>
        <w:rPr>
          <w:rFonts w:ascii="Arial" w:eastAsia="Times New Roman" w:hAnsi="Arial" w:cs="Arial"/>
          <w:b/>
          <w:bCs/>
          <w:color w:val="C0504D"/>
          <w:sz w:val="32"/>
          <w:szCs w:val="32"/>
        </w:rPr>
      </w:pPr>
      <w:r w:rsidRPr="002E5F6D">
        <w:rPr>
          <w:rFonts w:ascii="Arial" w:eastAsia="Times New Roman" w:hAnsi="Arial" w:cs="Arial"/>
          <w:b/>
          <w:bCs/>
          <w:color w:val="C0504D"/>
          <w:sz w:val="32"/>
          <w:szCs w:val="32"/>
          <w:rtl/>
        </w:rPr>
        <w:t>التعريف</w:t>
      </w:r>
    </w:p>
    <w:p w:rsidR="002E5F6D" w:rsidRPr="002E5F6D" w:rsidRDefault="002E5F6D" w:rsidP="002E5F6D">
      <w:pPr>
        <w:bidi/>
        <w:spacing w:after="0" w:line="360" w:lineRule="auto"/>
        <w:ind w:left="26"/>
        <w:contextualSpacing/>
        <w:jc w:val="lowKashida"/>
        <w:rPr>
          <w:rFonts w:ascii="Arial" w:eastAsia="Times New Roman" w:hAnsi="Arial" w:cs="Arial"/>
          <w:b/>
          <w:bCs/>
          <w:color w:val="002060"/>
          <w:sz w:val="32"/>
          <w:szCs w:val="32"/>
          <w:rtl/>
        </w:rPr>
      </w:pPr>
      <w:r w:rsidRPr="002E5F6D">
        <w:rPr>
          <w:rFonts w:ascii="Arial" w:eastAsia="Times New Roman" w:hAnsi="Arial" w:cs="Arial"/>
          <w:b/>
          <w:bCs/>
          <w:color w:val="002060"/>
          <w:sz w:val="32"/>
          <w:szCs w:val="32"/>
          <w:rtl/>
        </w:rPr>
        <w:tab/>
        <w:t>رفض المشاطرة يعني أن الطفلة غير راغبة في السماح للأطفال الآخرين استعمال مواد تستعملها تلك الطفلة أو حتى مواد تكون فقط قريبة منها. مثلاً , قد تلعب الطفلة ببعض القوالب فقط ولكنها تخبر الآخرين أن كل القوالب لها.</w:t>
      </w:r>
    </w:p>
    <w:p w:rsidR="002E5F6D" w:rsidRPr="002E5F6D" w:rsidRDefault="002E5F6D" w:rsidP="002E5F6D">
      <w:pPr>
        <w:bidi/>
        <w:spacing w:after="0" w:line="360" w:lineRule="auto"/>
        <w:ind w:left="26"/>
        <w:contextualSpacing/>
        <w:jc w:val="lowKashida"/>
        <w:rPr>
          <w:rFonts w:ascii="Arial" w:eastAsia="Times New Roman" w:hAnsi="Arial" w:cs="Arial"/>
          <w:b/>
          <w:bCs/>
          <w:color w:val="002060"/>
          <w:sz w:val="32"/>
          <w:szCs w:val="32"/>
          <w:rtl/>
        </w:rPr>
      </w:pPr>
    </w:p>
    <w:p w:rsidR="002E5F6D" w:rsidRPr="002E5F6D" w:rsidRDefault="002E5F6D" w:rsidP="002E5F6D">
      <w:pPr>
        <w:bidi/>
        <w:spacing w:after="0" w:line="360" w:lineRule="auto"/>
        <w:ind w:left="26"/>
        <w:contextualSpacing/>
        <w:jc w:val="lowKashida"/>
        <w:rPr>
          <w:rFonts w:ascii="Arial" w:eastAsia="Times New Roman" w:hAnsi="Arial" w:cs="Arial"/>
          <w:b/>
          <w:bCs/>
          <w:color w:val="C0504D"/>
          <w:sz w:val="32"/>
          <w:szCs w:val="32"/>
          <w:rtl/>
        </w:rPr>
      </w:pPr>
      <w:r w:rsidRPr="002E5F6D">
        <w:rPr>
          <w:rFonts w:ascii="Arial" w:eastAsia="Times New Roman" w:hAnsi="Arial" w:cs="Arial"/>
          <w:b/>
          <w:bCs/>
          <w:color w:val="C0504D"/>
          <w:sz w:val="32"/>
          <w:szCs w:val="32"/>
          <w:rtl/>
        </w:rPr>
        <w:t>الخط القاعدي</w:t>
      </w:r>
    </w:p>
    <w:p w:rsidR="002E5F6D" w:rsidRPr="002E5F6D" w:rsidRDefault="002E5F6D" w:rsidP="002E5F6D">
      <w:pPr>
        <w:bidi/>
        <w:spacing w:after="0" w:line="360" w:lineRule="auto"/>
        <w:ind w:left="26"/>
        <w:contextualSpacing/>
        <w:jc w:val="lowKashida"/>
        <w:rPr>
          <w:rFonts w:ascii="Arial" w:eastAsia="Times New Roman" w:hAnsi="Arial" w:cs="Arial"/>
          <w:b/>
          <w:bCs/>
          <w:color w:val="002060"/>
          <w:sz w:val="32"/>
          <w:szCs w:val="32"/>
          <w:rtl/>
        </w:rPr>
      </w:pPr>
      <w:r w:rsidRPr="002E5F6D">
        <w:rPr>
          <w:rFonts w:ascii="Arial" w:eastAsia="Times New Roman" w:hAnsi="Arial" w:cs="Arial"/>
          <w:b/>
          <w:bCs/>
          <w:color w:val="002060"/>
          <w:sz w:val="32"/>
          <w:szCs w:val="32"/>
          <w:rtl/>
        </w:rPr>
        <w:lastRenderedPageBreak/>
        <w:tab/>
        <w:t xml:space="preserve">قبل بدء البرنامج اجمعي معلومات الخط القاعدي لمدة ثلاثة أيام, ضعي ورقة </w:t>
      </w:r>
      <w:proofErr w:type="spellStart"/>
      <w:r w:rsidRPr="002E5F6D">
        <w:rPr>
          <w:rFonts w:ascii="Arial" w:eastAsia="Times New Roman" w:hAnsi="Arial" w:cs="Arial"/>
          <w:b/>
          <w:bCs/>
          <w:color w:val="002060"/>
          <w:sz w:val="32"/>
          <w:szCs w:val="32"/>
          <w:rtl/>
        </w:rPr>
        <w:t>ومرسمة</w:t>
      </w:r>
      <w:proofErr w:type="spellEnd"/>
      <w:r w:rsidRPr="002E5F6D">
        <w:rPr>
          <w:rFonts w:ascii="Arial" w:eastAsia="Times New Roman" w:hAnsi="Arial" w:cs="Arial"/>
          <w:b/>
          <w:bCs/>
          <w:color w:val="002060"/>
          <w:sz w:val="32"/>
          <w:szCs w:val="32"/>
          <w:rtl/>
        </w:rPr>
        <w:t xml:space="preserve"> بالقرب منك في غرفة الفصل, قسمي الورقة إلى عمودين وعنوني أحدهما </w:t>
      </w:r>
      <w:proofErr w:type="spellStart"/>
      <w:r w:rsidRPr="002E5F6D">
        <w:rPr>
          <w:rFonts w:ascii="Arial" w:eastAsia="Times New Roman" w:hAnsi="Arial" w:cs="Arial"/>
          <w:b/>
          <w:bCs/>
          <w:color w:val="002060"/>
          <w:sz w:val="32"/>
          <w:szCs w:val="32"/>
          <w:rtl/>
        </w:rPr>
        <w:t>بـ</w:t>
      </w:r>
      <w:proofErr w:type="spellEnd"/>
      <w:r w:rsidRPr="002E5F6D">
        <w:rPr>
          <w:rFonts w:ascii="Arial" w:eastAsia="Times New Roman" w:hAnsi="Arial" w:cs="Arial"/>
          <w:b/>
          <w:bCs/>
          <w:color w:val="002060"/>
          <w:sz w:val="32"/>
          <w:szCs w:val="32"/>
          <w:rtl/>
        </w:rPr>
        <w:t xml:space="preserve"> "المشاطرة" والآخر </w:t>
      </w:r>
      <w:proofErr w:type="spellStart"/>
      <w:r w:rsidRPr="002E5F6D">
        <w:rPr>
          <w:rFonts w:ascii="Arial" w:eastAsia="Times New Roman" w:hAnsi="Arial" w:cs="Arial"/>
          <w:b/>
          <w:bCs/>
          <w:color w:val="002060"/>
          <w:sz w:val="32"/>
          <w:szCs w:val="32"/>
          <w:rtl/>
        </w:rPr>
        <w:t>بـ</w:t>
      </w:r>
      <w:proofErr w:type="spellEnd"/>
      <w:r w:rsidRPr="002E5F6D">
        <w:rPr>
          <w:rFonts w:ascii="Arial" w:eastAsia="Times New Roman" w:hAnsi="Arial" w:cs="Arial"/>
          <w:b/>
          <w:bCs/>
          <w:color w:val="002060"/>
          <w:sz w:val="32"/>
          <w:szCs w:val="32"/>
          <w:rtl/>
        </w:rPr>
        <w:t xml:space="preserve"> "رفض المشاطرة" , راقبي الطفلة عن كثب طول اليوم, ومتى طلب منها أحد المشاركة سجلي رد فعلها في العمود المناسب, كذلك إن شاطرت الطفلة طواعية مع صغير آخر سجلي هذا في عمود المشاطرة, وفي آخر اليوم احسبي نسبة فرص المشاطرة التي شاطرت الطفلة فيها فعلاً, استعملي المعادلة التالية:</w:t>
      </w:r>
    </w:p>
    <w:p w:rsidR="002E5F6D" w:rsidRPr="002E5F6D" w:rsidRDefault="002E5F6D" w:rsidP="002E5F6D">
      <w:pPr>
        <w:bidi/>
        <w:spacing w:after="0" w:line="360" w:lineRule="auto"/>
        <w:ind w:left="28"/>
        <w:contextualSpacing/>
        <w:jc w:val="lowKashida"/>
        <w:rPr>
          <w:rFonts w:ascii="Arial" w:eastAsia="Times New Roman" w:hAnsi="Arial" w:cs="Arial"/>
          <w:b/>
          <w:bCs/>
          <w:color w:val="002060"/>
          <w:sz w:val="32"/>
          <w:szCs w:val="32"/>
          <w:rtl/>
        </w:rPr>
      </w:pPr>
      <w:r w:rsidRPr="002E5F6D">
        <w:rPr>
          <w:rFonts w:ascii="Arial" w:eastAsia="Times New Roman" w:hAnsi="Arial" w:cs="Arial"/>
          <w:b/>
          <w:bCs/>
          <w:color w:val="002060"/>
          <w:sz w:val="32"/>
          <w:szCs w:val="32"/>
          <w:rtl/>
        </w:rPr>
        <w:t xml:space="preserve">           المشاطرة</w:t>
      </w:r>
    </w:p>
    <w:p w:rsidR="002E5F6D" w:rsidRPr="002E5F6D" w:rsidRDefault="002E5F6D" w:rsidP="002E5F6D">
      <w:pPr>
        <w:bidi/>
        <w:spacing w:after="0" w:line="360" w:lineRule="auto"/>
        <w:ind w:left="28"/>
        <w:contextualSpacing/>
        <w:jc w:val="lowKashida"/>
        <w:rPr>
          <w:rFonts w:ascii="Arial" w:eastAsia="Times New Roman" w:hAnsi="Arial" w:cs="Arial"/>
          <w:b/>
          <w:bCs/>
          <w:color w:val="002060"/>
          <w:sz w:val="32"/>
          <w:szCs w:val="32"/>
          <w:rtl/>
        </w:rPr>
      </w:pPr>
      <w:r w:rsidRPr="002E5F6D">
        <w:rPr>
          <w:rFonts w:ascii="Arial" w:eastAsia="Times New Roman" w:hAnsi="Arial" w:cs="Arial"/>
          <w:b/>
          <w:bCs/>
          <w:color w:val="002060"/>
          <w:sz w:val="32"/>
          <w:szCs w:val="32"/>
          <w:rtl/>
        </w:rPr>
        <w:t xml:space="preserve">ــــــــــــــــــــــــــــــــــــــــــــــــــــــــــــــــــ  </w:t>
      </w:r>
      <w:r w:rsidRPr="002E5F6D">
        <w:rPr>
          <w:rFonts w:ascii="Arial" w:eastAsia="Times New Roman" w:hAnsi="Arial" w:cs="Arial"/>
          <w:b/>
          <w:bCs/>
          <w:color w:val="002060"/>
          <w:sz w:val="32"/>
          <w:szCs w:val="32"/>
        </w:rPr>
        <w:t xml:space="preserve">x </w:t>
      </w:r>
      <w:r w:rsidRPr="002E5F6D">
        <w:rPr>
          <w:rFonts w:ascii="Arial" w:eastAsia="Times New Roman" w:hAnsi="Arial" w:cs="Arial"/>
          <w:b/>
          <w:bCs/>
          <w:color w:val="002060"/>
          <w:sz w:val="32"/>
          <w:szCs w:val="32"/>
          <w:rtl/>
        </w:rPr>
        <w:t>100 = % المشاطرة</w:t>
      </w:r>
    </w:p>
    <w:p w:rsidR="002E5F6D" w:rsidRPr="002E5F6D" w:rsidRDefault="002E5F6D" w:rsidP="002E5F6D">
      <w:pPr>
        <w:bidi/>
        <w:spacing w:after="0" w:line="360" w:lineRule="auto"/>
        <w:ind w:left="28"/>
        <w:contextualSpacing/>
        <w:jc w:val="lowKashida"/>
        <w:rPr>
          <w:rFonts w:ascii="Arial" w:eastAsia="Times New Roman" w:hAnsi="Arial" w:cs="Arial"/>
          <w:b/>
          <w:bCs/>
          <w:color w:val="002060"/>
          <w:sz w:val="32"/>
          <w:szCs w:val="32"/>
          <w:rtl/>
        </w:rPr>
      </w:pPr>
      <w:r w:rsidRPr="002E5F6D">
        <w:rPr>
          <w:rFonts w:ascii="Arial" w:eastAsia="Times New Roman" w:hAnsi="Arial" w:cs="Arial"/>
          <w:b/>
          <w:bCs/>
          <w:color w:val="002060"/>
          <w:sz w:val="32"/>
          <w:szCs w:val="32"/>
          <w:rtl/>
        </w:rPr>
        <w:t>المشاطرة + رفض المشاطرة</w:t>
      </w:r>
    </w:p>
    <w:p w:rsidR="002E5F6D" w:rsidRPr="002E5F6D" w:rsidRDefault="002E5F6D" w:rsidP="002E5F6D">
      <w:pPr>
        <w:bidi/>
        <w:spacing w:after="0" w:line="360" w:lineRule="auto"/>
        <w:ind w:left="26"/>
        <w:contextualSpacing/>
        <w:jc w:val="lowKashida"/>
        <w:rPr>
          <w:rFonts w:ascii="Arial" w:eastAsia="Times New Roman" w:hAnsi="Arial" w:cs="Arial"/>
          <w:b/>
          <w:bCs/>
          <w:color w:val="002060"/>
          <w:sz w:val="32"/>
          <w:szCs w:val="32"/>
          <w:rtl/>
        </w:rPr>
      </w:pPr>
      <w:r w:rsidRPr="002E5F6D">
        <w:rPr>
          <w:rFonts w:ascii="Arial" w:eastAsia="Times New Roman" w:hAnsi="Arial" w:cs="Arial"/>
          <w:b/>
          <w:bCs/>
          <w:color w:val="002060"/>
          <w:sz w:val="32"/>
          <w:szCs w:val="32"/>
          <w:rtl/>
        </w:rPr>
        <w:t xml:space="preserve">ومن ثم إذا توافر لدى الطفلة عشرون فرصة للمشاطرة, وأظهر سجلك خمس علامات في عمود المشاطرة </w:t>
      </w:r>
      <w:proofErr w:type="spellStart"/>
      <w:r w:rsidRPr="002E5F6D">
        <w:rPr>
          <w:rFonts w:ascii="Arial" w:eastAsia="Times New Roman" w:hAnsi="Arial" w:cs="Arial"/>
          <w:b/>
          <w:bCs/>
          <w:color w:val="002060"/>
          <w:sz w:val="32"/>
          <w:szCs w:val="32"/>
          <w:rtl/>
        </w:rPr>
        <w:t>وخسمة</w:t>
      </w:r>
      <w:proofErr w:type="spellEnd"/>
      <w:r w:rsidRPr="002E5F6D">
        <w:rPr>
          <w:rFonts w:ascii="Arial" w:eastAsia="Times New Roman" w:hAnsi="Arial" w:cs="Arial"/>
          <w:b/>
          <w:bCs/>
          <w:color w:val="002060"/>
          <w:sz w:val="32"/>
          <w:szCs w:val="32"/>
          <w:rtl/>
        </w:rPr>
        <w:t xml:space="preserve"> عشر علامة في عمود رفض المشاطرة فإن حسابك سيكون كالتالي:</w:t>
      </w:r>
    </w:p>
    <w:p w:rsidR="002E5F6D" w:rsidRPr="002E5F6D" w:rsidRDefault="002E5F6D" w:rsidP="002E5F6D">
      <w:pPr>
        <w:tabs>
          <w:tab w:val="num" w:pos="1361"/>
        </w:tabs>
        <w:bidi/>
        <w:spacing w:after="0" w:line="360" w:lineRule="auto"/>
        <w:ind w:left="1361" w:hanging="1335"/>
        <w:contextualSpacing/>
        <w:jc w:val="lowKashida"/>
        <w:rPr>
          <w:rFonts w:ascii="Arial" w:eastAsia="Times New Roman" w:hAnsi="Arial" w:cs="Arial"/>
          <w:b/>
          <w:bCs/>
          <w:color w:val="002060"/>
          <w:sz w:val="32"/>
          <w:szCs w:val="32"/>
          <w:rtl/>
        </w:rPr>
      </w:pPr>
      <w:r w:rsidRPr="002E5F6D">
        <w:rPr>
          <w:rFonts w:ascii="Arial" w:eastAsia="Arial" w:hAnsi="Arial" w:cs="Arial"/>
          <w:b/>
          <w:bCs/>
          <w:color w:val="002060"/>
          <w:sz w:val="32"/>
          <w:szCs w:val="32"/>
          <w:rtl/>
        </w:rPr>
        <w:t>5</w:t>
      </w:r>
      <w:r w:rsidRPr="002E5F6D">
        <w:rPr>
          <w:rFonts w:ascii="Times New Roman" w:eastAsia="Arial" w:hAnsi="Times New Roman" w:cs="Times New Roman"/>
          <w:b/>
          <w:bCs/>
          <w:color w:val="002060"/>
          <w:sz w:val="14"/>
          <w:szCs w:val="14"/>
          <w:rtl/>
        </w:rPr>
        <w:t xml:space="preserve">                                       </w:t>
      </w:r>
      <w:r w:rsidRPr="002E5F6D">
        <w:rPr>
          <w:rFonts w:ascii="Arial" w:eastAsia="Times New Roman" w:hAnsi="Arial" w:cs="Arial"/>
          <w:b/>
          <w:bCs/>
          <w:color w:val="002060"/>
          <w:sz w:val="32"/>
          <w:szCs w:val="32"/>
          <w:rtl/>
        </w:rPr>
        <w:t>5</w:t>
      </w:r>
    </w:p>
    <w:p w:rsidR="002E5F6D" w:rsidRPr="002E5F6D" w:rsidRDefault="002E5F6D" w:rsidP="002E5F6D">
      <w:pPr>
        <w:bidi/>
        <w:spacing w:after="0" w:line="360" w:lineRule="auto"/>
        <w:ind w:left="26"/>
        <w:contextualSpacing/>
        <w:jc w:val="lowKashida"/>
        <w:rPr>
          <w:rFonts w:ascii="Arial" w:eastAsia="Times New Roman" w:hAnsi="Arial" w:cs="Arial"/>
          <w:b/>
          <w:bCs/>
          <w:color w:val="002060"/>
          <w:sz w:val="32"/>
          <w:szCs w:val="32"/>
          <w:rtl/>
        </w:rPr>
      </w:pPr>
      <w:r w:rsidRPr="002E5F6D">
        <w:rPr>
          <w:rFonts w:ascii="Arial" w:eastAsia="Times New Roman" w:hAnsi="Arial" w:cs="Arial"/>
          <w:b/>
          <w:bCs/>
          <w:color w:val="002060"/>
          <w:sz w:val="32"/>
          <w:szCs w:val="32"/>
          <w:rtl/>
        </w:rPr>
        <w:t xml:space="preserve">ـــــــــــــــــــــــــــــــــــــــــ    =   ــــــــــــــ   =  25ر  </w:t>
      </w:r>
      <w:r w:rsidRPr="002E5F6D">
        <w:rPr>
          <w:rFonts w:ascii="Arial" w:eastAsia="Times New Roman" w:hAnsi="Arial" w:cs="Arial"/>
          <w:b/>
          <w:bCs/>
          <w:color w:val="002060"/>
          <w:sz w:val="32"/>
          <w:szCs w:val="32"/>
        </w:rPr>
        <w:t>x</w:t>
      </w:r>
      <w:r w:rsidRPr="002E5F6D">
        <w:rPr>
          <w:rFonts w:ascii="Arial" w:eastAsia="Times New Roman" w:hAnsi="Arial" w:cs="Arial"/>
          <w:b/>
          <w:bCs/>
          <w:color w:val="002060"/>
          <w:sz w:val="32"/>
          <w:szCs w:val="32"/>
          <w:rtl/>
        </w:rPr>
        <w:t xml:space="preserve">  100 = 25%</w:t>
      </w:r>
    </w:p>
    <w:p w:rsidR="002E5F6D" w:rsidRPr="002E5F6D" w:rsidRDefault="002E5F6D" w:rsidP="002E5F6D">
      <w:pPr>
        <w:bidi/>
        <w:spacing w:after="0" w:line="360" w:lineRule="auto"/>
        <w:ind w:left="26"/>
        <w:contextualSpacing/>
        <w:jc w:val="lowKashida"/>
        <w:rPr>
          <w:rFonts w:ascii="Arial" w:eastAsia="Times New Roman" w:hAnsi="Arial" w:cs="Arial"/>
          <w:b/>
          <w:bCs/>
          <w:color w:val="002060"/>
          <w:sz w:val="32"/>
          <w:szCs w:val="32"/>
          <w:rtl/>
        </w:rPr>
      </w:pPr>
      <w:r w:rsidRPr="002E5F6D">
        <w:rPr>
          <w:rFonts w:ascii="Arial" w:eastAsia="Times New Roman" w:hAnsi="Arial" w:cs="Arial"/>
          <w:b/>
          <w:bCs/>
          <w:color w:val="002060"/>
          <w:sz w:val="32"/>
          <w:szCs w:val="32"/>
          <w:rtl/>
        </w:rPr>
        <w:t>5+15         20</w:t>
      </w:r>
    </w:p>
    <w:p w:rsidR="002E5F6D" w:rsidRPr="002E5F6D" w:rsidRDefault="002E5F6D" w:rsidP="002E5F6D">
      <w:pPr>
        <w:bidi/>
        <w:spacing w:after="0" w:line="360" w:lineRule="auto"/>
        <w:ind w:left="26"/>
        <w:contextualSpacing/>
        <w:jc w:val="lowKashida"/>
        <w:rPr>
          <w:rFonts w:ascii="Arial" w:eastAsia="Times New Roman" w:hAnsi="Arial" w:cs="Arial"/>
          <w:b/>
          <w:bCs/>
          <w:color w:val="002060"/>
          <w:sz w:val="32"/>
          <w:szCs w:val="32"/>
          <w:rtl/>
        </w:rPr>
      </w:pPr>
      <w:r w:rsidRPr="002E5F6D">
        <w:rPr>
          <w:rFonts w:ascii="Arial" w:eastAsia="Times New Roman" w:hAnsi="Arial" w:cs="Arial"/>
          <w:b/>
          <w:bCs/>
          <w:color w:val="002060"/>
          <w:sz w:val="32"/>
          <w:szCs w:val="32"/>
          <w:rtl/>
        </w:rPr>
        <w:t>سجلي النسبة في رسم حفظ السجل , وسيخبرك سجلك اليومي ما نسبة فرص المشاطرة التي انتهزتها الطفلة, وكلما ارتفعت النسبة كلما عظم تقدمك.</w:t>
      </w:r>
    </w:p>
    <w:p w:rsidR="002E5F6D" w:rsidRPr="002E5F6D" w:rsidRDefault="002E5F6D" w:rsidP="002E5F6D">
      <w:pPr>
        <w:bidi/>
        <w:spacing w:after="0" w:line="360" w:lineRule="auto"/>
        <w:ind w:left="26"/>
        <w:contextualSpacing/>
        <w:jc w:val="lowKashida"/>
        <w:rPr>
          <w:rFonts w:ascii="Arial" w:eastAsia="Times New Roman" w:hAnsi="Arial" w:cs="Arial"/>
          <w:b/>
          <w:bCs/>
          <w:color w:val="002060"/>
          <w:sz w:val="32"/>
          <w:szCs w:val="32"/>
          <w:rtl/>
        </w:rPr>
      </w:pPr>
    </w:p>
    <w:p w:rsidR="002E5F6D" w:rsidRPr="002E5F6D" w:rsidRDefault="002E5F6D" w:rsidP="002E5F6D">
      <w:pPr>
        <w:bidi/>
        <w:spacing w:after="0" w:line="360" w:lineRule="auto"/>
        <w:ind w:left="26"/>
        <w:contextualSpacing/>
        <w:jc w:val="lowKashida"/>
        <w:rPr>
          <w:rFonts w:ascii="Arial" w:eastAsia="Times New Roman" w:hAnsi="Arial" w:cs="Arial"/>
          <w:b/>
          <w:bCs/>
          <w:color w:val="C0504D"/>
          <w:sz w:val="32"/>
          <w:szCs w:val="32"/>
          <w:rtl/>
        </w:rPr>
      </w:pPr>
      <w:r w:rsidRPr="002E5F6D">
        <w:rPr>
          <w:rFonts w:ascii="Arial" w:eastAsia="Times New Roman" w:hAnsi="Arial" w:cs="Arial"/>
          <w:b/>
          <w:bCs/>
          <w:color w:val="C0504D"/>
          <w:sz w:val="32"/>
          <w:szCs w:val="32"/>
          <w:rtl/>
        </w:rPr>
        <w:t>البرنامج</w:t>
      </w:r>
    </w:p>
    <w:p w:rsidR="002E5F6D" w:rsidRPr="002E5F6D" w:rsidRDefault="002E5F6D" w:rsidP="002E5F6D">
      <w:pPr>
        <w:bidi/>
        <w:spacing w:after="0" w:line="360" w:lineRule="auto"/>
        <w:ind w:left="26"/>
        <w:contextualSpacing/>
        <w:jc w:val="lowKashida"/>
        <w:rPr>
          <w:rFonts w:ascii="Arial" w:eastAsia="Times New Roman" w:hAnsi="Arial" w:cs="Arial"/>
          <w:b/>
          <w:bCs/>
          <w:color w:val="002060"/>
          <w:sz w:val="32"/>
          <w:szCs w:val="32"/>
          <w:rtl/>
        </w:rPr>
      </w:pPr>
      <w:r w:rsidRPr="002E5F6D">
        <w:rPr>
          <w:rFonts w:ascii="Arial" w:eastAsia="Times New Roman" w:hAnsi="Arial" w:cs="Arial"/>
          <w:b/>
          <w:bCs/>
          <w:color w:val="002060"/>
          <w:sz w:val="32"/>
          <w:szCs w:val="32"/>
          <w:rtl/>
        </w:rPr>
        <w:tab/>
        <w:t>إنك مستعدة بعد جمع معلومات الخط القاعدي لبدء البرنامج, يجب التأكيد أن هذا البرنامج لا يصلح للأطفال الصغار جدًّا في مرحلة ما قبل المدرسة.</w:t>
      </w:r>
    </w:p>
    <w:p w:rsidR="002E5F6D" w:rsidRPr="002E5F6D" w:rsidRDefault="002E5F6D" w:rsidP="002E5F6D">
      <w:pPr>
        <w:bidi/>
        <w:spacing w:after="0" w:line="360" w:lineRule="auto"/>
        <w:ind w:left="26"/>
        <w:contextualSpacing/>
        <w:jc w:val="lowKashida"/>
        <w:rPr>
          <w:rFonts w:ascii="Arial" w:eastAsia="Times New Roman" w:hAnsi="Arial" w:cs="Arial"/>
          <w:b/>
          <w:bCs/>
          <w:color w:val="002060"/>
          <w:sz w:val="32"/>
          <w:szCs w:val="32"/>
          <w:rtl/>
        </w:rPr>
      </w:pPr>
      <w:r w:rsidRPr="002E5F6D">
        <w:rPr>
          <w:rFonts w:ascii="Arial" w:eastAsia="Times New Roman" w:hAnsi="Arial" w:cs="Arial"/>
          <w:b/>
          <w:bCs/>
          <w:color w:val="002060"/>
          <w:sz w:val="32"/>
          <w:szCs w:val="32"/>
          <w:rtl/>
        </w:rPr>
        <w:lastRenderedPageBreak/>
        <w:tab/>
        <w:t xml:space="preserve">سهلي المشاطرة من خلال البيئة, </w:t>
      </w:r>
      <w:proofErr w:type="spellStart"/>
      <w:r w:rsidRPr="002E5F6D">
        <w:rPr>
          <w:rFonts w:ascii="Arial" w:eastAsia="Times New Roman" w:hAnsi="Arial" w:cs="Arial"/>
          <w:b/>
          <w:bCs/>
          <w:color w:val="002060"/>
          <w:sz w:val="32"/>
          <w:szCs w:val="32"/>
          <w:rtl/>
        </w:rPr>
        <w:t>لتساعدي</w:t>
      </w:r>
      <w:proofErr w:type="spellEnd"/>
      <w:r w:rsidRPr="002E5F6D">
        <w:rPr>
          <w:rFonts w:ascii="Arial" w:eastAsia="Times New Roman" w:hAnsi="Arial" w:cs="Arial"/>
          <w:b/>
          <w:bCs/>
          <w:color w:val="002060"/>
          <w:sz w:val="32"/>
          <w:szCs w:val="32"/>
          <w:rtl/>
        </w:rPr>
        <w:t xml:space="preserve"> الطفلة على الشعور بإيجابية أكثر نحو المشاطرة, قدمي كل ما تستطيعين من مساعدة من خلال ترتيب الفصل ونشاطاته وإجراءاته العادية.</w:t>
      </w:r>
    </w:p>
    <w:p w:rsidR="002E5F6D" w:rsidRPr="002E5F6D" w:rsidRDefault="002E5F6D" w:rsidP="002E5F6D">
      <w:pPr>
        <w:tabs>
          <w:tab w:val="num" w:pos="746"/>
        </w:tabs>
        <w:bidi/>
        <w:spacing w:after="0" w:line="360" w:lineRule="auto"/>
        <w:ind w:left="746" w:hanging="720"/>
        <w:contextualSpacing/>
        <w:jc w:val="lowKashida"/>
        <w:rPr>
          <w:rFonts w:ascii="Arial" w:eastAsia="Times New Roman" w:hAnsi="Arial" w:cs="Arial"/>
          <w:b/>
          <w:bCs/>
          <w:color w:val="002060"/>
          <w:sz w:val="32"/>
          <w:szCs w:val="32"/>
          <w:rtl/>
        </w:rPr>
      </w:pPr>
      <w:r w:rsidRPr="002E5F6D">
        <w:rPr>
          <w:rFonts w:ascii="Arial" w:eastAsia="Arial" w:hAnsi="Arial" w:cs="Arial"/>
          <w:b/>
          <w:bCs/>
          <w:color w:val="002060"/>
          <w:sz w:val="32"/>
          <w:szCs w:val="32"/>
          <w:rtl/>
        </w:rPr>
        <w:t>1-</w:t>
      </w:r>
      <w:r w:rsidRPr="002E5F6D">
        <w:rPr>
          <w:rFonts w:ascii="Times New Roman" w:eastAsia="Arial" w:hAnsi="Times New Roman" w:cs="Times New Roman"/>
          <w:b/>
          <w:bCs/>
          <w:color w:val="002060"/>
          <w:sz w:val="14"/>
          <w:szCs w:val="14"/>
          <w:rtl/>
        </w:rPr>
        <w:t xml:space="preserve">     </w:t>
      </w:r>
      <w:r w:rsidRPr="002E5F6D">
        <w:rPr>
          <w:rFonts w:ascii="Arial" w:eastAsia="Times New Roman" w:hAnsi="Arial" w:cs="Arial"/>
          <w:b/>
          <w:bCs/>
          <w:color w:val="002060"/>
          <w:sz w:val="32"/>
          <w:szCs w:val="32"/>
          <w:rtl/>
        </w:rPr>
        <w:t>يمكن لترتيب الفصل أن يسهل المشاطرة. فكما ذكر سابقًا يجب أن يكون في الفصل كثير من المواد حتى لا يتنافس الأطفال على قليل من المواد المتاحة, كذلك عايني المساحة المخصصة لكل منطقة من مناطق النشاطات المختلفة, لأنه يجب أن يكون هناك مكان كاف لعدة أطفال للعمل سوية براحة أو باستقلال دون أن يضيق بعضهم على بعض, تأكدي كذلك أن مناطق النشاط المختلفة بعيدة عن بعضها البعض, مع تعليم حدودها بأثاث أو بمكان خزن اللعب أو أي مقسمات أخرى, وتكون المشاطرة أسهل للأطفال إذا لم يكونوا في طريق بعضهم البعض مما يرغمهم على الدفاع عن مكانهم وموادهم.</w:t>
      </w:r>
    </w:p>
    <w:p w:rsidR="002E5F6D" w:rsidRPr="002E5F6D" w:rsidRDefault="002E5F6D" w:rsidP="002E5F6D">
      <w:pPr>
        <w:tabs>
          <w:tab w:val="num" w:pos="746"/>
        </w:tabs>
        <w:bidi/>
        <w:spacing w:after="0" w:line="360" w:lineRule="auto"/>
        <w:ind w:left="746" w:hanging="720"/>
        <w:contextualSpacing/>
        <w:jc w:val="lowKashida"/>
        <w:rPr>
          <w:rFonts w:ascii="Arial" w:eastAsia="Times New Roman" w:hAnsi="Arial" w:cs="Arial"/>
          <w:b/>
          <w:bCs/>
          <w:color w:val="002060"/>
          <w:sz w:val="32"/>
          <w:szCs w:val="32"/>
        </w:rPr>
      </w:pPr>
      <w:r w:rsidRPr="002E5F6D">
        <w:rPr>
          <w:rFonts w:ascii="Arial" w:eastAsia="Arial" w:hAnsi="Arial" w:cs="Arial"/>
          <w:b/>
          <w:bCs/>
          <w:color w:val="002060"/>
          <w:sz w:val="32"/>
          <w:szCs w:val="32"/>
          <w:rtl/>
        </w:rPr>
        <w:t>2-</w:t>
      </w:r>
      <w:r w:rsidRPr="002E5F6D">
        <w:rPr>
          <w:rFonts w:ascii="Times New Roman" w:eastAsia="Arial" w:hAnsi="Times New Roman" w:cs="Times New Roman"/>
          <w:b/>
          <w:bCs/>
          <w:color w:val="002060"/>
          <w:sz w:val="14"/>
          <w:szCs w:val="14"/>
          <w:rtl/>
        </w:rPr>
        <w:t xml:space="preserve">     </w:t>
      </w:r>
      <w:r w:rsidRPr="002E5F6D">
        <w:rPr>
          <w:rFonts w:ascii="Arial" w:eastAsia="Times New Roman" w:hAnsi="Arial" w:cs="Arial"/>
          <w:b/>
          <w:bCs/>
          <w:color w:val="002060"/>
          <w:sz w:val="32"/>
          <w:szCs w:val="32"/>
          <w:rtl/>
        </w:rPr>
        <w:t xml:space="preserve">إشراف المعلمة عامل يمكن تسخيره لتسهيل المشاطرة, فمشاكل المشاطرة ستكون أقل احتمالاً في نشاطات يكون فيها لدى كل طفل مادة يعمل فيها منفصلاً, مثل اللغز </w:t>
      </w:r>
      <w:proofErr w:type="spellStart"/>
      <w:r w:rsidRPr="002E5F6D">
        <w:rPr>
          <w:rFonts w:ascii="Arial" w:eastAsia="Times New Roman" w:hAnsi="Arial" w:cs="Arial"/>
          <w:b/>
          <w:bCs/>
          <w:color w:val="002060"/>
          <w:sz w:val="32"/>
          <w:szCs w:val="32"/>
        </w:rPr>
        <w:t>Puzzel</w:t>
      </w:r>
      <w:proofErr w:type="spellEnd"/>
      <w:r w:rsidRPr="002E5F6D">
        <w:rPr>
          <w:rFonts w:ascii="Arial" w:eastAsia="Times New Roman" w:hAnsi="Arial" w:cs="Arial"/>
          <w:b/>
          <w:bCs/>
          <w:color w:val="002060"/>
          <w:sz w:val="32"/>
          <w:szCs w:val="32"/>
          <w:rtl/>
        </w:rPr>
        <w:t xml:space="preserve">.  فعندما يبين عدة أطفال بالقوالب أو يصنعون ملصقات  </w:t>
      </w:r>
      <w:r w:rsidRPr="002E5F6D">
        <w:rPr>
          <w:rFonts w:ascii="Arial" w:eastAsia="Times New Roman" w:hAnsi="Arial" w:cs="Arial"/>
          <w:b/>
          <w:bCs/>
          <w:color w:val="002060"/>
          <w:sz w:val="32"/>
          <w:szCs w:val="32"/>
        </w:rPr>
        <w:t xml:space="preserve"> Collages</w:t>
      </w:r>
      <w:r w:rsidRPr="002E5F6D">
        <w:rPr>
          <w:rFonts w:ascii="Arial" w:eastAsia="Times New Roman" w:hAnsi="Arial" w:cs="Arial"/>
          <w:b/>
          <w:bCs/>
          <w:color w:val="002060"/>
          <w:sz w:val="32"/>
          <w:szCs w:val="32"/>
          <w:rtl/>
        </w:rPr>
        <w:t>من مخزون مشترك للمواد, فإن حدوث المشاكل المتعلقة بالمشاطرة يصبح أكثر احتمالاً, وهذه النشاطات تتطلب مشاركة جدية من المعلمة.</w:t>
      </w:r>
    </w:p>
    <w:p w:rsidR="002E5F6D" w:rsidRPr="002E5F6D" w:rsidRDefault="002E5F6D" w:rsidP="002E5F6D">
      <w:pPr>
        <w:tabs>
          <w:tab w:val="num" w:pos="746"/>
        </w:tabs>
        <w:bidi/>
        <w:spacing w:after="0" w:line="360" w:lineRule="auto"/>
        <w:ind w:left="746" w:hanging="720"/>
        <w:contextualSpacing/>
        <w:jc w:val="lowKashida"/>
        <w:rPr>
          <w:rFonts w:ascii="Arial" w:eastAsia="Times New Roman" w:hAnsi="Arial" w:cs="Arial"/>
          <w:b/>
          <w:bCs/>
          <w:color w:val="002060"/>
          <w:sz w:val="32"/>
          <w:szCs w:val="32"/>
        </w:rPr>
      </w:pPr>
      <w:r w:rsidRPr="002E5F6D">
        <w:rPr>
          <w:rFonts w:ascii="Arial" w:eastAsia="Arial" w:hAnsi="Arial" w:cs="Arial"/>
          <w:b/>
          <w:bCs/>
          <w:color w:val="002060"/>
          <w:sz w:val="32"/>
          <w:szCs w:val="32"/>
          <w:rtl/>
        </w:rPr>
        <w:t>3-</w:t>
      </w:r>
      <w:r w:rsidRPr="002E5F6D">
        <w:rPr>
          <w:rFonts w:ascii="Times New Roman" w:eastAsia="Arial" w:hAnsi="Times New Roman" w:cs="Times New Roman"/>
          <w:b/>
          <w:bCs/>
          <w:color w:val="002060"/>
          <w:sz w:val="14"/>
          <w:szCs w:val="14"/>
          <w:rtl/>
        </w:rPr>
        <w:t xml:space="preserve">     </w:t>
      </w:r>
      <w:r w:rsidRPr="002E5F6D">
        <w:rPr>
          <w:rFonts w:ascii="Arial" w:eastAsia="Times New Roman" w:hAnsi="Arial" w:cs="Arial"/>
          <w:b/>
          <w:bCs/>
          <w:color w:val="002060"/>
          <w:sz w:val="32"/>
          <w:szCs w:val="32"/>
          <w:rtl/>
        </w:rPr>
        <w:t xml:space="preserve">وقد تخطط بعض أوقات المشاريع أو النشاطات المعينة بحيث تشجع المشاطرة, ويجب أن تكون هناك وفرة في المخزون كاف لجميع الأطفال في نشاطات الفنون, كما يجب تقديم مواد مثل الألوان والصمغ والمواد البراقة </w:t>
      </w:r>
      <w:r w:rsidRPr="002E5F6D">
        <w:rPr>
          <w:rFonts w:ascii="Arial" w:eastAsia="Times New Roman" w:hAnsi="Arial" w:cs="Arial"/>
          <w:b/>
          <w:bCs/>
          <w:color w:val="002060"/>
          <w:sz w:val="32"/>
          <w:szCs w:val="32"/>
        </w:rPr>
        <w:t>Glitter</w:t>
      </w:r>
      <w:r w:rsidRPr="002E5F6D">
        <w:rPr>
          <w:rFonts w:ascii="Arial" w:eastAsia="Times New Roman" w:hAnsi="Arial" w:cs="Arial"/>
          <w:b/>
          <w:bCs/>
          <w:color w:val="002060"/>
          <w:sz w:val="32"/>
          <w:szCs w:val="32"/>
          <w:rtl/>
        </w:rPr>
        <w:t xml:space="preserve"> في أوعية صغيرة بدلاً من وعاء كبير حتى تتوافر للأطفال سرعة الوصول إلى ما يحتاجونه, ويجب ترتيب نشاطات الطبخ لتسمح لكل طفل مشارك أن تكون لديه مشاركة نشطة في العملية. وهناك طريقة أخرى لتفادي مشاكل المشاطرة وهي النظر في تحديد عدد الأطفال المشاركين في نشاطات معينة, فإذا انطوى نشاط الطبخ مثلاً على إضافة وخلط ستة </w:t>
      </w:r>
      <w:r w:rsidRPr="002E5F6D">
        <w:rPr>
          <w:rFonts w:ascii="Arial" w:eastAsia="Times New Roman" w:hAnsi="Arial" w:cs="Arial"/>
          <w:b/>
          <w:bCs/>
          <w:color w:val="002060"/>
          <w:sz w:val="32"/>
          <w:szCs w:val="32"/>
          <w:rtl/>
        </w:rPr>
        <w:lastRenderedPageBreak/>
        <w:t>مكونات فلا تسمحي بمشاركة أكثر من ستة أطفال في وقت واحد, على ألا يكرر النشاط بجماعات مكونة من ستة أطفال بحيث تتاح المشاركة لجميع الأطفال الراغبين .</w:t>
      </w:r>
    </w:p>
    <w:p w:rsidR="002E5F6D" w:rsidRPr="002E5F6D" w:rsidRDefault="002E5F6D" w:rsidP="002E5F6D">
      <w:pPr>
        <w:tabs>
          <w:tab w:val="num" w:pos="746"/>
        </w:tabs>
        <w:bidi/>
        <w:spacing w:after="0" w:line="360" w:lineRule="auto"/>
        <w:ind w:left="746" w:hanging="720"/>
        <w:contextualSpacing/>
        <w:jc w:val="lowKashida"/>
        <w:rPr>
          <w:rFonts w:ascii="Arial" w:eastAsia="Times New Roman" w:hAnsi="Arial" w:cs="Arial"/>
          <w:b/>
          <w:bCs/>
          <w:color w:val="002060"/>
          <w:sz w:val="32"/>
          <w:szCs w:val="32"/>
        </w:rPr>
      </w:pPr>
      <w:r w:rsidRPr="002E5F6D">
        <w:rPr>
          <w:rFonts w:ascii="Arial" w:eastAsia="Arial" w:hAnsi="Arial" w:cs="Arial"/>
          <w:b/>
          <w:bCs/>
          <w:color w:val="002060"/>
          <w:sz w:val="32"/>
          <w:szCs w:val="32"/>
          <w:rtl/>
        </w:rPr>
        <w:t>4-</w:t>
      </w:r>
      <w:r w:rsidRPr="002E5F6D">
        <w:rPr>
          <w:rFonts w:ascii="Times New Roman" w:eastAsia="Arial" w:hAnsi="Times New Roman" w:cs="Times New Roman"/>
          <w:b/>
          <w:bCs/>
          <w:color w:val="002060"/>
          <w:sz w:val="14"/>
          <w:szCs w:val="14"/>
          <w:rtl/>
        </w:rPr>
        <w:t xml:space="preserve">     </w:t>
      </w:r>
      <w:r w:rsidRPr="002E5F6D">
        <w:rPr>
          <w:rFonts w:ascii="Arial" w:eastAsia="Times New Roman" w:hAnsi="Arial" w:cs="Arial"/>
          <w:b/>
          <w:bCs/>
          <w:color w:val="002060"/>
          <w:sz w:val="32"/>
          <w:szCs w:val="32"/>
          <w:rtl/>
        </w:rPr>
        <w:t xml:space="preserve">ويوجد في المدرسة عادة مواد قليلة يكون الطلب عليها أكثر من المتوافر, والمراجيح أحد الأمثلة,  إذ عادة يكون هناك أطفال يرغبون في التأرجح أكثر من المراجيح الموجودة . في حال مثل هذه فإنه يلزم حدوث المشاطرة , وإلا فسيكون هناك كثر من الأطفال </w:t>
      </w:r>
      <w:proofErr w:type="spellStart"/>
      <w:r w:rsidRPr="002E5F6D">
        <w:rPr>
          <w:rFonts w:ascii="Arial" w:eastAsia="Times New Roman" w:hAnsi="Arial" w:cs="Arial"/>
          <w:b/>
          <w:bCs/>
          <w:color w:val="002060"/>
          <w:sz w:val="32"/>
          <w:szCs w:val="32"/>
          <w:rtl/>
        </w:rPr>
        <w:t>المستائين</w:t>
      </w:r>
      <w:proofErr w:type="spellEnd"/>
      <w:r w:rsidRPr="002E5F6D">
        <w:rPr>
          <w:rFonts w:ascii="Arial" w:eastAsia="Times New Roman" w:hAnsi="Arial" w:cs="Arial"/>
          <w:b/>
          <w:bCs/>
          <w:color w:val="002060"/>
          <w:sz w:val="32"/>
          <w:szCs w:val="32"/>
          <w:rtl/>
        </w:rPr>
        <w:t>, وهناك بعض الأساليب التي تستطيعين استعمالها لتشجيع المشاطرة عندما يتردد الطفل في السماح لآخر بأن يأخذ دوره, ويمكنك تخصيص وقت محدد يوافق عليه الأطفال, وباستطاعتك استعمال مؤقتة أو ساعة الحائط لهذا الغرض,وعندما ينتهي الوقت يأتي دور الطفل الآخر, وطريقة أخرى للتعامل مع استعمال المراجيح (أو أي جهاز آخر يمكن توقيت استعماله) هي تحديد عدد المرات التي يتأرجح فيها الطفل ذهابًا وإيابًا, وبعد أن يصل الطفل إلى العدد المحدد يأتي دور الطفل الذي بعده, ويمكن للطفل الذي على الأرجوحة والأطفال المنتظرين أن يشاركوا في العد لإضافة بعد آخر لهذا النشاط.</w:t>
      </w:r>
    </w:p>
    <w:p w:rsidR="002E5F6D" w:rsidRPr="002E5F6D" w:rsidRDefault="002E5F6D" w:rsidP="002E5F6D">
      <w:pPr>
        <w:bidi/>
        <w:spacing w:after="0" w:line="360" w:lineRule="auto"/>
        <w:ind w:left="746"/>
        <w:contextualSpacing/>
        <w:jc w:val="lowKashida"/>
        <w:rPr>
          <w:rFonts w:ascii="Arial" w:eastAsia="Times New Roman" w:hAnsi="Arial" w:cs="Arial"/>
          <w:b/>
          <w:bCs/>
          <w:color w:val="002060"/>
          <w:sz w:val="32"/>
          <w:szCs w:val="32"/>
        </w:rPr>
      </w:pPr>
    </w:p>
    <w:p w:rsidR="002E5F6D" w:rsidRPr="002E5F6D" w:rsidRDefault="002E5F6D" w:rsidP="002E5F6D">
      <w:pPr>
        <w:bidi/>
        <w:spacing w:after="0" w:line="360" w:lineRule="auto"/>
        <w:ind w:left="26"/>
        <w:contextualSpacing/>
        <w:jc w:val="lowKashida"/>
        <w:rPr>
          <w:rFonts w:ascii="Arial" w:eastAsia="Times New Roman" w:hAnsi="Arial" w:cs="Arial"/>
          <w:b/>
          <w:bCs/>
          <w:color w:val="002060"/>
          <w:sz w:val="32"/>
          <w:szCs w:val="32"/>
        </w:rPr>
      </w:pPr>
      <w:r w:rsidRPr="002E5F6D">
        <w:rPr>
          <w:rFonts w:ascii="Arial" w:eastAsia="Times New Roman" w:hAnsi="Arial" w:cs="Arial"/>
          <w:b/>
          <w:bCs/>
          <w:color w:val="002060"/>
          <w:sz w:val="32"/>
          <w:szCs w:val="32"/>
          <w:rtl/>
        </w:rPr>
        <w:t>ساعدي الطفلة بانتظام على تعلم المشاطرة , استخدمي هذه الخطوة إذا كانت الطفلة لا تشاطر البتة أو تشاطر بعض الشيء , وتكفي الخطوات الأخرى لطفل يشاطر ولو بعض الوقت ( على الأقل 20% من الوقت حسب معلومات الخط القاعدي.</w:t>
      </w:r>
    </w:p>
    <w:p w:rsidR="002E5F6D" w:rsidRPr="002E5F6D" w:rsidRDefault="002E5F6D" w:rsidP="002E5F6D">
      <w:pPr>
        <w:bidi/>
        <w:spacing w:after="0" w:line="360" w:lineRule="auto"/>
        <w:ind w:left="26"/>
        <w:contextualSpacing/>
        <w:jc w:val="lowKashida"/>
        <w:rPr>
          <w:rFonts w:ascii="Arial" w:eastAsia="Times New Roman" w:hAnsi="Arial" w:cs="Arial"/>
          <w:b/>
          <w:bCs/>
          <w:color w:val="002060"/>
          <w:sz w:val="32"/>
          <w:szCs w:val="32"/>
          <w:rtl/>
        </w:rPr>
      </w:pPr>
      <w:r w:rsidRPr="002E5F6D">
        <w:rPr>
          <w:rFonts w:ascii="Arial" w:eastAsia="Times New Roman" w:hAnsi="Arial" w:cs="Arial"/>
          <w:b/>
          <w:bCs/>
          <w:color w:val="002060"/>
          <w:sz w:val="32"/>
          <w:szCs w:val="32"/>
          <w:rtl/>
        </w:rPr>
        <w:t>نفذي الخطوات التالية بالتتابع, وبسبب طبيعة هذا الإجراء , فقد يكون من المفيد أن تعمل مع الطفلة معلمة واحدة فقط.</w:t>
      </w:r>
    </w:p>
    <w:p w:rsidR="002E5F6D" w:rsidRPr="002E5F6D" w:rsidRDefault="002E5F6D" w:rsidP="002E5F6D">
      <w:pPr>
        <w:tabs>
          <w:tab w:val="num" w:pos="746"/>
        </w:tabs>
        <w:bidi/>
        <w:spacing w:after="0" w:line="360" w:lineRule="auto"/>
        <w:ind w:left="746" w:hanging="720"/>
        <w:contextualSpacing/>
        <w:jc w:val="lowKashida"/>
        <w:rPr>
          <w:rFonts w:ascii="Arial" w:eastAsia="Times New Roman" w:hAnsi="Arial" w:cs="Arial"/>
          <w:b/>
          <w:bCs/>
          <w:color w:val="002060"/>
          <w:sz w:val="32"/>
          <w:szCs w:val="32"/>
          <w:rtl/>
        </w:rPr>
      </w:pPr>
      <w:r w:rsidRPr="002E5F6D">
        <w:rPr>
          <w:rFonts w:ascii="Arial" w:eastAsia="Arial" w:hAnsi="Arial" w:cs="Arial"/>
          <w:b/>
          <w:bCs/>
          <w:color w:val="002060"/>
          <w:sz w:val="32"/>
          <w:szCs w:val="32"/>
          <w:rtl/>
        </w:rPr>
        <w:t>1-</w:t>
      </w:r>
      <w:r w:rsidRPr="002E5F6D">
        <w:rPr>
          <w:rFonts w:ascii="Times New Roman" w:eastAsia="Arial" w:hAnsi="Times New Roman" w:cs="Times New Roman"/>
          <w:b/>
          <w:bCs/>
          <w:color w:val="002060"/>
          <w:sz w:val="14"/>
          <w:szCs w:val="14"/>
          <w:rtl/>
        </w:rPr>
        <w:t xml:space="preserve">     </w:t>
      </w:r>
      <w:r w:rsidRPr="002E5F6D">
        <w:rPr>
          <w:rFonts w:ascii="Arial" w:eastAsia="Times New Roman" w:hAnsi="Arial" w:cs="Arial"/>
          <w:b/>
          <w:bCs/>
          <w:color w:val="002060"/>
          <w:sz w:val="32"/>
          <w:szCs w:val="32"/>
          <w:rtl/>
        </w:rPr>
        <w:t xml:space="preserve">ابدئي بترتيب الوضع بحيث تجرب الطفلة المشاطرة على الأقل مرة واحدة في اليوم, حددي طفلاً متعاونًا وهادئًا منهمكًا في نشاط ملائم للمشاطرة, اذهبي إلى الطفلة التي لديها مشكلات في المشاطرة في وقت تكون فيه غير منهمكة في نشاط( مثلاً: حان </w:t>
      </w:r>
      <w:r w:rsidRPr="002E5F6D">
        <w:rPr>
          <w:rFonts w:ascii="Arial" w:eastAsia="Times New Roman" w:hAnsi="Arial" w:cs="Arial"/>
          <w:b/>
          <w:bCs/>
          <w:color w:val="002060"/>
          <w:sz w:val="32"/>
          <w:szCs w:val="32"/>
          <w:rtl/>
        </w:rPr>
        <w:lastRenderedPageBreak/>
        <w:t>بدء وقت النشاط الحر لذلك الطفل), خذي بيد تلك الطفلة وأذهبا إلى الطفل الآخر, واطلبي "هل نستطيع اللعب معك؟ نود مشاطرة الألعاب التي تستعملها". ابقي مع الطفلين لبعض دقائق, قولي عدة تعليقات عن المشاطرة وما تولده من شعور حسن,وأكدي على القيمة الإيجابية للمشاطرة.</w:t>
      </w:r>
    </w:p>
    <w:p w:rsidR="002E5F6D" w:rsidRPr="002E5F6D" w:rsidRDefault="002E5F6D" w:rsidP="002E5F6D">
      <w:pPr>
        <w:bidi/>
        <w:spacing w:after="0" w:line="360" w:lineRule="auto"/>
        <w:ind w:left="746" w:hanging="720"/>
        <w:contextualSpacing/>
        <w:jc w:val="lowKashida"/>
        <w:rPr>
          <w:rFonts w:ascii="Arial" w:eastAsia="Times New Roman" w:hAnsi="Arial" w:cs="Arial"/>
          <w:b/>
          <w:bCs/>
          <w:color w:val="002060"/>
          <w:sz w:val="32"/>
          <w:szCs w:val="32"/>
        </w:rPr>
      </w:pPr>
      <w:r w:rsidRPr="002E5F6D">
        <w:rPr>
          <w:rFonts w:ascii="Arial" w:eastAsia="Times New Roman" w:hAnsi="Arial" w:cs="Arial"/>
          <w:b/>
          <w:bCs/>
          <w:color w:val="002060"/>
          <w:sz w:val="32"/>
          <w:szCs w:val="32"/>
          <w:rtl/>
        </w:rPr>
        <w:tab/>
        <w:t xml:space="preserve">استمري في هذه الخطوة لأسبوع أو أسبوعين, إلى أن </w:t>
      </w:r>
      <w:proofErr w:type="spellStart"/>
      <w:r w:rsidRPr="002E5F6D">
        <w:rPr>
          <w:rFonts w:ascii="Arial" w:eastAsia="Times New Roman" w:hAnsi="Arial" w:cs="Arial"/>
          <w:b/>
          <w:bCs/>
          <w:color w:val="002060"/>
          <w:sz w:val="32"/>
          <w:szCs w:val="32"/>
          <w:rtl/>
        </w:rPr>
        <w:t>تشعري</w:t>
      </w:r>
      <w:proofErr w:type="spellEnd"/>
      <w:r w:rsidRPr="002E5F6D">
        <w:rPr>
          <w:rFonts w:ascii="Arial" w:eastAsia="Times New Roman" w:hAnsi="Arial" w:cs="Arial"/>
          <w:b/>
          <w:bCs/>
          <w:color w:val="002060"/>
          <w:sz w:val="32"/>
          <w:szCs w:val="32"/>
          <w:rtl/>
        </w:rPr>
        <w:t xml:space="preserve"> أن الطفلة التي لديها صعوبة في المشاطرة قد بدأت تفهم رسالتك.</w:t>
      </w:r>
    </w:p>
    <w:p w:rsidR="002E5F6D" w:rsidRPr="002E5F6D" w:rsidRDefault="002E5F6D" w:rsidP="002E5F6D">
      <w:pPr>
        <w:tabs>
          <w:tab w:val="num" w:pos="746"/>
        </w:tabs>
        <w:bidi/>
        <w:spacing w:after="0" w:line="360" w:lineRule="auto"/>
        <w:ind w:left="746" w:hanging="720"/>
        <w:contextualSpacing/>
        <w:jc w:val="lowKashida"/>
        <w:rPr>
          <w:rFonts w:ascii="Arial" w:eastAsia="Times New Roman" w:hAnsi="Arial" w:cs="Arial"/>
          <w:b/>
          <w:bCs/>
          <w:color w:val="002060"/>
          <w:sz w:val="32"/>
          <w:szCs w:val="32"/>
          <w:rtl/>
        </w:rPr>
      </w:pPr>
      <w:r w:rsidRPr="002E5F6D">
        <w:rPr>
          <w:rFonts w:ascii="Arial" w:eastAsia="Arial" w:hAnsi="Arial" w:cs="Arial"/>
          <w:b/>
          <w:bCs/>
          <w:color w:val="002060"/>
          <w:sz w:val="32"/>
          <w:szCs w:val="32"/>
          <w:rtl/>
        </w:rPr>
        <w:t>2-</w:t>
      </w:r>
      <w:r w:rsidRPr="002E5F6D">
        <w:rPr>
          <w:rFonts w:ascii="Times New Roman" w:eastAsia="Arial" w:hAnsi="Times New Roman" w:cs="Times New Roman"/>
          <w:b/>
          <w:bCs/>
          <w:color w:val="002060"/>
          <w:sz w:val="14"/>
          <w:szCs w:val="14"/>
          <w:rtl/>
        </w:rPr>
        <w:t xml:space="preserve">     </w:t>
      </w:r>
      <w:r w:rsidRPr="002E5F6D">
        <w:rPr>
          <w:rFonts w:ascii="Arial" w:eastAsia="Times New Roman" w:hAnsi="Arial" w:cs="Arial"/>
          <w:b/>
          <w:bCs/>
          <w:color w:val="002060"/>
          <w:sz w:val="32"/>
          <w:szCs w:val="32"/>
          <w:rtl/>
        </w:rPr>
        <w:t xml:space="preserve">تتطلب الخطوة التالية أن تكون الطفلة هي التي تشاطر, اكتشفي مرة واحدة كل يوم على الأقل حالة تكون فيها الطفلة التي أنت مهتمة بأمرها منهمكة في نشاط ملائم للمشاطرة, ثم اذهبي إلى الطفلة وقولي شيئًا مماثلاً: " هل </w:t>
      </w:r>
      <w:proofErr w:type="spellStart"/>
      <w:r w:rsidRPr="002E5F6D">
        <w:rPr>
          <w:rFonts w:ascii="Arial" w:eastAsia="Times New Roman" w:hAnsi="Arial" w:cs="Arial"/>
          <w:b/>
          <w:bCs/>
          <w:color w:val="002060"/>
          <w:sz w:val="32"/>
          <w:szCs w:val="32"/>
          <w:rtl/>
        </w:rPr>
        <w:t>استطيع</w:t>
      </w:r>
      <w:proofErr w:type="spellEnd"/>
      <w:r w:rsidRPr="002E5F6D">
        <w:rPr>
          <w:rFonts w:ascii="Arial" w:eastAsia="Times New Roman" w:hAnsi="Arial" w:cs="Arial"/>
          <w:b/>
          <w:bCs/>
          <w:color w:val="002060"/>
          <w:sz w:val="32"/>
          <w:szCs w:val="32"/>
          <w:rtl/>
        </w:rPr>
        <w:t xml:space="preserve"> أن العب معك؟ أود مشاطرة الألعاب التي تستعملينها", انتقي طريقة اقترابك منها بعناية لتشوقي الطفلة إلى الإجابة </w:t>
      </w:r>
      <w:proofErr w:type="spellStart"/>
      <w:r w:rsidRPr="002E5F6D">
        <w:rPr>
          <w:rFonts w:ascii="Arial" w:eastAsia="Times New Roman" w:hAnsi="Arial" w:cs="Arial"/>
          <w:b/>
          <w:bCs/>
          <w:color w:val="002060"/>
          <w:sz w:val="32"/>
          <w:szCs w:val="32"/>
          <w:rtl/>
        </w:rPr>
        <w:t>بـ</w:t>
      </w:r>
      <w:proofErr w:type="spellEnd"/>
      <w:r w:rsidRPr="002E5F6D">
        <w:rPr>
          <w:rFonts w:ascii="Arial" w:eastAsia="Times New Roman" w:hAnsi="Arial" w:cs="Arial"/>
          <w:b/>
          <w:bCs/>
          <w:color w:val="002060"/>
          <w:sz w:val="32"/>
          <w:szCs w:val="32"/>
          <w:rtl/>
        </w:rPr>
        <w:t xml:space="preserve">"نعم", اشتركي في النشاط ودعي الطفلة تعرف كم أنت تقدرين مشاطرتها معك, وإن أجابت الطفلة </w:t>
      </w:r>
      <w:proofErr w:type="spellStart"/>
      <w:r w:rsidRPr="002E5F6D">
        <w:rPr>
          <w:rFonts w:ascii="Arial" w:eastAsia="Times New Roman" w:hAnsi="Arial" w:cs="Arial"/>
          <w:b/>
          <w:bCs/>
          <w:color w:val="002060"/>
          <w:sz w:val="32"/>
          <w:szCs w:val="32"/>
          <w:rtl/>
        </w:rPr>
        <w:t>بـ</w:t>
      </w:r>
      <w:proofErr w:type="spellEnd"/>
      <w:r w:rsidRPr="002E5F6D">
        <w:rPr>
          <w:rFonts w:ascii="Arial" w:eastAsia="Times New Roman" w:hAnsi="Arial" w:cs="Arial"/>
          <w:b/>
          <w:bCs/>
          <w:color w:val="002060"/>
          <w:sz w:val="32"/>
          <w:szCs w:val="32"/>
          <w:rtl/>
        </w:rPr>
        <w:t xml:space="preserve">"لا" , قولي ببساطة " حسنًا ربما نستطيع العمل معًا فيما بعد", اتركي الطفلة لوحدها, لا </w:t>
      </w:r>
      <w:proofErr w:type="spellStart"/>
      <w:r w:rsidRPr="002E5F6D">
        <w:rPr>
          <w:rFonts w:ascii="Arial" w:eastAsia="Times New Roman" w:hAnsi="Arial" w:cs="Arial"/>
          <w:b/>
          <w:bCs/>
          <w:color w:val="002060"/>
          <w:sz w:val="32"/>
          <w:szCs w:val="32"/>
          <w:rtl/>
        </w:rPr>
        <w:t>تحاضري</w:t>
      </w:r>
      <w:proofErr w:type="spellEnd"/>
      <w:r w:rsidRPr="002E5F6D">
        <w:rPr>
          <w:rFonts w:ascii="Arial" w:eastAsia="Times New Roman" w:hAnsi="Arial" w:cs="Arial"/>
          <w:b/>
          <w:bCs/>
          <w:color w:val="002060"/>
          <w:sz w:val="32"/>
          <w:szCs w:val="32"/>
          <w:rtl/>
        </w:rPr>
        <w:t xml:space="preserve"> أو </w:t>
      </w:r>
      <w:proofErr w:type="spellStart"/>
      <w:r w:rsidRPr="002E5F6D">
        <w:rPr>
          <w:rFonts w:ascii="Arial" w:eastAsia="Times New Roman" w:hAnsi="Arial" w:cs="Arial"/>
          <w:b/>
          <w:bCs/>
          <w:color w:val="002060"/>
          <w:sz w:val="32"/>
          <w:szCs w:val="32"/>
          <w:rtl/>
        </w:rPr>
        <w:t>توبخي</w:t>
      </w:r>
      <w:proofErr w:type="spellEnd"/>
      <w:r w:rsidRPr="002E5F6D">
        <w:rPr>
          <w:rFonts w:ascii="Arial" w:eastAsia="Times New Roman" w:hAnsi="Arial" w:cs="Arial"/>
          <w:b/>
          <w:bCs/>
          <w:color w:val="002060"/>
          <w:sz w:val="32"/>
          <w:szCs w:val="32"/>
          <w:rtl/>
        </w:rPr>
        <w:t xml:space="preserve">, دعي الرسالة تصل إليها, أن المشاطرة هي خبرة إيجابية, وليست شيئًا يجبر عليه الشخص. </w:t>
      </w:r>
    </w:p>
    <w:p w:rsidR="002E5F6D" w:rsidRPr="002E5F6D" w:rsidRDefault="002E5F6D" w:rsidP="002E5F6D">
      <w:pPr>
        <w:bidi/>
        <w:spacing w:after="0" w:line="360" w:lineRule="auto"/>
        <w:ind w:left="746" w:hanging="720"/>
        <w:contextualSpacing/>
        <w:jc w:val="lowKashida"/>
        <w:rPr>
          <w:rFonts w:ascii="Arial" w:eastAsia="Times New Roman" w:hAnsi="Arial" w:cs="Arial"/>
          <w:b/>
          <w:bCs/>
          <w:color w:val="002060"/>
          <w:sz w:val="32"/>
          <w:szCs w:val="32"/>
        </w:rPr>
      </w:pPr>
      <w:r w:rsidRPr="002E5F6D">
        <w:rPr>
          <w:rFonts w:ascii="Arial" w:eastAsia="Times New Roman" w:hAnsi="Arial" w:cs="Arial"/>
          <w:b/>
          <w:bCs/>
          <w:color w:val="002060"/>
          <w:sz w:val="32"/>
          <w:szCs w:val="32"/>
          <w:rtl/>
        </w:rPr>
        <w:tab/>
        <w:t>قد تستغرق هذه الخطوة بضعة أيام أو أسابيع, ادخلي في حسابك وقتًا كافيًا للطفلة لكي تتفهم ما تريدين إبلاغه بوساطة ترتيب هذه الحالات,حالما تشاطر الطفلة معك,وتستمتع بالتجربة بشكل عادي, انتقلي إلى الخطوة التالية.</w:t>
      </w:r>
    </w:p>
    <w:p w:rsidR="002E5F6D" w:rsidRPr="002E5F6D" w:rsidRDefault="002E5F6D" w:rsidP="002E5F6D">
      <w:pPr>
        <w:tabs>
          <w:tab w:val="num" w:pos="746"/>
        </w:tabs>
        <w:bidi/>
        <w:spacing w:after="0" w:line="360" w:lineRule="auto"/>
        <w:ind w:left="746" w:hanging="720"/>
        <w:contextualSpacing/>
        <w:jc w:val="lowKashida"/>
        <w:rPr>
          <w:rFonts w:ascii="Arial" w:eastAsia="Times New Roman" w:hAnsi="Arial" w:cs="Arial"/>
          <w:b/>
          <w:bCs/>
          <w:color w:val="002060"/>
          <w:sz w:val="32"/>
          <w:szCs w:val="32"/>
        </w:rPr>
      </w:pPr>
      <w:r w:rsidRPr="002E5F6D">
        <w:rPr>
          <w:rFonts w:ascii="Arial" w:eastAsia="Arial" w:hAnsi="Arial" w:cs="Arial"/>
          <w:b/>
          <w:bCs/>
          <w:color w:val="002060"/>
          <w:sz w:val="32"/>
          <w:szCs w:val="32"/>
          <w:rtl/>
        </w:rPr>
        <w:t>3-</w:t>
      </w:r>
      <w:r w:rsidRPr="002E5F6D">
        <w:rPr>
          <w:rFonts w:ascii="Times New Roman" w:eastAsia="Arial" w:hAnsi="Times New Roman" w:cs="Times New Roman"/>
          <w:b/>
          <w:bCs/>
          <w:color w:val="002060"/>
          <w:sz w:val="14"/>
          <w:szCs w:val="14"/>
          <w:rtl/>
        </w:rPr>
        <w:t xml:space="preserve">     </w:t>
      </w:r>
      <w:r w:rsidRPr="002E5F6D">
        <w:rPr>
          <w:rFonts w:ascii="Arial" w:eastAsia="Times New Roman" w:hAnsi="Arial" w:cs="Arial"/>
          <w:b/>
          <w:bCs/>
          <w:color w:val="002060"/>
          <w:sz w:val="32"/>
          <w:szCs w:val="32"/>
          <w:rtl/>
        </w:rPr>
        <w:t xml:space="preserve">عندما تشعرين أن الطفلة جاهزة للمشاطرة مع شخص من غير الكبار حولي تركيزك إلى الأطفال, ويمكنك مرة واحدة على الأقل في اليوم , عندما ترين الطفلة منهمكة في نشاط ملائم للمشاطرة, أن </w:t>
      </w:r>
      <w:proofErr w:type="spellStart"/>
      <w:r w:rsidRPr="002E5F6D">
        <w:rPr>
          <w:rFonts w:ascii="Arial" w:eastAsia="Times New Roman" w:hAnsi="Arial" w:cs="Arial"/>
          <w:b/>
          <w:bCs/>
          <w:color w:val="002060"/>
          <w:sz w:val="32"/>
          <w:szCs w:val="32"/>
          <w:rtl/>
        </w:rPr>
        <w:t>تسألي</w:t>
      </w:r>
      <w:proofErr w:type="spellEnd"/>
      <w:r w:rsidRPr="002E5F6D">
        <w:rPr>
          <w:rFonts w:ascii="Arial" w:eastAsia="Times New Roman" w:hAnsi="Arial" w:cs="Arial"/>
          <w:b/>
          <w:bCs/>
          <w:color w:val="002060"/>
          <w:sz w:val="32"/>
          <w:szCs w:val="32"/>
          <w:rtl/>
        </w:rPr>
        <w:t xml:space="preserve"> طفلاً آخر ليس مشغولاً بنشاط في ذلك الوقت ليشاطر معك. اذهبي إلى الطفلة التي يهمك مشاكلها مع المشاطرة, وقول : " زكي وأنا نود المشاطرة معك في اللعب, هل ترغبين في ذلك" فإن قالت الطفلة "نعم" </w:t>
      </w:r>
      <w:r w:rsidRPr="002E5F6D">
        <w:rPr>
          <w:rFonts w:ascii="Arial" w:eastAsia="Times New Roman" w:hAnsi="Arial" w:cs="Arial"/>
          <w:b/>
          <w:bCs/>
          <w:color w:val="002060"/>
          <w:sz w:val="32"/>
          <w:szCs w:val="32"/>
          <w:rtl/>
        </w:rPr>
        <w:lastRenderedPageBreak/>
        <w:t>فشاركي في اللعب , ولكن شاركي إلى الحد الذي هو ضروري, دعي الطفلين يقومان بالدور الأكبر في اللعب, عبري عن تقديرك للطفلة في مشاطرتها مع صديقها.</w:t>
      </w:r>
    </w:p>
    <w:p w:rsidR="002E5F6D" w:rsidRPr="002E5F6D" w:rsidRDefault="002E5F6D" w:rsidP="002E5F6D">
      <w:pPr>
        <w:bidi/>
        <w:spacing w:after="0" w:line="360" w:lineRule="auto"/>
        <w:ind w:left="746"/>
        <w:contextualSpacing/>
        <w:jc w:val="lowKashida"/>
        <w:rPr>
          <w:rFonts w:ascii="Arial" w:eastAsia="Times New Roman" w:hAnsi="Arial" w:cs="Arial"/>
          <w:b/>
          <w:bCs/>
          <w:color w:val="002060"/>
          <w:sz w:val="32"/>
          <w:szCs w:val="32"/>
        </w:rPr>
      </w:pPr>
      <w:r w:rsidRPr="002E5F6D">
        <w:rPr>
          <w:rFonts w:ascii="Arial" w:eastAsia="Times New Roman" w:hAnsi="Arial" w:cs="Arial"/>
          <w:b/>
          <w:bCs/>
          <w:color w:val="002060"/>
          <w:sz w:val="32"/>
          <w:szCs w:val="32"/>
          <w:rtl/>
        </w:rPr>
        <w:t>إذا قالت الطفلة "لا" لا تحولي الموضوع إلى قضية, أخبريها أنه ربما في وقت آخر ستشعر بالرغبة في المشاطرة.</w:t>
      </w:r>
    </w:p>
    <w:p w:rsidR="002E5F6D" w:rsidRPr="002E5F6D" w:rsidRDefault="002E5F6D" w:rsidP="002E5F6D">
      <w:pPr>
        <w:bidi/>
        <w:spacing w:after="0" w:line="360" w:lineRule="auto"/>
        <w:ind w:left="746"/>
        <w:contextualSpacing/>
        <w:jc w:val="lowKashida"/>
        <w:rPr>
          <w:rFonts w:ascii="Arial" w:eastAsia="Times New Roman" w:hAnsi="Arial" w:cs="Arial"/>
          <w:b/>
          <w:bCs/>
          <w:color w:val="002060"/>
          <w:sz w:val="32"/>
          <w:szCs w:val="32"/>
          <w:rtl/>
        </w:rPr>
      </w:pPr>
      <w:r w:rsidRPr="002E5F6D">
        <w:rPr>
          <w:rFonts w:ascii="Arial" w:eastAsia="Times New Roman" w:hAnsi="Arial" w:cs="Arial"/>
          <w:b/>
          <w:bCs/>
          <w:color w:val="002060"/>
          <w:sz w:val="32"/>
          <w:szCs w:val="32"/>
          <w:rtl/>
        </w:rPr>
        <w:t>عندما تشاطر الطفلة اللعب مع طفل آخر بشكل اعتيادي, انتقلي إلى الخطوة التالية.</w:t>
      </w:r>
    </w:p>
    <w:p w:rsidR="002E5F6D" w:rsidRPr="002E5F6D" w:rsidRDefault="002E5F6D" w:rsidP="002E5F6D">
      <w:pPr>
        <w:tabs>
          <w:tab w:val="num" w:pos="746"/>
        </w:tabs>
        <w:bidi/>
        <w:spacing w:after="0" w:line="360" w:lineRule="auto"/>
        <w:ind w:left="746" w:hanging="720"/>
        <w:contextualSpacing/>
        <w:jc w:val="lowKashida"/>
        <w:rPr>
          <w:rFonts w:ascii="Arial" w:eastAsia="Times New Roman" w:hAnsi="Arial" w:cs="Arial"/>
          <w:b/>
          <w:bCs/>
          <w:color w:val="002060"/>
          <w:sz w:val="32"/>
          <w:szCs w:val="32"/>
        </w:rPr>
      </w:pPr>
      <w:r w:rsidRPr="002E5F6D">
        <w:rPr>
          <w:rFonts w:ascii="Arial" w:eastAsia="Arial" w:hAnsi="Arial" w:cs="Arial"/>
          <w:b/>
          <w:bCs/>
          <w:color w:val="002060"/>
          <w:sz w:val="32"/>
          <w:szCs w:val="32"/>
          <w:rtl/>
        </w:rPr>
        <w:t>4-</w:t>
      </w:r>
      <w:r w:rsidRPr="002E5F6D">
        <w:rPr>
          <w:rFonts w:ascii="Times New Roman" w:eastAsia="Arial" w:hAnsi="Times New Roman" w:cs="Times New Roman"/>
          <w:b/>
          <w:bCs/>
          <w:color w:val="002060"/>
          <w:sz w:val="14"/>
          <w:szCs w:val="14"/>
          <w:rtl/>
        </w:rPr>
        <w:t xml:space="preserve">     </w:t>
      </w:r>
      <w:r w:rsidRPr="002E5F6D">
        <w:rPr>
          <w:rFonts w:ascii="Arial" w:eastAsia="Times New Roman" w:hAnsi="Arial" w:cs="Arial"/>
          <w:b/>
          <w:bCs/>
          <w:color w:val="002060"/>
          <w:sz w:val="32"/>
          <w:szCs w:val="32"/>
          <w:rtl/>
        </w:rPr>
        <w:t>هذه الخطوة مماثلة للخطوة رقم (3) ماعدا أن دور المعلمة أقل, اقتربي من الطفلة مع صغير آخر وقول " بود زكي مشاطرة القوالب معك",دعي الطفلين يعملان على تفاصيل اللعبة, انسحبي متى ما اتفق الاثنان على العمل سويًا, عززي الطفلين بشكل دوري عن طريق اهتمامك وثنائك.</w:t>
      </w:r>
    </w:p>
    <w:p w:rsidR="002E5F6D" w:rsidRPr="002E5F6D" w:rsidRDefault="002E5F6D" w:rsidP="002E5F6D">
      <w:pPr>
        <w:tabs>
          <w:tab w:val="num" w:pos="746"/>
        </w:tabs>
        <w:bidi/>
        <w:spacing w:after="0" w:line="360" w:lineRule="auto"/>
        <w:ind w:left="746" w:hanging="720"/>
        <w:contextualSpacing/>
        <w:jc w:val="lowKashida"/>
        <w:rPr>
          <w:rFonts w:ascii="Arial" w:eastAsia="Times New Roman" w:hAnsi="Arial" w:cs="Arial"/>
          <w:b/>
          <w:bCs/>
          <w:color w:val="002060"/>
          <w:sz w:val="32"/>
          <w:szCs w:val="32"/>
        </w:rPr>
      </w:pPr>
      <w:r w:rsidRPr="002E5F6D">
        <w:rPr>
          <w:rFonts w:ascii="Arial" w:eastAsia="Arial" w:hAnsi="Arial" w:cs="Arial"/>
          <w:b/>
          <w:bCs/>
          <w:color w:val="002060"/>
          <w:sz w:val="32"/>
          <w:szCs w:val="32"/>
          <w:rtl/>
        </w:rPr>
        <w:t>5-</w:t>
      </w:r>
      <w:r w:rsidRPr="002E5F6D">
        <w:rPr>
          <w:rFonts w:ascii="Times New Roman" w:eastAsia="Arial" w:hAnsi="Times New Roman" w:cs="Times New Roman"/>
          <w:b/>
          <w:bCs/>
          <w:color w:val="002060"/>
          <w:sz w:val="14"/>
          <w:szCs w:val="14"/>
          <w:rtl/>
        </w:rPr>
        <w:t xml:space="preserve">     </w:t>
      </w:r>
      <w:r w:rsidRPr="002E5F6D">
        <w:rPr>
          <w:rFonts w:ascii="Arial" w:eastAsia="Times New Roman" w:hAnsi="Arial" w:cs="Arial"/>
          <w:b/>
          <w:bCs/>
          <w:color w:val="002060"/>
          <w:sz w:val="32"/>
          <w:szCs w:val="32"/>
          <w:rtl/>
        </w:rPr>
        <w:t>عندما تشاطر الطفلة باستمرار على الأقل ثلثي عدد المرات التي تقتربين فيها نحوها مع طفل آخر ابدئي بزيادة تخفيض مشاركتك. استعملي الخطوة(4) مرة كل يومين ثم كل ثلاثة أيام, وهكذا إلى أن تضمحل هذه الخطوة, وفي الوقت نفسه يتوقع أن تكون الطفلة تشاطر الآن بشكل عفوي ومتزايد, وسينعكس هذا على رسم حفظ السجل.</w:t>
      </w:r>
    </w:p>
    <w:p w:rsidR="002E5F6D" w:rsidRPr="002E5F6D" w:rsidRDefault="002E5F6D" w:rsidP="002E5F6D">
      <w:pPr>
        <w:bidi/>
        <w:spacing w:after="0" w:line="360" w:lineRule="auto"/>
        <w:ind w:left="26"/>
        <w:contextualSpacing/>
        <w:jc w:val="lowKashida"/>
        <w:rPr>
          <w:rFonts w:ascii="Arial" w:eastAsia="Times New Roman" w:hAnsi="Arial" w:cs="Arial"/>
          <w:b/>
          <w:bCs/>
          <w:color w:val="002060"/>
          <w:sz w:val="32"/>
          <w:szCs w:val="32"/>
        </w:rPr>
      </w:pPr>
      <w:r w:rsidRPr="002E5F6D">
        <w:rPr>
          <w:rFonts w:ascii="Arial" w:eastAsia="Times New Roman" w:hAnsi="Arial" w:cs="Arial"/>
          <w:b/>
          <w:bCs/>
          <w:color w:val="002060"/>
          <w:sz w:val="32"/>
          <w:szCs w:val="32"/>
          <w:rtl/>
        </w:rPr>
        <w:tab/>
        <w:t xml:space="preserve">عززي المشاطرة العفوية عندما تحدث, ستساعد الطريقة المشروحة هنا الطفلة على المشاطرة بشكل تدريجي, انتبهي طول النهار للحالات التي تشاطر فيها الطفلة, في أوقات مثل هذه جودي بمديحك, لأن من المهم أن تدعي الطفلة تعرف أنك تقدرين هذا السلوك, عندما </w:t>
      </w:r>
      <w:proofErr w:type="spellStart"/>
      <w:r w:rsidRPr="002E5F6D">
        <w:rPr>
          <w:rFonts w:ascii="Arial" w:eastAsia="Times New Roman" w:hAnsi="Arial" w:cs="Arial"/>
          <w:b/>
          <w:bCs/>
          <w:color w:val="002060"/>
          <w:sz w:val="32"/>
          <w:szCs w:val="32"/>
          <w:rtl/>
        </w:rPr>
        <w:t>تبدأين</w:t>
      </w:r>
      <w:proofErr w:type="spellEnd"/>
      <w:r w:rsidRPr="002E5F6D">
        <w:rPr>
          <w:rFonts w:ascii="Arial" w:eastAsia="Times New Roman" w:hAnsi="Arial" w:cs="Arial"/>
          <w:b/>
          <w:bCs/>
          <w:color w:val="002060"/>
          <w:sz w:val="32"/>
          <w:szCs w:val="32"/>
          <w:rtl/>
        </w:rPr>
        <w:t xml:space="preserve"> هذا البرنامج اثني عليها كل مرة تشاطر فيها الطفلة, ولكن فيما بعد عندما تكون المشاطرة أكثر تكرارًا, خفضي معدل التعزيز تدريجيًا, وفي النهاية فإنه يتوجب عليك إعطاء التعزيز إلا لمامًا , وبمعدل مماثل للأطفال الآخرين في الفصل.</w:t>
      </w:r>
    </w:p>
    <w:p w:rsidR="002E5F6D" w:rsidRPr="002E5F6D" w:rsidRDefault="002E5F6D" w:rsidP="002E5F6D">
      <w:pPr>
        <w:bidi/>
        <w:spacing w:after="0" w:line="360" w:lineRule="auto"/>
        <w:ind w:left="26"/>
        <w:contextualSpacing/>
        <w:jc w:val="lowKashida"/>
        <w:rPr>
          <w:rFonts w:ascii="Arial" w:eastAsia="Times New Roman" w:hAnsi="Arial" w:cs="Arial"/>
          <w:b/>
          <w:bCs/>
          <w:color w:val="002060"/>
          <w:sz w:val="32"/>
          <w:szCs w:val="32"/>
          <w:rtl/>
        </w:rPr>
      </w:pPr>
      <w:r w:rsidRPr="002E5F6D">
        <w:rPr>
          <w:rFonts w:ascii="Arial" w:eastAsia="Times New Roman" w:hAnsi="Arial" w:cs="Arial"/>
          <w:b/>
          <w:bCs/>
          <w:color w:val="002060"/>
          <w:sz w:val="32"/>
          <w:szCs w:val="32"/>
          <w:rtl/>
        </w:rPr>
        <w:tab/>
        <w:t xml:space="preserve">ساعدي الطفلة على التعامل مع أوضاع عدم رغبتها في المشاطرة, ستوجد أوقت كثيرة في أول الأمر عندما تكون الطفلة غير راغبة في المشاطرة مع الصغار الآخرين,ولكن طريقة تعاملك مع أوضاع مثل هذه ستؤثر كثيرًا في رأي الطفلة المستقبلي نحو المشاطرة, إذ يجب أن تنبثق المشاطرة من داخل الشخص المشاطر, ولا يمكن فرضها, ولهذا فمن المهم </w:t>
      </w:r>
      <w:r w:rsidRPr="002E5F6D">
        <w:rPr>
          <w:rFonts w:ascii="Arial" w:eastAsia="Times New Roman" w:hAnsi="Arial" w:cs="Arial"/>
          <w:b/>
          <w:bCs/>
          <w:color w:val="002060"/>
          <w:sz w:val="32"/>
          <w:szCs w:val="32"/>
          <w:rtl/>
        </w:rPr>
        <w:lastRenderedPageBreak/>
        <w:t>تقديم المشاطرة كتجربة إيجابية, وكلما برزت أوضاع تكون فيها الطفلة غير راغبة في المشاطرة اعملي الآتي :</w:t>
      </w:r>
    </w:p>
    <w:p w:rsidR="002E5F6D" w:rsidRPr="002E5F6D" w:rsidRDefault="002E5F6D" w:rsidP="002E5F6D">
      <w:pPr>
        <w:tabs>
          <w:tab w:val="num" w:pos="746"/>
        </w:tabs>
        <w:bidi/>
        <w:spacing w:after="0" w:line="360" w:lineRule="auto"/>
        <w:ind w:left="746" w:hanging="720"/>
        <w:contextualSpacing/>
        <w:jc w:val="lowKashida"/>
        <w:rPr>
          <w:rFonts w:ascii="Arial" w:eastAsia="Times New Roman" w:hAnsi="Arial" w:cs="Arial"/>
          <w:b/>
          <w:bCs/>
          <w:color w:val="002060"/>
          <w:sz w:val="32"/>
          <w:szCs w:val="32"/>
        </w:rPr>
      </w:pPr>
      <w:r w:rsidRPr="002E5F6D">
        <w:rPr>
          <w:rFonts w:ascii="Arial" w:eastAsia="Arial" w:hAnsi="Arial" w:cs="Arial"/>
          <w:b/>
          <w:bCs/>
          <w:color w:val="002060"/>
          <w:sz w:val="32"/>
          <w:szCs w:val="32"/>
          <w:rtl/>
        </w:rPr>
        <w:t>1-</w:t>
      </w:r>
      <w:r w:rsidRPr="002E5F6D">
        <w:rPr>
          <w:rFonts w:ascii="Times New Roman" w:eastAsia="Arial" w:hAnsi="Times New Roman" w:cs="Times New Roman"/>
          <w:b/>
          <w:bCs/>
          <w:color w:val="002060"/>
          <w:sz w:val="14"/>
          <w:szCs w:val="14"/>
          <w:rtl/>
        </w:rPr>
        <w:t xml:space="preserve">     </w:t>
      </w:r>
      <w:r w:rsidRPr="002E5F6D">
        <w:rPr>
          <w:rFonts w:ascii="Arial" w:eastAsia="Times New Roman" w:hAnsi="Arial" w:cs="Arial"/>
          <w:b/>
          <w:bCs/>
          <w:color w:val="002060"/>
          <w:sz w:val="32"/>
          <w:szCs w:val="32"/>
          <w:rtl/>
        </w:rPr>
        <w:t>اذهبي إلى الطفلين حالما تلاحظين مشكلة أو احتمال مشكلة تتعلق بالمشاطرة, تأكدي أن أسلوبك هادئ ومطمئن في جميع الأوقات.</w:t>
      </w:r>
    </w:p>
    <w:p w:rsidR="002E5F6D" w:rsidRPr="002E5F6D" w:rsidRDefault="002E5F6D" w:rsidP="002E5F6D">
      <w:pPr>
        <w:tabs>
          <w:tab w:val="num" w:pos="746"/>
        </w:tabs>
        <w:bidi/>
        <w:spacing w:after="0" w:line="360" w:lineRule="auto"/>
        <w:ind w:left="746" w:hanging="720"/>
        <w:contextualSpacing/>
        <w:jc w:val="lowKashida"/>
        <w:rPr>
          <w:rFonts w:ascii="Arial" w:eastAsia="Times New Roman" w:hAnsi="Arial" w:cs="Arial"/>
          <w:b/>
          <w:bCs/>
          <w:color w:val="002060"/>
          <w:sz w:val="32"/>
          <w:szCs w:val="32"/>
          <w:rtl/>
        </w:rPr>
      </w:pPr>
      <w:r w:rsidRPr="002E5F6D">
        <w:rPr>
          <w:rFonts w:ascii="Arial" w:eastAsia="Arial" w:hAnsi="Arial" w:cs="Arial"/>
          <w:b/>
          <w:bCs/>
          <w:color w:val="002060"/>
          <w:sz w:val="32"/>
          <w:szCs w:val="32"/>
          <w:rtl/>
        </w:rPr>
        <w:t>2-</w:t>
      </w:r>
      <w:r w:rsidRPr="002E5F6D">
        <w:rPr>
          <w:rFonts w:ascii="Times New Roman" w:eastAsia="Arial" w:hAnsi="Times New Roman" w:cs="Times New Roman"/>
          <w:b/>
          <w:bCs/>
          <w:color w:val="002060"/>
          <w:sz w:val="14"/>
          <w:szCs w:val="14"/>
          <w:rtl/>
        </w:rPr>
        <w:t xml:space="preserve">     </w:t>
      </w:r>
      <w:r w:rsidRPr="002E5F6D">
        <w:rPr>
          <w:rFonts w:ascii="Arial" w:eastAsia="Times New Roman" w:hAnsi="Arial" w:cs="Arial"/>
          <w:b/>
          <w:bCs/>
          <w:color w:val="002060"/>
          <w:sz w:val="32"/>
          <w:szCs w:val="32"/>
          <w:rtl/>
        </w:rPr>
        <w:t xml:space="preserve">اسألي الطفلين عما حدث, وأعيري صياغة ما قالاه على أنه المشكلة, مثلاً " </w:t>
      </w:r>
      <w:proofErr w:type="spellStart"/>
      <w:r w:rsidRPr="002E5F6D">
        <w:rPr>
          <w:rFonts w:ascii="Arial" w:eastAsia="Times New Roman" w:hAnsi="Arial" w:cs="Arial"/>
          <w:b/>
          <w:bCs/>
          <w:color w:val="002060"/>
          <w:sz w:val="32"/>
          <w:szCs w:val="32"/>
          <w:rtl/>
        </w:rPr>
        <w:t>كاتي</w:t>
      </w:r>
      <w:proofErr w:type="spellEnd"/>
      <w:r w:rsidRPr="002E5F6D">
        <w:rPr>
          <w:rFonts w:ascii="Arial" w:eastAsia="Times New Roman" w:hAnsi="Arial" w:cs="Arial"/>
          <w:b/>
          <w:bCs/>
          <w:color w:val="002060"/>
          <w:sz w:val="32"/>
          <w:szCs w:val="32"/>
          <w:rtl/>
        </w:rPr>
        <w:t xml:space="preserve">: إنك تريدين بعض مقطعات الكعكة لتستعملينها مع الصلصال.. وأنت يا منى أخذت هذه المقطعات قبلها وتريدين </w:t>
      </w:r>
      <w:proofErr w:type="spellStart"/>
      <w:r w:rsidRPr="002E5F6D">
        <w:rPr>
          <w:rFonts w:ascii="Arial" w:eastAsia="Times New Roman" w:hAnsi="Arial" w:cs="Arial"/>
          <w:b/>
          <w:bCs/>
          <w:color w:val="002060"/>
          <w:sz w:val="32"/>
          <w:szCs w:val="32"/>
          <w:rtl/>
        </w:rPr>
        <w:t>ابقاءها</w:t>
      </w:r>
      <w:proofErr w:type="spellEnd"/>
      <w:r w:rsidRPr="002E5F6D">
        <w:rPr>
          <w:rFonts w:ascii="Arial" w:eastAsia="Times New Roman" w:hAnsi="Arial" w:cs="Arial"/>
          <w:b/>
          <w:bCs/>
          <w:color w:val="002060"/>
          <w:sz w:val="32"/>
          <w:szCs w:val="32"/>
          <w:rtl/>
        </w:rPr>
        <w:t xml:space="preserve"> معك .. أليس صحيحًا؟ ما الذي يمكننا فعله هنا؟".</w:t>
      </w:r>
    </w:p>
    <w:p w:rsidR="002E5F6D" w:rsidRPr="002E5F6D" w:rsidRDefault="002E5F6D" w:rsidP="002E5F6D">
      <w:pPr>
        <w:tabs>
          <w:tab w:val="num" w:pos="746"/>
        </w:tabs>
        <w:bidi/>
        <w:spacing w:after="0" w:line="360" w:lineRule="auto"/>
        <w:ind w:left="746" w:hanging="720"/>
        <w:contextualSpacing/>
        <w:jc w:val="lowKashida"/>
        <w:rPr>
          <w:rFonts w:ascii="Arial" w:eastAsia="Times New Roman" w:hAnsi="Arial" w:cs="Arial"/>
          <w:b/>
          <w:bCs/>
          <w:color w:val="002060"/>
          <w:sz w:val="32"/>
          <w:szCs w:val="32"/>
        </w:rPr>
      </w:pPr>
      <w:r w:rsidRPr="002E5F6D">
        <w:rPr>
          <w:rFonts w:ascii="Arial" w:eastAsia="Arial" w:hAnsi="Arial" w:cs="Arial"/>
          <w:b/>
          <w:bCs/>
          <w:color w:val="002060"/>
          <w:sz w:val="32"/>
          <w:szCs w:val="32"/>
          <w:rtl/>
        </w:rPr>
        <w:t>3-</w:t>
      </w:r>
      <w:r w:rsidRPr="002E5F6D">
        <w:rPr>
          <w:rFonts w:ascii="Times New Roman" w:eastAsia="Arial" w:hAnsi="Times New Roman" w:cs="Times New Roman"/>
          <w:b/>
          <w:bCs/>
          <w:color w:val="002060"/>
          <w:sz w:val="14"/>
          <w:szCs w:val="14"/>
          <w:rtl/>
        </w:rPr>
        <w:t xml:space="preserve">     </w:t>
      </w:r>
      <w:r w:rsidRPr="002E5F6D">
        <w:rPr>
          <w:rFonts w:ascii="Arial" w:eastAsia="Times New Roman" w:hAnsi="Arial" w:cs="Arial"/>
          <w:b/>
          <w:bCs/>
          <w:color w:val="002060"/>
          <w:sz w:val="32"/>
          <w:szCs w:val="32"/>
          <w:rtl/>
        </w:rPr>
        <w:t>إذا لم يكن الطفلان منزعجين مما حصل شجعيهما على التقدم ببعض الاقتراحات, فإن اقتراح فكرة جيدة أحبها كلاهما, نفذيها واثني عليهما لحسن المشاطرة, بيني مزايا العمل معًا ومساعدة بعضهما البعض.</w:t>
      </w:r>
    </w:p>
    <w:p w:rsidR="002E5F6D" w:rsidRPr="002E5F6D" w:rsidRDefault="002E5F6D" w:rsidP="002E5F6D">
      <w:pPr>
        <w:tabs>
          <w:tab w:val="num" w:pos="746"/>
        </w:tabs>
        <w:bidi/>
        <w:spacing w:after="0" w:line="360" w:lineRule="auto"/>
        <w:ind w:left="746" w:hanging="720"/>
        <w:contextualSpacing/>
        <w:jc w:val="lowKashida"/>
        <w:rPr>
          <w:rFonts w:ascii="Arial" w:eastAsia="Times New Roman" w:hAnsi="Arial" w:cs="Arial"/>
          <w:b/>
          <w:bCs/>
          <w:color w:val="002060"/>
          <w:sz w:val="32"/>
          <w:szCs w:val="32"/>
        </w:rPr>
      </w:pPr>
      <w:r w:rsidRPr="002E5F6D">
        <w:rPr>
          <w:rFonts w:ascii="Arial" w:eastAsia="Arial" w:hAnsi="Arial" w:cs="Arial"/>
          <w:b/>
          <w:bCs/>
          <w:color w:val="002060"/>
          <w:sz w:val="32"/>
          <w:szCs w:val="32"/>
          <w:rtl/>
        </w:rPr>
        <w:t>4-</w:t>
      </w:r>
      <w:r w:rsidRPr="002E5F6D">
        <w:rPr>
          <w:rFonts w:ascii="Times New Roman" w:eastAsia="Arial" w:hAnsi="Times New Roman" w:cs="Times New Roman"/>
          <w:b/>
          <w:bCs/>
          <w:color w:val="002060"/>
          <w:sz w:val="14"/>
          <w:szCs w:val="14"/>
          <w:rtl/>
        </w:rPr>
        <w:t xml:space="preserve">     </w:t>
      </w:r>
      <w:r w:rsidRPr="002E5F6D">
        <w:rPr>
          <w:rFonts w:ascii="Arial" w:eastAsia="Times New Roman" w:hAnsi="Arial" w:cs="Arial"/>
          <w:b/>
          <w:bCs/>
          <w:color w:val="002060"/>
          <w:sz w:val="32"/>
          <w:szCs w:val="32"/>
          <w:rtl/>
        </w:rPr>
        <w:t xml:space="preserve">إن كان أحد الطفلين أو كلاهما منزعجين بشكل واضح بما حصل وليسا على استعداد للتوصل إلى حل وسط فلا </w:t>
      </w:r>
      <w:proofErr w:type="spellStart"/>
      <w:r w:rsidRPr="002E5F6D">
        <w:rPr>
          <w:rFonts w:ascii="Arial" w:eastAsia="Times New Roman" w:hAnsi="Arial" w:cs="Arial"/>
          <w:b/>
          <w:bCs/>
          <w:color w:val="002060"/>
          <w:sz w:val="32"/>
          <w:szCs w:val="32"/>
          <w:rtl/>
        </w:rPr>
        <w:t>تقلقي</w:t>
      </w:r>
      <w:proofErr w:type="spellEnd"/>
      <w:r w:rsidRPr="002E5F6D">
        <w:rPr>
          <w:rFonts w:ascii="Arial" w:eastAsia="Times New Roman" w:hAnsi="Arial" w:cs="Arial"/>
          <w:b/>
          <w:bCs/>
          <w:color w:val="002060"/>
          <w:sz w:val="32"/>
          <w:szCs w:val="32"/>
          <w:rtl/>
        </w:rPr>
        <w:t xml:space="preserve"> أو تجادلي أو </w:t>
      </w:r>
      <w:proofErr w:type="spellStart"/>
      <w:r w:rsidRPr="002E5F6D">
        <w:rPr>
          <w:rFonts w:ascii="Arial" w:eastAsia="Times New Roman" w:hAnsi="Arial" w:cs="Arial"/>
          <w:b/>
          <w:bCs/>
          <w:color w:val="002060"/>
          <w:sz w:val="32"/>
          <w:szCs w:val="32"/>
          <w:rtl/>
        </w:rPr>
        <w:t>تحتجي</w:t>
      </w:r>
      <w:proofErr w:type="spellEnd"/>
      <w:r w:rsidRPr="002E5F6D">
        <w:rPr>
          <w:rFonts w:ascii="Arial" w:eastAsia="Times New Roman" w:hAnsi="Arial" w:cs="Arial"/>
          <w:b/>
          <w:bCs/>
          <w:color w:val="002060"/>
          <w:sz w:val="32"/>
          <w:szCs w:val="32"/>
          <w:rtl/>
        </w:rPr>
        <w:t xml:space="preserve"> بصدد الموضوع , قولي ببساطة أن منى يا سلوى ليست على استعداد للمشاطرة الآن . لماذا لا تأتي معي وسنرى إن كنا نستطيع إيجاد شيء آخر لك لتستعمليه مع الصلصال", ابحثي عن بديل مقبول للطفلة الأخرى, كذلك طمئني هذه الطفلة أنك ستحرصين على أن يكون لها دور في استعمال الشيء الذي ترغبه في أقرب فرصة. </w:t>
      </w:r>
    </w:p>
    <w:p w:rsidR="002E5F6D" w:rsidRPr="002E5F6D" w:rsidRDefault="002E5F6D" w:rsidP="002E5F6D">
      <w:pPr>
        <w:tabs>
          <w:tab w:val="num" w:pos="746"/>
        </w:tabs>
        <w:bidi/>
        <w:spacing w:after="0" w:line="360" w:lineRule="auto"/>
        <w:ind w:left="746" w:hanging="720"/>
        <w:contextualSpacing/>
        <w:jc w:val="lowKashida"/>
        <w:rPr>
          <w:rFonts w:ascii="Arial" w:eastAsia="Times New Roman" w:hAnsi="Arial" w:cs="Arial"/>
          <w:b/>
          <w:bCs/>
          <w:color w:val="002060"/>
          <w:sz w:val="32"/>
          <w:szCs w:val="32"/>
        </w:rPr>
      </w:pPr>
      <w:r w:rsidRPr="002E5F6D">
        <w:rPr>
          <w:rFonts w:ascii="Arial" w:eastAsia="Arial" w:hAnsi="Arial" w:cs="Arial"/>
          <w:b/>
          <w:bCs/>
          <w:color w:val="002060"/>
          <w:sz w:val="32"/>
          <w:szCs w:val="32"/>
          <w:rtl/>
        </w:rPr>
        <w:t>5-</w:t>
      </w:r>
      <w:r w:rsidRPr="002E5F6D">
        <w:rPr>
          <w:rFonts w:ascii="Times New Roman" w:eastAsia="Arial" w:hAnsi="Times New Roman" w:cs="Times New Roman"/>
          <w:b/>
          <w:bCs/>
          <w:color w:val="002060"/>
          <w:sz w:val="14"/>
          <w:szCs w:val="14"/>
          <w:rtl/>
        </w:rPr>
        <w:t xml:space="preserve">     </w:t>
      </w:r>
      <w:r w:rsidRPr="002E5F6D">
        <w:rPr>
          <w:rFonts w:ascii="Arial" w:eastAsia="Times New Roman" w:hAnsi="Arial" w:cs="Arial"/>
          <w:b/>
          <w:bCs/>
          <w:color w:val="002060"/>
          <w:sz w:val="32"/>
          <w:szCs w:val="32"/>
          <w:rtl/>
        </w:rPr>
        <w:t xml:space="preserve">حالما ترفض الطفلة المشاطرة تحت أي شرط , ابتعدي عنها , فأنت لا تودين عمل ضجة لا ضرورة لها حول تصرفها , كما أنك لا تودين أن تعطي اهتمامًا أكثر مما هو ضروري, </w:t>
      </w:r>
      <w:proofErr w:type="spellStart"/>
      <w:r w:rsidRPr="002E5F6D">
        <w:rPr>
          <w:rFonts w:ascii="Arial" w:eastAsia="Times New Roman" w:hAnsi="Arial" w:cs="Arial"/>
          <w:b/>
          <w:bCs/>
          <w:color w:val="002060"/>
          <w:sz w:val="32"/>
          <w:szCs w:val="32"/>
          <w:rtl/>
        </w:rPr>
        <w:t>وفوق</w:t>
      </w:r>
      <w:proofErr w:type="spellEnd"/>
      <w:r w:rsidRPr="002E5F6D">
        <w:rPr>
          <w:rFonts w:ascii="Arial" w:eastAsia="Times New Roman" w:hAnsi="Arial" w:cs="Arial"/>
          <w:b/>
          <w:bCs/>
          <w:color w:val="002060"/>
          <w:sz w:val="32"/>
          <w:szCs w:val="32"/>
          <w:rtl/>
        </w:rPr>
        <w:t xml:space="preserve"> كل هذا لا </w:t>
      </w:r>
      <w:proofErr w:type="spellStart"/>
      <w:r w:rsidRPr="002E5F6D">
        <w:rPr>
          <w:rFonts w:ascii="Arial" w:eastAsia="Times New Roman" w:hAnsi="Arial" w:cs="Arial"/>
          <w:b/>
          <w:bCs/>
          <w:color w:val="002060"/>
          <w:sz w:val="32"/>
          <w:szCs w:val="32"/>
          <w:rtl/>
        </w:rPr>
        <w:t>تحاضري</w:t>
      </w:r>
      <w:proofErr w:type="spellEnd"/>
      <w:r w:rsidRPr="002E5F6D">
        <w:rPr>
          <w:rFonts w:ascii="Arial" w:eastAsia="Times New Roman" w:hAnsi="Arial" w:cs="Arial"/>
          <w:b/>
          <w:bCs/>
          <w:color w:val="002060"/>
          <w:sz w:val="32"/>
          <w:szCs w:val="32"/>
          <w:rtl/>
        </w:rPr>
        <w:t xml:space="preserve"> أو </w:t>
      </w:r>
      <w:proofErr w:type="spellStart"/>
      <w:r w:rsidRPr="002E5F6D">
        <w:rPr>
          <w:rFonts w:ascii="Arial" w:eastAsia="Times New Roman" w:hAnsi="Arial" w:cs="Arial"/>
          <w:b/>
          <w:bCs/>
          <w:color w:val="002060"/>
          <w:sz w:val="32"/>
          <w:szCs w:val="32"/>
          <w:rtl/>
        </w:rPr>
        <w:t>توبخي</w:t>
      </w:r>
      <w:proofErr w:type="spellEnd"/>
      <w:r w:rsidRPr="002E5F6D">
        <w:rPr>
          <w:rFonts w:ascii="Arial" w:eastAsia="Times New Roman" w:hAnsi="Arial" w:cs="Arial"/>
          <w:b/>
          <w:bCs/>
          <w:color w:val="002060"/>
          <w:sz w:val="32"/>
          <w:szCs w:val="32"/>
          <w:rtl/>
        </w:rPr>
        <w:t>, فهذا لن يغير رأي رافض مزمن للمشاطرة, بل العكس فإنه قد يعزز هذا السلوك.</w:t>
      </w:r>
    </w:p>
    <w:p w:rsidR="002E5F6D" w:rsidRPr="002E5F6D" w:rsidRDefault="002E5F6D" w:rsidP="002E5F6D">
      <w:pPr>
        <w:tabs>
          <w:tab w:val="num" w:pos="746"/>
        </w:tabs>
        <w:bidi/>
        <w:spacing w:after="0" w:line="360" w:lineRule="auto"/>
        <w:ind w:left="746" w:hanging="720"/>
        <w:contextualSpacing/>
        <w:jc w:val="lowKashida"/>
        <w:rPr>
          <w:rFonts w:ascii="Arial" w:eastAsia="Times New Roman" w:hAnsi="Arial" w:cs="Arial"/>
          <w:b/>
          <w:bCs/>
          <w:color w:val="002060"/>
          <w:sz w:val="32"/>
          <w:szCs w:val="32"/>
        </w:rPr>
      </w:pPr>
      <w:r w:rsidRPr="002E5F6D">
        <w:rPr>
          <w:rFonts w:ascii="Arial" w:eastAsia="Arial" w:hAnsi="Arial" w:cs="Arial"/>
          <w:b/>
          <w:bCs/>
          <w:color w:val="002060"/>
          <w:sz w:val="32"/>
          <w:szCs w:val="32"/>
          <w:rtl/>
        </w:rPr>
        <w:t>6-</w:t>
      </w:r>
      <w:r w:rsidRPr="002E5F6D">
        <w:rPr>
          <w:rFonts w:ascii="Times New Roman" w:eastAsia="Arial" w:hAnsi="Times New Roman" w:cs="Times New Roman"/>
          <w:b/>
          <w:bCs/>
          <w:color w:val="002060"/>
          <w:sz w:val="14"/>
          <w:szCs w:val="14"/>
          <w:rtl/>
        </w:rPr>
        <w:t xml:space="preserve">     </w:t>
      </w:r>
      <w:r w:rsidRPr="002E5F6D">
        <w:rPr>
          <w:rFonts w:ascii="Arial" w:eastAsia="Times New Roman" w:hAnsi="Arial" w:cs="Arial"/>
          <w:b/>
          <w:bCs/>
          <w:color w:val="002060"/>
          <w:sz w:val="32"/>
          <w:szCs w:val="32"/>
          <w:rtl/>
        </w:rPr>
        <w:t xml:space="preserve">تعطي الحالات التي يحدث فيها رفض المشاطرة فرصة جيدة لوجود تجربة للمشاطرة, رتبي إن أمكن وضعًا منظمًا للمشاطرة خلال خمس أو عشر دقائق, وتعتمد نوعية </w:t>
      </w:r>
      <w:r w:rsidRPr="002E5F6D">
        <w:rPr>
          <w:rFonts w:ascii="Arial" w:eastAsia="Times New Roman" w:hAnsi="Arial" w:cs="Arial"/>
          <w:b/>
          <w:bCs/>
          <w:color w:val="002060"/>
          <w:sz w:val="32"/>
          <w:szCs w:val="32"/>
          <w:rtl/>
        </w:rPr>
        <w:lastRenderedPageBreak/>
        <w:t>التجربة التي تقدمينها على ماهية الخطوة المستعملة حاليًا, إنك تقدمين بعملك هذا خبرة إيجابية في المشاطرة معاكسة لرفض المشاطرة التي كانت تحدث.</w:t>
      </w:r>
    </w:p>
    <w:p w:rsidR="002E5F6D" w:rsidRPr="002E5F6D" w:rsidRDefault="002E5F6D" w:rsidP="002E5F6D">
      <w:pPr>
        <w:bidi/>
        <w:spacing w:after="0" w:line="360" w:lineRule="auto"/>
        <w:ind w:left="26"/>
        <w:contextualSpacing/>
        <w:jc w:val="lowKashida"/>
        <w:rPr>
          <w:rFonts w:ascii="Arial" w:eastAsia="Times New Roman" w:hAnsi="Arial" w:cs="Arial"/>
          <w:b/>
          <w:bCs/>
          <w:color w:val="002060"/>
          <w:sz w:val="32"/>
          <w:szCs w:val="32"/>
        </w:rPr>
      </w:pPr>
    </w:p>
    <w:p w:rsidR="002E5F6D" w:rsidRPr="002E5F6D" w:rsidRDefault="002E5F6D" w:rsidP="002E5F6D">
      <w:pPr>
        <w:bidi/>
        <w:spacing w:after="0" w:line="360" w:lineRule="auto"/>
        <w:ind w:left="26"/>
        <w:contextualSpacing/>
        <w:jc w:val="lowKashida"/>
        <w:rPr>
          <w:rFonts w:ascii="Arial" w:eastAsia="Times New Roman" w:hAnsi="Arial" w:cs="Arial"/>
          <w:b/>
          <w:bCs/>
          <w:color w:val="002060"/>
          <w:sz w:val="32"/>
          <w:szCs w:val="32"/>
        </w:rPr>
      </w:pPr>
      <w:r w:rsidRPr="002E5F6D">
        <w:rPr>
          <w:rFonts w:ascii="Arial" w:eastAsia="Times New Roman" w:hAnsi="Arial" w:cs="Arial"/>
          <w:b/>
          <w:bCs/>
          <w:color w:val="002060"/>
          <w:sz w:val="32"/>
          <w:szCs w:val="32"/>
          <w:rtl/>
        </w:rPr>
        <w:tab/>
        <w:t>استمري في تسجيل السلوك بيانيًا, واصلي وأنت تنفذين هذا البرنامج في المحافظة على المتابعة اليومية للمشاطرة ورفض المشاطرة, كما كنت تفعلين خلال جمع معلومات الخط القاعدي, سجل نسبة المشاطرة التي تحدث كل يوم على رسم حفظ السجل, ويوفر هذا الإجراء معلومات عن التحسن ويبين متى يتحقق الهدف.</w:t>
      </w:r>
    </w:p>
    <w:p w:rsidR="002E5F6D" w:rsidRPr="002E5F6D" w:rsidRDefault="002E5F6D" w:rsidP="002E5F6D">
      <w:pPr>
        <w:bidi/>
        <w:spacing w:after="0" w:line="360" w:lineRule="auto"/>
        <w:ind w:left="26"/>
        <w:contextualSpacing/>
        <w:jc w:val="lowKashida"/>
        <w:rPr>
          <w:rFonts w:ascii="Arial" w:eastAsia="Times New Roman" w:hAnsi="Arial" w:cs="Arial"/>
          <w:b/>
          <w:bCs/>
          <w:color w:val="002060"/>
          <w:sz w:val="32"/>
          <w:szCs w:val="32"/>
          <w:rtl/>
        </w:rPr>
      </w:pPr>
    </w:p>
    <w:p w:rsidR="002E5F6D" w:rsidRPr="002E5F6D" w:rsidRDefault="002E5F6D" w:rsidP="002E5F6D">
      <w:pPr>
        <w:bidi/>
        <w:spacing w:after="0" w:line="360" w:lineRule="auto"/>
        <w:ind w:left="26"/>
        <w:contextualSpacing/>
        <w:jc w:val="lowKashida"/>
        <w:rPr>
          <w:rFonts w:ascii="Arial" w:eastAsia="Times New Roman" w:hAnsi="Arial" w:cs="Arial"/>
          <w:b/>
          <w:bCs/>
          <w:color w:val="C0504D"/>
          <w:sz w:val="32"/>
          <w:szCs w:val="32"/>
          <w:rtl/>
        </w:rPr>
      </w:pPr>
      <w:r w:rsidRPr="002E5F6D">
        <w:rPr>
          <w:rFonts w:ascii="Arial" w:eastAsia="Times New Roman" w:hAnsi="Arial" w:cs="Arial"/>
          <w:b/>
          <w:bCs/>
          <w:color w:val="C0504D"/>
          <w:sz w:val="32"/>
          <w:szCs w:val="32"/>
          <w:rtl/>
        </w:rPr>
        <w:t>المحافظة على السلوك المرغوب فيه</w:t>
      </w:r>
    </w:p>
    <w:p w:rsidR="002E5F6D" w:rsidRPr="002E5F6D" w:rsidRDefault="002E5F6D" w:rsidP="002E5F6D">
      <w:pPr>
        <w:bidi/>
        <w:spacing w:line="360" w:lineRule="auto"/>
        <w:ind w:left="26"/>
        <w:contextualSpacing/>
        <w:jc w:val="lowKashida"/>
        <w:rPr>
          <w:rFonts w:ascii="Arial" w:eastAsia="Times New Roman" w:hAnsi="Arial" w:cs="Arial"/>
          <w:b/>
          <w:bCs/>
          <w:color w:val="002060"/>
          <w:sz w:val="32"/>
          <w:szCs w:val="32"/>
          <w:rtl/>
        </w:rPr>
      </w:pPr>
      <w:r w:rsidRPr="002E5F6D">
        <w:rPr>
          <w:rFonts w:ascii="Arial" w:eastAsia="Times New Roman" w:hAnsi="Arial" w:cs="Arial"/>
          <w:b/>
          <w:bCs/>
          <w:color w:val="002060"/>
          <w:sz w:val="32"/>
          <w:szCs w:val="32"/>
          <w:rtl/>
        </w:rPr>
        <w:tab/>
        <w:t xml:space="preserve">عندما تشاطر الطفلة باستمرار على الأقل ثلثي المرات يمكنك إيقاف الإجراء وحفظ السجل, ولكن قدمي الثناء على المشاطرة بين الحين والآخر, ومتى ما أدركت الطفلة أن المشاطرة تجربة إيجابية لها ميزاتها الخاصة </w:t>
      </w:r>
      <w:proofErr w:type="spellStart"/>
      <w:r w:rsidRPr="002E5F6D">
        <w:rPr>
          <w:rFonts w:ascii="Arial" w:eastAsia="Times New Roman" w:hAnsi="Arial" w:cs="Arial"/>
          <w:b/>
          <w:bCs/>
          <w:color w:val="002060"/>
          <w:sz w:val="32"/>
          <w:szCs w:val="32"/>
          <w:rtl/>
        </w:rPr>
        <w:t>بها</w:t>
      </w:r>
      <w:proofErr w:type="spellEnd"/>
      <w:r w:rsidRPr="002E5F6D">
        <w:rPr>
          <w:rFonts w:ascii="Arial" w:eastAsia="Times New Roman" w:hAnsi="Arial" w:cs="Arial"/>
          <w:b/>
          <w:bCs/>
          <w:color w:val="002060"/>
          <w:sz w:val="32"/>
          <w:szCs w:val="32"/>
          <w:rtl/>
        </w:rPr>
        <w:t>, فإن الطفلة ستشاطر بدافع منها, ولكن تذكري أن لدى أطفال مرحلة ما قبل المدرسة الكثير لتعلمه عن السلوك الاجتماعي, ولهذا فمساعدتك وتوجيهاتك في حالات المشاطرة ستظل مطلوبة.</w:t>
      </w:r>
    </w:p>
    <w:p w:rsidR="002E5F6D" w:rsidRDefault="002E5F6D"/>
    <w:sectPr w:rsidR="002E5F6D" w:rsidSect="00542451">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defaultTabStop w:val="720"/>
  <w:characterSpacingControl w:val="doNotCompress"/>
  <w:compat/>
  <w:rsids>
    <w:rsidRoot w:val="002E5F6D"/>
    <w:rsid w:val="002E5F6D"/>
    <w:rsid w:val="00542451"/>
    <w:rsid w:val="00764F41"/>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4245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E5F6D"/>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2010061538">
      <w:bodyDiv w:val="1"/>
      <w:marLeft w:val="0"/>
      <w:marRight w:val="0"/>
      <w:marTop w:val="0"/>
      <w:marBottom w:val="0"/>
      <w:divBdr>
        <w:top w:val="none" w:sz="0" w:space="0" w:color="auto"/>
        <w:left w:val="none" w:sz="0" w:space="0" w:color="auto"/>
        <w:bottom w:val="none" w:sz="0" w:space="0" w:color="auto"/>
        <w:right w:val="none" w:sz="0" w:space="0" w:color="auto"/>
      </w:divBdr>
      <w:divsChild>
        <w:div w:id="1833716994">
          <w:marLeft w:val="0"/>
          <w:marRight w:val="0"/>
          <w:marTop w:val="0"/>
          <w:marBottom w:val="0"/>
          <w:divBdr>
            <w:top w:val="none" w:sz="0" w:space="0" w:color="auto"/>
            <w:left w:val="none" w:sz="0" w:space="0" w:color="auto"/>
            <w:bottom w:val="none" w:sz="0" w:space="0" w:color="auto"/>
            <w:right w:val="none" w:sz="0" w:space="0" w:color="auto"/>
          </w:divBdr>
          <w:divsChild>
            <w:div w:id="737242329">
              <w:marLeft w:val="0"/>
              <w:marRight w:val="0"/>
              <w:marTop w:val="0"/>
              <w:marBottom w:val="0"/>
              <w:divBdr>
                <w:top w:val="none" w:sz="0" w:space="0" w:color="auto"/>
                <w:left w:val="none" w:sz="0" w:space="0" w:color="auto"/>
                <w:bottom w:val="none" w:sz="0" w:space="0" w:color="auto"/>
                <w:right w:val="none" w:sz="0" w:space="0" w:color="auto"/>
              </w:divBdr>
              <w:divsChild>
                <w:div w:id="1409770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2783</Words>
  <Characters>15865</Characters>
  <Application>Microsoft Office Word</Application>
  <DocSecurity>0</DocSecurity>
  <Lines>132</Lines>
  <Paragraphs>37</Paragraphs>
  <ScaleCrop>false</ScaleCrop>
  <Company>MOE</Company>
  <LinksUpToDate>false</LinksUpToDate>
  <CharactersWithSpaces>18611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Student</dc:creator>
  <cp:keywords/>
  <dc:description/>
  <cp:lastModifiedBy>Student</cp:lastModifiedBy>
  <cp:revision>1</cp:revision>
  <dcterms:created xsi:type="dcterms:W3CDTF">2010-04-20T05:03:00Z</dcterms:created>
  <dcterms:modified xsi:type="dcterms:W3CDTF">2010-04-20T05:03:00Z</dcterms:modified>
</cp:coreProperties>
</file>