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38" w:rsidRPr="00D82B38" w:rsidRDefault="00D82B38" w:rsidP="00D82B38">
      <w:pPr>
        <w:pStyle w:val="NormalWeb"/>
        <w:bidi/>
        <w:jc w:val="center"/>
        <w:rPr>
          <w:rFonts w:ascii="Tahoma" w:hAnsi="Tahoma" w:cs="Tahoma" w:hint="cs"/>
          <w:color w:val="7030A0"/>
          <w:sz w:val="44"/>
          <w:szCs w:val="44"/>
          <w:rtl/>
          <w:lang w:bidi="ar-AE"/>
        </w:rPr>
      </w:pPr>
      <w:r w:rsidRPr="00D82B38">
        <w:rPr>
          <w:rFonts w:ascii="Tahoma" w:hAnsi="Tahoma" w:cs="Tahoma" w:hint="cs"/>
          <w:color w:val="7030A0"/>
          <w:sz w:val="72"/>
          <w:szCs w:val="72"/>
          <w:rtl/>
          <w:lang w:bidi="ar-AE"/>
        </w:rPr>
        <w:t>ورقة عمل للشطار الحلوين</w:t>
      </w:r>
    </w:p>
    <w:p w:rsidR="00D82B38" w:rsidRDefault="00D82B38" w:rsidP="00D82B38">
      <w:pPr>
        <w:pStyle w:val="NormalWeb"/>
        <w:bidi/>
        <w:rPr>
          <w:rFonts w:ascii="Tahoma" w:hAnsi="Tahoma" w:cs="Tahoma"/>
          <w:color w:val="FF00FF"/>
          <w:sz w:val="44"/>
          <w:szCs w:val="44"/>
        </w:rPr>
      </w:pPr>
    </w:p>
    <w:p w:rsidR="00D82B38" w:rsidRDefault="00D82B38" w:rsidP="00D82B38">
      <w:pPr>
        <w:pStyle w:val="NormalWeb"/>
        <w:bidi/>
        <w:rPr>
          <w:rFonts w:ascii="Tahoma" w:hAnsi="Tahoma" w:cs="Tahoma"/>
          <w:color w:val="FF00FF"/>
          <w:sz w:val="44"/>
          <w:szCs w:val="44"/>
        </w:rPr>
      </w:pPr>
    </w:p>
    <w:p w:rsidR="00D82B38" w:rsidRDefault="00D82B38" w:rsidP="00D82B38">
      <w:pPr>
        <w:pStyle w:val="NormalWeb"/>
        <w:bidi/>
        <w:rPr>
          <w:rFonts w:ascii="Tahoma" w:hAnsi="Tahoma" w:cs="Tahoma" w:hint="cs"/>
          <w:color w:val="FF00FF"/>
          <w:sz w:val="44"/>
          <w:szCs w:val="44"/>
          <w:rtl/>
        </w:rPr>
      </w:pPr>
    </w:p>
    <w:p w:rsidR="00D82B38" w:rsidRDefault="00D82B38" w:rsidP="00D82B38">
      <w:pPr>
        <w:pStyle w:val="NormalWeb"/>
        <w:bidi/>
        <w:rPr>
          <w:rFonts w:ascii="Tahoma" w:hAnsi="Tahoma" w:cs="Tahoma" w:hint="cs"/>
          <w:color w:val="FF00FF"/>
          <w:sz w:val="44"/>
          <w:szCs w:val="44"/>
          <w:rtl/>
        </w:rPr>
      </w:pPr>
      <w:r w:rsidRPr="00D82B38">
        <w:rPr>
          <w:rFonts w:ascii="Tahoma" w:hAnsi="Tahoma" w:cs="Tahoma"/>
          <w:color w:val="FF00FF"/>
          <w:sz w:val="44"/>
          <w:szCs w:val="44"/>
          <w:rtl/>
        </w:rPr>
        <w:t>اكملي يا النحولة النشيطه :</w:t>
      </w: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</w:rPr>
      </w:pP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  <w:rtl/>
        </w:rPr>
      </w:pPr>
      <w:r w:rsidRPr="00D82B38">
        <w:rPr>
          <w:rFonts w:ascii="Tahoma" w:hAnsi="Tahoma" w:cs="Tahoma"/>
          <w:color w:val="9932CC"/>
          <w:sz w:val="44"/>
          <w:szCs w:val="44"/>
          <w:rtl/>
        </w:rPr>
        <w:t>عندما بلغ الرسول (...............)عاما طلب الى عمه ان يأخذة في تجارة الى (..........)</w:t>
      </w: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  <w:rtl/>
        </w:rPr>
      </w:pPr>
      <w:r w:rsidRPr="00D82B38">
        <w:rPr>
          <w:rFonts w:ascii="Tahoma" w:hAnsi="Tahoma" w:cs="Tahoma"/>
          <w:color w:val="9932CC"/>
          <w:sz w:val="44"/>
          <w:szCs w:val="44"/>
          <w:rtl/>
        </w:rPr>
        <w:t>سمعت خديجه عن (........) الرسول</w:t>
      </w: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  <w:rtl/>
        </w:rPr>
      </w:pPr>
      <w:r w:rsidRPr="00D82B38">
        <w:rPr>
          <w:rFonts w:ascii="Tahoma" w:hAnsi="Tahoma" w:cs="Tahoma"/>
          <w:color w:val="9932CC"/>
          <w:sz w:val="44"/>
          <w:szCs w:val="44"/>
          <w:rtl/>
        </w:rPr>
        <w:t>التاجر (..........) و (............) في عملة يحبة الناس ..</w:t>
      </w:r>
      <w:r w:rsidRPr="00D82B38">
        <w:rPr>
          <w:rFonts w:ascii="Tahoma" w:hAnsi="Tahoma" w:cs="Tahoma"/>
          <w:noProof/>
          <w:color w:val="73704D"/>
          <w:sz w:val="2"/>
          <w:szCs w:val="2"/>
          <w:rtl/>
        </w:rPr>
        <w:t xml:space="preserve"> </w:t>
      </w:r>
    </w:p>
    <w:p w:rsidR="00D82B38" w:rsidRDefault="00D82B38" w:rsidP="00D82B38">
      <w:pPr>
        <w:pStyle w:val="NormalWeb"/>
        <w:bidi/>
        <w:rPr>
          <w:rFonts w:ascii="Tahoma" w:hAnsi="Tahoma" w:cs="Tahoma" w:hint="cs"/>
          <w:color w:val="FF00FF"/>
          <w:sz w:val="44"/>
          <w:szCs w:val="44"/>
          <w:rtl/>
        </w:rPr>
      </w:pP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  <w:rtl/>
        </w:rPr>
      </w:pPr>
      <w:r w:rsidRPr="00D82B38">
        <w:rPr>
          <w:rFonts w:ascii="Tahoma" w:hAnsi="Tahoma" w:cs="Tahoma"/>
          <w:color w:val="FF00FF"/>
          <w:sz w:val="44"/>
          <w:szCs w:val="44"/>
          <w:rtl/>
        </w:rPr>
        <w:t>اجيبي يا حلوتي :</w:t>
      </w: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  <w:rtl/>
        </w:rPr>
      </w:pPr>
      <w:r w:rsidRPr="00D82B38">
        <w:rPr>
          <w:rFonts w:ascii="Tahoma" w:hAnsi="Tahoma" w:cs="Tahoma"/>
          <w:color w:val="9932CC"/>
          <w:sz w:val="44"/>
          <w:szCs w:val="44"/>
          <w:rtl/>
        </w:rPr>
        <w:t>بماذا عمل الرسول وهو صغير ؟ .................................................</w:t>
      </w: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  <w:rtl/>
        </w:rPr>
      </w:pPr>
      <w:r w:rsidRPr="00D82B38">
        <w:rPr>
          <w:rFonts w:ascii="Tahoma" w:hAnsi="Tahoma" w:cs="Tahoma"/>
          <w:color w:val="9932CC"/>
          <w:sz w:val="44"/>
          <w:szCs w:val="44"/>
          <w:rtl/>
        </w:rPr>
        <w:t>بماذا عمل الرسول عندما كبر ؟...................................................</w:t>
      </w:r>
    </w:p>
    <w:p w:rsidR="00D82B38" w:rsidRPr="00D82B38" w:rsidRDefault="00D82B38" w:rsidP="00D82B38">
      <w:pPr>
        <w:pStyle w:val="NormalWeb"/>
        <w:bidi/>
        <w:rPr>
          <w:rFonts w:ascii="Tahoma" w:hAnsi="Tahoma" w:cs="Tahoma"/>
          <w:color w:val="73704D"/>
          <w:sz w:val="2"/>
          <w:szCs w:val="2"/>
          <w:rtl/>
        </w:rPr>
      </w:pPr>
      <w:r w:rsidRPr="00D82B38">
        <w:rPr>
          <w:rFonts w:ascii="Tahoma" w:hAnsi="Tahoma" w:cs="Tahoma"/>
          <w:color w:val="9932CC"/>
          <w:sz w:val="44"/>
          <w:szCs w:val="44"/>
          <w:rtl/>
        </w:rPr>
        <w:t>ما هو اسم الرسول (......................................................)</w:t>
      </w:r>
    </w:p>
    <w:p w:rsidR="0091091A" w:rsidRDefault="0091091A">
      <w:pPr>
        <w:rPr>
          <w:rFonts w:hint="cs"/>
          <w:rtl/>
        </w:rPr>
      </w:pPr>
    </w:p>
    <w:p w:rsidR="00D82B38" w:rsidRDefault="00D82B38">
      <w:pPr>
        <w:rPr>
          <w:rFonts w:hint="cs"/>
          <w:rtl/>
        </w:rPr>
      </w:pPr>
    </w:p>
    <w:p w:rsidR="00D82B38" w:rsidRDefault="00D82B38">
      <w:r>
        <w:rPr>
          <w:noProof/>
        </w:rPr>
        <w:drawing>
          <wp:inline distT="0" distB="0" distL="0" distR="0">
            <wp:extent cx="2741623" cy="1228907"/>
            <wp:effectExtent l="19050" t="0" r="1577" b="0"/>
            <wp:docPr id="1" name="Picture 0" descr="cartoon%20dairy%20co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%20dairy%20cow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754" cy="122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2B38">
        <w:rPr>
          <w:rFonts w:ascii="Tahoma" w:hAnsi="Tahoma" w:cs="Tahoma"/>
          <w:color w:val="E5B8B7" w:themeColor="accent2" w:themeTint="66"/>
          <w:sz w:val="48"/>
          <w:szCs w:val="48"/>
          <w:rtl/>
        </w:rPr>
        <w:t>كوني اشطر من البقر ...</w:t>
      </w:r>
    </w:p>
    <w:sectPr w:rsidR="00D82B38" w:rsidSect="00910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D82B38"/>
    <w:rsid w:val="0091091A"/>
    <w:rsid w:val="00D8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2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78171">
      <w:bodyDiv w:val="1"/>
      <w:marLeft w:val="92"/>
      <w:marRight w:val="92"/>
      <w:marTop w:val="46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hate virus</dc:creator>
  <cp:lastModifiedBy>i hate virus</cp:lastModifiedBy>
  <cp:revision>1</cp:revision>
  <dcterms:created xsi:type="dcterms:W3CDTF">2010-04-02T11:25:00Z</dcterms:created>
  <dcterms:modified xsi:type="dcterms:W3CDTF">2010-04-02T11:28:00Z</dcterms:modified>
</cp:coreProperties>
</file>