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6B9" w:rsidRPr="008C354D" w:rsidRDefault="006606B9" w:rsidP="008C354D">
      <w:pPr>
        <w:bidi/>
        <w:jc w:val="center"/>
        <w:rPr>
          <w:color w:val="4A442A" w:themeColor="background2" w:themeShade="40"/>
          <w:sz w:val="32"/>
          <w:szCs w:val="32"/>
          <w:rtl/>
          <w:lang w:bidi="ar-AE"/>
        </w:rPr>
      </w:pPr>
      <w:r w:rsidRPr="008C354D">
        <w:rPr>
          <w:rFonts w:hint="cs"/>
          <w:color w:val="4A442A" w:themeColor="background2" w:themeShade="40"/>
          <w:sz w:val="32"/>
          <w:szCs w:val="32"/>
          <w:rtl/>
          <w:lang w:bidi="ar-AE"/>
        </w:rPr>
        <w:t xml:space="preserve">..حل </w:t>
      </w:r>
      <w:r w:rsidRPr="008C354D">
        <w:rPr>
          <w:rFonts w:hint="cs"/>
          <w:color w:val="948A54" w:themeColor="background2" w:themeShade="80"/>
          <w:sz w:val="32"/>
          <w:szCs w:val="32"/>
          <w:rtl/>
          <w:lang w:bidi="ar-AE"/>
        </w:rPr>
        <w:t>الأسئلة</w:t>
      </w:r>
      <w:r w:rsidRPr="008C354D">
        <w:rPr>
          <w:rFonts w:hint="cs"/>
          <w:color w:val="4A442A" w:themeColor="background2" w:themeShade="40"/>
          <w:sz w:val="32"/>
          <w:szCs w:val="32"/>
          <w:rtl/>
          <w:lang w:bidi="ar-AE"/>
        </w:rPr>
        <w:t xml:space="preserve"> مادة </w:t>
      </w:r>
      <w:r w:rsidRPr="008C354D">
        <w:rPr>
          <w:rFonts w:hint="cs"/>
          <w:color w:val="948A54" w:themeColor="background2" w:themeShade="80"/>
          <w:sz w:val="32"/>
          <w:szCs w:val="32"/>
          <w:rtl/>
          <w:lang w:bidi="ar-AE"/>
        </w:rPr>
        <w:t>التاريخ</w:t>
      </w:r>
      <w:r w:rsidRPr="008C354D">
        <w:rPr>
          <w:rFonts w:hint="cs"/>
          <w:color w:val="4A442A" w:themeColor="background2" w:themeShade="40"/>
          <w:sz w:val="32"/>
          <w:szCs w:val="32"/>
          <w:rtl/>
          <w:lang w:bidi="ar-AE"/>
        </w:rPr>
        <w:t>..</w:t>
      </w:r>
    </w:p>
    <w:p w:rsidR="006606B9" w:rsidRDefault="006606B9" w:rsidP="008C354D">
      <w:pPr>
        <w:bidi/>
        <w:jc w:val="center"/>
        <w:rPr>
          <w:rFonts w:hint="cs"/>
          <w:color w:val="4A442A" w:themeColor="background2" w:themeShade="40"/>
          <w:sz w:val="32"/>
          <w:szCs w:val="32"/>
          <w:rtl/>
          <w:lang w:bidi="ar-AE"/>
        </w:rPr>
      </w:pPr>
      <w:r w:rsidRPr="008C354D">
        <w:rPr>
          <w:rFonts w:hint="cs"/>
          <w:color w:val="4A442A" w:themeColor="background2" w:themeShade="40"/>
          <w:sz w:val="32"/>
          <w:szCs w:val="32"/>
          <w:rtl/>
          <w:lang w:bidi="ar-AE"/>
        </w:rPr>
        <w:t xml:space="preserve">..الصف </w:t>
      </w:r>
      <w:r w:rsidRPr="008C354D">
        <w:rPr>
          <w:rFonts w:hint="cs"/>
          <w:color w:val="948A54" w:themeColor="background2" w:themeShade="80"/>
          <w:sz w:val="32"/>
          <w:szCs w:val="32"/>
          <w:rtl/>
          <w:lang w:bidi="ar-AE"/>
        </w:rPr>
        <w:t>العاشر</w:t>
      </w:r>
      <w:r w:rsidRPr="008C354D">
        <w:rPr>
          <w:rFonts w:hint="cs"/>
          <w:color w:val="4A442A" w:themeColor="background2" w:themeShade="40"/>
          <w:sz w:val="32"/>
          <w:szCs w:val="32"/>
          <w:rtl/>
          <w:lang w:bidi="ar-AE"/>
        </w:rPr>
        <w:t xml:space="preserve"> ، الفصل </w:t>
      </w:r>
      <w:r w:rsidRPr="008C354D">
        <w:rPr>
          <w:rFonts w:hint="cs"/>
          <w:color w:val="948A54" w:themeColor="background2" w:themeShade="80"/>
          <w:sz w:val="32"/>
          <w:szCs w:val="32"/>
          <w:rtl/>
          <w:lang w:bidi="ar-AE"/>
        </w:rPr>
        <w:t>الثاني</w:t>
      </w:r>
      <w:r w:rsidRPr="008C354D">
        <w:rPr>
          <w:rFonts w:hint="cs"/>
          <w:color w:val="4A442A" w:themeColor="background2" w:themeShade="40"/>
          <w:sz w:val="32"/>
          <w:szCs w:val="32"/>
          <w:rtl/>
          <w:lang w:bidi="ar-AE"/>
        </w:rPr>
        <w:t>..</w:t>
      </w:r>
    </w:p>
    <w:p w:rsidR="008C354D" w:rsidRPr="008C354D" w:rsidRDefault="008C354D" w:rsidP="008C354D">
      <w:pPr>
        <w:bidi/>
        <w:jc w:val="center"/>
        <w:rPr>
          <w:color w:val="4A442A" w:themeColor="background2" w:themeShade="40"/>
          <w:sz w:val="32"/>
          <w:szCs w:val="32"/>
          <w:rtl/>
          <w:lang w:bidi="ar-AE"/>
        </w:rPr>
      </w:pPr>
      <w:r>
        <w:rPr>
          <w:rFonts w:hint="cs"/>
          <w:color w:val="4A442A" w:themeColor="background2" w:themeShade="40"/>
          <w:sz w:val="32"/>
          <w:szCs w:val="32"/>
          <w:rtl/>
          <w:lang w:bidi="ar-AE"/>
        </w:rPr>
        <w:t xml:space="preserve">.. الوحدة </w:t>
      </w:r>
      <w:r w:rsidRPr="008C354D">
        <w:rPr>
          <w:rFonts w:hint="cs"/>
          <w:color w:val="948A54" w:themeColor="background2" w:themeShade="80"/>
          <w:sz w:val="32"/>
          <w:szCs w:val="32"/>
          <w:rtl/>
          <w:lang w:bidi="ar-AE"/>
        </w:rPr>
        <w:t>الثالثة</w:t>
      </w:r>
      <w:r>
        <w:rPr>
          <w:rFonts w:hint="cs"/>
          <w:color w:val="4A442A" w:themeColor="background2" w:themeShade="40"/>
          <w:sz w:val="32"/>
          <w:szCs w:val="32"/>
          <w:rtl/>
          <w:lang w:bidi="ar-AE"/>
        </w:rPr>
        <w:t xml:space="preserve">:أوروبا </w:t>
      </w:r>
      <w:r w:rsidRPr="008C354D">
        <w:rPr>
          <w:rFonts w:hint="cs"/>
          <w:color w:val="948A54" w:themeColor="background2" w:themeShade="80"/>
          <w:sz w:val="32"/>
          <w:szCs w:val="32"/>
          <w:rtl/>
          <w:lang w:bidi="ar-AE"/>
        </w:rPr>
        <w:t>والعالم</w:t>
      </w:r>
      <w:r>
        <w:rPr>
          <w:rFonts w:hint="cs"/>
          <w:color w:val="4A442A" w:themeColor="background2" w:themeShade="40"/>
          <w:sz w:val="32"/>
          <w:szCs w:val="32"/>
          <w:rtl/>
          <w:lang w:bidi="ar-AE"/>
        </w:rPr>
        <w:t xml:space="preserve"> ..</w:t>
      </w:r>
    </w:p>
    <w:p w:rsidR="006606B9" w:rsidRDefault="006606B9" w:rsidP="00235893">
      <w:pPr>
        <w:bidi/>
        <w:rPr>
          <w:rtl/>
          <w:lang w:bidi="ar-AE"/>
        </w:rPr>
      </w:pPr>
    </w:p>
    <w:p w:rsidR="006606B9" w:rsidRPr="008C354D" w:rsidRDefault="006606B9" w:rsidP="00235893">
      <w:pPr>
        <w:bidi/>
        <w:rPr>
          <w:b/>
          <w:bCs/>
          <w:color w:val="31849B" w:themeColor="accent5" w:themeShade="BF"/>
          <w:sz w:val="24"/>
          <w:szCs w:val="24"/>
          <w:rtl/>
          <w:lang w:bidi="ar-AE"/>
        </w:rPr>
      </w:pPr>
      <w:r w:rsidRPr="008C354D">
        <w:rPr>
          <w:rFonts w:hint="cs"/>
          <w:b/>
          <w:bCs/>
          <w:color w:val="31849B" w:themeColor="accent5" w:themeShade="BF"/>
          <w:sz w:val="24"/>
          <w:szCs w:val="24"/>
          <w:rtl/>
          <w:lang w:bidi="ar-AE"/>
        </w:rPr>
        <w:t>ص 13</w:t>
      </w:r>
    </w:p>
    <w:p w:rsidR="006606B9" w:rsidRPr="008C354D" w:rsidRDefault="006606B9" w:rsidP="00235893">
      <w:pPr>
        <w:bidi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</w:pPr>
      <w:r w:rsidRPr="008C354D">
        <w:rPr>
          <w:rFonts w:hint="cs"/>
          <w:color w:val="365F91" w:themeColor="accent1" w:themeShade="BF"/>
          <w:sz w:val="24"/>
          <w:szCs w:val="24"/>
          <w:rtl/>
          <w:lang w:bidi="ar-AE"/>
        </w:rPr>
        <w:t>ثانياً: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br/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نعم لأنه يمثل: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</w:p>
    <w:p w:rsidR="006606B9" w:rsidRPr="008C354D" w:rsidRDefault="006606B9" w:rsidP="00235893">
      <w:pPr>
        <w:bidi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</w:pP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1-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>حلقه وصل مع العالم الجديد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.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br/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2-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 xml:space="preserve">توافر المواد 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الطبيعية.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br/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3-السيطرة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 xml:space="preserve"> على المحيط 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الأطلنطي.</w:t>
      </w:r>
    </w:p>
    <w:p w:rsidR="006606B9" w:rsidRPr="000F6EB6" w:rsidRDefault="006606B9" w:rsidP="000F6EB6">
      <w:pPr>
        <w:bidi/>
        <w:jc w:val="center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0F6EB6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☺☻☺☻☺☻☺☻☺☻☺☻</w:t>
      </w:r>
    </w:p>
    <w:p w:rsidR="006606B9" w:rsidRPr="008C354D" w:rsidRDefault="006606B9" w:rsidP="00235893">
      <w:pPr>
        <w:bidi/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4"/>
          <w:szCs w:val="24"/>
          <w:rtl/>
        </w:rPr>
      </w:pPr>
      <w:r w:rsidRPr="008C354D">
        <w:rPr>
          <w:rFonts w:ascii="Times New Roman" w:eastAsia="Times New Roman" w:hAnsi="Times New Roman" w:cs="Times New Roman" w:hint="cs"/>
          <w:b/>
          <w:bCs/>
          <w:color w:val="31849B" w:themeColor="accent5" w:themeShade="BF"/>
          <w:sz w:val="24"/>
          <w:szCs w:val="24"/>
          <w:rtl/>
        </w:rPr>
        <w:t>ص 14</w:t>
      </w:r>
    </w:p>
    <w:p w:rsidR="006606B9" w:rsidRPr="008C354D" w:rsidRDefault="006606B9" w:rsidP="00235893">
      <w:pPr>
        <w:bidi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</w:pP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1-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 xml:space="preserve">العصور القديمة 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.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br/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2-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>العصور الوسطى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.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br/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3-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>العصور الحديثة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.</w:t>
      </w:r>
    </w:p>
    <w:p w:rsidR="006606B9" w:rsidRPr="000F6EB6" w:rsidRDefault="006606B9" w:rsidP="000F6EB6">
      <w:pPr>
        <w:bidi/>
        <w:jc w:val="center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0F6EB6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☺☻☺☻☺☻☺☻☺☻☺☻</w:t>
      </w:r>
    </w:p>
    <w:p w:rsidR="006606B9" w:rsidRPr="008C354D" w:rsidRDefault="006606B9" w:rsidP="00235893">
      <w:pPr>
        <w:bidi/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4"/>
          <w:szCs w:val="24"/>
          <w:rtl/>
        </w:rPr>
      </w:pPr>
      <w:r w:rsidRPr="008C354D">
        <w:rPr>
          <w:rFonts w:ascii="Times New Roman" w:eastAsia="Times New Roman" w:hAnsi="Times New Roman" w:cs="Times New Roman" w:hint="cs"/>
          <w:b/>
          <w:bCs/>
          <w:color w:val="31849B" w:themeColor="accent5" w:themeShade="BF"/>
          <w:sz w:val="24"/>
          <w:szCs w:val="24"/>
          <w:rtl/>
        </w:rPr>
        <w:t>ص15</w:t>
      </w:r>
    </w:p>
    <w:p w:rsidR="00CB7BFD" w:rsidRPr="008C354D" w:rsidRDefault="00CB7BFD" w:rsidP="00235893">
      <w:pPr>
        <w:bidi/>
        <w:rPr>
          <w:color w:val="365F91" w:themeColor="accent1" w:themeShade="BF"/>
          <w:sz w:val="24"/>
          <w:szCs w:val="24"/>
          <w:rtl/>
        </w:rPr>
      </w:pPr>
      <w:r w:rsidRPr="008C354D">
        <w:rPr>
          <w:rFonts w:hint="cs"/>
          <w:color w:val="365F91" w:themeColor="accent1" w:themeShade="BF"/>
          <w:sz w:val="24"/>
          <w:szCs w:val="24"/>
          <w:rtl/>
        </w:rPr>
        <w:t xml:space="preserve">المنطقة: الحضارة اليونانية </w:t>
      </w:r>
      <w:r w:rsidRPr="008C354D">
        <w:rPr>
          <w:color w:val="365F91" w:themeColor="accent1" w:themeShade="BF"/>
          <w:sz w:val="24"/>
          <w:szCs w:val="24"/>
          <w:rtl/>
        </w:rPr>
        <w:t>–</w:t>
      </w:r>
      <w:r w:rsidRPr="008C354D">
        <w:rPr>
          <w:rFonts w:hint="cs"/>
          <w:color w:val="365F91" w:themeColor="accent1" w:themeShade="BF"/>
          <w:sz w:val="24"/>
          <w:szCs w:val="24"/>
          <w:rtl/>
        </w:rPr>
        <w:t xml:space="preserve"> الحضارة الرومانية</w:t>
      </w:r>
    </w:p>
    <w:p w:rsidR="00646212" w:rsidRPr="008C354D" w:rsidRDefault="00CB7BFD" w:rsidP="00235893">
      <w:pPr>
        <w:bidi/>
        <w:rPr>
          <w:color w:val="17365D" w:themeColor="text2" w:themeShade="BF"/>
          <w:sz w:val="24"/>
          <w:szCs w:val="24"/>
          <w:rtl/>
        </w:rPr>
      </w:pPr>
      <w:r w:rsidRPr="008C354D">
        <w:rPr>
          <w:rFonts w:hint="cs"/>
          <w:color w:val="365F91" w:themeColor="accent1" w:themeShade="BF"/>
          <w:sz w:val="24"/>
          <w:szCs w:val="24"/>
          <w:rtl/>
        </w:rPr>
        <w:t>أوربا</w:t>
      </w:r>
      <w:r w:rsidRPr="008C354D">
        <w:rPr>
          <w:color w:val="365F91" w:themeColor="accent1" w:themeShade="BF"/>
          <w:sz w:val="24"/>
          <w:szCs w:val="24"/>
          <w:rtl/>
        </w:rPr>
        <w:t xml:space="preserve"> </w:t>
      </w:r>
      <w:r w:rsidRPr="008C354D">
        <w:rPr>
          <w:rFonts w:hint="cs"/>
          <w:color w:val="365F91" w:themeColor="accent1" w:themeShade="BF"/>
          <w:sz w:val="24"/>
          <w:szCs w:val="24"/>
          <w:rtl/>
        </w:rPr>
        <w:t>:</w:t>
      </w:r>
      <w:r w:rsidRPr="008C354D">
        <w:rPr>
          <w:color w:val="17365D" w:themeColor="text2" w:themeShade="BF"/>
          <w:sz w:val="24"/>
          <w:szCs w:val="24"/>
          <w:rtl/>
        </w:rPr>
        <w:t xml:space="preserve"> مقدونيا – اسبانيا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 xml:space="preserve">، بلاد </w:t>
      </w:r>
      <w:proofErr w:type="spellStart"/>
      <w:r w:rsidRPr="008C354D">
        <w:rPr>
          <w:rFonts w:hint="cs"/>
          <w:color w:val="17365D" w:themeColor="text2" w:themeShade="BF"/>
          <w:sz w:val="24"/>
          <w:szCs w:val="24"/>
          <w:rtl/>
        </w:rPr>
        <w:t>الغال</w:t>
      </w:r>
      <w:proofErr w:type="spellEnd"/>
      <w:r w:rsidRPr="008C354D">
        <w:rPr>
          <w:rFonts w:hint="cs"/>
          <w:color w:val="17365D" w:themeColor="text2" w:themeShade="BF"/>
          <w:sz w:val="24"/>
          <w:szCs w:val="24"/>
          <w:rtl/>
        </w:rPr>
        <w:t>، مقدونيا، بري</w:t>
      </w:r>
      <w:r w:rsidR="00646212" w:rsidRPr="008C354D">
        <w:rPr>
          <w:rFonts w:hint="cs"/>
          <w:color w:val="17365D" w:themeColor="text2" w:themeShade="BF"/>
          <w:sz w:val="24"/>
          <w:szCs w:val="24"/>
          <w:rtl/>
        </w:rPr>
        <w:t>ط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انيا، القسطن</w:t>
      </w:r>
      <w:r w:rsidR="00646212" w:rsidRPr="008C354D">
        <w:rPr>
          <w:rFonts w:hint="cs"/>
          <w:color w:val="17365D" w:themeColor="text2" w:themeShade="BF"/>
          <w:sz w:val="24"/>
          <w:szCs w:val="24"/>
          <w:rtl/>
        </w:rPr>
        <w:t>طينية.</w:t>
      </w:r>
      <w:r w:rsidRPr="008C354D">
        <w:rPr>
          <w:color w:val="17365D" w:themeColor="text2" w:themeShade="BF"/>
          <w:sz w:val="24"/>
          <w:szCs w:val="24"/>
        </w:rPr>
        <w:br/>
      </w:r>
      <w:r w:rsidRPr="008C354D">
        <w:rPr>
          <w:rFonts w:hint="cs"/>
          <w:color w:val="365F91" w:themeColor="accent1" w:themeShade="BF"/>
          <w:sz w:val="24"/>
          <w:szCs w:val="24"/>
          <w:rtl/>
        </w:rPr>
        <w:t>آسيا</w:t>
      </w:r>
      <w:r w:rsidRPr="008C354D">
        <w:rPr>
          <w:color w:val="365F91" w:themeColor="accent1" w:themeShade="BF"/>
          <w:sz w:val="24"/>
          <w:szCs w:val="24"/>
          <w:rtl/>
        </w:rPr>
        <w:t xml:space="preserve"> </w:t>
      </w:r>
      <w:r w:rsidRPr="008C354D">
        <w:rPr>
          <w:rFonts w:hint="cs"/>
          <w:color w:val="365F91" w:themeColor="accent1" w:themeShade="BF"/>
          <w:sz w:val="24"/>
          <w:szCs w:val="24"/>
          <w:rtl/>
        </w:rPr>
        <w:t>:</w:t>
      </w:r>
      <w:r w:rsidRPr="008C354D">
        <w:rPr>
          <w:color w:val="17365D" w:themeColor="text2" w:themeShade="BF"/>
          <w:sz w:val="24"/>
          <w:szCs w:val="24"/>
          <w:rtl/>
        </w:rPr>
        <w:t xml:space="preserve"> بلاد فارس</w:t>
      </w:r>
      <w:r w:rsidR="00646212" w:rsidRPr="008C354D">
        <w:rPr>
          <w:rFonts w:hint="cs"/>
          <w:color w:val="17365D" w:themeColor="text2" w:themeShade="BF"/>
          <w:sz w:val="24"/>
          <w:szCs w:val="24"/>
          <w:rtl/>
        </w:rPr>
        <w:t>، بلاد الشام، آسيا الصغرى، حدود بحر قزوين</w:t>
      </w:r>
      <w:r w:rsidRPr="008C354D">
        <w:rPr>
          <w:color w:val="17365D" w:themeColor="text2" w:themeShade="BF"/>
          <w:sz w:val="24"/>
          <w:szCs w:val="24"/>
          <w:rtl/>
        </w:rPr>
        <w:t xml:space="preserve"> - آسيا الصغرى </w:t>
      </w:r>
      <w:r w:rsidR="00646212" w:rsidRPr="008C354D">
        <w:rPr>
          <w:rFonts w:hint="cs"/>
          <w:color w:val="17365D" w:themeColor="text2" w:themeShade="BF"/>
          <w:sz w:val="24"/>
          <w:szCs w:val="24"/>
          <w:rtl/>
        </w:rPr>
        <w:t>، بلاد الشام.</w:t>
      </w:r>
      <w:r w:rsidRPr="008C354D">
        <w:rPr>
          <w:color w:val="17365D" w:themeColor="text2" w:themeShade="BF"/>
          <w:sz w:val="24"/>
          <w:szCs w:val="24"/>
        </w:rPr>
        <w:br/>
      </w:r>
      <w:r w:rsidRPr="008C354D">
        <w:rPr>
          <w:rFonts w:hint="cs"/>
          <w:color w:val="365F91" w:themeColor="accent1" w:themeShade="BF"/>
          <w:sz w:val="24"/>
          <w:szCs w:val="24"/>
          <w:rtl/>
        </w:rPr>
        <w:t>افر يقيا :</w:t>
      </w:r>
      <w:r w:rsidRPr="008C354D">
        <w:rPr>
          <w:color w:val="17365D" w:themeColor="text2" w:themeShade="BF"/>
          <w:sz w:val="24"/>
          <w:szCs w:val="24"/>
          <w:rtl/>
        </w:rPr>
        <w:t xml:space="preserve"> مصر - المغرب </w:t>
      </w:r>
      <w:r w:rsidR="00646212" w:rsidRPr="008C354D">
        <w:rPr>
          <w:rFonts w:hint="cs"/>
          <w:color w:val="17365D" w:themeColor="text2" w:themeShade="BF"/>
          <w:sz w:val="24"/>
          <w:szCs w:val="24"/>
          <w:rtl/>
        </w:rPr>
        <w:t>، مصر، شمال أفريقيا.</w:t>
      </w:r>
      <w:r w:rsidRPr="008C354D">
        <w:rPr>
          <w:color w:val="17365D" w:themeColor="text2" w:themeShade="BF"/>
          <w:sz w:val="24"/>
          <w:szCs w:val="24"/>
        </w:rPr>
        <w:br/>
      </w:r>
    </w:p>
    <w:p w:rsidR="00CB7BFD" w:rsidRPr="008C354D" w:rsidRDefault="00646212" w:rsidP="00235893">
      <w:pPr>
        <w:bidi/>
        <w:rPr>
          <w:color w:val="17365D" w:themeColor="text2" w:themeShade="BF"/>
          <w:sz w:val="24"/>
          <w:szCs w:val="24"/>
          <w:rtl/>
        </w:rPr>
      </w:pPr>
      <w:r w:rsidRPr="008C354D">
        <w:rPr>
          <w:rFonts w:hint="cs"/>
          <w:color w:val="365F91" w:themeColor="accent1" w:themeShade="BF"/>
          <w:sz w:val="24"/>
          <w:szCs w:val="24"/>
          <w:rtl/>
        </w:rPr>
        <w:t>أوجه</w:t>
      </w:r>
      <w:r w:rsidRPr="008C354D">
        <w:rPr>
          <w:color w:val="365F91" w:themeColor="accent1" w:themeShade="BF"/>
          <w:sz w:val="24"/>
          <w:szCs w:val="24"/>
          <w:rtl/>
        </w:rPr>
        <w:t xml:space="preserve"> الاختلاف : -</w:t>
      </w:r>
      <w:r w:rsidRPr="008C354D">
        <w:rPr>
          <w:color w:val="17365D" w:themeColor="text2" w:themeShade="BF"/>
          <w:sz w:val="24"/>
          <w:szCs w:val="24"/>
          <w:rtl/>
        </w:rPr>
        <w:t xml:space="preserve"> امتداد اليونانية في بلاد فارس </w:t>
      </w:r>
      <w:r w:rsidRPr="008C354D">
        <w:rPr>
          <w:color w:val="17365D" w:themeColor="text2" w:themeShade="BF"/>
          <w:sz w:val="24"/>
          <w:szCs w:val="24"/>
        </w:rPr>
        <w:t xml:space="preserve"> </w:t>
      </w:r>
      <w:r w:rsidRPr="008C354D">
        <w:rPr>
          <w:color w:val="17365D" w:themeColor="text2" w:themeShade="BF"/>
          <w:sz w:val="24"/>
          <w:szCs w:val="24"/>
          <w:rtl/>
        </w:rPr>
        <w:t xml:space="preserve">والرومانية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إلى</w:t>
      </w:r>
      <w:r w:rsidRPr="008C354D">
        <w:rPr>
          <w:color w:val="17365D" w:themeColor="text2" w:themeShade="BF"/>
          <w:sz w:val="24"/>
          <w:szCs w:val="24"/>
          <w:rtl/>
        </w:rPr>
        <w:t xml:space="preserve"> غرب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أوروبا</w:t>
      </w:r>
      <w:r w:rsidRPr="008C354D">
        <w:rPr>
          <w:color w:val="17365D" w:themeColor="text2" w:themeShade="BF"/>
          <w:sz w:val="24"/>
          <w:szCs w:val="24"/>
          <w:rtl/>
        </w:rPr>
        <w:t xml:space="preserve"> وشمال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إفريقيا</w:t>
      </w:r>
      <w:r w:rsidRPr="008C354D">
        <w:rPr>
          <w:color w:val="17365D" w:themeColor="text2" w:themeShade="BF"/>
          <w:sz w:val="24"/>
          <w:szCs w:val="24"/>
          <w:rtl/>
        </w:rPr>
        <w:t xml:space="preserve">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.</w:t>
      </w:r>
      <w:r w:rsidRPr="008C354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4"/>
          <w:szCs w:val="24"/>
        </w:rPr>
        <w:br/>
      </w:r>
      <w:r w:rsidR="00CB7BFD" w:rsidRPr="008C354D">
        <w:rPr>
          <w:color w:val="17365D" w:themeColor="text2" w:themeShade="BF"/>
          <w:sz w:val="24"/>
          <w:szCs w:val="24"/>
        </w:rPr>
        <w:br/>
      </w:r>
      <w:r w:rsidR="00CB7BFD" w:rsidRPr="008C354D">
        <w:rPr>
          <w:color w:val="365F91" w:themeColor="accent1" w:themeShade="BF"/>
          <w:sz w:val="24"/>
          <w:szCs w:val="24"/>
          <w:rtl/>
        </w:rPr>
        <w:t xml:space="preserve">فسر من ناحية الجغرافية امتداد هذه الحضارات </w:t>
      </w:r>
      <w:r w:rsidR="00CB7BFD" w:rsidRPr="008C354D">
        <w:rPr>
          <w:rFonts w:hint="cs"/>
          <w:color w:val="365F91" w:themeColor="accent1" w:themeShade="BF"/>
          <w:sz w:val="24"/>
          <w:szCs w:val="24"/>
          <w:rtl/>
        </w:rPr>
        <w:t>إلى</w:t>
      </w:r>
      <w:r w:rsidR="00CB7BFD" w:rsidRPr="008C354D">
        <w:rPr>
          <w:color w:val="365F91" w:themeColor="accent1" w:themeShade="BF"/>
          <w:sz w:val="24"/>
          <w:szCs w:val="24"/>
          <w:rtl/>
        </w:rPr>
        <w:t xml:space="preserve"> تلك المواقع </w:t>
      </w:r>
      <w:r w:rsidR="00CB7BFD" w:rsidRPr="008C354D">
        <w:rPr>
          <w:rFonts w:hint="cs"/>
          <w:color w:val="365F91" w:themeColor="accent1" w:themeShade="BF"/>
          <w:sz w:val="24"/>
          <w:szCs w:val="24"/>
          <w:rtl/>
        </w:rPr>
        <w:t>:</w:t>
      </w:r>
      <w:r w:rsidR="00CB7BFD" w:rsidRPr="008C354D">
        <w:rPr>
          <w:color w:val="17365D" w:themeColor="text2" w:themeShade="BF"/>
          <w:sz w:val="24"/>
          <w:szCs w:val="24"/>
        </w:rPr>
        <w:br/>
      </w:r>
      <w:r w:rsidR="00CB7BFD" w:rsidRPr="008C354D">
        <w:rPr>
          <w:rFonts w:hint="cs"/>
          <w:color w:val="17365D" w:themeColor="text2" w:themeShade="BF"/>
          <w:sz w:val="24"/>
          <w:szCs w:val="24"/>
          <w:rtl/>
        </w:rPr>
        <w:t>1-</w:t>
      </w:r>
      <w:r w:rsidR="00CB7BFD" w:rsidRPr="008C354D">
        <w:rPr>
          <w:color w:val="17365D" w:themeColor="text2" w:themeShade="BF"/>
          <w:sz w:val="24"/>
          <w:szCs w:val="24"/>
        </w:rPr>
        <w:t xml:space="preserve"> </w:t>
      </w:r>
      <w:r w:rsidR="00CB7BFD" w:rsidRPr="008C354D">
        <w:rPr>
          <w:color w:val="17365D" w:themeColor="text2" w:themeShade="BF"/>
          <w:sz w:val="24"/>
          <w:szCs w:val="24"/>
          <w:rtl/>
        </w:rPr>
        <w:t xml:space="preserve">سهولة </w:t>
      </w:r>
      <w:r w:rsidR="00CB7BFD" w:rsidRPr="008C354D">
        <w:rPr>
          <w:rFonts w:hint="cs"/>
          <w:color w:val="17365D" w:themeColor="text2" w:themeShade="BF"/>
          <w:sz w:val="24"/>
          <w:szCs w:val="24"/>
          <w:rtl/>
        </w:rPr>
        <w:t>التواصل</w:t>
      </w:r>
      <w:r w:rsidR="00CB7BFD" w:rsidRPr="008C354D">
        <w:rPr>
          <w:color w:val="17365D" w:themeColor="text2" w:themeShade="BF"/>
          <w:sz w:val="24"/>
          <w:szCs w:val="24"/>
          <w:rtl/>
        </w:rPr>
        <w:t xml:space="preserve"> بين شعوب تلك القارات </w:t>
      </w:r>
      <w:r w:rsidR="00CB7BFD" w:rsidRPr="008C354D">
        <w:rPr>
          <w:color w:val="17365D" w:themeColor="text2" w:themeShade="BF"/>
          <w:sz w:val="24"/>
          <w:szCs w:val="24"/>
        </w:rPr>
        <w:br/>
      </w:r>
      <w:r w:rsidR="00CB7BFD" w:rsidRPr="008C354D">
        <w:rPr>
          <w:rFonts w:hint="cs"/>
          <w:color w:val="17365D" w:themeColor="text2" w:themeShade="BF"/>
          <w:sz w:val="24"/>
          <w:szCs w:val="24"/>
          <w:rtl/>
        </w:rPr>
        <w:t>2-</w:t>
      </w:r>
      <w:r w:rsidR="00CB7BFD" w:rsidRPr="008C354D">
        <w:rPr>
          <w:color w:val="17365D" w:themeColor="text2" w:themeShade="BF"/>
          <w:sz w:val="24"/>
          <w:szCs w:val="24"/>
          <w:rtl/>
        </w:rPr>
        <w:t>عدم وجود عوائق جغرافية قاطعة بين القارات الثلاث للعالم القديم</w:t>
      </w:r>
      <w:r w:rsidR="00CB7BFD" w:rsidRPr="008C354D">
        <w:rPr>
          <w:color w:val="17365D" w:themeColor="text2" w:themeShade="BF"/>
          <w:sz w:val="24"/>
          <w:szCs w:val="24"/>
        </w:rPr>
        <w:t xml:space="preserve"> .</w:t>
      </w:r>
    </w:p>
    <w:p w:rsidR="00CB7BFD" w:rsidRPr="000F6EB6" w:rsidRDefault="006606B9" w:rsidP="000F6EB6">
      <w:pPr>
        <w:bidi/>
        <w:jc w:val="center"/>
        <w:rPr>
          <w:color w:val="548DD4" w:themeColor="text2" w:themeTint="99"/>
          <w:sz w:val="24"/>
          <w:szCs w:val="24"/>
          <w:rtl/>
        </w:rPr>
      </w:pP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br/>
      </w:r>
      <w:r w:rsidR="00CB7BFD" w:rsidRPr="000F6EB6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☺☻☺☻☺☻☺☻☺☻☺☻</w:t>
      </w:r>
    </w:p>
    <w:p w:rsidR="006606B9" w:rsidRPr="008C354D" w:rsidRDefault="00CB7BFD" w:rsidP="00235893">
      <w:pPr>
        <w:bidi/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4"/>
          <w:szCs w:val="24"/>
          <w:rtl/>
        </w:rPr>
      </w:pPr>
      <w:r w:rsidRPr="008C354D">
        <w:rPr>
          <w:rFonts w:ascii="Times New Roman" w:eastAsia="Times New Roman" w:hAnsi="Times New Roman" w:cs="Times New Roman" w:hint="cs"/>
          <w:b/>
          <w:bCs/>
          <w:color w:val="31849B" w:themeColor="accent5" w:themeShade="BF"/>
          <w:sz w:val="24"/>
          <w:szCs w:val="24"/>
          <w:rtl/>
        </w:rPr>
        <w:lastRenderedPageBreak/>
        <w:t>ص17</w:t>
      </w:r>
    </w:p>
    <w:p w:rsidR="00CB7BFD" w:rsidRPr="008C354D" w:rsidRDefault="00646212" w:rsidP="00235893">
      <w:pPr>
        <w:bidi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</w:pPr>
      <w:r w:rsidRPr="008C354D">
        <w:rPr>
          <w:rFonts w:ascii="Times New Roman" w:eastAsia="Times New Roman" w:hAnsi="Times New Roman" w:cs="Times New Roman" w:hint="cs"/>
          <w:color w:val="365F91" w:themeColor="accent1" w:themeShade="BF"/>
          <w:sz w:val="24"/>
          <w:szCs w:val="24"/>
          <w:rtl/>
        </w:rPr>
        <w:t>السؤال الأول: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 xml:space="preserve"> الوثنية.</w:t>
      </w:r>
    </w:p>
    <w:p w:rsidR="00646212" w:rsidRPr="008C354D" w:rsidRDefault="00646212" w:rsidP="00235893">
      <w:pPr>
        <w:bidi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rtl/>
        </w:rPr>
      </w:pPr>
      <w:r w:rsidRPr="008C354D">
        <w:rPr>
          <w:rFonts w:ascii="Times New Roman" w:eastAsia="Times New Roman" w:hAnsi="Times New Roman" w:cs="Times New Roman" w:hint="cs"/>
          <w:color w:val="365F91" w:themeColor="accent1" w:themeShade="BF"/>
          <w:sz w:val="24"/>
          <w:szCs w:val="24"/>
          <w:rtl/>
        </w:rPr>
        <w:t xml:space="preserve">السؤال الثاني: </w:t>
      </w:r>
    </w:p>
    <w:p w:rsidR="00646212" w:rsidRPr="008C354D" w:rsidRDefault="00646212" w:rsidP="00235893">
      <w:pPr>
        <w:bidi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</w:pP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توعية المجتمع - نشر الوعي - انتشار الثقافة.</w:t>
      </w:r>
    </w:p>
    <w:p w:rsidR="00646212" w:rsidRPr="008C354D" w:rsidRDefault="00646212" w:rsidP="00235893">
      <w:pPr>
        <w:bidi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</w:pPr>
      <w:r w:rsidRPr="008C354D">
        <w:rPr>
          <w:rFonts w:ascii="Times New Roman" w:eastAsia="Times New Roman" w:hAnsi="Times New Roman" w:cs="Times New Roman" w:hint="cs"/>
          <w:color w:val="365F91" w:themeColor="accent1" w:themeShade="BF"/>
          <w:sz w:val="24"/>
          <w:szCs w:val="24"/>
          <w:rtl/>
        </w:rPr>
        <w:t xml:space="preserve">السؤال الثالث: 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 xml:space="preserve">حرية العبادة 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>–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 xml:space="preserve"> انتشار المسيحية.</w:t>
      </w:r>
    </w:p>
    <w:p w:rsidR="00646212" w:rsidRPr="000F6EB6" w:rsidRDefault="00646212" w:rsidP="000F6EB6">
      <w:pPr>
        <w:bidi/>
        <w:jc w:val="center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0F6EB6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☺☻☺☻☺☻☺☻☺☻☺☻</w:t>
      </w:r>
    </w:p>
    <w:p w:rsidR="00646212" w:rsidRPr="008C354D" w:rsidRDefault="00646212" w:rsidP="00235893">
      <w:pPr>
        <w:bidi/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4"/>
          <w:szCs w:val="24"/>
          <w:rtl/>
        </w:rPr>
      </w:pPr>
      <w:r w:rsidRPr="008C354D">
        <w:rPr>
          <w:rFonts w:ascii="Times New Roman" w:eastAsia="Times New Roman" w:hAnsi="Times New Roman" w:cs="Times New Roman" w:hint="cs"/>
          <w:b/>
          <w:bCs/>
          <w:color w:val="31849B" w:themeColor="accent5" w:themeShade="BF"/>
          <w:sz w:val="24"/>
          <w:szCs w:val="24"/>
          <w:rtl/>
        </w:rPr>
        <w:t>ص20</w:t>
      </w:r>
    </w:p>
    <w:p w:rsidR="00B4385D" w:rsidRPr="008C354D" w:rsidRDefault="00B4385D" w:rsidP="00235893">
      <w:pPr>
        <w:bidi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</w:pP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>أن البابا كانت له سيطرة كاملة ع الناس ويحكمهم حكم مطلق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.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 xml:space="preserve"> </w:t>
      </w:r>
    </w:p>
    <w:p w:rsidR="00646212" w:rsidRPr="008C354D" w:rsidRDefault="00B4385D" w:rsidP="00235893">
      <w:pPr>
        <w:bidi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</w:pP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>لا,أؤيد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>,,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 xml:space="preserve"> لأن من حق البابا السيطرة الدينية فقط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 xml:space="preserve">، 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>إما السيطرة السياسية فهي للحاكم ،ومن حق الناس التمتع بالحرية الدينية وحرية التفكير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.</w:t>
      </w:r>
    </w:p>
    <w:p w:rsidR="00B4385D" w:rsidRPr="008C354D" w:rsidRDefault="00B4385D" w:rsidP="00235893">
      <w:pPr>
        <w:bidi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rtl/>
        </w:rPr>
      </w:pPr>
      <w:r w:rsidRPr="008C354D">
        <w:rPr>
          <w:rFonts w:ascii="Times New Roman" w:eastAsia="Times New Roman" w:hAnsi="Times New Roman" w:cs="Times New Roman" w:hint="cs"/>
          <w:color w:val="365F91" w:themeColor="accent1" w:themeShade="BF"/>
          <w:sz w:val="24"/>
          <w:szCs w:val="24"/>
          <w:rtl/>
        </w:rPr>
        <w:t>أو</w:t>
      </w:r>
    </w:p>
    <w:p w:rsidR="00B4385D" w:rsidRPr="008C354D" w:rsidRDefault="00B4385D" w:rsidP="00235893">
      <w:pPr>
        <w:bidi/>
        <w:rPr>
          <w:color w:val="17365D" w:themeColor="text2" w:themeShade="BF"/>
          <w:sz w:val="24"/>
          <w:szCs w:val="24"/>
          <w:rtl/>
        </w:rPr>
      </w:pPr>
      <w:r w:rsidRPr="008C354D">
        <w:rPr>
          <w:rFonts w:hint="cs"/>
          <w:color w:val="17365D" w:themeColor="text2" w:themeShade="BF"/>
          <w:sz w:val="24"/>
          <w:szCs w:val="24"/>
          <w:rtl/>
        </w:rPr>
        <w:t>إ</w:t>
      </w:r>
      <w:r w:rsidRPr="008C354D">
        <w:rPr>
          <w:color w:val="17365D" w:themeColor="text2" w:themeShade="BF"/>
          <w:sz w:val="24"/>
          <w:szCs w:val="24"/>
          <w:rtl/>
        </w:rPr>
        <w:t>راد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ة</w:t>
      </w:r>
      <w:r w:rsidRPr="008C354D">
        <w:rPr>
          <w:color w:val="17365D" w:themeColor="text2" w:themeShade="BF"/>
          <w:sz w:val="24"/>
          <w:szCs w:val="24"/>
          <w:rtl/>
        </w:rPr>
        <w:t xml:space="preserve">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القوية</w:t>
      </w:r>
      <w:r w:rsidRPr="008C354D">
        <w:rPr>
          <w:color w:val="17365D" w:themeColor="text2" w:themeShade="BF"/>
          <w:sz w:val="24"/>
          <w:szCs w:val="24"/>
          <w:rtl/>
        </w:rPr>
        <w:t xml:space="preserve">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لأنهم</w:t>
      </w:r>
      <w:r w:rsidRPr="008C354D">
        <w:rPr>
          <w:color w:val="17365D" w:themeColor="text2" w:themeShade="BF"/>
          <w:sz w:val="24"/>
          <w:szCs w:val="24"/>
          <w:rtl/>
        </w:rPr>
        <w:t xml:space="preserve">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أصحاب</w:t>
      </w:r>
      <w:r w:rsidRPr="008C354D">
        <w:rPr>
          <w:color w:val="17365D" w:themeColor="text2" w:themeShade="BF"/>
          <w:sz w:val="24"/>
          <w:szCs w:val="24"/>
          <w:rtl/>
        </w:rPr>
        <w:t xml:space="preserve"> النفوذ –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 xml:space="preserve"> </w:t>
      </w:r>
      <w:r w:rsidRPr="008C354D">
        <w:rPr>
          <w:color w:val="17365D" w:themeColor="text2" w:themeShade="BF"/>
          <w:sz w:val="24"/>
          <w:szCs w:val="24"/>
          <w:rtl/>
        </w:rPr>
        <w:t>لا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،</w:t>
      </w:r>
      <w:r w:rsidRPr="008C354D">
        <w:rPr>
          <w:color w:val="17365D" w:themeColor="text2" w:themeShade="BF"/>
          <w:sz w:val="24"/>
          <w:szCs w:val="24"/>
          <w:rtl/>
        </w:rPr>
        <w:t xml:space="preserve">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لأنها</w:t>
      </w:r>
      <w:r w:rsidRPr="008C354D">
        <w:rPr>
          <w:color w:val="17365D" w:themeColor="text2" w:themeShade="BF"/>
          <w:sz w:val="24"/>
          <w:szCs w:val="24"/>
          <w:rtl/>
        </w:rPr>
        <w:t xml:space="preserve"> تعدت على سلطات الملك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.</w:t>
      </w:r>
    </w:p>
    <w:p w:rsidR="00B4385D" w:rsidRPr="000F6EB6" w:rsidRDefault="00B4385D" w:rsidP="000F6EB6">
      <w:pPr>
        <w:bidi/>
        <w:jc w:val="center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0F6EB6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☺☻☺☻☺☻☺☻☺☻☺☻</w:t>
      </w:r>
    </w:p>
    <w:p w:rsidR="00B4385D" w:rsidRPr="008C354D" w:rsidRDefault="00B4385D" w:rsidP="00235893">
      <w:pPr>
        <w:bidi/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4"/>
          <w:szCs w:val="24"/>
          <w:rtl/>
        </w:rPr>
      </w:pPr>
      <w:r w:rsidRPr="008C354D">
        <w:rPr>
          <w:rFonts w:ascii="Times New Roman" w:eastAsia="Times New Roman" w:hAnsi="Times New Roman" w:cs="Times New Roman" w:hint="cs"/>
          <w:b/>
          <w:bCs/>
          <w:color w:val="31849B" w:themeColor="accent5" w:themeShade="BF"/>
          <w:sz w:val="24"/>
          <w:szCs w:val="24"/>
          <w:rtl/>
        </w:rPr>
        <w:t>ص21</w:t>
      </w:r>
    </w:p>
    <w:p w:rsidR="00B4385D" w:rsidRPr="008C354D" w:rsidRDefault="00B4385D" w:rsidP="00235893">
      <w:pPr>
        <w:bidi/>
        <w:spacing w:after="0" w:line="240" w:lineRule="auto"/>
        <w:rPr>
          <w:color w:val="365F91" w:themeColor="accent1" w:themeShade="BF"/>
          <w:sz w:val="24"/>
          <w:szCs w:val="24"/>
          <w:rtl/>
        </w:rPr>
      </w:pPr>
      <w:r w:rsidRPr="008C354D">
        <w:rPr>
          <w:rFonts w:hint="cs"/>
          <w:color w:val="365F91" w:themeColor="accent1" w:themeShade="BF"/>
          <w:sz w:val="24"/>
          <w:szCs w:val="24"/>
          <w:rtl/>
        </w:rPr>
        <w:t>مهارة المقارنة:</w:t>
      </w:r>
    </w:p>
    <w:p w:rsidR="008660EF" w:rsidRPr="008C354D" w:rsidRDefault="008660EF" w:rsidP="00235893">
      <w:pPr>
        <w:bidi/>
        <w:spacing w:after="0" w:line="240" w:lineRule="auto"/>
        <w:rPr>
          <w:color w:val="17365D" w:themeColor="text2" w:themeShade="BF"/>
          <w:sz w:val="24"/>
          <w:szCs w:val="24"/>
          <w:rtl/>
        </w:rPr>
      </w:pPr>
    </w:p>
    <w:p w:rsidR="00B4385D" w:rsidRPr="008C354D" w:rsidRDefault="00B4385D" w:rsidP="00235893">
      <w:pPr>
        <w:bidi/>
        <w:spacing w:after="0" w:line="240" w:lineRule="auto"/>
        <w:rPr>
          <w:color w:val="17365D" w:themeColor="text2" w:themeShade="BF"/>
          <w:sz w:val="24"/>
          <w:szCs w:val="24"/>
          <w:rtl/>
        </w:rPr>
      </w:pPr>
      <w:r w:rsidRPr="008C354D">
        <w:rPr>
          <w:color w:val="17365D" w:themeColor="text2" w:themeShade="BF"/>
          <w:sz w:val="24"/>
          <w:szCs w:val="24"/>
          <w:rtl/>
        </w:rPr>
        <w:t xml:space="preserve">في العصور الوسطى كان يخاف ويعاقب من يخرج من تعاليم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الكنيسة</w:t>
      </w:r>
      <w:r w:rsidRPr="008C354D">
        <w:rPr>
          <w:color w:val="17365D" w:themeColor="text2" w:themeShade="BF"/>
          <w:sz w:val="24"/>
          <w:szCs w:val="24"/>
          <w:rtl/>
        </w:rPr>
        <w:t xml:space="preserve"> ويسمى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الهرطقة</w:t>
      </w:r>
      <w:r w:rsidRPr="008C354D">
        <w:rPr>
          <w:color w:val="17365D" w:themeColor="text2" w:themeShade="BF"/>
          <w:sz w:val="24"/>
          <w:szCs w:val="24"/>
          <w:rtl/>
        </w:rPr>
        <w:t xml:space="preserve"> أما في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الإسلام</w:t>
      </w:r>
      <w:r w:rsidRPr="008C354D">
        <w:rPr>
          <w:color w:val="17365D" w:themeColor="text2" w:themeShade="BF"/>
          <w:sz w:val="24"/>
          <w:szCs w:val="24"/>
          <w:rtl/>
        </w:rPr>
        <w:t xml:space="preserve"> عندهم حرية فكر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 xml:space="preserve"> </w:t>
      </w:r>
      <w:r w:rsidRPr="008C354D">
        <w:rPr>
          <w:color w:val="17365D" w:themeColor="text2" w:themeShade="BF"/>
          <w:sz w:val="24"/>
          <w:szCs w:val="24"/>
          <w:rtl/>
        </w:rPr>
        <w:t xml:space="preserve">واحترام العقل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الإنساني</w:t>
      </w:r>
      <w:r w:rsidRPr="008C354D">
        <w:rPr>
          <w:color w:val="17365D" w:themeColor="text2" w:themeShade="BF"/>
          <w:sz w:val="24"/>
          <w:szCs w:val="24"/>
          <w:rtl/>
        </w:rPr>
        <w:t xml:space="preserve">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.</w:t>
      </w:r>
    </w:p>
    <w:p w:rsidR="00B4385D" w:rsidRPr="000F6EB6" w:rsidRDefault="00B4385D" w:rsidP="00235893">
      <w:pPr>
        <w:bidi/>
        <w:spacing w:after="0" w:line="240" w:lineRule="auto"/>
        <w:rPr>
          <w:color w:val="365F91" w:themeColor="accent1" w:themeShade="BF"/>
          <w:sz w:val="24"/>
          <w:szCs w:val="24"/>
          <w:rtl/>
        </w:rPr>
      </w:pPr>
      <w:r w:rsidRPr="000F6EB6">
        <w:rPr>
          <w:rFonts w:hint="cs"/>
          <w:color w:val="365F91" w:themeColor="accent1" w:themeShade="BF"/>
          <w:sz w:val="24"/>
          <w:szCs w:val="24"/>
          <w:rtl/>
        </w:rPr>
        <w:t>أو</w:t>
      </w:r>
    </w:p>
    <w:p w:rsidR="00B4385D" w:rsidRPr="008C354D" w:rsidRDefault="00B4385D" w:rsidP="00235893">
      <w:pPr>
        <w:bidi/>
        <w:spacing w:after="0" w:line="240" w:lineRule="auto"/>
        <w:rPr>
          <w:color w:val="17365D" w:themeColor="text2" w:themeShade="BF"/>
          <w:sz w:val="24"/>
          <w:szCs w:val="24"/>
          <w:rtl/>
        </w:rPr>
      </w:pPr>
      <w:r w:rsidRPr="000F6EB6">
        <w:rPr>
          <w:rFonts w:hint="cs"/>
          <w:color w:val="365F91" w:themeColor="accent1" w:themeShade="BF"/>
          <w:sz w:val="24"/>
          <w:szCs w:val="24"/>
          <w:rtl/>
        </w:rPr>
        <w:t xml:space="preserve"> الكنيسة</w:t>
      </w:r>
      <w:r w:rsidRPr="000F6EB6">
        <w:rPr>
          <w:color w:val="365F91" w:themeColor="accent1" w:themeShade="BF"/>
          <w:sz w:val="24"/>
          <w:szCs w:val="24"/>
          <w:rtl/>
        </w:rPr>
        <w:t xml:space="preserve"> :</w:t>
      </w:r>
      <w:r w:rsidRPr="008C354D">
        <w:rPr>
          <w:color w:val="17365D" w:themeColor="text2" w:themeShade="BF"/>
          <w:sz w:val="24"/>
          <w:szCs w:val="24"/>
          <w:rtl/>
        </w:rPr>
        <w:t xml:space="preserve"> رفضت حرية التفكير ودعت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إلى</w:t>
      </w:r>
      <w:r w:rsidRPr="008C354D">
        <w:rPr>
          <w:color w:val="17365D" w:themeColor="text2" w:themeShade="BF"/>
          <w:sz w:val="24"/>
          <w:szCs w:val="24"/>
          <w:rtl/>
        </w:rPr>
        <w:t xml:space="preserve"> محاربة التعليم والبحث العلمي للعلماء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.</w:t>
      </w:r>
      <w:r w:rsidRPr="008C354D">
        <w:rPr>
          <w:color w:val="17365D" w:themeColor="text2" w:themeShade="BF"/>
          <w:sz w:val="24"/>
          <w:szCs w:val="24"/>
        </w:rPr>
        <w:br/>
      </w:r>
      <w:r w:rsidRPr="000F6EB6">
        <w:rPr>
          <w:rFonts w:hint="cs"/>
          <w:color w:val="365F91" w:themeColor="accent1" w:themeShade="BF"/>
          <w:sz w:val="24"/>
          <w:szCs w:val="24"/>
          <w:rtl/>
        </w:rPr>
        <w:t>الإسلام</w:t>
      </w:r>
      <w:r w:rsidRPr="000F6EB6">
        <w:rPr>
          <w:color w:val="365F91" w:themeColor="accent1" w:themeShade="BF"/>
          <w:sz w:val="24"/>
          <w:szCs w:val="24"/>
          <w:rtl/>
        </w:rPr>
        <w:t xml:space="preserve"> :</w:t>
      </w:r>
      <w:r w:rsidRPr="008C354D">
        <w:rPr>
          <w:color w:val="17365D" w:themeColor="text2" w:themeShade="BF"/>
          <w:sz w:val="24"/>
          <w:szCs w:val="24"/>
          <w:rtl/>
        </w:rPr>
        <w:t>شجع ع العلم وحث العلماء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 xml:space="preserve"> </w:t>
      </w:r>
      <w:r w:rsidRPr="008C354D">
        <w:rPr>
          <w:color w:val="17365D" w:themeColor="text2" w:themeShade="BF"/>
          <w:sz w:val="24"/>
          <w:szCs w:val="24"/>
          <w:rtl/>
        </w:rPr>
        <w:t>ع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 xml:space="preserve">لى </w:t>
      </w:r>
      <w:r w:rsidRPr="008C354D">
        <w:rPr>
          <w:color w:val="17365D" w:themeColor="text2" w:themeShade="BF"/>
          <w:sz w:val="24"/>
          <w:szCs w:val="24"/>
          <w:rtl/>
        </w:rPr>
        <w:t xml:space="preserve">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الإبداع</w:t>
      </w:r>
      <w:r w:rsidRPr="008C354D">
        <w:rPr>
          <w:color w:val="17365D" w:themeColor="text2" w:themeShade="BF"/>
          <w:sz w:val="24"/>
          <w:szCs w:val="24"/>
          <w:rtl/>
        </w:rPr>
        <w:t xml:space="preserve"> والابتكار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.</w:t>
      </w:r>
    </w:p>
    <w:p w:rsidR="008660EF" w:rsidRPr="008C354D" w:rsidRDefault="008660EF" w:rsidP="00235893">
      <w:pPr>
        <w:bidi/>
        <w:spacing w:after="0" w:line="240" w:lineRule="auto"/>
        <w:rPr>
          <w:color w:val="17365D" w:themeColor="text2" w:themeShade="BF"/>
          <w:sz w:val="24"/>
          <w:szCs w:val="24"/>
          <w:rtl/>
        </w:rPr>
      </w:pPr>
    </w:p>
    <w:p w:rsidR="008660EF" w:rsidRPr="000F6EB6" w:rsidRDefault="008660EF" w:rsidP="00235893">
      <w:pPr>
        <w:bidi/>
        <w:spacing w:after="0" w:line="240" w:lineRule="auto"/>
        <w:rPr>
          <w:color w:val="365F91" w:themeColor="accent1" w:themeShade="BF"/>
          <w:sz w:val="24"/>
          <w:szCs w:val="24"/>
          <w:rtl/>
        </w:rPr>
      </w:pPr>
      <w:r w:rsidRPr="000F6EB6">
        <w:rPr>
          <w:rFonts w:hint="cs"/>
          <w:color w:val="365F91" w:themeColor="accent1" w:themeShade="BF"/>
          <w:sz w:val="24"/>
          <w:szCs w:val="24"/>
          <w:rtl/>
        </w:rPr>
        <w:t>الحالة الاجتماعية:</w:t>
      </w:r>
    </w:p>
    <w:p w:rsidR="008660EF" w:rsidRPr="008C354D" w:rsidRDefault="008660EF" w:rsidP="00235893">
      <w:pPr>
        <w:bidi/>
        <w:spacing w:after="0" w:line="240" w:lineRule="auto"/>
        <w:rPr>
          <w:color w:val="17365D" w:themeColor="text2" w:themeShade="BF"/>
          <w:sz w:val="24"/>
          <w:szCs w:val="24"/>
          <w:rtl/>
        </w:rPr>
      </w:pPr>
    </w:p>
    <w:p w:rsidR="008660EF" w:rsidRPr="008C354D" w:rsidRDefault="008660EF" w:rsidP="00235893">
      <w:pPr>
        <w:bidi/>
        <w:spacing w:after="0" w:line="240" w:lineRule="auto"/>
        <w:rPr>
          <w:color w:val="17365D" w:themeColor="text2" w:themeShade="BF"/>
          <w:sz w:val="24"/>
          <w:szCs w:val="24"/>
          <w:rtl/>
        </w:rPr>
      </w:pPr>
      <w:r w:rsidRPr="000F6EB6">
        <w:rPr>
          <w:rFonts w:hint="cs"/>
          <w:color w:val="365F91" w:themeColor="accent1" w:themeShade="BF"/>
          <w:sz w:val="24"/>
          <w:szCs w:val="24"/>
          <w:rtl/>
        </w:rPr>
        <w:t>السؤال الأول: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 xml:space="preserve"> </w:t>
      </w:r>
      <w:r w:rsidRPr="008C354D">
        <w:rPr>
          <w:color w:val="17365D" w:themeColor="text2" w:themeShade="BF"/>
          <w:sz w:val="24"/>
          <w:szCs w:val="24"/>
          <w:rtl/>
        </w:rPr>
        <w:t>التميز بين الطبقات المجتمع الأوروبي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.</w:t>
      </w:r>
    </w:p>
    <w:p w:rsidR="008660EF" w:rsidRPr="008C354D" w:rsidRDefault="008660EF" w:rsidP="00235893">
      <w:pPr>
        <w:bidi/>
        <w:spacing w:after="0" w:line="240" w:lineRule="auto"/>
        <w:rPr>
          <w:color w:val="17365D" w:themeColor="text2" w:themeShade="BF"/>
          <w:sz w:val="24"/>
          <w:szCs w:val="24"/>
          <w:rtl/>
        </w:rPr>
      </w:pPr>
      <w:r w:rsidRPr="000F6EB6">
        <w:rPr>
          <w:rFonts w:hint="cs"/>
          <w:color w:val="365F91" w:themeColor="accent1" w:themeShade="BF"/>
          <w:sz w:val="24"/>
          <w:szCs w:val="24"/>
          <w:rtl/>
        </w:rPr>
        <w:t>السؤال الثاني:</w:t>
      </w:r>
      <w:r w:rsidRPr="008C354D">
        <w:rPr>
          <w:color w:val="17365D" w:themeColor="text2" w:themeShade="BF"/>
          <w:sz w:val="24"/>
          <w:szCs w:val="24"/>
          <w:rtl/>
        </w:rPr>
        <w:t xml:space="preserve"> لا ,,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لأنه</w:t>
      </w:r>
      <w:r w:rsidRPr="008C354D">
        <w:rPr>
          <w:color w:val="17365D" w:themeColor="text2" w:themeShade="BF"/>
          <w:sz w:val="24"/>
          <w:szCs w:val="24"/>
          <w:rtl/>
        </w:rPr>
        <w:t xml:space="preserve"> دعا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إلى</w:t>
      </w:r>
      <w:r w:rsidRPr="008C354D">
        <w:rPr>
          <w:color w:val="17365D" w:themeColor="text2" w:themeShade="BF"/>
          <w:sz w:val="24"/>
          <w:szCs w:val="24"/>
          <w:rtl/>
        </w:rPr>
        <w:t xml:space="preserve"> تقسيم طبقات المجتمع ,وهذا يدل ع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لى</w:t>
      </w:r>
      <w:r w:rsidRPr="008C354D">
        <w:rPr>
          <w:color w:val="17365D" w:themeColor="text2" w:themeShade="BF"/>
          <w:sz w:val="24"/>
          <w:szCs w:val="24"/>
          <w:rtl/>
        </w:rPr>
        <w:t xml:space="preserve"> عدم العدل والمساواة بين الناس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.</w:t>
      </w:r>
    </w:p>
    <w:p w:rsidR="00B4385D" w:rsidRPr="008C354D" w:rsidRDefault="00B4385D" w:rsidP="00235893">
      <w:pPr>
        <w:bidi/>
        <w:spacing w:after="0" w:line="240" w:lineRule="auto"/>
        <w:rPr>
          <w:color w:val="17365D" w:themeColor="text2" w:themeShade="BF"/>
          <w:sz w:val="24"/>
          <w:szCs w:val="24"/>
        </w:rPr>
      </w:pPr>
    </w:p>
    <w:p w:rsidR="00B4385D" w:rsidRPr="000F6EB6" w:rsidRDefault="00B4385D" w:rsidP="000F6EB6">
      <w:pPr>
        <w:bidi/>
        <w:jc w:val="center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0F6EB6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☺☻☺☻☺☻☺☻☺☻☺☻</w:t>
      </w:r>
    </w:p>
    <w:p w:rsidR="002800E9" w:rsidRPr="008C354D" w:rsidRDefault="008660EF" w:rsidP="00235893">
      <w:pPr>
        <w:bidi/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4"/>
          <w:szCs w:val="24"/>
          <w:rtl/>
        </w:rPr>
      </w:pPr>
      <w:r w:rsidRPr="008C354D">
        <w:rPr>
          <w:rFonts w:ascii="Times New Roman" w:eastAsia="Times New Roman" w:hAnsi="Times New Roman" w:cs="Times New Roman" w:hint="cs"/>
          <w:b/>
          <w:bCs/>
          <w:color w:val="31849B" w:themeColor="accent5" w:themeShade="BF"/>
          <w:sz w:val="24"/>
          <w:szCs w:val="24"/>
          <w:rtl/>
        </w:rPr>
        <w:t>ص23</w:t>
      </w:r>
    </w:p>
    <w:p w:rsidR="008660EF" w:rsidRPr="008C354D" w:rsidRDefault="002800E9" w:rsidP="00235893">
      <w:pPr>
        <w:bidi/>
        <w:spacing w:after="0" w:line="240" w:lineRule="auto"/>
        <w:rPr>
          <w:color w:val="17365D" w:themeColor="text2" w:themeShade="BF"/>
          <w:sz w:val="24"/>
          <w:szCs w:val="24"/>
          <w:rtl/>
        </w:rPr>
      </w:pPr>
      <w:r w:rsidRPr="000F6EB6">
        <w:rPr>
          <w:color w:val="365F91" w:themeColor="accent1" w:themeShade="BF"/>
          <w:sz w:val="24"/>
          <w:szCs w:val="24"/>
          <w:rtl/>
        </w:rPr>
        <w:t>النظام الإقطاعي</w:t>
      </w:r>
      <w:r w:rsidRPr="000F6EB6">
        <w:rPr>
          <w:rFonts w:hint="cs"/>
          <w:color w:val="365F91" w:themeColor="accent1" w:themeShade="BF"/>
          <w:sz w:val="24"/>
          <w:szCs w:val="24"/>
          <w:rtl/>
        </w:rPr>
        <w:t>:</w:t>
      </w:r>
      <w:r w:rsidRPr="008C354D">
        <w:rPr>
          <w:color w:val="17365D" w:themeColor="text2" w:themeShade="BF"/>
          <w:sz w:val="24"/>
          <w:szCs w:val="24"/>
        </w:rPr>
        <w:br/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1-</w:t>
      </w:r>
      <w:r w:rsidRPr="008C354D">
        <w:rPr>
          <w:color w:val="17365D" w:themeColor="text2" w:themeShade="BF"/>
          <w:sz w:val="24"/>
          <w:szCs w:val="24"/>
          <w:rtl/>
        </w:rPr>
        <w:t xml:space="preserve">الخضوع إلى الكنيسة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.</w:t>
      </w:r>
      <w:r w:rsidRPr="008C354D">
        <w:rPr>
          <w:color w:val="17365D" w:themeColor="text2" w:themeShade="BF"/>
          <w:sz w:val="24"/>
          <w:szCs w:val="24"/>
        </w:rPr>
        <w:br/>
        <w:t xml:space="preserve">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2-</w:t>
      </w:r>
      <w:r w:rsidRPr="008C354D">
        <w:rPr>
          <w:color w:val="17365D" w:themeColor="text2" w:themeShade="BF"/>
          <w:sz w:val="24"/>
          <w:szCs w:val="24"/>
          <w:rtl/>
        </w:rPr>
        <w:t xml:space="preserve">انتشار الخرافات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.</w:t>
      </w:r>
      <w:r w:rsidRPr="008C354D">
        <w:rPr>
          <w:color w:val="17365D" w:themeColor="text2" w:themeShade="BF"/>
          <w:sz w:val="24"/>
          <w:szCs w:val="24"/>
        </w:rPr>
        <w:br/>
        <w:t xml:space="preserve">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3-</w:t>
      </w:r>
      <w:r w:rsidRPr="008C354D">
        <w:rPr>
          <w:color w:val="17365D" w:themeColor="text2" w:themeShade="BF"/>
          <w:sz w:val="24"/>
          <w:szCs w:val="24"/>
          <w:rtl/>
        </w:rPr>
        <w:t>الملكية للكنيسة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.</w:t>
      </w:r>
      <w:r w:rsidRPr="008C354D">
        <w:rPr>
          <w:color w:val="17365D" w:themeColor="text2" w:themeShade="BF"/>
          <w:sz w:val="24"/>
          <w:szCs w:val="24"/>
        </w:rPr>
        <w:br/>
      </w:r>
      <w:r w:rsidRPr="008C354D">
        <w:rPr>
          <w:color w:val="17365D" w:themeColor="text2" w:themeShade="BF"/>
          <w:sz w:val="24"/>
          <w:szCs w:val="24"/>
        </w:rPr>
        <w:lastRenderedPageBreak/>
        <w:br/>
      </w:r>
      <w:r w:rsidRPr="000F6EB6">
        <w:rPr>
          <w:color w:val="365F91" w:themeColor="accent1" w:themeShade="BF"/>
          <w:sz w:val="24"/>
          <w:szCs w:val="24"/>
          <w:rtl/>
        </w:rPr>
        <w:t>نظام المدينة</w:t>
      </w:r>
      <w:r w:rsidRPr="000F6EB6">
        <w:rPr>
          <w:rFonts w:hint="cs"/>
          <w:color w:val="365F91" w:themeColor="accent1" w:themeShade="BF"/>
          <w:sz w:val="24"/>
          <w:szCs w:val="24"/>
          <w:rtl/>
        </w:rPr>
        <w:t>:</w:t>
      </w:r>
      <w:r w:rsidRPr="008C354D">
        <w:rPr>
          <w:color w:val="17365D" w:themeColor="text2" w:themeShade="BF"/>
          <w:sz w:val="24"/>
          <w:szCs w:val="24"/>
        </w:rPr>
        <w:br/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1-</w:t>
      </w:r>
      <w:r w:rsidRPr="008C354D">
        <w:rPr>
          <w:color w:val="17365D" w:themeColor="text2" w:themeShade="BF"/>
          <w:sz w:val="24"/>
          <w:szCs w:val="24"/>
        </w:rPr>
        <w:t xml:space="preserve"> </w:t>
      </w:r>
      <w:r w:rsidRPr="008C354D">
        <w:rPr>
          <w:color w:val="17365D" w:themeColor="text2" w:themeShade="BF"/>
          <w:sz w:val="24"/>
          <w:szCs w:val="24"/>
          <w:rtl/>
        </w:rPr>
        <w:t>منح أبناءها حق الحكم الذاتي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.</w:t>
      </w:r>
      <w:r w:rsidRPr="008C354D">
        <w:rPr>
          <w:color w:val="17365D" w:themeColor="text2" w:themeShade="BF"/>
          <w:sz w:val="24"/>
          <w:szCs w:val="24"/>
        </w:rPr>
        <w:br/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2-</w:t>
      </w:r>
      <w:r w:rsidRPr="008C354D">
        <w:rPr>
          <w:color w:val="17365D" w:themeColor="text2" w:themeShade="BF"/>
          <w:sz w:val="24"/>
          <w:szCs w:val="24"/>
        </w:rPr>
        <w:t xml:space="preserve">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الاهتمام</w:t>
      </w:r>
      <w:r w:rsidRPr="008C354D">
        <w:rPr>
          <w:color w:val="17365D" w:themeColor="text2" w:themeShade="BF"/>
          <w:sz w:val="24"/>
          <w:szCs w:val="24"/>
          <w:rtl/>
        </w:rPr>
        <w:t xml:space="preserve"> بتقوية الملكية المطلقة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.</w:t>
      </w:r>
      <w:r w:rsidRPr="008C354D">
        <w:rPr>
          <w:color w:val="17365D" w:themeColor="text2" w:themeShade="BF"/>
          <w:sz w:val="24"/>
          <w:szCs w:val="24"/>
        </w:rPr>
        <w:br/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3-</w:t>
      </w:r>
      <w:r w:rsidRPr="008C354D">
        <w:rPr>
          <w:color w:val="17365D" w:themeColor="text2" w:themeShade="BF"/>
          <w:sz w:val="24"/>
          <w:szCs w:val="24"/>
          <w:rtl/>
        </w:rPr>
        <w:t>حصول المدن على دساتير خاصة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.</w:t>
      </w:r>
    </w:p>
    <w:p w:rsidR="002800E9" w:rsidRPr="008C354D" w:rsidRDefault="002800E9" w:rsidP="00235893">
      <w:pPr>
        <w:bidi/>
        <w:spacing w:after="0" w:line="240" w:lineRule="auto"/>
        <w:rPr>
          <w:color w:val="17365D" w:themeColor="text2" w:themeShade="BF"/>
          <w:sz w:val="24"/>
          <w:szCs w:val="24"/>
          <w:rtl/>
        </w:rPr>
      </w:pPr>
    </w:p>
    <w:p w:rsidR="002800E9" w:rsidRPr="000F6EB6" w:rsidRDefault="002800E9" w:rsidP="000F6EB6">
      <w:pPr>
        <w:bidi/>
        <w:jc w:val="center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0F6EB6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☺☻☺☻☺☻☺☻☺☻☺☻</w:t>
      </w:r>
    </w:p>
    <w:p w:rsidR="00646212" w:rsidRPr="008C354D" w:rsidRDefault="002800E9" w:rsidP="00235893">
      <w:pPr>
        <w:bidi/>
        <w:rPr>
          <w:b/>
          <w:bCs/>
          <w:color w:val="31849B" w:themeColor="accent5" w:themeShade="BF"/>
          <w:sz w:val="24"/>
          <w:szCs w:val="24"/>
          <w:rtl/>
        </w:rPr>
      </w:pPr>
      <w:r w:rsidRPr="008C354D">
        <w:rPr>
          <w:rFonts w:hint="cs"/>
          <w:b/>
          <w:bCs/>
          <w:color w:val="31849B" w:themeColor="accent5" w:themeShade="BF"/>
          <w:sz w:val="24"/>
          <w:szCs w:val="24"/>
          <w:rtl/>
        </w:rPr>
        <w:t>ص25</w:t>
      </w:r>
    </w:p>
    <w:p w:rsidR="002800E9" w:rsidRPr="008C354D" w:rsidRDefault="002800E9" w:rsidP="00235893">
      <w:pPr>
        <w:bidi/>
        <w:rPr>
          <w:color w:val="17365D" w:themeColor="text2" w:themeShade="BF"/>
          <w:sz w:val="24"/>
          <w:szCs w:val="24"/>
          <w:rtl/>
        </w:rPr>
      </w:pP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 xml:space="preserve">1-صقلية وجنوب إيطاليا 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>–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 xml:space="preserve"> الأندلس 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>–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 xml:space="preserve"> الحروب الصليبية.</w:t>
      </w:r>
    </w:p>
    <w:p w:rsidR="00646212" w:rsidRPr="008C354D" w:rsidRDefault="002800E9" w:rsidP="00235893">
      <w:pPr>
        <w:bidi/>
        <w:rPr>
          <w:color w:val="17365D" w:themeColor="text2" w:themeShade="BF"/>
          <w:sz w:val="24"/>
          <w:szCs w:val="24"/>
          <w:rtl/>
        </w:rPr>
      </w:pPr>
      <w:r w:rsidRPr="008C354D">
        <w:rPr>
          <w:rFonts w:hint="cs"/>
          <w:color w:val="17365D" w:themeColor="text2" w:themeShade="BF"/>
          <w:sz w:val="24"/>
          <w:szCs w:val="24"/>
          <w:rtl/>
        </w:rPr>
        <w:t>3</w:t>
      </w:r>
      <w:r w:rsidRPr="000F6EB6">
        <w:rPr>
          <w:rFonts w:hint="cs"/>
          <w:color w:val="365F91" w:themeColor="accent1" w:themeShade="BF"/>
          <w:sz w:val="24"/>
          <w:szCs w:val="24"/>
          <w:rtl/>
        </w:rPr>
        <w:t>- التعميم: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 xml:space="preserve">كان </w:t>
      </w:r>
      <w:r w:rsidR="0070539C" w:rsidRPr="008C354D">
        <w:rPr>
          <w:rFonts w:hint="cs"/>
          <w:color w:val="17365D" w:themeColor="text2" w:themeShade="BF"/>
          <w:sz w:val="24"/>
          <w:szCs w:val="24"/>
          <w:rtl/>
        </w:rPr>
        <w:t>للمسلمين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 xml:space="preserve"> الدور الأكبر في ظهور حضارة أوروبا.</w:t>
      </w:r>
    </w:p>
    <w:p w:rsidR="0070539C" w:rsidRPr="000F6EB6" w:rsidRDefault="0070539C" w:rsidP="000F6EB6">
      <w:pPr>
        <w:bidi/>
        <w:jc w:val="center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0F6EB6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☺☻☺☻☺☻☺☻☺☻☺☻</w:t>
      </w:r>
    </w:p>
    <w:p w:rsidR="0070539C" w:rsidRPr="008C354D" w:rsidRDefault="0070539C" w:rsidP="00235893">
      <w:pPr>
        <w:bidi/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4"/>
          <w:szCs w:val="24"/>
          <w:rtl/>
        </w:rPr>
      </w:pPr>
      <w:r w:rsidRPr="008C354D">
        <w:rPr>
          <w:rFonts w:ascii="Times New Roman" w:eastAsia="Times New Roman" w:hAnsi="Times New Roman" w:cs="Times New Roman" w:hint="cs"/>
          <w:b/>
          <w:bCs/>
          <w:color w:val="31849B" w:themeColor="accent5" w:themeShade="BF"/>
          <w:sz w:val="24"/>
          <w:szCs w:val="24"/>
          <w:rtl/>
        </w:rPr>
        <w:t>ص26</w:t>
      </w:r>
    </w:p>
    <w:p w:rsidR="0070539C" w:rsidRPr="008C354D" w:rsidRDefault="0070539C" w:rsidP="00235893">
      <w:pPr>
        <w:bidi/>
        <w:rPr>
          <w:color w:val="17365D" w:themeColor="text2" w:themeShade="BF"/>
          <w:sz w:val="24"/>
          <w:szCs w:val="24"/>
          <w:rtl/>
        </w:rPr>
      </w:pPr>
      <w:r w:rsidRPr="008C354D">
        <w:rPr>
          <w:rFonts w:hint="cs"/>
          <w:color w:val="17365D" w:themeColor="text2" w:themeShade="BF"/>
          <w:sz w:val="24"/>
          <w:szCs w:val="24"/>
          <w:rtl/>
        </w:rPr>
        <w:t>وأذن</w:t>
      </w:r>
      <w:r w:rsidRPr="008C354D">
        <w:rPr>
          <w:color w:val="17365D" w:themeColor="text2" w:themeShade="BF"/>
          <w:sz w:val="24"/>
          <w:szCs w:val="24"/>
          <w:rtl/>
        </w:rPr>
        <w:t xml:space="preserve">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الإسلام</w:t>
      </w:r>
      <w:r w:rsidRPr="008C354D">
        <w:rPr>
          <w:color w:val="17365D" w:themeColor="text2" w:themeShade="BF"/>
          <w:sz w:val="24"/>
          <w:szCs w:val="24"/>
          <w:rtl/>
        </w:rPr>
        <w:t xml:space="preserve"> في تعامله بين مصلحة الفرد ومصلحة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 xml:space="preserve"> </w:t>
      </w:r>
      <w:r w:rsidRPr="008C354D">
        <w:rPr>
          <w:color w:val="17365D" w:themeColor="text2" w:themeShade="BF"/>
          <w:sz w:val="24"/>
          <w:szCs w:val="24"/>
          <w:rtl/>
        </w:rPr>
        <w:t>الجماعة و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أ</w:t>
      </w:r>
      <w:r w:rsidRPr="008C354D">
        <w:rPr>
          <w:color w:val="17365D" w:themeColor="text2" w:themeShade="BF"/>
          <w:sz w:val="24"/>
          <w:szCs w:val="24"/>
          <w:rtl/>
        </w:rPr>
        <w:t>عطى الفرد الحرية في التملك بينما منعه من عملية ا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لا</w:t>
      </w:r>
      <w:r w:rsidRPr="008C354D">
        <w:rPr>
          <w:color w:val="17365D" w:themeColor="text2" w:themeShade="BF"/>
          <w:sz w:val="24"/>
          <w:szCs w:val="24"/>
          <w:rtl/>
        </w:rPr>
        <w:t>حتكار حفاظا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ً</w:t>
      </w:r>
      <w:r w:rsidRPr="008C354D">
        <w:rPr>
          <w:color w:val="17365D" w:themeColor="text2" w:themeShade="BF"/>
          <w:sz w:val="24"/>
          <w:szCs w:val="24"/>
          <w:rtl/>
        </w:rPr>
        <w:t xml:space="preserve"> على مصلحة الجماعة وفتح مجال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اً</w:t>
      </w:r>
      <w:r w:rsidRPr="008C354D">
        <w:rPr>
          <w:color w:val="17365D" w:themeColor="text2" w:themeShade="BF"/>
          <w:sz w:val="24"/>
          <w:szCs w:val="24"/>
          <w:rtl/>
        </w:rPr>
        <w:t xml:space="preserve"> لرأي الفرد كما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ألزم</w:t>
      </w:r>
      <w:r w:rsidRPr="008C354D">
        <w:rPr>
          <w:color w:val="17365D" w:themeColor="text2" w:themeShade="BF"/>
          <w:sz w:val="24"/>
          <w:szCs w:val="24"/>
          <w:rtl/>
        </w:rPr>
        <w:t xml:space="preserve">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الأفراد</w:t>
      </w:r>
      <w:r w:rsidRPr="008C354D">
        <w:rPr>
          <w:color w:val="17365D" w:themeColor="text2" w:themeShade="BF"/>
          <w:sz w:val="24"/>
          <w:szCs w:val="24"/>
          <w:rtl/>
        </w:rPr>
        <w:t xml:space="preserve"> بالالتزام مع الجماعة ويتضح ذلك في سيرة الرسول(صلى الله عليه وسلم)في تعامله مع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أصحابه</w:t>
      </w:r>
      <w:r w:rsidRPr="008C354D">
        <w:rPr>
          <w:color w:val="17365D" w:themeColor="text2" w:themeShade="BF"/>
          <w:sz w:val="24"/>
          <w:szCs w:val="24"/>
          <w:rtl/>
        </w:rPr>
        <w:t xml:space="preserve"> من خلال الشورى حيث اخذ برأي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الأفراد</w:t>
      </w:r>
      <w:r w:rsidRPr="008C354D">
        <w:rPr>
          <w:color w:val="17365D" w:themeColor="text2" w:themeShade="BF"/>
          <w:sz w:val="24"/>
          <w:szCs w:val="24"/>
          <w:rtl/>
        </w:rPr>
        <w:t xml:space="preserve"> والتزم برأي الجماعة رغم اختلافه معهم، مثال ذلك :غزوة احد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.</w:t>
      </w:r>
    </w:p>
    <w:p w:rsidR="006A66F2" w:rsidRPr="000F6EB6" w:rsidRDefault="006A66F2" w:rsidP="000F6EB6">
      <w:pPr>
        <w:bidi/>
        <w:jc w:val="center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0F6EB6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☺☻☺☻☺☻☺☻☺☻☺☻</w:t>
      </w:r>
    </w:p>
    <w:p w:rsidR="006A66F2" w:rsidRPr="008C354D" w:rsidRDefault="006A66F2" w:rsidP="00235893">
      <w:pPr>
        <w:bidi/>
        <w:rPr>
          <w:b/>
          <w:bCs/>
          <w:color w:val="31849B" w:themeColor="accent5" w:themeShade="BF"/>
          <w:sz w:val="24"/>
          <w:szCs w:val="24"/>
        </w:rPr>
      </w:pPr>
      <w:r w:rsidRPr="008C354D">
        <w:rPr>
          <w:rFonts w:hint="cs"/>
          <w:b/>
          <w:bCs/>
          <w:color w:val="31849B" w:themeColor="accent5" w:themeShade="BF"/>
          <w:sz w:val="24"/>
          <w:szCs w:val="24"/>
          <w:rtl/>
        </w:rPr>
        <w:t>ص29</w:t>
      </w:r>
    </w:p>
    <w:p w:rsidR="00094311" w:rsidRPr="008C354D" w:rsidRDefault="00094311" w:rsidP="00235893">
      <w:pPr>
        <w:bidi/>
        <w:rPr>
          <w:color w:val="17365D" w:themeColor="text2" w:themeShade="BF"/>
          <w:sz w:val="24"/>
          <w:szCs w:val="24"/>
          <w:rtl/>
        </w:rPr>
      </w:pPr>
      <w:r w:rsidRPr="000F6EB6">
        <w:rPr>
          <w:rFonts w:hint="cs"/>
          <w:color w:val="365F91" w:themeColor="accent1" w:themeShade="BF"/>
          <w:sz w:val="24"/>
          <w:szCs w:val="24"/>
          <w:rtl/>
        </w:rPr>
        <w:t>الموضوع:</w:t>
      </w:r>
      <w:proofErr w:type="spellStart"/>
      <w:r w:rsidRPr="008C354D">
        <w:rPr>
          <w:rFonts w:hint="cs"/>
          <w:color w:val="17365D" w:themeColor="text2" w:themeShade="BF"/>
          <w:sz w:val="24"/>
          <w:szCs w:val="24"/>
          <w:rtl/>
        </w:rPr>
        <w:t>الجيوكندا</w:t>
      </w:r>
      <w:proofErr w:type="spellEnd"/>
    </w:p>
    <w:p w:rsidR="00094311" w:rsidRPr="008C354D" w:rsidRDefault="00094311" w:rsidP="00235893">
      <w:pPr>
        <w:bidi/>
        <w:rPr>
          <w:color w:val="17365D" w:themeColor="text2" w:themeShade="BF"/>
          <w:sz w:val="24"/>
          <w:szCs w:val="24"/>
          <w:rtl/>
        </w:rPr>
      </w:pPr>
      <w:r w:rsidRPr="000F6EB6">
        <w:rPr>
          <w:rFonts w:hint="cs"/>
          <w:color w:val="365F91" w:themeColor="accent1" w:themeShade="BF"/>
          <w:sz w:val="24"/>
          <w:szCs w:val="24"/>
          <w:rtl/>
        </w:rPr>
        <w:t>المؤلف:</w:t>
      </w:r>
      <w:proofErr w:type="spellStart"/>
      <w:r w:rsidRPr="008C354D">
        <w:rPr>
          <w:rFonts w:hint="cs"/>
          <w:color w:val="17365D" w:themeColor="text2" w:themeShade="BF"/>
          <w:sz w:val="24"/>
          <w:szCs w:val="24"/>
          <w:rtl/>
        </w:rPr>
        <w:t>فاسيري</w:t>
      </w:r>
      <w:proofErr w:type="spellEnd"/>
    </w:p>
    <w:p w:rsidR="00094311" w:rsidRPr="008C354D" w:rsidRDefault="00094311" w:rsidP="00235893">
      <w:pPr>
        <w:bidi/>
        <w:rPr>
          <w:color w:val="17365D" w:themeColor="text2" w:themeShade="BF"/>
          <w:sz w:val="24"/>
          <w:szCs w:val="24"/>
          <w:rtl/>
        </w:rPr>
      </w:pPr>
      <w:r w:rsidRPr="000F6EB6">
        <w:rPr>
          <w:rFonts w:hint="cs"/>
          <w:color w:val="365F91" w:themeColor="accent1" w:themeShade="BF"/>
          <w:sz w:val="24"/>
          <w:szCs w:val="24"/>
          <w:rtl/>
        </w:rPr>
        <w:t>الموقع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:</w:t>
      </w:r>
      <w:r w:rsidR="00235893" w:rsidRPr="008C354D">
        <w:rPr>
          <w:color w:val="17365D" w:themeColor="text2" w:themeShade="BF"/>
          <w:sz w:val="24"/>
          <w:szCs w:val="24"/>
        </w:rPr>
        <w:t xml:space="preserve"> </w:t>
      </w:r>
      <w:proofErr w:type="spellStart"/>
      <w:r w:rsidR="00235893" w:rsidRPr="008C354D">
        <w:rPr>
          <w:color w:val="17365D" w:themeColor="text2" w:themeShade="BF"/>
          <w:sz w:val="24"/>
          <w:szCs w:val="24"/>
        </w:rPr>
        <w:t>mortlada</w:t>
      </w:r>
      <w:proofErr w:type="spellEnd"/>
      <w:r w:rsidR="00235893" w:rsidRPr="008C354D">
        <w:rPr>
          <w:color w:val="17365D" w:themeColor="text2" w:themeShade="BF"/>
          <w:sz w:val="24"/>
          <w:szCs w:val="24"/>
        </w:rPr>
        <w:t xml:space="preserve"> </w:t>
      </w:r>
      <w:proofErr w:type="spellStart"/>
      <w:r w:rsidR="00235893" w:rsidRPr="008C354D">
        <w:rPr>
          <w:color w:val="17365D" w:themeColor="text2" w:themeShade="BF"/>
          <w:sz w:val="24"/>
          <w:szCs w:val="24"/>
        </w:rPr>
        <w:t>arahman</w:t>
      </w:r>
      <w:proofErr w:type="spellEnd"/>
      <w:r w:rsidR="00235893" w:rsidRPr="008C354D">
        <w:rPr>
          <w:color w:val="17365D" w:themeColor="text2" w:themeShade="BF"/>
          <w:sz w:val="24"/>
          <w:szCs w:val="24"/>
        </w:rPr>
        <w:t xml:space="preserve"> </w:t>
      </w:r>
    </w:p>
    <w:p w:rsidR="00646212" w:rsidRPr="008C354D" w:rsidRDefault="00094311" w:rsidP="00235893">
      <w:pPr>
        <w:bidi/>
        <w:rPr>
          <w:color w:val="17365D" w:themeColor="text2" w:themeShade="BF"/>
          <w:sz w:val="24"/>
          <w:szCs w:val="24"/>
        </w:rPr>
      </w:pPr>
      <w:r w:rsidRPr="000F6EB6">
        <w:rPr>
          <w:rFonts w:hint="cs"/>
          <w:color w:val="365F91" w:themeColor="accent1" w:themeShade="BF"/>
          <w:sz w:val="24"/>
          <w:szCs w:val="24"/>
          <w:rtl/>
        </w:rPr>
        <w:t>سنة الطبع: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 xml:space="preserve"> 1550م.</w:t>
      </w:r>
    </w:p>
    <w:p w:rsidR="00235893" w:rsidRPr="008C354D" w:rsidRDefault="00235893" w:rsidP="00235893">
      <w:pPr>
        <w:bidi/>
        <w:rPr>
          <w:color w:val="17365D" w:themeColor="text2" w:themeShade="BF"/>
          <w:sz w:val="24"/>
          <w:szCs w:val="24"/>
          <w:rtl/>
        </w:rPr>
      </w:pPr>
      <w:proofErr w:type="spellStart"/>
      <w:r w:rsidRPr="000F6EB6">
        <w:rPr>
          <w:color w:val="365F91" w:themeColor="accent1" w:themeShade="BF"/>
          <w:sz w:val="24"/>
          <w:szCs w:val="24"/>
          <w:rtl/>
        </w:rPr>
        <w:t>الموناليزا</w:t>
      </w:r>
      <w:proofErr w:type="spellEnd"/>
      <w:r w:rsidRPr="000F6EB6">
        <w:rPr>
          <w:color w:val="365F91" w:themeColor="accent1" w:themeShade="BF"/>
          <w:sz w:val="24"/>
          <w:szCs w:val="24"/>
          <w:rtl/>
        </w:rPr>
        <w:t xml:space="preserve"> (( </w:t>
      </w:r>
      <w:proofErr w:type="spellStart"/>
      <w:r w:rsidRPr="000F6EB6">
        <w:rPr>
          <w:color w:val="365F91" w:themeColor="accent1" w:themeShade="BF"/>
          <w:sz w:val="24"/>
          <w:szCs w:val="24"/>
          <w:rtl/>
        </w:rPr>
        <w:t>الجيوكندا</w:t>
      </w:r>
      <w:proofErr w:type="spellEnd"/>
      <w:r w:rsidRPr="000F6EB6">
        <w:rPr>
          <w:color w:val="365F91" w:themeColor="accent1" w:themeShade="BF"/>
          <w:sz w:val="24"/>
          <w:szCs w:val="24"/>
          <w:rtl/>
        </w:rPr>
        <w:t xml:space="preserve"> )) :</w:t>
      </w:r>
      <w:r w:rsidRPr="008C354D">
        <w:rPr>
          <w:color w:val="17365D" w:themeColor="text2" w:themeShade="BF"/>
          <w:sz w:val="24"/>
          <w:szCs w:val="24"/>
          <w:rtl/>
        </w:rPr>
        <w:t xml:space="preserve"> هي لوحة رسمها الفنان ليوناردو دفنشي وتعتبر من احد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أفضل</w:t>
      </w:r>
      <w:r w:rsidRPr="008C354D">
        <w:rPr>
          <w:color w:val="17365D" w:themeColor="text2" w:themeShade="BF"/>
          <w:sz w:val="24"/>
          <w:szCs w:val="24"/>
          <w:rtl/>
        </w:rPr>
        <w:t xml:space="preserve">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ال</w:t>
      </w:r>
      <w:r w:rsidRPr="008C354D">
        <w:rPr>
          <w:color w:val="17365D" w:themeColor="text2" w:themeShade="BF"/>
          <w:sz w:val="24"/>
          <w:szCs w:val="24"/>
          <w:rtl/>
        </w:rPr>
        <w:t>ر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سومات</w:t>
      </w:r>
      <w:r w:rsidRPr="008C354D">
        <w:rPr>
          <w:color w:val="17365D" w:themeColor="text2" w:themeShade="BF"/>
          <w:sz w:val="24"/>
          <w:szCs w:val="24"/>
          <w:rtl/>
        </w:rPr>
        <w:t xml:space="preserve"> مر على التاريخ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.</w:t>
      </w:r>
    </w:p>
    <w:p w:rsidR="00235893" w:rsidRPr="000F6EB6" w:rsidRDefault="00235893" w:rsidP="000F6EB6">
      <w:pPr>
        <w:bidi/>
        <w:jc w:val="center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0F6EB6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☺☻☺☻☺☻☺☻☺☻☺☻</w:t>
      </w:r>
    </w:p>
    <w:p w:rsidR="00235893" w:rsidRPr="008C354D" w:rsidRDefault="00235893" w:rsidP="00235893">
      <w:pPr>
        <w:bidi/>
        <w:rPr>
          <w:color w:val="17365D" w:themeColor="text2" w:themeShade="BF"/>
          <w:sz w:val="24"/>
          <w:szCs w:val="24"/>
          <w:rtl/>
          <w:lang w:bidi="ar-AE"/>
        </w:rPr>
      </w:pPr>
      <w:r w:rsidRPr="008C354D">
        <w:rPr>
          <w:rFonts w:hint="cs"/>
          <w:b/>
          <w:bCs/>
          <w:color w:val="31849B" w:themeColor="accent5" w:themeShade="BF"/>
          <w:sz w:val="24"/>
          <w:szCs w:val="24"/>
          <w:rtl/>
          <w:lang w:bidi="ar-AE"/>
        </w:rPr>
        <w:t>ص30</w:t>
      </w:r>
      <w:r w:rsidRPr="008C354D">
        <w:rPr>
          <w:color w:val="17365D" w:themeColor="text2" w:themeShade="BF"/>
          <w:sz w:val="24"/>
          <w:szCs w:val="24"/>
        </w:rPr>
        <w:br/>
      </w:r>
      <w:r w:rsidRPr="000F6EB6">
        <w:rPr>
          <w:color w:val="365F91" w:themeColor="accent1" w:themeShade="BF"/>
          <w:sz w:val="24"/>
          <w:szCs w:val="24"/>
          <w:rtl/>
        </w:rPr>
        <w:t xml:space="preserve">فرنسا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 xml:space="preserve"> </w:t>
      </w:r>
      <w:r w:rsidRPr="008C354D">
        <w:rPr>
          <w:color w:val="17365D" w:themeColor="text2" w:themeShade="BF"/>
          <w:sz w:val="24"/>
          <w:szCs w:val="24"/>
        </w:rPr>
        <w:sym w:font="Wingdings" w:char="F0DF"/>
      </w:r>
      <w:r w:rsidRPr="008C354D">
        <w:rPr>
          <w:color w:val="17365D" w:themeColor="text2" w:themeShade="BF"/>
          <w:sz w:val="24"/>
          <w:szCs w:val="24"/>
          <w:rtl/>
        </w:rPr>
        <w:t xml:space="preserve"> 1820</w:t>
      </w:r>
      <w:r w:rsidRPr="008C354D">
        <w:rPr>
          <w:color w:val="17365D" w:themeColor="text2" w:themeShade="BF"/>
          <w:sz w:val="24"/>
          <w:szCs w:val="24"/>
        </w:rPr>
        <w:br/>
      </w:r>
      <w:r w:rsidRPr="000F6EB6">
        <w:rPr>
          <w:color w:val="365F91" w:themeColor="accent1" w:themeShade="BF"/>
          <w:sz w:val="24"/>
          <w:szCs w:val="24"/>
          <w:rtl/>
        </w:rPr>
        <w:t>ايطاليا</w:t>
      </w:r>
      <w:r w:rsidRPr="000F6EB6">
        <w:rPr>
          <w:rFonts w:hint="cs"/>
          <w:color w:val="365F91" w:themeColor="accent1" w:themeShade="BF"/>
          <w:sz w:val="24"/>
          <w:szCs w:val="24"/>
          <w:rtl/>
        </w:rPr>
        <w:t xml:space="preserve"> </w:t>
      </w:r>
      <w:r w:rsidRPr="008C354D">
        <w:rPr>
          <w:color w:val="17365D" w:themeColor="text2" w:themeShade="BF"/>
          <w:sz w:val="24"/>
          <w:szCs w:val="24"/>
        </w:rPr>
        <w:sym w:font="Wingdings" w:char="F0DF"/>
      </w:r>
      <w:r w:rsidRPr="008C354D">
        <w:rPr>
          <w:color w:val="17365D" w:themeColor="text2" w:themeShade="BF"/>
          <w:sz w:val="24"/>
          <w:szCs w:val="24"/>
          <w:rtl/>
        </w:rPr>
        <w:t xml:space="preserve"> 1820</w:t>
      </w:r>
      <w:r w:rsidRPr="008C354D">
        <w:rPr>
          <w:color w:val="17365D" w:themeColor="text2" w:themeShade="BF"/>
          <w:sz w:val="24"/>
          <w:szCs w:val="24"/>
        </w:rPr>
        <w:br/>
      </w:r>
      <w:r w:rsidRPr="000F6EB6">
        <w:rPr>
          <w:color w:val="365F91" w:themeColor="accent1" w:themeShade="BF"/>
          <w:sz w:val="24"/>
          <w:szCs w:val="24"/>
          <w:rtl/>
        </w:rPr>
        <w:t>الولايات</w:t>
      </w:r>
      <w:r w:rsidRPr="000F6EB6">
        <w:rPr>
          <w:rFonts w:hint="cs"/>
          <w:color w:val="365F91" w:themeColor="accent1" w:themeShade="BF"/>
          <w:sz w:val="24"/>
          <w:szCs w:val="24"/>
          <w:rtl/>
        </w:rPr>
        <w:t xml:space="preserve"> المتحدة الأمريكية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 xml:space="preserve">  </w:t>
      </w:r>
      <w:r w:rsidRPr="008C354D">
        <w:rPr>
          <w:color w:val="17365D" w:themeColor="text2" w:themeShade="BF"/>
          <w:sz w:val="24"/>
          <w:szCs w:val="24"/>
        </w:rPr>
        <w:sym w:font="Wingdings" w:char="F0DF"/>
      </w:r>
      <w:r w:rsidRPr="008C354D">
        <w:rPr>
          <w:color w:val="17365D" w:themeColor="text2" w:themeShade="BF"/>
          <w:sz w:val="24"/>
          <w:szCs w:val="24"/>
          <w:rtl/>
        </w:rPr>
        <w:t>1810</w:t>
      </w:r>
    </w:p>
    <w:p w:rsidR="00235893" w:rsidRPr="000F6EB6" w:rsidRDefault="00235893" w:rsidP="000F6EB6">
      <w:pPr>
        <w:bidi/>
        <w:jc w:val="center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0F6EB6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☺☻☺☻☺☻☺☻☺☻☺☻</w:t>
      </w:r>
    </w:p>
    <w:p w:rsidR="00235893" w:rsidRPr="008C354D" w:rsidRDefault="00514F3E" w:rsidP="00235893">
      <w:pPr>
        <w:bidi/>
        <w:rPr>
          <w:rFonts w:hint="cs"/>
          <w:b/>
          <w:bCs/>
          <w:color w:val="31849B" w:themeColor="accent5" w:themeShade="BF"/>
          <w:sz w:val="24"/>
          <w:szCs w:val="24"/>
          <w:rtl/>
          <w:lang w:bidi="ar-AE"/>
        </w:rPr>
      </w:pPr>
      <w:r w:rsidRPr="008C354D">
        <w:rPr>
          <w:rFonts w:hint="cs"/>
          <w:b/>
          <w:bCs/>
          <w:color w:val="31849B" w:themeColor="accent5" w:themeShade="BF"/>
          <w:sz w:val="24"/>
          <w:szCs w:val="24"/>
          <w:rtl/>
          <w:lang w:bidi="ar-AE"/>
        </w:rPr>
        <w:lastRenderedPageBreak/>
        <w:t>ص31</w:t>
      </w:r>
    </w:p>
    <w:p w:rsidR="00514F3E" w:rsidRPr="008C354D" w:rsidRDefault="00514F3E" w:rsidP="00514F3E">
      <w:pPr>
        <w:bidi/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</w:pPr>
      <w:r w:rsidRPr="000F6EB6">
        <w:rPr>
          <w:rFonts w:hint="cs"/>
          <w:color w:val="365F91" w:themeColor="accent1" w:themeShade="BF"/>
          <w:sz w:val="24"/>
          <w:szCs w:val="24"/>
          <w:rtl/>
          <w:lang w:bidi="ar-AE"/>
        </w:rPr>
        <w:t>السؤال الأول:</w:t>
      </w:r>
      <w:r w:rsidRPr="008C354D">
        <w:rPr>
          <w:rFonts w:hint="cs"/>
          <w:color w:val="17365D" w:themeColor="text2" w:themeShade="BF"/>
          <w:sz w:val="24"/>
          <w:szCs w:val="24"/>
          <w:rtl/>
          <w:lang w:bidi="ar-AE"/>
        </w:rPr>
        <w:t xml:space="preserve"> 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>كلاهما .. لأن الآلات لن تعمل بدون أيدي عاملة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 xml:space="preserve"> .. 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br/>
      </w:r>
      <w:r w:rsidRPr="000F6EB6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rtl/>
        </w:rPr>
        <w:t xml:space="preserve">أو 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br/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>الآلات .. لأنها ستنتج أكثر</w:t>
      </w:r>
    </w:p>
    <w:p w:rsidR="00514F3E" w:rsidRPr="000F6EB6" w:rsidRDefault="00514F3E" w:rsidP="00514F3E">
      <w:pPr>
        <w:bidi/>
        <w:rPr>
          <w:rFonts w:ascii="Times New Roman" w:eastAsia="Times New Roman" w:hAnsi="Times New Roman" w:cs="Times New Roman" w:hint="cs"/>
          <w:color w:val="365F91" w:themeColor="accent1" w:themeShade="BF"/>
          <w:sz w:val="24"/>
          <w:szCs w:val="24"/>
          <w:rtl/>
        </w:rPr>
      </w:pPr>
      <w:r w:rsidRPr="000F6EB6">
        <w:rPr>
          <w:rFonts w:ascii="Times New Roman" w:eastAsia="Times New Roman" w:hAnsi="Times New Roman" w:cs="Times New Roman" w:hint="cs"/>
          <w:color w:val="365F91" w:themeColor="accent1" w:themeShade="BF"/>
          <w:sz w:val="24"/>
          <w:szCs w:val="24"/>
          <w:rtl/>
        </w:rPr>
        <w:t xml:space="preserve">السؤال الثاني: </w:t>
      </w:r>
    </w:p>
    <w:p w:rsidR="00514F3E" w:rsidRPr="008C354D" w:rsidRDefault="00514F3E" w:rsidP="00514F3E">
      <w:pPr>
        <w:bidi/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</w:pP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1-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 xml:space="preserve">قلة مصادر الدخل ورؤوس 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الأموال.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br/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2-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 xml:space="preserve">قلة فرص لعمل 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.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br/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3-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 xml:space="preserve">قلة المستوى المعيشي 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.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br/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4-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 xml:space="preserve">زيادة 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التعبئة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 xml:space="preserve"> 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الاقتصادية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 xml:space="preserve"> 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.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br/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5-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>الاعتماد عل الاستيراد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.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br/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6-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 xml:space="preserve">عدم تحقيق 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الاكتفاء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 xml:space="preserve"> الذاتي 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.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br/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7-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>ضعف التجارة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.</w:t>
      </w:r>
    </w:p>
    <w:p w:rsidR="00514F3E" w:rsidRPr="000F6EB6" w:rsidRDefault="00514F3E" w:rsidP="000F6EB6">
      <w:pPr>
        <w:bidi/>
        <w:jc w:val="center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rtl/>
        </w:rPr>
      </w:pPr>
      <w:r w:rsidRPr="000F6EB6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☺☻☺☻☺☻☺☻☺☻☺☻</w:t>
      </w:r>
    </w:p>
    <w:p w:rsidR="00514F3E" w:rsidRPr="008C354D" w:rsidRDefault="00C3579B" w:rsidP="00514F3E">
      <w:pPr>
        <w:bidi/>
        <w:rPr>
          <w:rFonts w:hint="cs"/>
          <w:b/>
          <w:bCs/>
          <w:color w:val="31849B" w:themeColor="accent5" w:themeShade="BF"/>
          <w:sz w:val="24"/>
          <w:szCs w:val="24"/>
          <w:rtl/>
          <w:lang w:bidi="ar-AE"/>
        </w:rPr>
      </w:pPr>
      <w:r w:rsidRPr="008C354D">
        <w:rPr>
          <w:rFonts w:hint="cs"/>
          <w:b/>
          <w:bCs/>
          <w:color w:val="31849B" w:themeColor="accent5" w:themeShade="BF"/>
          <w:sz w:val="24"/>
          <w:szCs w:val="24"/>
          <w:rtl/>
          <w:lang w:bidi="ar-AE"/>
        </w:rPr>
        <w:t>ص35</w:t>
      </w:r>
    </w:p>
    <w:p w:rsidR="00C3579B" w:rsidRPr="000F6EB6" w:rsidRDefault="00C3579B" w:rsidP="00C3579B">
      <w:pPr>
        <w:bidi/>
        <w:rPr>
          <w:rFonts w:hint="cs"/>
          <w:color w:val="365F91" w:themeColor="accent1" w:themeShade="BF"/>
          <w:sz w:val="24"/>
          <w:szCs w:val="24"/>
          <w:rtl/>
          <w:lang w:bidi="ar-AE"/>
        </w:rPr>
      </w:pPr>
      <w:r w:rsidRPr="000F6EB6">
        <w:rPr>
          <w:rFonts w:hint="cs"/>
          <w:color w:val="365F91" w:themeColor="accent1" w:themeShade="BF"/>
          <w:sz w:val="24"/>
          <w:szCs w:val="24"/>
          <w:rtl/>
          <w:lang w:bidi="ar-AE"/>
        </w:rPr>
        <w:t>1-</w:t>
      </w:r>
      <w:r w:rsidR="00C46835" w:rsidRPr="000F6EB6">
        <w:rPr>
          <w:rFonts w:hint="cs"/>
          <w:color w:val="365F91" w:themeColor="accent1" w:themeShade="BF"/>
          <w:sz w:val="24"/>
          <w:szCs w:val="24"/>
          <w:rtl/>
          <w:lang w:bidi="ar-AE"/>
        </w:rPr>
        <w:t>السؤال الأول:</w:t>
      </w:r>
    </w:p>
    <w:p w:rsidR="00C3579B" w:rsidRPr="000F6EB6" w:rsidRDefault="00C3579B" w:rsidP="00C3579B">
      <w:pPr>
        <w:bidi/>
        <w:rPr>
          <w:rFonts w:hint="cs"/>
          <w:color w:val="365F91" w:themeColor="accent1" w:themeShade="BF"/>
          <w:sz w:val="24"/>
          <w:szCs w:val="24"/>
          <w:rtl/>
          <w:lang w:bidi="ar-AE"/>
        </w:rPr>
      </w:pPr>
      <w:r w:rsidRPr="000F6EB6">
        <w:rPr>
          <w:rFonts w:hint="cs"/>
          <w:color w:val="365F91" w:themeColor="accent1" w:themeShade="BF"/>
          <w:sz w:val="24"/>
          <w:szCs w:val="24"/>
          <w:rtl/>
          <w:lang w:bidi="ar-AE"/>
        </w:rPr>
        <w:t>الدوافع:</w:t>
      </w:r>
    </w:p>
    <w:p w:rsidR="00C3579B" w:rsidRPr="008C354D" w:rsidRDefault="00C3579B" w:rsidP="00C3579B">
      <w:pPr>
        <w:bidi/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</w:rPr>
      </w:pP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1-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 xml:space="preserve">نشر المسيحية 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.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br/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2-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>حصار العالم الإسلامي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.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br/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3-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>التوسع على حساب الشعوب الأخرى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.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br/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4-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>السيطرة على الثروات الطبيعية و البشرية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.</w:t>
      </w:r>
    </w:p>
    <w:p w:rsidR="00C3579B" w:rsidRPr="000F6EB6" w:rsidRDefault="00C3579B" w:rsidP="00C3579B">
      <w:pPr>
        <w:bidi/>
        <w:rPr>
          <w:rFonts w:ascii="Times New Roman" w:eastAsia="Times New Roman" w:hAnsi="Times New Roman" w:cs="Times New Roman" w:hint="cs"/>
          <w:color w:val="365F91" w:themeColor="accent1" w:themeShade="BF"/>
          <w:sz w:val="24"/>
          <w:szCs w:val="24"/>
          <w:rtl/>
        </w:rPr>
      </w:pPr>
      <w:r w:rsidRPr="000F6EB6">
        <w:rPr>
          <w:rFonts w:ascii="Times New Roman" w:eastAsia="Times New Roman" w:hAnsi="Times New Roman" w:cs="Times New Roman" w:hint="cs"/>
          <w:color w:val="365F91" w:themeColor="accent1" w:themeShade="BF"/>
          <w:sz w:val="24"/>
          <w:szCs w:val="24"/>
          <w:rtl/>
        </w:rPr>
        <w:t>العوامل المساعدة:</w:t>
      </w:r>
    </w:p>
    <w:p w:rsidR="00C3579B" w:rsidRPr="008C354D" w:rsidRDefault="00C3579B" w:rsidP="00C3579B">
      <w:pPr>
        <w:pStyle w:val="a3"/>
        <w:numPr>
          <w:ilvl w:val="0"/>
          <w:numId w:val="2"/>
        </w:numPr>
        <w:bidi/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</w:pP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>تطور صناعة السفن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.</w:t>
      </w:r>
    </w:p>
    <w:p w:rsidR="00C3579B" w:rsidRPr="008C354D" w:rsidRDefault="00C3579B" w:rsidP="00C3579B">
      <w:pPr>
        <w:pStyle w:val="a3"/>
        <w:numPr>
          <w:ilvl w:val="0"/>
          <w:numId w:val="2"/>
        </w:numPr>
        <w:bidi/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</w:rPr>
      </w:pP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 xml:space="preserve">تطور الحياة الاقتصادية في 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أوروبا.</w:t>
      </w:r>
    </w:p>
    <w:p w:rsidR="00C46835" w:rsidRPr="000F6EB6" w:rsidRDefault="00C46835" w:rsidP="00C46835">
      <w:pPr>
        <w:bidi/>
        <w:rPr>
          <w:rFonts w:ascii="Times New Roman" w:eastAsia="Times New Roman" w:hAnsi="Times New Roman" w:cs="Times New Roman" w:hint="cs"/>
          <w:color w:val="365F91" w:themeColor="accent1" w:themeShade="BF"/>
          <w:sz w:val="24"/>
          <w:szCs w:val="24"/>
          <w:rtl/>
        </w:rPr>
      </w:pPr>
      <w:r w:rsidRPr="000F6EB6">
        <w:rPr>
          <w:rFonts w:ascii="Times New Roman" w:eastAsia="Times New Roman" w:hAnsi="Times New Roman" w:cs="Times New Roman" w:hint="cs"/>
          <w:color w:val="365F91" w:themeColor="accent1" w:themeShade="BF"/>
          <w:sz w:val="24"/>
          <w:szCs w:val="24"/>
          <w:rtl/>
        </w:rPr>
        <w:t>2-السؤال الثاني:</w:t>
      </w:r>
    </w:p>
    <w:p w:rsidR="00C46835" w:rsidRPr="008C354D" w:rsidRDefault="00C46835" w:rsidP="00C46835">
      <w:pPr>
        <w:bidi/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</w:pPr>
      <w:r w:rsidRPr="000F6EB6">
        <w:rPr>
          <w:rFonts w:ascii="Times New Roman" w:eastAsia="Times New Roman" w:hAnsi="Times New Roman" w:cs="Times New Roman" w:hint="cs"/>
          <w:color w:val="365F91" w:themeColor="accent1" w:themeShade="BF"/>
          <w:sz w:val="24"/>
          <w:szCs w:val="24"/>
          <w:rtl/>
        </w:rPr>
        <w:t>التعميم: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 xml:space="preserve"> :تطور الحياة الاقتصادية في 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أوروبا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 xml:space="preserve"> أدى 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إلى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 xml:space="preserve"> زيادة الطلب على المواد الخام كالمعادن الثمينة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.</w:t>
      </w:r>
    </w:p>
    <w:p w:rsidR="00524979" w:rsidRPr="000F6EB6" w:rsidRDefault="00524979" w:rsidP="00524979">
      <w:pPr>
        <w:bidi/>
        <w:rPr>
          <w:rFonts w:ascii="Times New Roman" w:eastAsia="Times New Roman" w:hAnsi="Times New Roman" w:cs="Times New Roman" w:hint="cs"/>
          <w:color w:val="365F91" w:themeColor="accent1" w:themeShade="BF"/>
          <w:sz w:val="24"/>
          <w:szCs w:val="24"/>
          <w:rtl/>
        </w:rPr>
      </w:pPr>
      <w:r w:rsidRPr="000F6EB6">
        <w:rPr>
          <w:rFonts w:ascii="Times New Roman" w:eastAsia="Times New Roman" w:hAnsi="Times New Roman" w:cs="Times New Roman" w:hint="cs"/>
          <w:color w:val="365F91" w:themeColor="accent1" w:themeShade="BF"/>
          <w:sz w:val="24"/>
          <w:szCs w:val="24"/>
          <w:rtl/>
        </w:rPr>
        <w:t>النشاط:</w:t>
      </w:r>
    </w:p>
    <w:p w:rsidR="00524979" w:rsidRPr="008C354D" w:rsidRDefault="00524979" w:rsidP="00524979">
      <w:pPr>
        <w:bidi/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</w:pPr>
      <w:r w:rsidRPr="000F6EB6">
        <w:rPr>
          <w:rFonts w:ascii="Times New Roman" w:eastAsia="Times New Roman" w:hAnsi="Times New Roman" w:cs="Times New Roman" w:hint="cs"/>
          <w:color w:val="365F91" w:themeColor="accent1" w:themeShade="BF"/>
          <w:sz w:val="24"/>
          <w:szCs w:val="24"/>
          <w:rtl/>
        </w:rPr>
        <w:t>السؤال الأول: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 xml:space="preserve"> 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>الإدريسي:مجسم فضي للكرة الأرضية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.</w:t>
      </w:r>
    </w:p>
    <w:p w:rsidR="00524979" w:rsidRPr="008C354D" w:rsidRDefault="00524979" w:rsidP="00524979">
      <w:pPr>
        <w:bidi/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</w:pPr>
      <w:r w:rsidRPr="000F6EB6">
        <w:rPr>
          <w:rFonts w:ascii="Times New Roman" w:eastAsia="Times New Roman" w:hAnsi="Times New Roman" w:cs="Times New Roman" w:hint="cs"/>
          <w:color w:val="365F91" w:themeColor="accent1" w:themeShade="BF"/>
          <w:sz w:val="24"/>
          <w:szCs w:val="24"/>
          <w:rtl/>
        </w:rPr>
        <w:t>السؤال الثاني: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 xml:space="preserve"> سواحل 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إفريقيا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 xml:space="preserve"> الشرقية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.</w:t>
      </w:r>
    </w:p>
    <w:p w:rsidR="00524979" w:rsidRPr="008C354D" w:rsidRDefault="00524979" w:rsidP="00524979">
      <w:pPr>
        <w:bidi/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</w:pPr>
      <w:r w:rsidRPr="000F6EB6">
        <w:rPr>
          <w:rFonts w:ascii="Times New Roman" w:eastAsia="Times New Roman" w:hAnsi="Times New Roman" w:cs="Times New Roman" w:hint="cs"/>
          <w:color w:val="365F91" w:themeColor="accent1" w:themeShade="BF"/>
          <w:sz w:val="24"/>
          <w:szCs w:val="24"/>
          <w:rtl/>
        </w:rPr>
        <w:t>السؤال الثالث:</w:t>
      </w:r>
      <w:r w:rsidRPr="008C354D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rtl/>
        </w:rPr>
        <w:t xml:space="preserve"> بوصلات- آلات رصد</w:t>
      </w:r>
      <w:r w:rsidRPr="008C354D">
        <w:rPr>
          <w:rFonts w:ascii="Times New Roman" w:eastAsia="Times New Roman" w:hAnsi="Times New Roman" w:cs="Times New Roman" w:hint="cs"/>
          <w:color w:val="17365D" w:themeColor="text2" w:themeShade="BF"/>
          <w:sz w:val="24"/>
          <w:szCs w:val="24"/>
          <w:rtl/>
        </w:rPr>
        <w:t>.</w:t>
      </w:r>
    </w:p>
    <w:p w:rsidR="00265152" w:rsidRPr="000F6EB6" w:rsidRDefault="00265152" w:rsidP="000F6EB6">
      <w:pPr>
        <w:bidi/>
        <w:jc w:val="center"/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</w:pPr>
      <w:r w:rsidRPr="000F6EB6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☺☻☺☻☺☻☺☻☺☻☺☻</w:t>
      </w:r>
    </w:p>
    <w:p w:rsidR="00265152" w:rsidRPr="008C354D" w:rsidRDefault="00265152" w:rsidP="00265152">
      <w:pPr>
        <w:bidi/>
        <w:rPr>
          <w:rFonts w:ascii="Times New Roman" w:eastAsia="Times New Roman" w:hAnsi="Times New Roman" w:cs="Times New Roman" w:hint="cs"/>
          <w:b/>
          <w:bCs/>
          <w:color w:val="31849B" w:themeColor="accent5" w:themeShade="BF"/>
          <w:sz w:val="24"/>
          <w:szCs w:val="24"/>
          <w:rtl/>
        </w:rPr>
      </w:pPr>
      <w:r w:rsidRPr="008C354D">
        <w:rPr>
          <w:rFonts w:ascii="Times New Roman" w:eastAsia="Times New Roman" w:hAnsi="Times New Roman" w:cs="Times New Roman" w:hint="cs"/>
          <w:b/>
          <w:bCs/>
          <w:color w:val="31849B" w:themeColor="accent5" w:themeShade="BF"/>
          <w:sz w:val="24"/>
          <w:szCs w:val="24"/>
          <w:rtl/>
        </w:rPr>
        <w:lastRenderedPageBreak/>
        <w:t>ص36</w:t>
      </w:r>
    </w:p>
    <w:p w:rsidR="008960C4" w:rsidRPr="008C354D" w:rsidRDefault="008960C4" w:rsidP="008960C4">
      <w:pPr>
        <w:bidi/>
        <w:rPr>
          <w:rFonts w:hint="cs"/>
          <w:color w:val="17365D" w:themeColor="text2" w:themeShade="BF"/>
          <w:sz w:val="24"/>
          <w:szCs w:val="24"/>
          <w:rtl/>
        </w:rPr>
      </w:pPr>
      <w:r w:rsidRPr="000F6EB6">
        <w:rPr>
          <w:rFonts w:ascii="Times New Roman" w:eastAsia="Times New Roman" w:hAnsi="Times New Roman" w:cs="Times New Roman" w:hint="cs"/>
          <w:color w:val="365F91" w:themeColor="accent1" w:themeShade="BF"/>
          <w:sz w:val="24"/>
          <w:szCs w:val="24"/>
          <w:rtl/>
        </w:rPr>
        <w:t>النشاط، لاحظ واستنتج:</w:t>
      </w:r>
      <w:r w:rsidRPr="008C354D">
        <w:rPr>
          <w:color w:val="17365D" w:themeColor="text2" w:themeShade="BF"/>
          <w:sz w:val="24"/>
          <w:szCs w:val="24"/>
        </w:rPr>
        <w:br/>
      </w:r>
      <w:r w:rsidRPr="000F6EB6">
        <w:rPr>
          <w:color w:val="365F91" w:themeColor="accent1" w:themeShade="BF"/>
          <w:sz w:val="24"/>
          <w:szCs w:val="24"/>
          <w:rtl/>
        </w:rPr>
        <w:t>الكشوف البرتغالية :</w:t>
      </w:r>
      <w:r w:rsidRPr="008C354D">
        <w:rPr>
          <w:color w:val="17365D" w:themeColor="text2" w:themeShade="BF"/>
          <w:sz w:val="24"/>
          <w:szCs w:val="24"/>
          <w:rtl/>
        </w:rPr>
        <w:t xml:space="preserve"> 1- اكتشاف رأس الرجاء الصالح 2- وصلوا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إلى</w:t>
      </w:r>
      <w:r w:rsidRPr="008C354D">
        <w:rPr>
          <w:color w:val="17365D" w:themeColor="text2" w:themeShade="BF"/>
          <w:sz w:val="24"/>
          <w:szCs w:val="24"/>
          <w:rtl/>
        </w:rPr>
        <w:t xml:space="preserve"> ساحل </w:t>
      </w:r>
      <w:proofErr w:type="spellStart"/>
      <w:r w:rsidRPr="008C354D">
        <w:rPr>
          <w:color w:val="17365D" w:themeColor="text2" w:themeShade="BF"/>
          <w:sz w:val="24"/>
          <w:szCs w:val="24"/>
          <w:rtl/>
        </w:rPr>
        <w:t>ملبارن</w:t>
      </w:r>
      <w:proofErr w:type="spellEnd"/>
      <w:r w:rsidRPr="008C354D">
        <w:rPr>
          <w:color w:val="17365D" w:themeColor="text2" w:themeShade="BF"/>
          <w:sz w:val="24"/>
          <w:szCs w:val="24"/>
          <w:rtl/>
        </w:rPr>
        <w:t xml:space="preserve"> غرب الهند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.</w:t>
      </w:r>
      <w:r w:rsidRPr="008C354D">
        <w:rPr>
          <w:color w:val="17365D" w:themeColor="text2" w:themeShade="BF"/>
          <w:sz w:val="24"/>
          <w:szCs w:val="24"/>
        </w:rPr>
        <w:br/>
      </w:r>
      <w:r w:rsidRPr="000F6EB6">
        <w:rPr>
          <w:color w:val="365F91" w:themeColor="accent1" w:themeShade="BF"/>
          <w:sz w:val="24"/>
          <w:szCs w:val="24"/>
          <w:rtl/>
        </w:rPr>
        <w:t>الكشوف الأسبانية :</w:t>
      </w:r>
      <w:r w:rsidRPr="008C354D">
        <w:rPr>
          <w:color w:val="17365D" w:themeColor="text2" w:themeShade="BF"/>
          <w:sz w:val="24"/>
          <w:szCs w:val="24"/>
          <w:rtl/>
        </w:rPr>
        <w:t xml:space="preserve"> 1- اكتشاف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أمريكا</w:t>
      </w:r>
      <w:r w:rsidRPr="008C354D">
        <w:rPr>
          <w:color w:val="17365D" w:themeColor="text2" w:themeShade="BF"/>
          <w:sz w:val="24"/>
          <w:szCs w:val="24"/>
          <w:rtl/>
        </w:rPr>
        <w:t xml:space="preserve"> الشمالية والجنوبية 2-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إثبات</w:t>
      </w:r>
      <w:r w:rsidRPr="008C354D">
        <w:rPr>
          <w:color w:val="17365D" w:themeColor="text2" w:themeShade="BF"/>
          <w:sz w:val="24"/>
          <w:szCs w:val="24"/>
          <w:rtl/>
        </w:rPr>
        <w:t xml:space="preserve"> كروية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الأرض</w:t>
      </w:r>
      <w:r w:rsidRPr="008C354D">
        <w:rPr>
          <w:color w:val="17365D" w:themeColor="text2" w:themeShade="BF"/>
          <w:sz w:val="24"/>
          <w:szCs w:val="24"/>
          <w:rtl/>
        </w:rPr>
        <w:t xml:space="preserve"> عن طريق ماجلان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.</w:t>
      </w:r>
      <w:r w:rsidRPr="008C354D">
        <w:rPr>
          <w:color w:val="17365D" w:themeColor="text2" w:themeShade="BF"/>
          <w:sz w:val="24"/>
          <w:szCs w:val="24"/>
        </w:rPr>
        <w:br/>
      </w:r>
      <w:r w:rsidRPr="000F6EB6">
        <w:rPr>
          <w:color w:val="365F91" w:themeColor="accent1" w:themeShade="BF"/>
          <w:sz w:val="24"/>
          <w:szCs w:val="24"/>
          <w:rtl/>
        </w:rPr>
        <w:t>الكشوف الانجليزية:</w:t>
      </w:r>
      <w:r w:rsidRPr="008C354D">
        <w:rPr>
          <w:color w:val="17365D" w:themeColor="text2" w:themeShade="BF"/>
          <w:sz w:val="24"/>
          <w:szCs w:val="24"/>
          <w:rtl/>
        </w:rPr>
        <w:t xml:space="preserve"> 1- اكتشاف جزيرة </w:t>
      </w:r>
      <w:proofErr w:type="spellStart"/>
      <w:r w:rsidRPr="008C354D">
        <w:rPr>
          <w:color w:val="17365D" w:themeColor="text2" w:themeShade="BF"/>
          <w:sz w:val="24"/>
          <w:szCs w:val="24"/>
          <w:rtl/>
        </w:rPr>
        <w:t>نيوفوندلند</w:t>
      </w:r>
      <w:proofErr w:type="spellEnd"/>
      <w:r w:rsidRPr="008C354D">
        <w:rPr>
          <w:color w:val="17365D" w:themeColor="text2" w:themeShade="BF"/>
          <w:sz w:val="24"/>
          <w:szCs w:val="24"/>
          <w:rtl/>
        </w:rPr>
        <w:t xml:space="preserve"> و الساحل الشرقي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لأمريكا</w:t>
      </w:r>
      <w:r w:rsidRPr="008C354D">
        <w:rPr>
          <w:color w:val="17365D" w:themeColor="text2" w:themeShade="BF"/>
          <w:sz w:val="24"/>
          <w:szCs w:val="24"/>
          <w:rtl/>
        </w:rPr>
        <w:t xml:space="preserve"> الشمالية والساحل الشرقي لأستراليا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.</w:t>
      </w:r>
      <w:r w:rsidRPr="008C354D">
        <w:rPr>
          <w:color w:val="17365D" w:themeColor="text2" w:themeShade="BF"/>
          <w:sz w:val="24"/>
          <w:szCs w:val="24"/>
        </w:rPr>
        <w:br/>
      </w:r>
      <w:r w:rsidRPr="000F6EB6">
        <w:rPr>
          <w:color w:val="365F91" w:themeColor="accent1" w:themeShade="BF"/>
          <w:sz w:val="24"/>
          <w:szCs w:val="24"/>
          <w:rtl/>
        </w:rPr>
        <w:t>الكشوف الفرنسية :</w:t>
      </w:r>
      <w:r w:rsidRPr="008C354D">
        <w:rPr>
          <w:color w:val="17365D" w:themeColor="text2" w:themeShade="BF"/>
          <w:sz w:val="24"/>
          <w:szCs w:val="24"/>
          <w:rtl/>
        </w:rPr>
        <w:t xml:space="preserve"> 1- اكتشاف نهر سان لورانس لأمريكا 2- السيطرة على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الأجزاء</w:t>
      </w:r>
      <w:r w:rsidRPr="008C354D">
        <w:rPr>
          <w:color w:val="17365D" w:themeColor="text2" w:themeShade="BF"/>
          <w:sz w:val="24"/>
          <w:szCs w:val="24"/>
          <w:rtl/>
        </w:rPr>
        <w:t xml:space="preserve"> الداخلية من 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أمريكا</w:t>
      </w:r>
      <w:r w:rsidRPr="008C354D">
        <w:rPr>
          <w:color w:val="17365D" w:themeColor="text2" w:themeShade="BF"/>
          <w:sz w:val="24"/>
          <w:szCs w:val="24"/>
          <w:rtl/>
        </w:rPr>
        <w:t xml:space="preserve"> الشمالية</w:t>
      </w:r>
      <w:r w:rsidRPr="008C354D">
        <w:rPr>
          <w:rFonts w:hint="cs"/>
          <w:color w:val="17365D" w:themeColor="text2" w:themeShade="BF"/>
          <w:sz w:val="24"/>
          <w:szCs w:val="24"/>
          <w:rtl/>
        </w:rPr>
        <w:t>.</w:t>
      </w:r>
    </w:p>
    <w:p w:rsidR="008960C4" w:rsidRPr="000F6EB6" w:rsidRDefault="008960C4" w:rsidP="000F6EB6">
      <w:pPr>
        <w:bidi/>
        <w:jc w:val="center"/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</w:pPr>
      <w:r w:rsidRPr="000F6EB6">
        <w:rPr>
          <w:rFonts w:ascii="Times New Roman" w:eastAsia="Times New Roman" w:hAnsi="Times New Roman" w:cs="Times New Roman" w:hint="cs"/>
          <w:color w:val="548DD4" w:themeColor="text2" w:themeTint="99"/>
          <w:sz w:val="24"/>
          <w:szCs w:val="24"/>
          <w:rtl/>
        </w:rPr>
        <w:t>☺☻☺☻☺☻☺☻☺☻☺☻</w:t>
      </w:r>
    </w:p>
    <w:p w:rsidR="008960C4" w:rsidRPr="008C354D" w:rsidRDefault="008960C4" w:rsidP="008960C4">
      <w:pPr>
        <w:bidi/>
        <w:rPr>
          <w:rFonts w:ascii="Times New Roman" w:eastAsia="Times New Roman" w:hAnsi="Times New Roman" w:cs="Times New Roman" w:hint="cs"/>
          <w:b/>
          <w:bCs/>
          <w:color w:val="31849B" w:themeColor="accent5" w:themeShade="BF"/>
          <w:sz w:val="24"/>
          <w:szCs w:val="24"/>
          <w:rtl/>
        </w:rPr>
      </w:pPr>
      <w:r w:rsidRPr="008C354D">
        <w:rPr>
          <w:rFonts w:ascii="Times New Roman" w:eastAsia="Times New Roman" w:hAnsi="Times New Roman" w:cs="Times New Roman" w:hint="cs"/>
          <w:b/>
          <w:bCs/>
          <w:color w:val="31849B" w:themeColor="accent5" w:themeShade="BF"/>
          <w:sz w:val="24"/>
          <w:szCs w:val="24"/>
          <w:rtl/>
        </w:rPr>
        <w:t>ص38</w:t>
      </w:r>
    </w:p>
    <w:tbl>
      <w:tblPr>
        <w:tblStyle w:val="a4"/>
        <w:bidiVisual/>
        <w:tblW w:w="0" w:type="auto"/>
        <w:tblLook w:val="04A0"/>
      </w:tblPr>
      <w:tblGrid>
        <w:gridCol w:w="2952"/>
        <w:gridCol w:w="2952"/>
        <w:gridCol w:w="2952"/>
      </w:tblGrid>
      <w:tr w:rsidR="008960C4" w:rsidRPr="008C354D" w:rsidTr="008960C4">
        <w:tc>
          <w:tcPr>
            <w:tcW w:w="2952" w:type="dxa"/>
          </w:tcPr>
          <w:p w:rsidR="008960C4" w:rsidRPr="000F6EB6" w:rsidRDefault="008960C4" w:rsidP="008960C4">
            <w:pPr>
              <w:bidi/>
              <w:rPr>
                <w:rFonts w:ascii="Times New Roman" w:eastAsia="Times New Roman" w:hAnsi="Times New Roman" w:cs="Times New Roman" w:hint="cs"/>
                <w:b/>
                <w:bCs/>
                <w:color w:val="365F91" w:themeColor="accent1" w:themeShade="BF"/>
                <w:sz w:val="24"/>
                <w:szCs w:val="24"/>
                <w:rtl/>
              </w:rPr>
            </w:pPr>
            <w:r w:rsidRPr="000F6EB6">
              <w:rPr>
                <w:rFonts w:ascii="Times New Roman" w:eastAsia="Times New Roman" w:hAnsi="Times New Roman" w:cs="Times New Roman" w:hint="cs"/>
                <w:b/>
                <w:bCs/>
                <w:color w:val="365F91" w:themeColor="accent1" w:themeShade="BF"/>
                <w:sz w:val="24"/>
                <w:szCs w:val="24"/>
                <w:rtl/>
              </w:rPr>
              <w:t>أوجه المقارنة:</w:t>
            </w:r>
          </w:p>
        </w:tc>
        <w:tc>
          <w:tcPr>
            <w:tcW w:w="2952" w:type="dxa"/>
          </w:tcPr>
          <w:p w:rsidR="008960C4" w:rsidRPr="000F6EB6" w:rsidRDefault="008960C4" w:rsidP="008960C4">
            <w:pPr>
              <w:bidi/>
              <w:rPr>
                <w:rFonts w:ascii="Times New Roman" w:eastAsia="Times New Roman" w:hAnsi="Times New Roman" w:cs="Times New Roman" w:hint="cs"/>
                <w:b/>
                <w:bCs/>
                <w:color w:val="365F91" w:themeColor="accent1" w:themeShade="BF"/>
                <w:sz w:val="24"/>
                <w:szCs w:val="24"/>
                <w:rtl/>
              </w:rPr>
            </w:pPr>
            <w:r w:rsidRPr="000F6EB6">
              <w:rPr>
                <w:rFonts w:ascii="Times New Roman" w:eastAsia="Times New Roman" w:hAnsi="Times New Roman" w:cs="Times New Roman" w:hint="cs"/>
                <w:b/>
                <w:bCs/>
                <w:color w:val="365F91" w:themeColor="accent1" w:themeShade="BF"/>
                <w:sz w:val="24"/>
                <w:szCs w:val="24"/>
                <w:rtl/>
              </w:rPr>
              <w:t>رحلة ماجلان:</w:t>
            </w:r>
          </w:p>
        </w:tc>
        <w:tc>
          <w:tcPr>
            <w:tcW w:w="2952" w:type="dxa"/>
          </w:tcPr>
          <w:p w:rsidR="008960C4" w:rsidRPr="000F6EB6" w:rsidRDefault="008960C4" w:rsidP="008960C4">
            <w:pPr>
              <w:bidi/>
              <w:rPr>
                <w:rFonts w:ascii="Times New Roman" w:eastAsia="Times New Roman" w:hAnsi="Times New Roman" w:cs="Times New Roman" w:hint="cs"/>
                <w:b/>
                <w:bCs/>
                <w:color w:val="365F91" w:themeColor="accent1" w:themeShade="BF"/>
                <w:sz w:val="24"/>
                <w:szCs w:val="24"/>
                <w:rtl/>
              </w:rPr>
            </w:pPr>
            <w:r w:rsidRPr="000F6EB6">
              <w:rPr>
                <w:rFonts w:ascii="Times New Roman" w:eastAsia="Times New Roman" w:hAnsi="Times New Roman" w:cs="Times New Roman" w:hint="cs"/>
                <w:b/>
                <w:bCs/>
                <w:color w:val="365F91" w:themeColor="accent1" w:themeShade="BF"/>
                <w:sz w:val="24"/>
                <w:szCs w:val="24"/>
                <w:rtl/>
              </w:rPr>
              <w:t xml:space="preserve">رحلة </w:t>
            </w:r>
            <w:proofErr w:type="spellStart"/>
            <w:r w:rsidRPr="000F6EB6">
              <w:rPr>
                <w:rFonts w:ascii="Times New Roman" w:eastAsia="Times New Roman" w:hAnsi="Times New Roman" w:cs="Times New Roman" w:hint="cs"/>
                <w:b/>
                <w:bCs/>
                <w:color w:val="365F91" w:themeColor="accent1" w:themeShade="BF"/>
                <w:sz w:val="24"/>
                <w:szCs w:val="24"/>
                <w:rtl/>
              </w:rPr>
              <w:t>دريك</w:t>
            </w:r>
            <w:proofErr w:type="spellEnd"/>
            <w:r w:rsidRPr="000F6EB6">
              <w:rPr>
                <w:rFonts w:ascii="Times New Roman" w:eastAsia="Times New Roman" w:hAnsi="Times New Roman" w:cs="Times New Roman" w:hint="cs"/>
                <w:b/>
                <w:bCs/>
                <w:color w:val="365F91" w:themeColor="accent1" w:themeShade="BF"/>
                <w:sz w:val="24"/>
                <w:szCs w:val="24"/>
                <w:rtl/>
              </w:rPr>
              <w:t>:</w:t>
            </w:r>
          </w:p>
        </w:tc>
      </w:tr>
      <w:tr w:rsidR="008960C4" w:rsidRPr="008C354D" w:rsidTr="008960C4">
        <w:tc>
          <w:tcPr>
            <w:tcW w:w="2952" w:type="dxa"/>
          </w:tcPr>
          <w:p w:rsidR="008960C4" w:rsidRPr="000F6EB6" w:rsidRDefault="008960C4" w:rsidP="008960C4">
            <w:pPr>
              <w:bidi/>
              <w:rPr>
                <w:rFonts w:ascii="Times New Roman" w:eastAsia="Times New Roman" w:hAnsi="Times New Roman" w:cs="Times New Roman" w:hint="cs"/>
                <w:b/>
                <w:bCs/>
                <w:color w:val="365F91" w:themeColor="accent1" w:themeShade="BF"/>
                <w:sz w:val="24"/>
                <w:szCs w:val="24"/>
                <w:rtl/>
              </w:rPr>
            </w:pPr>
            <w:r w:rsidRPr="000F6EB6">
              <w:rPr>
                <w:rFonts w:ascii="Times New Roman" w:eastAsia="Times New Roman" w:hAnsi="Times New Roman" w:cs="Times New Roman" w:hint="cs"/>
                <w:b/>
                <w:bCs/>
                <w:color w:val="365F91" w:themeColor="accent1" w:themeShade="BF"/>
                <w:sz w:val="24"/>
                <w:szCs w:val="24"/>
                <w:rtl/>
              </w:rPr>
              <w:t>الدولة:</w:t>
            </w:r>
          </w:p>
        </w:tc>
        <w:tc>
          <w:tcPr>
            <w:tcW w:w="2952" w:type="dxa"/>
          </w:tcPr>
          <w:p w:rsidR="008960C4" w:rsidRPr="008C354D" w:rsidRDefault="008960C4" w:rsidP="008960C4">
            <w:pPr>
              <w:bidi/>
              <w:rPr>
                <w:rFonts w:ascii="Times New Roman" w:eastAsia="Times New Roman" w:hAnsi="Times New Roman" w:cs="Times New Roman" w:hint="cs"/>
                <w:color w:val="17365D" w:themeColor="text2" w:themeShade="BF"/>
                <w:sz w:val="24"/>
                <w:szCs w:val="24"/>
                <w:rtl/>
              </w:rPr>
            </w:pPr>
            <w:r w:rsidRPr="008C354D">
              <w:rPr>
                <w:rFonts w:ascii="Times New Roman" w:eastAsia="Times New Roman" w:hAnsi="Times New Roman" w:cs="Times New Roman" w:hint="cs"/>
                <w:color w:val="17365D" w:themeColor="text2" w:themeShade="BF"/>
                <w:sz w:val="24"/>
                <w:szCs w:val="24"/>
                <w:rtl/>
              </w:rPr>
              <w:t>اسبانيا</w:t>
            </w:r>
          </w:p>
        </w:tc>
        <w:tc>
          <w:tcPr>
            <w:tcW w:w="2952" w:type="dxa"/>
          </w:tcPr>
          <w:p w:rsidR="008960C4" w:rsidRPr="008C354D" w:rsidRDefault="008960C4" w:rsidP="008960C4">
            <w:pPr>
              <w:bidi/>
              <w:rPr>
                <w:rFonts w:ascii="Times New Roman" w:eastAsia="Times New Roman" w:hAnsi="Times New Roman" w:cs="Times New Roman" w:hint="cs"/>
                <w:color w:val="17365D" w:themeColor="text2" w:themeShade="BF"/>
                <w:sz w:val="24"/>
                <w:szCs w:val="24"/>
                <w:rtl/>
              </w:rPr>
            </w:pPr>
            <w:r w:rsidRPr="008C354D">
              <w:rPr>
                <w:rFonts w:ascii="Times New Roman" w:eastAsia="Times New Roman" w:hAnsi="Times New Roman" w:cs="Times New Roman" w:hint="cs"/>
                <w:color w:val="17365D" w:themeColor="text2" w:themeShade="BF"/>
                <w:sz w:val="24"/>
                <w:szCs w:val="24"/>
                <w:rtl/>
              </w:rPr>
              <w:t>انجلترا</w:t>
            </w:r>
          </w:p>
        </w:tc>
      </w:tr>
      <w:tr w:rsidR="008960C4" w:rsidRPr="008C354D" w:rsidTr="008960C4">
        <w:tc>
          <w:tcPr>
            <w:tcW w:w="2952" w:type="dxa"/>
          </w:tcPr>
          <w:p w:rsidR="008960C4" w:rsidRPr="000F6EB6" w:rsidRDefault="008960C4" w:rsidP="008960C4">
            <w:pPr>
              <w:bidi/>
              <w:rPr>
                <w:rFonts w:ascii="Times New Roman" w:eastAsia="Times New Roman" w:hAnsi="Times New Roman" w:cs="Times New Roman" w:hint="cs"/>
                <w:b/>
                <w:bCs/>
                <w:color w:val="365F91" w:themeColor="accent1" w:themeShade="BF"/>
                <w:sz w:val="24"/>
                <w:szCs w:val="24"/>
                <w:rtl/>
              </w:rPr>
            </w:pPr>
            <w:r w:rsidRPr="000F6EB6">
              <w:rPr>
                <w:rFonts w:ascii="Times New Roman" w:eastAsia="Times New Roman" w:hAnsi="Times New Roman" w:cs="Times New Roman" w:hint="cs"/>
                <w:b/>
                <w:bCs/>
                <w:color w:val="365F91" w:themeColor="accent1" w:themeShade="BF"/>
                <w:sz w:val="24"/>
                <w:szCs w:val="24"/>
                <w:rtl/>
              </w:rPr>
              <w:t>الاتجاه:</w:t>
            </w:r>
          </w:p>
        </w:tc>
        <w:tc>
          <w:tcPr>
            <w:tcW w:w="2952" w:type="dxa"/>
          </w:tcPr>
          <w:p w:rsidR="008960C4" w:rsidRPr="008C354D" w:rsidRDefault="008960C4" w:rsidP="008960C4">
            <w:pPr>
              <w:bidi/>
              <w:rPr>
                <w:rFonts w:ascii="Times New Roman" w:eastAsia="Times New Roman" w:hAnsi="Times New Roman" w:cs="Times New Roman" w:hint="cs"/>
                <w:color w:val="17365D" w:themeColor="text2" w:themeShade="BF"/>
                <w:sz w:val="24"/>
                <w:szCs w:val="24"/>
                <w:rtl/>
              </w:rPr>
            </w:pPr>
            <w:r w:rsidRPr="008C354D">
              <w:rPr>
                <w:rFonts w:ascii="Times New Roman" w:eastAsia="Times New Roman" w:hAnsi="Times New Roman" w:cs="Times New Roman" w:hint="cs"/>
                <w:color w:val="17365D" w:themeColor="text2" w:themeShade="BF"/>
                <w:sz w:val="24"/>
                <w:szCs w:val="24"/>
                <w:rtl/>
              </w:rPr>
              <w:t>غرباً</w:t>
            </w:r>
          </w:p>
        </w:tc>
        <w:tc>
          <w:tcPr>
            <w:tcW w:w="2952" w:type="dxa"/>
          </w:tcPr>
          <w:p w:rsidR="008960C4" w:rsidRPr="008C354D" w:rsidRDefault="008960C4" w:rsidP="008960C4">
            <w:pPr>
              <w:bidi/>
              <w:rPr>
                <w:rFonts w:ascii="Times New Roman" w:eastAsia="Times New Roman" w:hAnsi="Times New Roman" w:cs="Times New Roman" w:hint="cs"/>
                <w:color w:val="17365D" w:themeColor="text2" w:themeShade="BF"/>
                <w:sz w:val="24"/>
                <w:szCs w:val="24"/>
                <w:rtl/>
              </w:rPr>
            </w:pPr>
            <w:r w:rsidRPr="008C354D">
              <w:rPr>
                <w:rFonts w:ascii="Times New Roman" w:eastAsia="Times New Roman" w:hAnsi="Times New Roman" w:cs="Times New Roman" w:hint="cs"/>
                <w:color w:val="17365D" w:themeColor="text2" w:themeShade="BF"/>
                <w:sz w:val="24"/>
                <w:szCs w:val="24"/>
                <w:rtl/>
              </w:rPr>
              <w:t>غرباً</w:t>
            </w:r>
          </w:p>
        </w:tc>
      </w:tr>
      <w:tr w:rsidR="008960C4" w:rsidRPr="008C354D" w:rsidTr="008960C4">
        <w:tc>
          <w:tcPr>
            <w:tcW w:w="2952" w:type="dxa"/>
          </w:tcPr>
          <w:p w:rsidR="008960C4" w:rsidRPr="000F6EB6" w:rsidRDefault="008960C4" w:rsidP="008960C4">
            <w:pPr>
              <w:bidi/>
              <w:rPr>
                <w:rFonts w:ascii="Times New Roman" w:eastAsia="Times New Roman" w:hAnsi="Times New Roman" w:cs="Times New Roman" w:hint="cs"/>
                <w:b/>
                <w:bCs/>
                <w:color w:val="365F91" w:themeColor="accent1" w:themeShade="BF"/>
                <w:sz w:val="24"/>
                <w:szCs w:val="24"/>
                <w:rtl/>
              </w:rPr>
            </w:pPr>
            <w:r w:rsidRPr="000F6EB6">
              <w:rPr>
                <w:rFonts w:ascii="Times New Roman" w:eastAsia="Times New Roman" w:hAnsi="Times New Roman" w:cs="Times New Roman" w:hint="cs"/>
                <w:b/>
                <w:bCs/>
                <w:color w:val="365F91" w:themeColor="accent1" w:themeShade="BF"/>
                <w:sz w:val="24"/>
                <w:szCs w:val="24"/>
                <w:rtl/>
              </w:rPr>
              <w:t>المناطق التي مروا بها:</w:t>
            </w:r>
          </w:p>
        </w:tc>
        <w:tc>
          <w:tcPr>
            <w:tcW w:w="2952" w:type="dxa"/>
          </w:tcPr>
          <w:p w:rsidR="008960C4" w:rsidRPr="008C354D" w:rsidRDefault="008960C4" w:rsidP="008960C4">
            <w:pPr>
              <w:bidi/>
              <w:rPr>
                <w:rFonts w:ascii="Times New Roman" w:eastAsia="Times New Roman" w:hAnsi="Times New Roman" w:cs="Times New Roman" w:hint="cs"/>
                <w:color w:val="17365D" w:themeColor="text2" w:themeShade="BF"/>
                <w:sz w:val="24"/>
                <w:szCs w:val="24"/>
                <w:rtl/>
              </w:rPr>
            </w:pPr>
            <w:r w:rsidRPr="008C354D">
              <w:rPr>
                <w:rFonts w:ascii="Times New Roman" w:eastAsia="Times New Roman" w:hAnsi="Times New Roman" w:cs="Times New Roman" w:hint="cs"/>
                <w:color w:val="17365D" w:themeColor="text2" w:themeShade="BF"/>
                <w:sz w:val="24"/>
                <w:szCs w:val="24"/>
                <w:rtl/>
              </w:rPr>
              <w:t>مضيق ماجلان-المحيط الأطلنطي</w:t>
            </w:r>
          </w:p>
        </w:tc>
        <w:tc>
          <w:tcPr>
            <w:tcW w:w="2952" w:type="dxa"/>
          </w:tcPr>
          <w:p w:rsidR="008960C4" w:rsidRPr="008C354D" w:rsidRDefault="008960C4" w:rsidP="008960C4">
            <w:pPr>
              <w:bidi/>
              <w:rPr>
                <w:rFonts w:ascii="Times New Roman" w:eastAsia="Times New Roman" w:hAnsi="Times New Roman" w:cs="Times New Roman" w:hint="cs"/>
                <w:color w:val="17365D" w:themeColor="text2" w:themeShade="BF"/>
                <w:sz w:val="24"/>
                <w:szCs w:val="24"/>
                <w:rtl/>
              </w:rPr>
            </w:pPr>
            <w:r w:rsidRPr="008C354D">
              <w:rPr>
                <w:rFonts w:ascii="Times New Roman" w:eastAsia="Times New Roman" w:hAnsi="Times New Roman" w:cs="Times New Roman" w:hint="cs"/>
                <w:color w:val="17365D" w:themeColor="text2" w:themeShade="BF"/>
                <w:sz w:val="24"/>
                <w:szCs w:val="24"/>
                <w:rtl/>
              </w:rPr>
              <w:t>مضيق ماجلان-المحيط الأطلنطي</w:t>
            </w:r>
          </w:p>
        </w:tc>
      </w:tr>
      <w:tr w:rsidR="008960C4" w:rsidRPr="008C354D" w:rsidTr="008960C4">
        <w:tc>
          <w:tcPr>
            <w:tcW w:w="2952" w:type="dxa"/>
          </w:tcPr>
          <w:p w:rsidR="008960C4" w:rsidRPr="000F6EB6" w:rsidRDefault="008960C4" w:rsidP="008960C4">
            <w:pPr>
              <w:bidi/>
              <w:rPr>
                <w:rFonts w:ascii="Times New Roman" w:eastAsia="Times New Roman" w:hAnsi="Times New Roman" w:cs="Times New Roman" w:hint="cs"/>
                <w:b/>
                <w:bCs/>
                <w:color w:val="365F91" w:themeColor="accent1" w:themeShade="BF"/>
                <w:sz w:val="24"/>
                <w:szCs w:val="24"/>
                <w:rtl/>
              </w:rPr>
            </w:pPr>
            <w:r w:rsidRPr="000F6EB6">
              <w:rPr>
                <w:rFonts w:ascii="Times New Roman" w:eastAsia="Times New Roman" w:hAnsi="Times New Roman" w:cs="Times New Roman" w:hint="cs"/>
                <w:b/>
                <w:bCs/>
                <w:color w:val="365F91" w:themeColor="accent1" w:themeShade="BF"/>
                <w:sz w:val="24"/>
                <w:szCs w:val="24"/>
                <w:rtl/>
              </w:rPr>
              <w:t>نتيجة الرحلة:</w:t>
            </w:r>
          </w:p>
        </w:tc>
        <w:tc>
          <w:tcPr>
            <w:tcW w:w="2952" w:type="dxa"/>
          </w:tcPr>
          <w:p w:rsidR="008960C4" w:rsidRPr="008C354D" w:rsidRDefault="008960C4" w:rsidP="008960C4">
            <w:pPr>
              <w:bidi/>
              <w:rPr>
                <w:rFonts w:ascii="Times New Roman" w:eastAsia="Times New Roman" w:hAnsi="Times New Roman" w:cs="Times New Roman" w:hint="cs"/>
                <w:color w:val="17365D" w:themeColor="text2" w:themeShade="BF"/>
                <w:sz w:val="24"/>
                <w:szCs w:val="24"/>
                <w:rtl/>
              </w:rPr>
            </w:pPr>
            <w:r w:rsidRPr="008C354D">
              <w:rPr>
                <w:rFonts w:ascii="Times New Roman" w:eastAsia="Times New Roman" w:hAnsi="Times New Roman" w:cs="Times New Roman" w:hint="cs"/>
                <w:color w:val="17365D" w:themeColor="text2" w:themeShade="BF"/>
                <w:sz w:val="24"/>
                <w:szCs w:val="24"/>
                <w:rtl/>
              </w:rPr>
              <w:t>أثبت كروية الأرض</w:t>
            </w:r>
          </w:p>
        </w:tc>
        <w:tc>
          <w:tcPr>
            <w:tcW w:w="2952" w:type="dxa"/>
          </w:tcPr>
          <w:p w:rsidR="008960C4" w:rsidRPr="008C354D" w:rsidRDefault="008960C4" w:rsidP="008960C4">
            <w:pPr>
              <w:bidi/>
              <w:rPr>
                <w:rFonts w:ascii="Times New Roman" w:eastAsia="Times New Roman" w:hAnsi="Times New Roman" w:cs="Times New Roman" w:hint="cs"/>
                <w:color w:val="17365D" w:themeColor="text2" w:themeShade="BF"/>
                <w:sz w:val="24"/>
                <w:szCs w:val="24"/>
                <w:rtl/>
              </w:rPr>
            </w:pPr>
            <w:r w:rsidRPr="008C354D">
              <w:rPr>
                <w:rFonts w:ascii="Times New Roman" w:eastAsia="Times New Roman" w:hAnsi="Times New Roman" w:cs="Times New Roman" w:hint="cs"/>
                <w:color w:val="17365D" w:themeColor="text2" w:themeShade="BF"/>
                <w:sz w:val="24"/>
                <w:szCs w:val="24"/>
                <w:rtl/>
              </w:rPr>
              <w:t>أكد على اكتشاف كروية الأرض</w:t>
            </w:r>
          </w:p>
        </w:tc>
      </w:tr>
    </w:tbl>
    <w:p w:rsidR="008960C4" w:rsidRDefault="008960C4" w:rsidP="008960C4">
      <w:pPr>
        <w:bidi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8C354D" w:rsidRDefault="008C354D" w:rsidP="008C354D">
      <w:pPr>
        <w:bidi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940703" w:rsidRPr="000F6EB6" w:rsidRDefault="00940703" w:rsidP="000F6EB6">
      <w:pPr>
        <w:bidi/>
        <w:jc w:val="center"/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</w:pP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>~.</w:t>
      </w:r>
      <w:r w:rsidRPr="000F6EB6">
        <w:rPr>
          <w:rFonts w:ascii="Times New Roman" w:eastAsia="Times New Roman" w:hAnsi="Times New Roman" w:cs="Times New Roman"/>
          <w:b/>
          <w:bCs/>
          <w:color w:val="FABF8F" w:themeColor="accent6" w:themeTint="99"/>
          <w:sz w:val="28"/>
          <w:szCs w:val="28"/>
          <w:rtl/>
        </w:rPr>
        <w:t>♣</w:t>
      </w: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 xml:space="preserve">. تم </w:t>
      </w:r>
      <w:proofErr w:type="spellStart"/>
      <w:r w:rsidRPr="000F6EB6">
        <w:rPr>
          <w:rFonts w:ascii="Times New Roman" w:eastAsia="Times New Roman" w:hAnsi="Times New Roman" w:cs="Times New Roman" w:hint="cs"/>
          <w:b/>
          <w:bCs/>
          <w:color w:val="FFC000"/>
          <w:sz w:val="28"/>
          <w:szCs w:val="28"/>
          <w:rtl/>
        </w:rPr>
        <w:t>الانتهآء</w:t>
      </w:r>
      <w:proofErr w:type="spellEnd"/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 xml:space="preserve"> من</w:t>
      </w:r>
      <w:r w:rsidRPr="000F6EB6">
        <w:rPr>
          <w:rFonts w:ascii="Times New Roman" w:eastAsia="Times New Roman" w:hAnsi="Times New Roman" w:cs="Times New Roman" w:hint="cs"/>
          <w:b/>
          <w:bCs/>
          <w:color w:val="FFC000"/>
          <w:sz w:val="28"/>
          <w:szCs w:val="28"/>
          <w:rtl/>
        </w:rPr>
        <w:t xml:space="preserve"> حل</w:t>
      </w: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 xml:space="preserve"> الوحدة </w:t>
      </w:r>
      <w:r w:rsidRPr="000F6EB6">
        <w:rPr>
          <w:rFonts w:ascii="Times New Roman" w:eastAsia="Times New Roman" w:hAnsi="Times New Roman" w:cs="Times New Roman" w:hint="cs"/>
          <w:b/>
          <w:bCs/>
          <w:color w:val="FFC000"/>
          <w:sz w:val="28"/>
          <w:szCs w:val="28"/>
          <w:rtl/>
        </w:rPr>
        <w:t>الأولى</w:t>
      </w: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 xml:space="preserve"> من </w:t>
      </w:r>
      <w:r w:rsidRPr="000F6EB6">
        <w:rPr>
          <w:rFonts w:ascii="Times New Roman" w:eastAsia="Times New Roman" w:hAnsi="Times New Roman" w:cs="Times New Roman" w:hint="cs"/>
          <w:b/>
          <w:bCs/>
          <w:color w:val="FFC000"/>
          <w:sz w:val="28"/>
          <w:szCs w:val="28"/>
          <w:rtl/>
        </w:rPr>
        <w:t>الفصل</w:t>
      </w: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 xml:space="preserve"> الثاني </w:t>
      </w:r>
      <w:r w:rsidRPr="000F6EB6">
        <w:rPr>
          <w:rFonts w:ascii="Times New Roman" w:eastAsia="Times New Roman" w:hAnsi="Times New Roman" w:cs="Times New Roman" w:hint="cs"/>
          <w:b/>
          <w:bCs/>
          <w:color w:val="FFC000"/>
          <w:sz w:val="28"/>
          <w:szCs w:val="28"/>
          <w:rtl/>
        </w:rPr>
        <w:t>للصف</w:t>
      </w: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 xml:space="preserve"> العاشر .</w:t>
      </w:r>
      <w:r w:rsidRPr="000F6EB6">
        <w:rPr>
          <w:rFonts w:ascii="Times New Roman" w:eastAsia="Times New Roman" w:hAnsi="Times New Roman" w:cs="Times New Roman"/>
          <w:b/>
          <w:bCs/>
          <w:color w:val="FABF8F" w:themeColor="accent6" w:themeTint="99"/>
          <w:sz w:val="28"/>
          <w:szCs w:val="28"/>
          <w:rtl/>
        </w:rPr>
        <w:t>♣</w:t>
      </w: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>.~</w:t>
      </w:r>
    </w:p>
    <w:p w:rsidR="00940703" w:rsidRPr="000F6EB6" w:rsidRDefault="00940703" w:rsidP="000F6EB6">
      <w:pPr>
        <w:bidi/>
        <w:jc w:val="center"/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</w:pP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>~.</w:t>
      </w:r>
      <w:r w:rsidRPr="000F6EB6">
        <w:rPr>
          <w:rFonts w:ascii="Times New Roman" w:eastAsia="Times New Roman" w:hAnsi="Times New Roman" w:cs="Times New Roman"/>
          <w:b/>
          <w:bCs/>
          <w:color w:val="FABF8F" w:themeColor="accent6" w:themeTint="99"/>
          <w:sz w:val="28"/>
          <w:szCs w:val="28"/>
          <w:rtl/>
        </w:rPr>
        <w:t>♣</w:t>
      </w: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 xml:space="preserve">. </w:t>
      </w:r>
      <w:r w:rsidRPr="000F6EB6">
        <w:rPr>
          <w:rFonts w:ascii="Times New Roman" w:eastAsia="Times New Roman" w:hAnsi="Times New Roman" w:cs="Times New Roman" w:hint="cs"/>
          <w:b/>
          <w:bCs/>
          <w:color w:val="FFC000"/>
          <w:sz w:val="28"/>
          <w:szCs w:val="28"/>
          <w:rtl/>
        </w:rPr>
        <w:t>مشرفة</w:t>
      </w: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 xml:space="preserve"> الصف </w:t>
      </w:r>
      <w:r w:rsidRPr="000F6EB6">
        <w:rPr>
          <w:rFonts w:ascii="Times New Roman" w:eastAsia="Times New Roman" w:hAnsi="Times New Roman" w:cs="Times New Roman" w:hint="cs"/>
          <w:b/>
          <w:bCs/>
          <w:color w:val="FFC000"/>
          <w:sz w:val="28"/>
          <w:szCs w:val="28"/>
          <w:rtl/>
        </w:rPr>
        <w:t>العاشر</w:t>
      </w: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 xml:space="preserve">: </w:t>
      </w:r>
      <w:proofErr w:type="spellStart"/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>الـ</w:t>
      </w:r>
      <w:proofErr w:type="spellEnd"/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 xml:space="preserve"> ف </w:t>
      </w:r>
      <w:proofErr w:type="spellStart"/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>ـراشة</w:t>
      </w:r>
      <w:proofErr w:type="spellEnd"/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 xml:space="preserve"> .</w:t>
      </w:r>
      <w:r w:rsidRPr="000F6EB6">
        <w:rPr>
          <w:rFonts w:ascii="Times New Roman" w:eastAsia="Times New Roman" w:hAnsi="Times New Roman" w:cs="Times New Roman"/>
          <w:b/>
          <w:bCs/>
          <w:color w:val="FABF8F" w:themeColor="accent6" w:themeTint="99"/>
          <w:sz w:val="28"/>
          <w:szCs w:val="28"/>
          <w:rtl/>
        </w:rPr>
        <w:t>♣</w:t>
      </w: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>.~</w:t>
      </w:r>
    </w:p>
    <w:p w:rsidR="00940703" w:rsidRPr="000F6EB6" w:rsidRDefault="00940703" w:rsidP="000F6EB6">
      <w:pPr>
        <w:bidi/>
        <w:jc w:val="center"/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</w:pP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>~.</w:t>
      </w:r>
      <w:r w:rsidRPr="000F6EB6">
        <w:rPr>
          <w:rFonts w:ascii="Times New Roman" w:eastAsia="Times New Roman" w:hAnsi="Times New Roman" w:cs="Times New Roman"/>
          <w:b/>
          <w:bCs/>
          <w:color w:val="FABF8F" w:themeColor="accent6" w:themeTint="99"/>
          <w:sz w:val="28"/>
          <w:szCs w:val="28"/>
          <w:rtl/>
        </w:rPr>
        <w:t>♣</w:t>
      </w: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 xml:space="preserve">. </w:t>
      </w:r>
      <w:r w:rsidRPr="000F6EB6">
        <w:rPr>
          <w:rFonts w:ascii="Times New Roman" w:eastAsia="Times New Roman" w:hAnsi="Times New Roman" w:cs="Times New Roman" w:hint="cs"/>
          <w:b/>
          <w:bCs/>
          <w:color w:val="FFC000"/>
          <w:sz w:val="28"/>
          <w:szCs w:val="28"/>
          <w:rtl/>
        </w:rPr>
        <w:t>تعلم</w:t>
      </w: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 xml:space="preserve"> لأجل </w:t>
      </w:r>
      <w:r w:rsidRPr="000F6EB6">
        <w:rPr>
          <w:rFonts w:ascii="Times New Roman" w:eastAsia="Times New Roman" w:hAnsi="Times New Roman" w:cs="Times New Roman" w:hint="cs"/>
          <w:b/>
          <w:bCs/>
          <w:color w:val="FFC000"/>
          <w:sz w:val="28"/>
          <w:szCs w:val="28"/>
          <w:rtl/>
        </w:rPr>
        <w:t>الإمارات</w:t>
      </w: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 xml:space="preserve"> .</w:t>
      </w:r>
      <w:r w:rsidRPr="000F6EB6">
        <w:rPr>
          <w:rFonts w:ascii="Times New Roman" w:eastAsia="Times New Roman" w:hAnsi="Times New Roman" w:cs="Times New Roman"/>
          <w:b/>
          <w:bCs/>
          <w:color w:val="FABF8F" w:themeColor="accent6" w:themeTint="99"/>
          <w:sz w:val="28"/>
          <w:szCs w:val="28"/>
          <w:rtl/>
        </w:rPr>
        <w:t>♣</w:t>
      </w: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>.~</w:t>
      </w:r>
    </w:p>
    <w:p w:rsidR="00940703" w:rsidRPr="000F6EB6" w:rsidRDefault="00940703" w:rsidP="000F6EB6">
      <w:pPr>
        <w:bidi/>
        <w:jc w:val="center"/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</w:pP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>~.</w:t>
      </w:r>
      <w:r w:rsidRPr="000F6EB6">
        <w:rPr>
          <w:rFonts w:ascii="Times New Roman" w:eastAsia="Times New Roman" w:hAnsi="Times New Roman" w:cs="Times New Roman"/>
          <w:b/>
          <w:bCs/>
          <w:color w:val="FABF8F" w:themeColor="accent6" w:themeTint="99"/>
          <w:sz w:val="28"/>
          <w:szCs w:val="28"/>
          <w:rtl/>
        </w:rPr>
        <w:t>♣</w:t>
      </w: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>. بالتوفيق</w:t>
      </w:r>
      <w:r w:rsidRPr="000F6EB6">
        <w:rPr>
          <w:rFonts w:ascii="Times New Roman" w:eastAsia="Times New Roman" w:hAnsi="Times New Roman" w:cs="Times New Roman" w:hint="cs"/>
          <w:b/>
          <w:bCs/>
          <w:color w:val="FFC000"/>
          <w:sz w:val="28"/>
          <w:szCs w:val="28"/>
          <w:rtl/>
        </w:rPr>
        <w:t xml:space="preserve"> لجميع</w:t>
      </w: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 xml:space="preserve"> الطلاب .</w:t>
      </w:r>
      <w:r w:rsidRPr="000F6EB6">
        <w:rPr>
          <w:rFonts w:ascii="Times New Roman" w:eastAsia="Times New Roman" w:hAnsi="Times New Roman" w:cs="Times New Roman"/>
          <w:b/>
          <w:bCs/>
          <w:color w:val="FABF8F" w:themeColor="accent6" w:themeTint="99"/>
          <w:sz w:val="28"/>
          <w:szCs w:val="28"/>
          <w:rtl/>
        </w:rPr>
        <w:t>♣</w:t>
      </w: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>.~</w:t>
      </w:r>
    </w:p>
    <w:p w:rsidR="00940703" w:rsidRPr="000F6EB6" w:rsidRDefault="00940703" w:rsidP="000F6EB6">
      <w:pPr>
        <w:bidi/>
        <w:jc w:val="center"/>
        <w:rPr>
          <w:rFonts w:ascii="Times New Roman" w:eastAsia="Times New Roman" w:hAnsi="Times New Roman" w:cs="Times New Roman" w:hint="cs"/>
          <w:b/>
          <w:bCs/>
          <w:color w:val="FABF8F" w:themeColor="accent6" w:themeTint="99"/>
          <w:sz w:val="28"/>
          <w:szCs w:val="28"/>
          <w:rtl/>
        </w:rPr>
      </w:pPr>
      <w:r w:rsidRPr="000F6EB6">
        <w:rPr>
          <w:rFonts w:ascii="Times New Roman" w:eastAsia="Times New Roman" w:hAnsi="Times New Roman" w:cs="Times New Roman"/>
          <w:b/>
          <w:bCs/>
          <w:color w:val="FABF8F" w:themeColor="accent6" w:themeTint="99"/>
          <w:sz w:val="28"/>
          <w:szCs w:val="28"/>
          <w:rtl/>
        </w:rPr>
        <w:t>☺☻</w:t>
      </w:r>
    </w:p>
    <w:p w:rsidR="00940703" w:rsidRPr="000F6EB6" w:rsidRDefault="00940703" w:rsidP="000F6EB6">
      <w:pPr>
        <w:bidi/>
        <w:jc w:val="center"/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</w:pP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 xml:space="preserve">.. </w:t>
      </w:r>
      <w:r w:rsidRPr="000F6EB6">
        <w:rPr>
          <w:rFonts w:ascii="Times New Roman" w:eastAsia="Times New Roman" w:hAnsi="Times New Roman" w:cs="Times New Roman" w:hint="cs"/>
          <w:b/>
          <w:bCs/>
          <w:color w:val="FFC000"/>
          <w:sz w:val="28"/>
          <w:szCs w:val="28"/>
          <w:rtl/>
        </w:rPr>
        <w:t>يرجى</w:t>
      </w: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 xml:space="preserve"> ذكر </w:t>
      </w:r>
      <w:r w:rsidRPr="000F6EB6">
        <w:rPr>
          <w:rFonts w:ascii="Times New Roman" w:eastAsia="Times New Roman" w:hAnsi="Times New Roman" w:cs="Times New Roman" w:hint="cs"/>
          <w:b/>
          <w:bCs/>
          <w:color w:val="FFC000"/>
          <w:sz w:val="28"/>
          <w:szCs w:val="28"/>
          <w:rtl/>
        </w:rPr>
        <w:t>المصدر</w:t>
      </w: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 xml:space="preserve"> عند </w:t>
      </w:r>
      <w:r w:rsidRPr="000F6EB6">
        <w:rPr>
          <w:rFonts w:ascii="Times New Roman" w:eastAsia="Times New Roman" w:hAnsi="Times New Roman" w:cs="Times New Roman" w:hint="cs"/>
          <w:b/>
          <w:bCs/>
          <w:color w:val="FFC000"/>
          <w:sz w:val="28"/>
          <w:szCs w:val="28"/>
          <w:rtl/>
        </w:rPr>
        <w:t>النقل</w:t>
      </w:r>
      <w:r w:rsidRPr="000F6EB6">
        <w:rPr>
          <w:rFonts w:ascii="Times New Roman" w:eastAsia="Times New Roman" w:hAnsi="Times New Roman" w:cs="Times New Roman" w:hint="cs"/>
          <w:b/>
          <w:bCs/>
          <w:color w:val="E36C0A" w:themeColor="accent6" w:themeShade="BF"/>
          <w:sz w:val="28"/>
          <w:szCs w:val="28"/>
          <w:rtl/>
        </w:rPr>
        <w:t xml:space="preserve"> ..</w:t>
      </w:r>
    </w:p>
    <w:sectPr w:rsidR="00940703" w:rsidRPr="000F6EB6" w:rsidSect="00ED5E9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C16C8"/>
    <w:multiLevelType w:val="hybridMultilevel"/>
    <w:tmpl w:val="AB8234AC"/>
    <w:lvl w:ilvl="0" w:tplc="43AEC5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111B3A"/>
    <w:multiLevelType w:val="hybridMultilevel"/>
    <w:tmpl w:val="213A35F0"/>
    <w:lvl w:ilvl="0" w:tplc="AA38AF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20"/>
  <w:characterSpacingControl w:val="doNotCompress"/>
  <w:compat/>
  <w:rsids>
    <w:rsidRoot w:val="006606B9"/>
    <w:rsid w:val="00094311"/>
    <w:rsid w:val="000E6AAA"/>
    <w:rsid w:val="000F6EB6"/>
    <w:rsid w:val="00235893"/>
    <w:rsid w:val="00265152"/>
    <w:rsid w:val="002800E9"/>
    <w:rsid w:val="00514F3E"/>
    <w:rsid w:val="00524979"/>
    <w:rsid w:val="00646212"/>
    <w:rsid w:val="006606B9"/>
    <w:rsid w:val="006A66F2"/>
    <w:rsid w:val="0070539C"/>
    <w:rsid w:val="00820153"/>
    <w:rsid w:val="008660EF"/>
    <w:rsid w:val="008960C4"/>
    <w:rsid w:val="008C354D"/>
    <w:rsid w:val="00940703"/>
    <w:rsid w:val="00B4385D"/>
    <w:rsid w:val="00C3579B"/>
    <w:rsid w:val="00C46835"/>
    <w:rsid w:val="00CB7BFD"/>
    <w:rsid w:val="00D15F77"/>
    <w:rsid w:val="00ED5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79B"/>
    <w:pPr>
      <w:ind w:left="720"/>
      <w:contextualSpacing/>
    </w:pPr>
  </w:style>
  <w:style w:type="table" w:styleId="a4">
    <w:name w:val="Table Grid"/>
    <w:basedOn w:val="a1"/>
    <w:uiPriority w:val="59"/>
    <w:rsid w:val="008960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2010-02-15T13:21:00Z</dcterms:created>
  <dcterms:modified xsi:type="dcterms:W3CDTF">2010-02-17T13:10:00Z</dcterms:modified>
</cp:coreProperties>
</file>