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64" w:rsidRDefault="00527964">
      <w:r>
        <w:rPr>
          <w:rFonts w:ascii="Century Gothic" w:eastAsia="Times New Roman" w:hAnsi="Century Gothic" w:cs="Arial" w:hint="cs"/>
          <w:color w:val="000000"/>
          <w:sz w:val="27"/>
          <w:szCs w:val="27"/>
          <w:lang w:bidi="ar-AE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7.25pt;height:51.75pt" fillcolor="#3cf" strokecolor="#009" strokeweight="1pt">
            <v:shadow on="t" color="#009" offset="7pt,-7pt"/>
            <v:textpath style="font-family:&quot;Impact&quot;;font-weight:bold;font-style:italic;v-text-spacing:52429f;v-text-kern:t" trim="t" fitpath="t" xscale="f" string="ورقة عمل للغة العربية"/>
          </v:shape>
        </w:pict>
      </w:r>
    </w:p>
    <w:p w:rsidR="002E3E1C" w:rsidRDefault="00527964" w:rsidP="00527964">
      <w:pPr>
        <w:rPr>
          <w:rFonts w:hint="cs"/>
          <w:rtl/>
        </w:rPr>
      </w:pPr>
      <w:r>
        <w:rPr>
          <w:rFonts w:hint="cs"/>
          <w:rtl/>
        </w:rPr>
        <w:t>الاسم....................                                                                  الصف:............................</w:t>
      </w:r>
    </w:p>
    <w:p w:rsidR="00527964" w:rsidRDefault="00527964" w:rsidP="00527964">
      <w:pPr>
        <w:pStyle w:val="a3"/>
        <w:bidi/>
        <w:jc w:val="center"/>
      </w:pPr>
      <w:r>
        <w:rPr>
          <w:rFonts w:ascii="Century Gothic" w:hAnsi="Century Gothic"/>
          <w:sz w:val="27"/>
          <w:szCs w:val="27"/>
        </w:rPr>
        <w:t xml:space="preserve">" </w:t>
      </w:r>
      <w:r>
        <w:rPr>
          <w:rFonts w:ascii="Century Gothic" w:hAnsi="Century Gothic"/>
          <w:sz w:val="27"/>
          <w:szCs w:val="27"/>
          <w:rtl/>
        </w:rPr>
        <w:t>أيها الناس، إن لكم معالم،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فانتهوا إلى معالمكم، وإن لكم نهاية، فانتهوا إلى نهايتكم. إن المؤمن بين مخافتين</w:t>
      </w:r>
      <w:r>
        <w:rPr>
          <w:rFonts w:ascii="Century Gothic" w:hAnsi="Century Gothic"/>
          <w:sz w:val="27"/>
          <w:szCs w:val="27"/>
        </w:rPr>
        <w:t xml:space="preserve">: </w:t>
      </w:r>
      <w:r>
        <w:rPr>
          <w:rFonts w:ascii="Century Gothic" w:hAnsi="Century Gothic"/>
          <w:sz w:val="27"/>
          <w:szCs w:val="27"/>
          <w:rtl/>
        </w:rPr>
        <w:t xml:space="preserve">بين أجل قد مضى، </w:t>
      </w:r>
      <w:proofErr w:type="spellStart"/>
      <w:r>
        <w:rPr>
          <w:rFonts w:ascii="Century Gothic" w:hAnsi="Century Gothic"/>
          <w:sz w:val="27"/>
          <w:szCs w:val="27"/>
          <w:rtl/>
        </w:rPr>
        <w:t>لايدرى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</w:t>
      </w:r>
      <w:proofErr w:type="spellStart"/>
      <w:r>
        <w:rPr>
          <w:rFonts w:ascii="Century Gothic" w:hAnsi="Century Gothic"/>
          <w:sz w:val="27"/>
          <w:szCs w:val="27"/>
          <w:rtl/>
        </w:rPr>
        <w:t>ماالله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صانع فيه، وبين أجل قد بقى، </w:t>
      </w:r>
      <w:proofErr w:type="spellStart"/>
      <w:r>
        <w:rPr>
          <w:rFonts w:ascii="Century Gothic" w:hAnsi="Century Gothic"/>
          <w:sz w:val="27"/>
          <w:szCs w:val="27"/>
          <w:rtl/>
        </w:rPr>
        <w:t>لايدري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ما الله تعالى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قاض عليه فيه. فليأخذ العبد لنفسه من نفسه، ومن دنياه لآخرته، ومن الشبيبة قبل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 xml:space="preserve">الكبر، ومن الحياة قبل الموت </w:t>
      </w:r>
      <w:proofErr w:type="spellStart"/>
      <w:r>
        <w:rPr>
          <w:rFonts w:ascii="Century Gothic" w:hAnsi="Century Gothic"/>
          <w:sz w:val="27"/>
          <w:szCs w:val="27"/>
          <w:rtl/>
        </w:rPr>
        <w:t>فوالذى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نفس محمد بيده: </w:t>
      </w:r>
      <w:proofErr w:type="spellStart"/>
      <w:r>
        <w:rPr>
          <w:rFonts w:ascii="Century Gothic" w:hAnsi="Century Gothic"/>
          <w:sz w:val="27"/>
          <w:szCs w:val="27"/>
          <w:rtl/>
        </w:rPr>
        <w:t>مابعد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الموت من </w:t>
      </w:r>
      <w:proofErr w:type="spellStart"/>
      <w:r>
        <w:rPr>
          <w:rFonts w:ascii="Century Gothic" w:hAnsi="Century Gothic"/>
          <w:sz w:val="27"/>
          <w:szCs w:val="27"/>
          <w:rtl/>
        </w:rPr>
        <w:t>مستعتب</w:t>
      </w:r>
      <w:proofErr w:type="spellEnd"/>
      <w:r>
        <w:rPr>
          <w:rFonts w:ascii="Century Gothic" w:hAnsi="Century Gothic"/>
          <w:sz w:val="27"/>
          <w:szCs w:val="27"/>
          <w:rtl/>
        </w:rPr>
        <w:t>، ولا بعد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الدنيا من دار، إلا الجنة أو النار</w:t>
      </w:r>
      <w:r>
        <w:rPr>
          <w:rFonts w:ascii="Century Gothic" w:hAnsi="Century Gothic"/>
          <w:sz w:val="27"/>
          <w:szCs w:val="27"/>
        </w:rPr>
        <w:t xml:space="preserve"> ".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معنى معالم</w:t>
      </w:r>
      <w:r>
        <w:rPr>
          <w:rFonts w:ascii="Century Gothic" w:hAnsi="Century Gothic"/>
          <w:sz w:val="27"/>
          <w:szCs w:val="27"/>
        </w:rPr>
        <w:t xml:space="preserve"> : ......................... 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ضد عاجل</w:t>
      </w:r>
      <w:r>
        <w:rPr>
          <w:rFonts w:ascii="Century Gothic" w:hAnsi="Century Gothic"/>
          <w:sz w:val="27"/>
          <w:szCs w:val="27"/>
        </w:rPr>
        <w:t xml:space="preserve"> : ......................... 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بما يأمرنا الرسول صلى الله عليه و سلم في الخطبة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......................... 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إن العبد بين مخافتين ما هما ؟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......................... 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صفات المؤمن العاقل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......................... 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فليأخذ العبد من نفسه لنفسه</w:t>
      </w:r>
      <w:r>
        <w:rPr>
          <w:rFonts w:ascii="Century Gothic" w:hAnsi="Century Gothic"/>
          <w:sz w:val="27"/>
          <w:szCs w:val="27"/>
        </w:rPr>
        <w:t xml:space="preserve"> 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اشرح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 xml:space="preserve">هذه العبارة و وضح ما تدعو </w:t>
      </w:r>
      <w:proofErr w:type="spellStart"/>
      <w:r>
        <w:rPr>
          <w:rFonts w:ascii="Century Gothic" w:hAnsi="Century Gothic"/>
          <w:sz w:val="27"/>
          <w:szCs w:val="27"/>
          <w:rtl/>
        </w:rPr>
        <w:t>اليه</w:t>
      </w:r>
      <w:proofErr w:type="spellEnd"/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 xml:space="preserve">ابحث عن عبارة </w:t>
      </w:r>
      <w:proofErr w:type="spellStart"/>
      <w:r>
        <w:rPr>
          <w:rFonts w:ascii="Century Gothic" w:hAnsi="Century Gothic"/>
          <w:sz w:val="27"/>
          <w:szCs w:val="27"/>
          <w:rtl/>
        </w:rPr>
        <w:t>اخرى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من الخطبة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بمعنى هذه العبارة</w:t>
      </w:r>
      <w:r>
        <w:rPr>
          <w:rFonts w:ascii="Century Gothic" w:hAnsi="Century Gothic"/>
          <w:sz w:val="27"/>
          <w:szCs w:val="27"/>
        </w:rPr>
        <w:t xml:space="preserve"> .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 xml:space="preserve">ما بعد الموت من </w:t>
      </w:r>
      <w:proofErr w:type="spellStart"/>
      <w:r>
        <w:rPr>
          <w:rFonts w:ascii="Century Gothic" w:hAnsi="Century Gothic"/>
          <w:sz w:val="27"/>
          <w:szCs w:val="27"/>
          <w:rtl/>
        </w:rPr>
        <w:t>مستعتب</w:t>
      </w:r>
      <w:proofErr w:type="spellEnd"/>
      <w:r>
        <w:rPr>
          <w:rFonts w:ascii="Century Gothic" w:hAnsi="Century Gothic"/>
          <w:sz w:val="27"/>
          <w:szCs w:val="27"/>
        </w:rPr>
        <w:t xml:space="preserve"> 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ماذا يقصد بهذه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العبارة 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 xml:space="preserve">ما معنى </w:t>
      </w:r>
      <w:proofErr w:type="spellStart"/>
      <w:r>
        <w:rPr>
          <w:rFonts w:ascii="Century Gothic" w:hAnsi="Century Gothic"/>
          <w:sz w:val="27"/>
          <w:szCs w:val="27"/>
          <w:rtl/>
        </w:rPr>
        <w:t>مستعتب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درس من ملاحي</w:t>
      </w:r>
      <w:r>
        <w:rPr>
          <w:rFonts w:ascii="Century Gothic" w:hAnsi="Century Gothic"/>
          <w:sz w:val="27"/>
          <w:szCs w:val="27"/>
        </w:rPr>
        <w:t xml:space="preserve"> </w:t>
      </w:r>
      <w:proofErr w:type="spellStart"/>
      <w:r>
        <w:rPr>
          <w:rFonts w:ascii="Century Gothic" w:hAnsi="Century Gothic"/>
          <w:sz w:val="27"/>
          <w:szCs w:val="27"/>
          <w:rtl/>
        </w:rPr>
        <w:t>الامارات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(( احمد بن ماجد</w:t>
      </w:r>
      <w:r>
        <w:rPr>
          <w:rFonts w:ascii="Century Gothic" w:hAnsi="Century Gothic"/>
          <w:sz w:val="27"/>
          <w:szCs w:val="27"/>
        </w:rPr>
        <w:t xml:space="preserve"> ))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 xml:space="preserve">من </w:t>
      </w:r>
      <w:proofErr w:type="spellStart"/>
      <w:r>
        <w:rPr>
          <w:rFonts w:ascii="Century Gothic" w:hAnsi="Century Gothic"/>
          <w:sz w:val="27"/>
          <w:szCs w:val="27"/>
          <w:rtl/>
        </w:rPr>
        <w:t>اقوال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ابن ماجد</w:t>
      </w:r>
      <w:r>
        <w:rPr>
          <w:rFonts w:ascii="Century Gothic" w:hAnsi="Century Gothic"/>
          <w:sz w:val="27"/>
          <w:szCs w:val="27"/>
        </w:rPr>
        <w:t xml:space="preserve"> :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الحمد لله انشأ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الملا -من عدم جل تعالى و علا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lastRenderedPageBreak/>
        <w:t>قد كلت الألسن عن أوصافه -وكم نرى في البحر من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ألطافه صلى الإله في صباح و سحر -على النبي المصطفى خير البشر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دارت النعوش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بالأقطاب- واهتدت الزنوج بالسحاب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مفرد الأقطاب</w:t>
      </w:r>
      <w:r>
        <w:rPr>
          <w:rFonts w:ascii="Century Gothic" w:hAnsi="Century Gothic"/>
          <w:sz w:val="27"/>
          <w:szCs w:val="27"/>
        </w:rPr>
        <w:t xml:space="preserve"> : ......................... 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معنى الملا</w:t>
      </w:r>
      <w:r>
        <w:rPr>
          <w:rFonts w:ascii="Century Gothic" w:hAnsi="Century Gothic"/>
          <w:sz w:val="27"/>
          <w:szCs w:val="27"/>
        </w:rPr>
        <w:t xml:space="preserve"> : ......................... .....................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ما معنى كلت</w:t>
      </w:r>
      <w:r>
        <w:rPr>
          <w:rFonts w:ascii="Century Gothic" w:hAnsi="Century Gothic"/>
          <w:sz w:val="27"/>
          <w:szCs w:val="27"/>
        </w:rPr>
        <w:t xml:space="preserve"> : ......................... 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proofErr w:type="spellStart"/>
      <w:r>
        <w:rPr>
          <w:rFonts w:ascii="Century Gothic" w:hAnsi="Century Gothic"/>
          <w:sz w:val="27"/>
          <w:szCs w:val="27"/>
          <w:rtl/>
        </w:rPr>
        <w:t>اين</w:t>
      </w:r>
      <w:proofErr w:type="spellEnd"/>
      <w:r>
        <w:rPr>
          <w:rFonts w:ascii="Century Gothic" w:hAnsi="Century Gothic"/>
          <w:sz w:val="27"/>
          <w:szCs w:val="27"/>
          <w:rtl/>
        </w:rPr>
        <w:t xml:space="preserve"> ولد احمد بن ماجد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في ما تتمثل قدرة ابن ماجد وبراعته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؟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..................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 xml:space="preserve">علل : شهرة ابن ماجد و تعلق قومه </w:t>
      </w:r>
      <w:proofErr w:type="spellStart"/>
      <w:r>
        <w:rPr>
          <w:rFonts w:ascii="Century Gothic" w:hAnsi="Century Gothic"/>
          <w:sz w:val="27"/>
          <w:szCs w:val="27"/>
          <w:rtl/>
        </w:rPr>
        <w:t>به</w:t>
      </w:r>
      <w:proofErr w:type="spellEnd"/>
      <w:r>
        <w:rPr>
          <w:rFonts w:ascii="Century Gothic" w:hAnsi="Century Gothic"/>
          <w:sz w:val="27"/>
          <w:szCs w:val="27"/>
        </w:rPr>
        <w:t xml:space="preserve"> .</w:t>
      </w:r>
      <w:r>
        <w:rPr>
          <w:rFonts w:ascii="Century Gothic" w:hAnsi="Century Gothic"/>
          <w:sz w:val="27"/>
          <w:szCs w:val="27"/>
        </w:rPr>
        <w:br/>
        <w:t>......................... ......................... ................</w:t>
      </w:r>
    </w:p>
    <w:p w:rsidR="00527964" w:rsidRPr="00527964" w:rsidRDefault="00527964" w:rsidP="00527964"/>
    <w:sectPr w:rsidR="00527964" w:rsidRPr="00527964" w:rsidSect="00527964">
      <w:pgSz w:w="11906" w:h="16838"/>
      <w:pgMar w:top="1440" w:right="1800" w:bottom="1440" w:left="180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7964"/>
    <w:rsid w:val="002E3E1C"/>
    <w:rsid w:val="00485492"/>
    <w:rsid w:val="0052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1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964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1879</Characters>
  <Application>Microsoft Office Word</Application>
  <DocSecurity>0</DocSecurity>
  <Lines>15</Lines>
  <Paragraphs>4</Paragraphs>
  <ScaleCrop>false</ScaleCrop>
  <Company>BEST FORUM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dcterms:created xsi:type="dcterms:W3CDTF">2010-03-23T18:01:00Z</dcterms:created>
  <dcterms:modified xsi:type="dcterms:W3CDTF">2010-03-23T18:04:00Z</dcterms:modified>
</cp:coreProperties>
</file>