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BA" w:rsidRDefault="00CD4CDF" w:rsidP="00FF3AC2">
      <w:pPr>
        <w:rPr>
          <w:rFonts w:ascii="Arial Black" w:hAnsi="Arial Black" w:cs="Arabic Transparent"/>
          <w:color w:val="0000FF"/>
          <w:sz w:val="26"/>
          <w:szCs w:val="26"/>
          <w:rtl/>
        </w:rPr>
      </w:pPr>
      <w:r>
        <w:rPr>
          <w:rFonts w:ascii="Arial Black" w:hAnsi="Arial Black" w:cs="Arabic Transparent"/>
          <w:noProof/>
          <w:color w:val="0000FF"/>
          <w:sz w:val="26"/>
          <w:szCs w:val="26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129.75pt;margin-top:-30.75pt;width:196.5pt;height:62.25pt;z-index:251658240">
            <v:textbox>
              <w:txbxContent>
                <w:p w:rsidR="00E153BA" w:rsidRPr="003C24EF" w:rsidRDefault="00E153BA" w:rsidP="00E153BA">
                  <w:pPr>
                    <w:jc w:val="center"/>
                    <w:rPr>
                      <w:color w:val="C00000"/>
                      <w:sz w:val="44"/>
                      <w:szCs w:val="44"/>
                    </w:rPr>
                  </w:pPr>
                  <w:r w:rsidRPr="003C24EF">
                    <w:rPr>
                      <w:rFonts w:hint="cs"/>
                      <w:color w:val="C00000"/>
                      <w:sz w:val="44"/>
                      <w:szCs w:val="44"/>
                      <w:rtl/>
                    </w:rPr>
                    <w:t>الإحسان للجار</w:t>
                  </w:r>
                </w:p>
              </w:txbxContent>
            </v:textbox>
            <w10:wrap anchorx="page"/>
          </v:shape>
        </w:pic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  </w:t>
      </w:r>
    </w:p>
    <w:p w:rsidR="00E153BA" w:rsidRDefault="00E153BA" w:rsidP="00FF3AC2">
      <w:pPr>
        <w:rPr>
          <w:rFonts w:ascii="Arial Black" w:hAnsi="Arial Black" w:cs="Arabic Transparent"/>
          <w:color w:val="0000FF"/>
          <w:sz w:val="26"/>
          <w:szCs w:val="26"/>
          <w:rtl/>
        </w:rPr>
      </w:pPr>
    </w:p>
    <w:p w:rsidR="003C24EF" w:rsidRDefault="002468B3" w:rsidP="003C24EF">
      <w:pPr>
        <w:rPr>
          <w:rFonts w:ascii="Tahoma" w:hAnsi="Tahoma" w:cs="Arabic Transparent"/>
          <w:color w:val="000000"/>
          <w:sz w:val="26"/>
          <w:szCs w:val="26"/>
          <w:rtl/>
        </w:rPr>
      </w:pP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لقد عظَّم الإسلام حق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الجار، وظل جبريل عليه السلام يوصي نبي الإسلام صلى الله عليه وسلم بالجار حتى ظنَّ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النبي أن </w:t>
      </w:r>
      <w:proofErr w:type="spellStart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الشرع</w:t>
      </w:r>
      <w:proofErr w:type="spellEnd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سيأتي بتوريث الجار: (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مازال جبريل يوصيني بالجار حتى ظننت أنه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D0710D" w:rsidRPr="00FA3042">
        <w:rPr>
          <w:rFonts w:ascii="Arial Black" w:hAnsi="Arial Black" w:cs="Arabic Transparent"/>
          <w:color w:val="0000FF"/>
          <w:sz w:val="26"/>
          <w:szCs w:val="26"/>
          <w:rtl/>
        </w:rPr>
        <w:t>سَيُورِّث</w:t>
      </w:r>
      <w:r w:rsidR="00D0710D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ه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  <w:lang w:bidi="ar-AE"/>
        </w:rPr>
        <w:t xml:space="preserve"> </w:t>
      </w:r>
      <w:r w:rsidR="00D0710D" w:rsidRPr="00FA3042">
        <w:rPr>
          <w:rFonts w:ascii="Arial Black" w:hAnsi="Arial Black" w:cs="Arabic Transparent" w:hint="cs"/>
          <w:color w:val="0000FF"/>
          <w:sz w:val="26"/>
          <w:szCs w:val="26"/>
          <w:rtl/>
          <w:lang w:bidi="ar-AE"/>
        </w:rPr>
        <w:t>)</w:t>
      </w:r>
      <w:r w:rsidR="00CE07EC">
        <w:rPr>
          <w:rFonts w:ascii="Tahoma" w:hAnsi="Tahoma" w:cs="Arabic Transparent" w:hint="cs"/>
          <w:color w:val="000000"/>
          <w:sz w:val="26"/>
          <w:szCs w:val="26"/>
          <w:rtl/>
        </w:rPr>
        <w:t xml:space="preserve"> .</w:t>
      </w:r>
    </w:p>
    <w:p w:rsidR="00CE07EC" w:rsidRPr="00E153BA" w:rsidRDefault="002468B3" w:rsidP="003C24EF">
      <w:pPr>
        <w:rPr>
          <w:rFonts w:ascii="Tahoma" w:hAnsi="Tahoma" w:cs="Arabic Transparent"/>
          <w:color w:val="000000"/>
          <w:sz w:val="26"/>
          <w:szCs w:val="26"/>
          <w:rtl/>
        </w:rPr>
      </w:pP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="00D0710D" w:rsidRPr="00FA3042">
        <w:rPr>
          <w:rFonts w:ascii="Arial Black" w:hAnsi="Arial Black" w:cs="Arabic Transparent"/>
          <w:color w:val="0000FF"/>
          <w:sz w:val="26"/>
          <w:szCs w:val="26"/>
          <w:rtl/>
        </w:rPr>
        <w:t>وقد أ</w:t>
      </w:r>
      <w:r w:rsidR="00D0710D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مرنا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القرآن بالإحسان إلى الجار: {</w:t>
      </w:r>
      <w:r w:rsidR="00CE07EC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وَاعْبُدُواْ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اللَّهَ وَلاَ تُشْرِكُواْ </w:t>
      </w:r>
      <w:proofErr w:type="spellStart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بِهِ</w:t>
      </w:r>
      <w:proofErr w:type="spellEnd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شَيْئًا وَبِالْوَالِدَيْنِ إِحْسَانًا وَبِذِي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الْقُرْبَى وَالْيَتَامَى وَالْمَسَاكِينِ وَالْجَارِ ذِي الْقُرْبَى وَالْجَارِ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الْجُنُبِ وَالصَّاحِبِ بِالجَنبِ} </w:t>
      </w:r>
      <w:r w:rsidRPr="00FA3042">
        <w:rPr>
          <w:rFonts w:ascii="Arial Black" w:hAnsi="Arial Black" w:cs="Arabic Transparent" w:hint="cs"/>
          <w:sz w:val="26"/>
          <w:szCs w:val="26"/>
          <w:rtl/>
        </w:rPr>
        <w:t xml:space="preserve">سورة </w:t>
      </w:r>
      <w:r w:rsidRPr="00FA3042">
        <w:rPr>
          <w:rFonts w:ascii="Arial Black" w:hAnsi="Arial Black" w:cs="Arabic Transparent"/>
          <w:sz w:val="26"/>
          <w:szCs w:val="26"/>
          <w:rtl/>
        </w:rPr>
        <w:t>النساء</w:t>
      </w:r>
      <w:r w:rsidR="00D0710D" w:rsidRPr="00FA3042">
        <w:rPr>
          <w:rFonts w:ascii="Tahoma" w:hAnsi="Tahoma" w:cs="Arabic Transparent"/>
          <w:sz w:val="26"/>
          <w:szCs w:val="26"/>
        </w:rPr>
        <w:t>(</w:t>
      </w:r>
      <w:r w:rsidRPr="00FA3042">
        <w:rPr>
          <w:rFonts w:ascii="Tahoma" w:hAnsi="Tahoma" w:cs="Arabic Transparent"/>
          <w:sz w:val="26"/>
          <w:szCs w:val="26"/>
        </w:rPr>
        <w:t xml:space="preserve"> </w:t>
      </w:r>
      <w:r w:rsidR="00D0710D" w:rsidRPr="00FA3042">
        <w:rPr>
          <w:rFonts w:ascii="Tahoma" w:hAnsi="Tahoma" w:cs="Arabic Transparent"/>
          <w:sz w:val="26"/>
          <w:szCs w:val="26"/>
        </w:rPr>
        <w:t>36)</w:t>
      </w: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="003C24EF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لقد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حض النبي صلى الله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عليه وسلم على الإحسان إلى الجار وإكرامه: </w:t>
      </w:r>
      <w:r w:rsidR="00CE07EC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(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ومن كان يؤمن بالله واليوم الآخر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فليكرم جاره). وعند مسلم: </w:t>
      </w:r>
      <w:r w:rsidR="00CE07EC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D0710D" w:rsidRPr="00FA3042">
        <w:rPr>
          <w:rFonts w:ascii="Arial Black" w:hAnsi="Arial Black" w:cs="Arabic Transparent"/>
          <w:color w:val="0000FF"/>
          <w:sz w:val="26"/>
          <w:szCs w:val="26"/>
        </w:rPr>
        <w:t>)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فليحسن إلى جاره</w:t>
      </w:r>
      <w:r w:rsidR="00CE07EC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="00D0710D" w:rsidRPr="00FA3042">
        <w:rPr>
          <w:rFonts w:ascii="Arial Black" w:hAnsi="Arial Black" w:cs="Arabic Transparent" w:hint="cs"/>
          <w:color w:val="0000FF"/>
          <w:sz w:val="26"/>
          <w:szCs w:val="26"/>
          <w:lang w:bidi="ar-AE"/>
        </w:rPr>
        <w:t xml:space="preserve"> </w:t>
      </w:r>
      <w:r w:rsidR="00D0710D" w:rsidRPr="00FA3042">
        <w:rPr>
          <w:rFonts w:ascii="Arial Black" w:hAnsi="Arial Black" w:cs="Arabic Transparent"/>
          <w:color w:val="0000FF"/>
          <w:sz w:val="26"/>
          <w:szCs w:val="26"/>
          <w:lang w:bidi="ar-AE"/>
        </w:rPr>
        <w:t>(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rtl/>
        </w:rPr>
        <w:t>والذي يحسن إلى جاره هو خير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الناس عند الله: </w:t>
      </w:r>
      <w:r w:rsidR="00FF3AC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( 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rtl/>
        </w:rPr>
        <w:t>خير الأصحاب عند الله خيرهم لصاحبه، وخير الجيران عند الله خيرهم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rtl/>
        </w:rPr>
        <w:t>لجاره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lang w:bidi="ar-AE"/>
        </w:rPr>
        <w:t xml:space="preserve"> </w:t>
      </w:r>
      <w:r w:rsidR="00CE07EC">
        <w:rPr>
          <w:rFonts w:ascii="Arial Black" w:hAnsi="Arial Black" w:cs="Arabic Transparent" w:hint="cs"/>
          <w:color w:val="0000FF"/>
          <w:sz w:val="26"/>
          <w:szCs w:val="26"/>
          <w:rtl/>
          <w:lang w:bidi="ar-AE"/>
        </w:rPr>
        <w:t xml:space="preserve"> ) .</w:t>
      </w:r>
      <w:r w:rsidR="00365BF3" w:rsidRPr="00FA3042">
        <w:rPr>
          <w:rFonts w:ascii="Arial Black" w:hAnsi="Arial Black" w:cs="Arabic Transparent"/>
          <w:color w:val="0000FF"/>
          <w:sz w:val="26"/>
          <w:szCs w:val="26"/>
          <w:lang w:bidi="ar-AE"/>
        </w:rPr>
        <w:t xml:space="preserve"> </w:t>
      </w: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>و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يظن بعض الناس أن الجار هو فقط من جاوره في السكن، لا </w: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>و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هناك صورًا أخرى </w:t>
      </w:r>
      <w:r w:rsidR="00D0710D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ل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لجوار، فهناك الجار في العمل، والسوق، والمزرعة، ومقعد الدراسة</w:t>
      </w:r>
      <w:r w:rsidR="00FF3AC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... وغير ذلك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من صور الجوار</w:t>
      </w:r>
      <w:r w:rsidR="00FF3AC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.</w:t>
      </w: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Pr="00CE07EC">
        <w:rPr>
          <w:rFonts w:ascii="Arial Black" w:hAnsi="Arial Black" w:cs="Arabic Transparent"/>
          <w:color w:val="C00000"/>
          <w:sz w:val="26"/>
          <w:szCs w:val="26"/>
          <w:rtl/>
        </w:rPr>
        <w:t>من حقوق الجار</w:t>
      </w:r>
      <w:r w:rsidRPr="00CE07EC">
        <w:rPr>
          <w:rFonts w:ascii="Arial Black" w:hAnsi="Arial Black" w:cs="Arabic Transparent"/>
          <w:color w:val="C00000"/>
          <w:sz w:val="26"/>
          <w:szCs w:val="26"/>
        </w:rPr>
        <w:t>:</w:t>
      </w:r>
    </w:p>
    <w:p w:rsidR="00CE07EC" w:rsidRPr="006362D0" w:rsidRDefault="00365BF3" w:rsidP="00F703D9">
      <w:pPr>
        <w:rPr>
          <w:rFonts w:ascii="Arial Black" w:hAnsi="Arial Black" w:cs="Arabic Transparent"/>
          <w:b/>
          <w:bCs/>
          <w:color w:val="0000FF"/>
          <w:sz w:val="26"/>
          <w:szCs w:val="26"/>
          <w:rtl/>
        </w:rPr>
      </w:pP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أن الجار له حقوق 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كثيرة </w:t>
      </w:r>
      <w:r w:rsidR="00F703D9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وخاصة الفقير فيجب أن لا تبخل بمالك عليه ولا تحتقره ولا تسخر منه وتساعده وتعامله باحترام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أهم هذه الحقوق</w:t>
      </w:r>
      <w:r w:rsidR="00CE07EC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:</w:t>
      </w:r>
      <w:r w:rsidR="002468B3"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="002468B3" w:rsidRPr="00FF3AC2">
        <w:rPr>
          <w:rFonts w:ascii="Arial Black" w:hAnsi="Arial Black" w:cs="Arabic Transparent"/>
          <w:color w:val="7030A0"/>
          <w:sz w:val="26"/>
          <w:szCs w:val="26"/>
        </w:rPr>
        <w:t>1</w:t>
      </w:r>
      <w:r w:rsidR="00FA3042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- </w:t>
      </w:r>
      <w:r w:rsidR="002468B3" w:rsidRPr="00FF3AC2">
        <w:rPr>
          <w:rFonts w:ascii="Arial Black" w:hAnsi="Arial Black" w:cs="Arabic Transparent"/>
          <w:color w:val="7030A0"/>
          <w:sz w:val="26"/>
          <w:szCs w:val="26"/>
          <w:rtl/>
        </w:rPr>
        <w:t>رد السلام وإجابة</w:t>
      </w:r>
      <w:r w:rsidR="002468B3" w:rsidRPr="00FF3AC2">
        <w:rPr>
          <w:rFonts w:ascii="Arial Black" w:hAnsi="Arial Black" w:cs="Arabic Transparent"/>
          <w:color w:val="7030A0"/>
          <w:sz w:val="26"/>
          <w:szCs w:val="26"/>
        </w:rPr>
        <w:t xml:space="preserve"> </w:t>
      </w:r>
      <w:r w:rsidR="002468B3" w:rsidRPr="00FF3AC2">
        <w:rPr>
          <w:rFonts w:ascii="Arial Black" w:hAnsi="Arial Black" w:cs="Arabic Transparent"/>
          <w:color w:val="7030A0"/>
          <w:sz w:val="26"/>
          <w:szCs w:val="26"/>
          <w:rtl/>
        </w:rPr>
        <w:t>الدعوة</w:t>
      </w:r>
      <w:r w:rsidR="00CE07EC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 :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</w:t>
      </w:r>
      <w:r w:rsidR="00F703D9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التحية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لها آثار طيبة في إشاعة روح الألفة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والمودة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="00F703D9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، وأن تشاركه وتتعاون معه في جميع مناسباته 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>.</w:t>
      </w:r>
    </w:p>
    <w:p w:rsidR="003C24EF" w:rsidRDefault="006362D0" w:rsidP="00E153BA">
      <w:pPr>
        <w:rPr>
          <w:rFonts w:ascii="Arial Black" w:hAnsi="Arial Black" w:cs="Arabic Transparent"/>
          <w:color w:val="0000FF"/>
          <w:sz w:val="26"/>
          <w:szCs w:val="26"/>
          <w:rtl/>
        </w:rPr>
      </w:pPr>
      <w:r w:rsidRPr="006362D0">
        <w:rPr>
          <w:rFonts w:ascii="Arial Black" w:hAnsi="Arial Black" w:cs="Arabic Transparent"/>
          <w:b/>
          <w:bCs/>
          <w:color w:val="7030A0"/>
          <w:sz w:val="26"/>
          <w:szCs w:val="26"/>
        </w:rPr>
        <w:t>2</w:t>
      </w:r>
      <w:r w:rsidR="00FA3042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- </w:t>
      </w:r>
      <w:r w:rsidR="002468B3" w:rsidRPr="00FF3AC2">
        <w:rPr>
          <w:rFonts w:ascii="Arial Black" w:hAnsi="Arial Black" w:cs="Arabic Transparent"/>
          <w:color w:val="7030A0"/>
          <w:sz w:val="26"/>
          <w:szCs w:val="26"/>
          <w:rtl/>
        </w:rPr>
        <w:t>كف الأذى عنه</w:t>
      </w:r>
      <w:r w:rsidR="00CE07EC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 :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نعم فهذا الحق من أعظم حقوق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الجيران، والأذى حرامًا فإن حرمته تشتد إذا كان متوجهًا إلى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الجار، فقد حذر النبي صلى الله عليه وسلم من أذية الجار أشد التحذير 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وقال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صلى الله عليه وسلم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: (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والله لا يؤمن، والله لا يؤمن، والله لا يؤمن. قيل: مَنْ يا رسول الله؟ قال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: مَن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لا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proofErr w:type="spellStart"/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يأمن</w:t>
      </w:r>
      <w:proofErr w:type="spellEnd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جاره بوائقه</w:t>
      </w:r>
      <w:r>
        <w:rPr>
          <w:rFonts w:ascii="Arial Black" w:hAnsi="Arial Black" w:cs="Arabic Transparent" w:hint="cs"/>
          <w:color w:val="0000FF"/>
          <w:sz w:val="26"/>
          <w:szCs w:val="26"/>
          <w:rtl/>
          <w:lang w:bidi="ar-AE"/>
        </w:rPr>
        <w:t xml:space="preserve"> .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  <w:lang w:bidi="ar-AE"/>
        </w:rPr>
        <w:t xml:space="preserve"> )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ولما قيل له: يا رسول الله! إن فلانة تصلي الليل وتصوم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النهار، وفي لسانها شيء </w:t>
      </w:r>
      <w:r>
        <w:rPr>
          <w:rFonts w:ascii="Arial Black" w:hAnsi="Arial Black" w:cs="Arabic Transparent"/>
          <w:color w:val="0000FF"/>
          <w:sz w:val="26"/>
          <w:szCs w:val="26"/>
          <w:rtl/>
        </w:rPr>
        <w:t>تؤذي جيرانها. قال: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   (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لا خير فيها، هي في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النار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>)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لا يدخل الجنة مَن لا </w:t>
      </w:r>
      <w:proofErr w:type="spellStart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يأمن</w:t>
      </w:r>
      <w:proofErr w:type="spellEnd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جاره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بوائقه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>.</w:t>
      </w: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</w:p>
    <w:p w:rsidR="00CE07EC" w:rsidRPr="00E153BA" w:rsidRDefault="006362D0" w:rsidP="00E153BA">
      <w:pPr>
        <w:rPr>
          <w:rFonts w:ascii="Arial Black" w:hAnsi="Arial Black" w:cs="Arabic Transparent"/>
          <w:color w:val="0000FF"/>
          <w:sz w:val="26"/>
          <w:szCs w:val="26"/>
          <w:rtl/>
        </w:rPr>
      </w:pP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وجاء رجل إلى النبي صلى الله عليه وسلم يشكو إليه أذى جاره. فقال: (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اطرح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متاعك في الطريق). ففعل؛ وجعل الناس يمرون </w:t>
      </w:r>
      <w:proofErr w:type="spellStart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به</w:t>
      </w:r>
      <w:proofErr w:type="spellEnd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ويسألونه</w: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،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فإذا علموا بأذى جاره له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لعنوا ذلك الجار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>،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فجاء هذا الجار السيئ إلى رسول الله صلى الله عليه وسلم يشكو أن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الناس </w:t>
      </w:r>
      <w:proofErr w:type="spellStart"/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يلعنونه</w:t>
      </w:r>
      <w:proofErr w:type="spellEnd"/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فقال صلى الله عليه وسلم: 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   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 (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فقد لعنك الله قبل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الناس</w:t>
      </w:r>
      <w:r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)</w:t>
      </w:r>
      <w:r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>.</w:t>
      </w:r>
    </w:p>
    <w:p w:rsidR="00CE07EC" w:rsidRDefault="002468B3" w:rsidP="00E153BA">
      <w:pPr>
        <w:rPr>
          <w:rFonts w:ascii="Arial Black" w:hAnsi="Arial Black" w:cs="Arabic Transparent"/>
          <w:color w:val="0000FF"/>
          <w:sz w:val="26"/>
          <w:szCs w:val="26"/>
        </w:rPr>
      </w:pPr>
      <w:r w:rsidRPr="00FF3AC2">
        <w:rPr>
          <w:rFonts w:ascii="Arial Black" w:hAnsi="Arial Black" w:cs="Arabic Transparent"/>
          <w:color w:val="7030A0"/>
          <w:sz w:val="26"/>
          <w:szCs w:val="26"/>
        </w:rPr>
        <w:t>3</w:t>
      </w:r>
      <w:r w:rsidR="00365BF3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- </w:t>
      </w:r>
      <w:r w:rsidRPr="00FF3AC2">
        <w:rPr>
          <w:rFonts w:ascii="Arial Black" w:hAnsi="Arial Black" w:cs="Arabic Transparent"/>
          <w:color w:val="7030A0"/>
          <w:sz w:val="26"/>
          <w:szCs w:val="26"/>
          <w:rtl/>
        </w:rPr>
        <w:t>تحمل أذى الجار</w:t>
      </w:r>
      <w:r w:rsidR="00FA3042" w:rsidRPr="00FF3AC2">
        <w:rPr>
          <w:rFonts w:ascii="Arial Black" w:hAnsi="Arial Black" w:cs="Arabic Transparent"/>
          <w:color w:val="7030A0"/>
          <w:sz w:val="26"/>
          <w:szCs w:val="26"/>
        </w:rPr>
        <w:t xml:space="preserve"> </w:t>
      </w:r>
      <w:r w:rsidR="00CE07EC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>:</w:t>
      </w:r>
      <w:r w:rsidR="006362D0" w:rsidRPr="006362D0">
        <w:rPr>
          <w:rFonts w:ascii="Arial Black" w:hAnsi="Arial Black" w:cs="Arabic Transparent"/>
          <w:color w:val="0000FF"/>
          <w:sz w:val="26"/>
          <w:szCs w:val="26"/>
          <w:rtl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يتحمل</w: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المسلم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أذ</w:t>
      </w:r>
      <w:r w:rsidR="00E153BA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ى  جاره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صابرًا محتسبًا وقد ورد عن الحسن – رحمه الله – قوله: ليس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حُسْنُ الجوار كفّ الأذى</w:t>
      </w:r>
      <w:r w:rsidR="006362D0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 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>،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حسن الجوار الصبر على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الأذى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.</w:t>
      </w:r>
    </w:p>
    <w:p w:rsidR="00F75D2A" w:rsidRPr="00F703D9" w:rsidRDefault="002468B3" w:rsidP="00F703D9">
      <w:pPr>
        <w:rPr>
          <w:rFonts w:ascii="Tahoma" w:hAnsi="Tahoma" w:cs="Arabic Transparent"/>
          <w:color w:val="000000"/>
          <w:sz w:val="20"/>
          <w:szCs w:val="20"/>
        </w:rPr>
      </w:pPr>
      <w:r w:rsidRPr="00FF3AC2">
        <w:rPr>
          <w:rFonts w:ascii="Arial Black" w:hAnsi="Arial Black" w:cs="Arabic Transparent"/>
          <w:color w:val="7030A0"/>
          <w:sz w:val="26"/>
          <w:szCs w:val="26"/>
        </w:rPr>
        <w:t>4</w:t>
      </w:r>
      <w:r w:rsidR="00365BF3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-  </w:t>
      </w:r>
      <w:r w:rsidRPr="00FF3AC2">
        <w:rPr>
          <w:rFonts w:ascii="Arial Black" w:hAnsi="Arial Black" w:cs="Arabic Transparent"/>
          <w:color w:val="7030A0"/>
          <w:sz w:val="26"/>
          <w:szCs w:val="26"/>
          <w:rtl/>
        </w:rPr>
        <w:t>تفقده وقضاء حوائجه</w:t>
      </w:r>
      <w:r w:rsidR="00CE07EC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 :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وإن الصالحين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كانوا يتفقدون جيرانهم ويسعون في قضاء حوائجهم </w:t>
      </w:r>
      <w:r w:rsidR="006362D0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.</w:t>
      </w:r>
      <w:r w:rsidRPr="00FA3042">
        <w:rPr>
          <w:rFonts w:ascii="Tahoma" w:hAnsi="Tahoma" w:cs="Arabic Transparent"/>
          <w:color w:val="000000"/>
          <w:sz w:val="26"/>
          <w:szCs w:val="26"/>
        </w:rPr>
        <w:br/>
      </w:r>
      <w:r w:rsidRPr="00FF3AC2">
        <w:rPr>
          <w:rFonts w:ascii="Arial Black" w:hAnsi="Arial Black" w:cs="Arabic Transparent"/>
          <w:color w:val="7030A0"/>
          <w:sz w:val="26"/>
          <w:szCs w:val="26"/>
        </w:rPr>
        <w:t>5</w:t>
      </w:r>
      <w:r w:rsidR="00365BF3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- </w:t>
      </w:r>
      <w:r w:rsidRPr="00FF3AC2">
        <w:rPr>
          <w:rFonts w:ascii="Arial Black" w:hAnsi="Arial Black" w:cs="Arabic Transparent"/>
          <w:color w:val="7030A0"/>
          <w:sz w:val="26"/>
          <w:szCs w:val="26"/>
          <w:rtl/>
        </w:rPr>
        <w:t>ستره وصيانة عرضه</w:t>
      </w:r>
      <w:r w:rsidR="00CE07EC" w:rsidRPr="00FF3AC2">
        <w:rPr>
          <w:rFonts w:ascii="Arial Black" w:hAnsi="Arial Black" w:cs="Arabic Transparent" w:hint="cs"/>
          <w:color w:val="7030A0"/>
          <w:sz w:val="26"/>
          <w:szCs w:val="26"/>
          <w:rtl/>
        </w:rPr>
        <w:t xml:space="preserve"> :</w:t>
      </w:r>
      <w:r w:rsidR="006362D0" w:rsidRPr="006362D0">
        <w:rPr>
          <w:rFonts w:ascii="Arial Black" w:hAnsi="Arial Black" w:cs="Arabic Transparent"/>
          <w:color w:val="0000FF"/>
          <w:sz w:val="26"/>
          <w:szCs w:val="26"/>
          <w:rtl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فينبغي</w:t>
      </w:r>
      <w:r w:rsidR="006362D0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على المسلم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 xml:space="preserve"> أن يوطن نفسه على ستر جاره </w:t>
      </w:r>
      <w:r w:rsidR="003C24EF">
        <w:rPr>
          <w:rFonts w:ascii="Arial Black" w:hAnsi="Arial Black" w:cs="Arabic Transparent" w:hint="cs"/>
          <w:color w:val="0000FF"/>
          <w:sz w:val="26"/>
          <w:szCs w:val="26"/>
          <w:rtl/>
        </w:rPr>
        <w:t>و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أنه إن فعل ذلك ستره الله في الدنيا والآخرة، أما إن هتك ستره فقد عرَّض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</w:rPr>
        <w:t xml:space="preserve"> </w:t>
      </w:r>
      <w:r w:rsidR="006362D0" w:rsidRPr="00FA3042">
        <w:rPr>
          <w:rFonts w:ascii="Arial Black" w:hAnsi="Arial Black" w:cs="Arabic Transparent"/>
          <w:color w:val="0000FF"/>
          <w:sz w:val="26"/>
          <w:szCs w:val="26"/>
          <w:rtl/>
        </w:rPr>
        <w:t>نفسه لجزاء من جنس عمله</w:t>
      </w:r>
      <w:r w:rsidR="006362D0">
        <w:rPr>
          <w:rFonts w:ascii="Arial Black" w:hAnsi="Arial Black" w:cs="Arabic Transparent" w:hint="cs"/>
          <w:color w:val="0000FF"/>
          <w:sz w:val="26"/>
          <w:szCs w:val="26"/>
          <w:rtl/>
        </w:rPr>
        <w:t xml:space="preserve"> </w:t>
      </w:r>
      <w:r w:rsidR="006362D0" w:rsidRPr="00FA3042">
        <w:rPr>
          <w:rFonts w:ascii="Arial Black" w:hAnsi="Arial Black" w:cs="Arabic Transparent" w:hint="cs"/>
          <w:color w:val="0000FF"/>
          <w:sz w:val="26"/>
          <w:szCs w:val="26"/>
          <w:rtl/>
        </w:rPr>
        <w:t>.</w:t>
      </w:r>
    </w:p>
    <w:sectPr w:rsidR="00F75D2A" w:rsidRPr="00F703D9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68B3"/>
    <w:rsid w:val="00026966"/>
    <w:rsid w:val="002468B3"/>
    <w:rsid w:val="00365BF3"/>
    <w:rsid w:val="003C24EF"/>
    <w:rsid w:val="004E6129"/>
    <w:rsid w:val="006362D0"/>
    <w:rsid w:val="009E18D2"/>
    <w:rsid w:val="00A17596"/>
    <w:rsid w:val="00CD4CDF"/>
    <w:rsid w:val="00CE07EC"/>
    <w:rsid w:val="00D0710D"/>
    <w:rsid w:val="00E153BA"/>
    <w:rsid w:val="00F703D9"/>
    <w:rsid w:val="00F75D2A"/>
    <w:rsid w:val="00FA3042"/>
    <w:rsid w:val="00FF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2010-03-23T14:42:00Z</dcterms:created>
  <dcterms:modified xsi:type="dcterms:W3CDTF">2010-03-23T16:43:00Z</dcterms:modified>
</cp:coreProperties>
</file>