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F0D" w:rsidRPr="00430F0D" w:rsidRDefault="00430F0D" w:rsidP="00430F0D">
      <w:pPr>
        <w:jc w:val="center"/>
        <w:rPr>
          <w:rFonts w:hint="cs"/>
          <w:color w:val="000000" w:themeColor="text1"/>
          <w:sz w:val="28"/>
          <w:szCs w:val="28"/>
          <w:rtl/>
          <w:lang w:bidi="ar-AE"/>
        </w:rPr>
      </w:pPr>
      <w:r w:rsidRPr="00430F0D">
        <w:rPr>
          <w:rStyle w:val="mw-headline"/>
          <w:sz w:val="72"/>
          <w:szCs w:val="72"/>
          <w:lang/>
        </w:rPr>
        <w:t>Natural disaster</w:t>
      </w:r>
    </w:p>
    <w:p w:rsidR="00430F0D" w:rsidRDefault="00430F0D" w:rsidP="00430F0D">
      <w:pPr>
        <w:rPr>
          <w:rFonts w:hint="cs"/>
          <w:sz w:val="72"/>
          <w:szCs w:val="72"/>
          <w:rtl/>
          <w:lang w:bidi="ar-AE"/>
        </w:rPr>
      </w:pPr>
    </w:p>
    <w:p w:rsidR="00430F0D" w:rsidRPr="00430F0D" w:rsidRDefault="00430F0D" w:rsidP="00430F0D">
      <w:pPr>
        <w:jc w:val="right"/>
        <w:rPr>
          <w:rFonts w:hint="cs"/>
          <w:color w:val="000000" w:themeColor="text1"/>
          <w:sz w:val="28"/>
          <w:szCs w:val="28"/>
          <w:rtl/>
          <w:lang w:bidi="ar-AE"/>
        </w:rPr>
      </w:pPr>
    </w:p>
    <w:p w:rsidR="00430F0D" w:rsidRPr="00430F0D" w:rsidRDefault="00430F0D" w:rsidP="00430F0D">
      <w:pPr>
        <w:pStyle w:val="NormalWeb"/>
        <w:shd w:val="clear" w:color="auto" w:fill="F8FCFF"/>
        <w:rPr>
          <w:color w:val="000000" w:themeColor="text1"/>
          <w:lang/>
        </w:rPr>
      </w:pPr>
      <w:r w:rsidRPr="00430F0D">
        <w:rPr>
          <w:color w:val="000000" w:themeColor="text1"/>
          <w:lang/>
        </w:rPr>
        <w:t>A natural hazard is a threat of an event that will have a negative effect on people or the environment. Many natural hazards are related, e.g. earthquakes can result in tsunamis, drought can lead directly to famine and disease. A concrete example of the division between hazard and disaster is that the 1906 San Francisco earthquake was a disaster, whereas earthquakes are a hazard. Hazards are consequently relating to a future occurrence and disasters to past or current occurrences.</w:t>
      </w:r>
    </w:p>
    <w:p w:rsidR="00430F0D" w:rsidRPr="00430F0D" w:rsidRDefault="00430F0D">
      <w:pPr>
        <w:jc w:val="right"/>
        <w:rPr>
          <w:rFonts w:hint="cs"/>
          <w:b/>
          <w:bCs/>
          <w:color w:val="000000" w:themeColor="text1"/>
          <w:sz w:val="32"/>
          <w:szCs w:val="32"/>
          <w:u w:val="single"/>
          <w:rtl/>
          <w:lang w:bidi="ar-AE"/>
        </w:rPr>
      </w:pPr>
      <w:r w:rsidRPr="00430F0D">
        <w:rPr>
          <w:b/>
          <w:bCs/>
          <w:color w:val="000000" w:themeColor="text1"/>
          <w:sz w:val="32"/>
          <w:szCs w:val="32"/>
          <w:u w:val="single"/>
        </w:rPr>
        <w:t>Earthquake</w:t>
      </w:r>
    </w:p>
    <w:p w:rsidR="00430F0D" w:rsidRPr="00430F0D" w:rsidRDefault="00430F0D">
      <w:pPr>
        <w:jc w:val="right"/>
        <w:rPr>
          <w:color w:val="000000" w:themeColor="text1"/>
        </w:rPr>
      </w:pPr>
      <w:r w:rsidRPr="00430F0D">
        <w:rPr>
          <w:color w:val="000000" w:themeColor="text1"/>
        </w:rPr>
        <w:t>Earthquakes are caused when tension is released from the rocks in the Earth's crust and upper mantle. This tension is due to friction between what scientists believe are large 'plates' floating on magma on the Earth's surface. Sometimes earthquakes happen when the rocks in the earth's crust bend and break. This causes shock waves to travel on the earth's surface, resulting in widespread destruction.</w:t>
      </w:r>
    </w:p>
    <w:p w:rsidR="00430F0D" w:rsidRPr="00430F0D" w:rsidRDefault="00430F0D" w:rsidP="00430F0D">
      <w:pPr>
        <w:pStyle w:val="NormalWeb"/>
        <w:rPr>
          <w:color w:val="000000" w:themeColor="text1"/>
        </w:rPr>
      </w:pPr>
      <w:r w:rsidRPr="00430F0D">
        <w:rPr>
          <w:color w:val="000000" w:themeColor="text1"/>
        </w:rPr>
        <w:t>Earthquakes usually occur in places where two plates meet, called faults. Earthquakes are mostly generated deep within the earth's crust, when the pressure between two plates is too great for them to be held in place. The underground rocks then snap, sending shock waves out in all directions. These are called seismic waves. The underground origin of an earthquake is called the focus. The point at which an earthquake originates on the surface is called the epicenter</w:t>
      </w:r>
    </w:p>
    <w:p w:rsidR="00430F0D" w:rsidRPr="00430F0D" w:rsidRDefault="00430F0D" w:rsidP="00430F0D">
      <w:pPr>
        <w:pStyle w:val="NormalWeb"/>
        <w:rPr>
          <w:b/>
          <w:bCs/>
          <w:color w:val="000000" w:themeColor="text1"/>
          <w:sz w:val="32"/>
          <w:szCs w:val="32"/>
          <w:u w:val="single"/>
        </w:rPr>
      </w:pPr>
      <w:r w:rsidRPr="00430F0D">
        <w:rPr>
          <w:b/>
          <w:bCs/>
          <w:color w:val="000000" w:themeColor="text1"/>
          <w:sz w:val="32"/>
          <w:szCs w:val="32"/>
          <w:u w:val="single"/>
        </w:rPr>
        <w:t>Famine</w:t>
      </w:r>
    </w:p>
    <w:p w:rsidR="00430F0D" w:rsidRPr="00430F0D" w:rsidRDefault="00430F0D" w:rsidP="00430F0D">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430F0D">
        <w:rPr>
          <w:rFonts w:ascii="Times New Roman" w:eastAsia="Times New Roman" w:hAnsi="Times New Roman" w:cs="Times New Roman"/>
          <w:color w:val="000000" w:themeColor="text1"/>
          <w:sz w:val="24"/>
          <w:szCs w:val="24"/>
        </w:rPr>
        <w:t>Famine is caused by a great number of things such as:-</w:t>
      </w:r>
    </w:p>
    <w:p w:rsidR="00430F0D" w:rsidRPr="00430F0D" w:rsidRDefault="00430F0D" w:rsidP="00430F0D">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430F0D">
        <w:rPr>
          <w:rFonts w:ascii="Times New Roman" w:eastAsia="Times New Roman" w:hAnsi="Times New Roman" w:cs="Times New Roman"/>
          <w:color w:val="000000" w:themeColor="text1"/>
          <w:sz w:val="24"/>
          <w:szCs w:val="24"/>
        </w:rPr>
        <w:t>1) Natural disasters (floods, drought, volcanic eruptions and earthquakes.)</w:t>
      </w:r>
    </w:p>
    <w:p w:rsidR="00430F0D" w:rsidRPr="00430F0D" w:rsidRDefault="00430F0D" w:rsidP="00430F0D">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430F0D">
        <w:rPr>
          <w:rFonts w:ascii="Times New Roman" w:eastAsia="Times New Roman" w:hAnsi="Times New Roman" w:cs="Times New Roman"/>
          <w:color w:val="000000" w:themeColor="text1"/>
          <w:sz w:val="24"/>
          <w:szCs w:val="24"/>
        </w:rPr>
        <w:t>2) Over populated areas that are unable to feed masses of people.</w:t>
      </w:r>
    </w:p>
    <w:p w:rsidR="00430F0D" w:rsidRPr="00430F0D" w:rsidRDefault="00430F0D" w:rsidP="00430F0D">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430F0D">
        <w:rPr>
          <w:rFonts w:ascii="Times New Roman" w:eastAsia="Times New Roman" w:hAnsi="Times New Roman" w:cs="Times New Roman"/>
          <w:color w:val="000000" w:themeColor="text1"/>
          <w:sz w:val="24"/>
          <w:szCs w:val="24"/>
        </w:rPr>
        <w:t>3) Poor quality of health facilities.</w:t>
      </w:r>
    </w:p>
    <w:p w:rsidR="00430F0D" w:rsidRPr="00430F0D" w:rsidRDefault="00430F0D" w:rsidP="00430F0D">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430F0D">
        <w:rPr>
          <w:rFonts w:ascii="Times New Roman" w:eastAsia="Times New Roman" w:hAnsi="Times New Roman" w:cs="Times New Roman"/>
          <w:color w:val="000000" w:themeColor="text1"/>
          <w:sz w:val="24"/>
          <w:szCs w:val="24"/>
        </w:rPr>
        <w:t>4) The aid from other countries is very low.</w:t>
      </w:r>
    </w:p>
    <w:p w:rsidR="00430F0D" w:rsidRPr="00430F0D" w:rsidRDefault="00430F0D" w:rsidP="00430F0D">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430F0D">
        <w:rPr>
          <w:rFonts w:ascii="Times New Roman" w:eastAsia="Times New Roman" w:hAnsi="Times New Roman" w:cs="Times New Roman"/>
          <w:color w:val="000000" w:themeColor="text1"/>
          <w:sz w:val="24"/>
          <w:szCs w:val="24"/>
        </w:rPr>
        <w:t>5) Governments that have poor management of resources</w:t>
      </w:r>
    </w:p>
    <w:p w:rsidR="00430F0D" w:rsidRPr="00430F0D" w:rsidRDefault="00430F0D" w:rsidP="00430F0D">
      <w:pPr>
        <w:pStyle w:val="Heading2"/>
        <w:bidi w:val="0"/>
        <w:rPr>
          <w:color w:val="000000" w:themeColor="text1"/>
        </w:rPr>
      </w:pPr>
      <w:bookmarkStart w:id="0" w:name="where"/>
    </w:p>
    <w:p w:rsidR="00430F0D" w:rsidRPr="00430F0D" w:rsidRDefault="00430F0D" w:rsidP="00430F0D">
      <w:pPr>
        <w:pStyle w:val="Heading2"/>
        <w:bidi w:val="0"/>
        <w:rPr>
          <w:color w:val="000000" w:themeColor="text1"/>
        </w:rPr>
      </w:pPr>
      <w:r w:rsidRPr="00430F0D">
        <w:rPr>
          <w:color w:val="000000" w:themeColor="text1"/>
        </w:rPr>
        <w:t>Where does Famine occur?</w:t>
      </w:r>
      <w:bookmarkEnd w:id="0"/>
    </w:p>
    <w:p w:rsidR="00430F0D" w:rsidRPr="00430F0D" w:rsidRDefault="00430F0D" w:rsidP="00430F0D">
      <w:pPr>
        <w:pStyle w:val="NormalWeb"/>
        <w:rPr>
          <w:color w:val="000000" w:themeColor="text1"/>
        </w:rPr>
      </w:pPr>
      <w:r w:rsidRPr="00430F0D">
        <w:rPr>
          <w:color w:val="000000" w:themeColor="text1"/>
        </w:rPr>
        <w:t>The world's countries are divided into 2 groups: the rich and developed countries and the poor and developing countries. The richer countries like Great Britain, France, Australia, Japan and the USA are usually referred to as the first world countries. Those that are poorer such as Ethiopia, Bangladesh, Cambodia and Sudan in Africa are referred to as third world countries. A lot of the famine and starvation is in the third world countries because they don't have enough money and resources to keep their people well fed and healthy. Even though there are still people who are starving and homeless in the first world countries, they still receive some kind of aid from the country they live in.</w:t>
      </w:r>
    </w:p>
    <w:p w:rsidR="00430F0D" w:rsidRPr="00430F0D" w:rsidRDefault="00430F0D" w:rsidP="00430F0D">
      <w:pPr>
        <w:pStyle w:val="NormalWeb"/>
        <w:rPr>
          <w:color w:val="000000" w:themeColor="text1"/>
        </w:rPr>
      </w:pPr>
    </w:p>
    <w:p w:rsidR="00430F0D" w:rsidRPr="00430F0D" w:rsidRDefault="00430F0D" w:rsidP="00430F0D">
      <w:pPr>
        <w:pStyle w:val="NormalWeb"/>
        <w:rPr>
          <w:color w:val="000000" w:themeColor="text1"/>
        </w:rPr>
      </w:pPr>
    </w:p>
    <w:p w:rsidR="00430F0D" w:rsidRPr="00430F0D" w:rsidRDefault="00430F0D" w:rsidP="00430F0D">
      <w:pPr>
        <w:pStyle w:val="Heading2"/>
        <w:bidi w:val="0"/>
        <w:rPr>
          <w:color w:val="000000" w:themeColor="text1"/>
          <w:sz w:val="28"/>
          <w:szCs w:val="28"/>
          <w:u w:val="single"/>
        </w:rPr>
      </w:pPr>
      <w:bookmarkStart w:id="1" w:name="cause"/>
      <w:r w:rsidRPr="00430F0D">
        <w:rPr>
          <w:color w:val="000000" w:themeColor="text1"/>
          <w:sz w:val="28"/>
          <w:szCs w:val="28"/>
          <w:u w:val="single"/>
        </w:rPr>
        <w:t>What causes Floods</w:t>
      </w:r>
      <w:bookmarkEnd w:id="1"/>
      <w:r w:rsidRPr="00430F0D">
        <w:rPr>
          <w:color w:val="000000" w:themeColor="text1"/>
          <w:sz w:val="28"/>
          <w:szCs w:val="28"/>
          <w:u w:val="single"/>
        </w:rPr>
        <w:t>?</w:t>
      </w:r>
    </w:p>
    <w:p w:rsidR="00430F0D" w:rsidRPr="00430F0D" w:rsidRDefault="00430F0D" w:rsidP="00430F0D">
      <w:pPr>
        <w:pStyle w:val="NormalWeb"/>
        <w:rPr>
          <w:color w:val="000000" w:themeColor="text1"/>
        </w:rPr>
      </w:pPr>
      <w:r w:rsidRPr="00430F0D">
        <w:rPr>
          <w:color w:val="000000" w:themeColor="text1"/>
        </w:rPr>
        <w:t xml:space="preserve">Flooded areas of land usually start off as very dry land. Floods are caused by heavy rains that pour </w:t>
      </w:r>
      <w:proofErr w:type="gramStart"/>
      <w:r w:rsidRPr="00430F0D">
        <w:rPr>
          <w:color w:val="000000" w:themeColor="text1"/>
        </w:rPr>
        <w:t>to</w:t>
      </w:r>
      <w:proofErr w:type="gramEnd"/>
      <w:r w:rsidRPr="00430F0D">
        <w:rPr>
          <w:color w:val="000000" w:themeColor="text1"/>
        </w:rPr>
        <w:t xml:space="preserve"> much water into rivers and other waterways. </w:t>
      </w:r>
      <w:proofErr w:type="gramStart"/>
      <w:r w:rsidRPr="00430F0D">
        <w:rPr>
          <w:color w:val="000000" w:themeColor="text1"/>
        </w:rPr>
        <w:t>Making these natural channels unable to carry all the water.</w:t>
      </w:r>
      <w:proofErr w:type="gramEnd"/>
      <w:r w:rsidRPr="00430F0D">
        <w:rPr>
          <w:color w:val="000000" w:themeColor="text1"/>
        </w:rPr>
        <w:t xml:space="preserve"> Rising water flows over or breaks the banks to the waterways causing the surrounding land to be flooded. Different causes of floods can come from masses of snow melting of tidal waves.</w:t>
      </w:r>
    </w:p>
    <w:p w:rsidR="00430F0D" w:rsidRPr="00430F0D" w:rsidRDefault="00430F0D" w:rsidP="00430F0D">
      <w:pPr>
        <w:pStyle w:val="NormalWeb"/>
        <w:rPr>
          <w:color w:val="000000" w:themeColor="text1"/>
        </w:rPr>
      </w:pPr>
    </w:p>
    <w:p w:rsidR="00430F0D" w:rsidRPr="00430F0D" w:rsidRDefault="00430F0D" w:rsidP="00430F0D">
      <w:pPr>
        <w:pStyle w:val="Heading2"/>
        <w:bidi w:val="0"/>
        <w:rPr>
          <w:color w:val="000000" w:themeColor="text1"/>
        </w:rPr>
      </w:pPr>
      <w:r w:rsidRPr="00430F0D">
        <w:rPr>
          <w:color w:val="000000" w:themeColor="text1"/>
        </w:rPr>
        <w:t>Where do Floods occur?</w:t>
      </w:r>
    </w:p>
    <w:p w:rsidR="00430F0D" w:rsidRPr="00430F0D" w:rsidRDefault="00430F0D" w:rsidP="00430F0D">
      <w:pPr>
        <w:pStyle w:val="NormalWeb"/>
        <w:rPr>
          <w:color w:val="000000" w:themeColor="text1"/>
        </w:rPr>
      </w:pPr>
      <w:r w:rsidRPr="00430F0D">
        <w:rPr>
          <w:color w:val="000000" w:themeColor="text1"/>
        </w:rPr>
        <w:t>The type of land that is prone to flooding are broad and flat usually situated on the banks of a river or main waterway. Rivers that flood are regarded in three different stages. They are:-</w:t>
      </w:r>
    </w:p>
    <w:p w:rsidR="00430F0D" w:rsidRPr="00430F0D" w:rsidRDefault="00430F0D" w:rsidP="00430F0D">
      <w:pPr>
        <w:pStyle w:val="NormalWeb"/>
        <w:rPr>
          <w:color w:val="000000" w:themeColor="text1"/>
        </w:rPr>
      </w:pPr>
      <w:r w:rsidRPr="00430F0D">
        <w:rPr>
          <w:rStyle w:val="Strong"/>
          <w:color w:val="000000" w:themeColor="text1"/>
        </w:rPr>
        <w:t>ONE</w:t>
      </w:r>
      <w:proofErr w:type="gramStart"/>
      <w:r w:rsidRPr="00430F0D">
        <w:rPr>
          <w:rStyle w:val="Strong"/>
          <w:color w:val="000000" w:themeColor="text1"/>
        </w:rPr>
        <w:t>:-</w:t>
      </w:r>
      <w:proofErr w:type="gramEnd"/>
      <w:r w:rsidRPr="00430F0D">
        <w:rPr>
          <w:rStyle w:val="Strong"/>
          <w:color w:val="000000" w:themeColor="text1"/>
        </w:rPr>
        <w:t xml:space="preserve"> </w:t>
      </w:r>
      <w:r w:rsidRPr="00430F0D">
        <w:rPr>
          <w:color w:val="000000" w:themeColor="text1"/>
        </w:rPr>
        <w:t>Water comes off the mountains, eroding the beds and banks of the river as it flows.</w:t>
      </w:r>
    </w:p>
    <w:p w:rsidR="00430F0D" w:rsidRPr="00430F0D" w:rsidRDefault="00430F0D" w:rsidP="00430F0D">
      <w:pPr>
        <w:pStyle w:val="NormalWeb"/>
        <w:rPr>
          <w:color w:val="000000" w:themeColor="text1"/>
        </w:rPr>
      </w:pPr>
      <w:r w:rsidRPr="00430F0D">
        <w:rPr>
          <w:rStyle w:val="Strong"/>
          <w:color w:val="000000" w:themeColor="text1"/>
        </w:rPr>
        <w:t>TWO</w:t>
      </w:r>
      <w:proofErr w:type="gramStart"/>
      <w:r w:rsidRPr="00430F0D">
        <w:rPr>
          <w:rStyle w:val="Strong"/>
          <w:color w:val="000000" w:themeColor="text1"/>
        </w:rPr>
        <w:t>:-</w:t>
      </w:r>
      <w:proofErr w:type="gramEnd"/>
      <w:r w:rsidRPr="00430F0D">
        <w:rPr>
          <w:rStyle w:val="Strong"/>
          <w:color w:val="000000" w:themeColor="text1"/>
        </w:rPr>
        <w:t xml:space="preserve"> </w:t>
      </w:r>
      <w:r w:rsidRPr="00430F0D">
        <w:rPr>
          <w:color w:val="000000" w:themeColor="text1"/>
        </w:rPr>
        <w:t>This type river travels through broad valleys which slows the current of the river down. If the current is slow it will transport less material down the river.</w:t>
      </w:r>
    </w:p>
    <w:p w:rsidR="00430F0D" w:rsidRPr="00430F0D" w:rsidRDefault="00430F0D" w:rsidP="00430F0D">
      <w:pPr>
        <w:pStyle w:val="NormalWeb"/>
        <w:rPr>
          <w:color w:val="000000" w:themeColor="text1"/>
        </w:rPr>
      </w:pPr>
      <w:r w:rsidRPr="00430F0D">
        <w:rPr>
          <w:rStyle w:val="Strong"/>
          <w:color w:val="000000" w:themeColor="text1"/>
        </w:rPr>
        <w:t>THREE</w:t>
      </w:r>
      <w:proofErr w:type="gramStart"/>
      <w:r w:rsidRPr="00430F0D">
        <w:rPr>
          <w:rStyle w:val="Strong"/>
          <w:color w:val="000000" w:themeColor="text1"/>
        </w:rPr>
        <w:t>:-</w:t>
      </w:r>
      <w:proofErr w:type="gramEnd"/>
      <w:r w:rsidRPr="00430F0D">
        <w:rPr>
          <w:rStyle w:val="Strong"/>
          <w:color w:val="000000" w:themeColor="text1"/>
        </w:rPr>
        <w:t xml:space="preserve"> </w:t>
      </w:r>
      <w:r w:rsidRPr="00430F0D">
        <w:rPr>
          <w:color w:val="000000" w:themeColor="text1"/>
        </w:rPr>
        <w:t xml:space="preserve">Flood-plain stage. Little if not any erosion takes place most of the material </w:t>
      </w:r>
      <w:proofErr w:type="spellStart"/>
      <w:r w:rsidRPr="00430F0D">
        <w:rPr>
          <w:color w:val="000000" w:themeColor="text1"/>
        </w:rPr>
        <w:t>tha</w:t>
      </w:r>
      <w:proofErr w:type="spellEnd"/>
      <w:r w:rsidRPr="00430F0D">
        <w:rPr>
          <w:color w:val="000000" w:themeColor="text1"/>
        </w:rPr>
        <w:t xml:space="preserve"> </w:t>
      </w:r>
      <w:proofErr w:type="spellStart"/>
      <w:r w:rsidRPr="00430F0D">
        <w:rPr>
          <w:color w:val="000000" w:themeColor="text1"/>
        </w:rPr>
        <w:t>tis</w:t>
      </w:r>
      <w:proofErr w:type="spellEnd"/>
      <w:r w:rsidRPr="00430F0D">
        <w:rPr>
          <w:color w:val="000000" w:themeColor="text1"/>
        </w:rPr>
        <w:t xml:space="preserve"> carried in the current is suspended and deposited to the form a flood plain</w:t>
      </w:r>
    </w:p>
    <w:p w:rsidR="00430F0D" w:rsidRPr="00430F0D" w:rsidRDefault="00430F0D" w:rsidP="00430F0D">
      <w:pPr>
        <w:pStyle w:val="Heading3"/>
        <w:bidi w:val="0"/>
        <w:rPr>
          <w:color w:val="000000" w:themeColor="text1"/>
        </w:rPr>
      </w:pPr>
      <w:bookmarkStart w:id="2" w:name="floodcase.htm"/>
      <w:r w:rsidRPr="00430F0D">
        <w:rPr>
          <w:color w:val="000000" w:themeColor="text1"/>
        </w:rPr>
        <w:t>For thousands of years floods have been used for a natural water cycle...</w:t>
      </w:r>
    </w:p>
    <w:p w:rsidR="00430F0D" w:rsidRPr="00430F0D" w:rsidRDefault="00430F0D" w:rsidP="00430F0D">
      <w:pPr>
        <w:bidi w:val="0"/>
        <w:rPr>
          <w:color w:val="000000" w:themeColor="text1"/>
        </w:rPr>
      </w:pPr>
      <w:r w:rsidRPr="00430F0D">
        <w:rPr>
          <w:color w:val="000000" w:themeColor="text1"/>
        </w:rPr>
        <w:t xml:space="preserve">The Nile </w:t>
      </w:r>
      <w:proofErr w:type="gramStart"/>
      <w:r w:rsidRPr="00430F0D">
        <w:rPr>
          <w:color w:val="000000" w:themeColor="text1"/>
        </w:rPr>
        <w:t>river</w:t>
      </w:r>
      <w:proofErr w:type="gramEnd"/>
      <w:r w:rsidRPr="00430F0D">
        <w:rPr>
          <w:color w:val="000000" w:themeColor="text1"/>
        </w:rPr>
        <w:t xml:space="preserve"> in Egypt has been a source of life for over 5000 years. Through the times farmers have made good use of the floods. Although the flood is annual the actual timing and height of the flood is not constant. </w:t>
      </w:r>
      <w:proofErr w:type="gramStart"/>
      <w:r w:rsidRPr="00430F0D">
        <w:rPr>
          <w:color w:val="000000" w:themeColor="text1"/>
        </w:rPr>
        <w:t xml:space="preserve">Houses </w:t>
      </w:r>
      <w:proofErr w:type="spellStart"/>
      <w:r w:rsidRPr="00430F0D">
        <w:rPr>
          <w:color w:val="000000" w:themeColor="text1"/>
        </w:rPr>
        <w:t>where</w:t>
      </w:r>
      <w:proofErr w:type="spellEnd"/>
      <w:r w:rsidRPr="00430F0D">
        <w:rPr>
          <w:color w:val="000000" w:themeColor="text1"/>
        </w:rPr>
        <w:t xml:space="preserve"> built up high to escape the majority of the flood.</w:t>
      </w:r>
      <w:proofErr w:type="gramEnd"/>
      <w:r w:rsidRPr="00430F0D">
        <w:rPr>
          <w:color w:val="000000" w:themeColor="text1"/>
        </w:rPr>
        <w:t xml:space="preserve"> </w:t>
      </w:r>
    </w:p>
    <w:p w:rsidR="00430F0D" w:rsidRPr="00430F0D" w:rsidRDefault="00430F0D" w:rsidP="00430F0D">
      <w:pPr>
        <w:bidi w:val="0"/>
        <w:rPr>
          <w:color w:val="000000" w:themeColor="text1"/>
        </w:rPr>
      </w:pPr>
      <w:r w:rsidRPr="00430F0D">
        <w:rPr>
          <w:color w:val="000000" w:themeColor="text1"/>
        </w:rPr>
        <w:lastRenderedPageBreak/>
        <w:t xml:space="preserve">They were built at least 500 meters from the banks of the river. </w:t>
      </w:r>
      <w:proofErr w:type="gramStart"/>
      <w:r w:rsidRPr="00430F0D">
        <w:rPr>
          <w:color w:val="000000" w:themeColor="text1"/>
        </w:rPr>
        <w:t xml:space="preserve">This way they did not use up the land which could be used for </w:t>
      </w:r>
      <w:bookmarkEnd w:id="2"/>
      <w:r w:rsidRPr="00430F0D">
        <w:rPr>
          <w:color w:val="000000" w:themeColor="text1"/>
        </w:rPr>
        <w:fldChar w:fldCharType="begin"/>
      </w:r>
      <w:r w:rsidRPr="00430F0D">
        <w:rPr>
          <w:color w:val="000000" w:themeColor="text1"/>
        </w:rPr>
        <w:instrText xml:space="preserve"> HYPERLINK "http://library.thinkquest.org/10136/glossary.htm" \l "agriculture" \t "glossary" </w:instrText>
      </w:r>
      <w:r w:rsidRPr="00430F0D">
        <w:rPr>
          <w:color w:val="000000" w:themeColor="text1"/>
        </w:rPr>
        <w:fldChar w:fldCharType="separate"/>
      </w:r>
      <w:r w:rsidRPr="00430F0D">
        <w:rPr>
          <w:rStyle w:val="Strong"/>
          <w:color w:val="000000" w:themeColor="text1"/>
          <w:u w:val="single"/>
        </w:rPr>
        <w:t>agriculture.</w:t>
      </w:r>
      <w:proofErr w:type="gramEnd"/>
      <w:r w:rsidRPr="00430F0D">
        <w:rPr>
          <w:color w:val="000000" w:themeColor="text1"/>
        </w:rPr>
        <w:fldChar w:fldCharType="end"/>
      </w:r>
      <w:r w:rsidRPr="00430F0D">
        <w:rPr>
          <w:color w:val="000000" w:themeColor="text1"/>
        </w:rPr>
        <w:t xml:space="preserve"> To </w:t>
      </w:r>
      <w:proofErr w:type="spellStart"/>
      <w:r w:rsidRPr="00430F0D">
        <w:rPr>
          <w:color w:val="000000" w:themeColor="text1"/>
        </w:rPr>
        <w:t>seperate</w:t>
      </w:r>
      <w:proofErr w:type="spellEnd"/>
      <w:r w:rsidRPr="00430F0D">
        <w:rPr>
          <w:color w:val="000000" w:themeColor="text1"/>
        </w:rPr>
        <w:t xml:space="preserve"> each field, small walls of earth were built. This trapped the water in the basin like </w:t>
      </w:r>
      <w:proofErr w:type="spellStart"/>
      <w:r w:rsidRPr="00430F0D">
        <w:rPr>
          <w:color w:val="000000" w:themeColor="text1"/>
        </w:rPr>
        <w:t>feild</w:t>
      </w:r>
      <w:proofErr w:type="spellEnd"/>
      <w:r w:rsidRPr="00430F0D">
        <w:rPr>
          <w:color w:val="000000" w:themeColor="text1"/>
        </w:rPr>
        <w:t xml:space="preserve"> as it retreated. Small ditches were dug for drainage. In ancient times when the flood waters were low, modern inventions were made to lift the water onto the field for </w:t>
      </w:r>
      <w:hyperlink r:id="rId6" w:anchor="irrigation" w:tgtFrame="glossary" w:history="1">
        <w:r w:rsidRPr="00430F0D">
          <w:rPr>
            <w:rStyle w:val="Strong"/>
            <w:color w:val="000000" w:themeColor="text1"/>
            <w:u w:val="single"/>
          </w:rPr>
          <w:t>irrigation.</w:t>
        </w:r>
      </w:hyperlink>
      <w:r w:rsidRPr="00430F0D">
        <w:rPr>
          <w:color w:val="000000" w:themeColor="text1"/>
        </w:rPr>
        <w:t xml:space="preserve"> </w:t>
      </w:r>
    </w:p>
    <w:p w:rsidR="00430F0D" w:rsidRPr="00430F0D" w:rsidRDefault="00430F0D" w:rsidP="00430F0D">
      <w:pPr>
        <w:bidi w:val="0"/>
        <w:rPr>
          <w:color w:val="000000" w:themeColor="text1"/>
        </w:rPr>
      </w:pPr>
      <w:r w:rsidRPr="00430F0D">
        <w:rPr>
          <w:color w:val="000000" w:themeColor="text1"/>
        </w:rPr>
        <w:t xml:space="preserve">Now they use electrical pumps to irrigate. The floods not only provide the water for the </w:t>
      </w:r>
      <w:proofErr w:type="spellStart"/>
      <w:r w:rsidRPr="00430F0D">
        <w:rPr>
          <w:color w:val="000000" w:themeColor="text1"/>
        </w:rPr>
        <w:t>feilds</w:t>
      </w:r>
      <w:proofErr w:type="spellEnd"/>
      <w:r w:rsidRPr="00430F0D">
        <w:rPr>
          <w:color w:val="000000" w:themeColor="text1"/>
        </w:rPr>
        <w:t xml:space="preserve"> but </w:t>
      </w:r>
      <w:proofErr w:type="spellStart"/>
      <w:r w:rsidRPr="00430F0D">
        <w:rPr>
          <w:color w:val="000000" w:themeColor="text1"/>
        </w:rPr>
        <w:t>carrys</w:t>
      </w:r>
      <w:proofErr w:type="spellEnd"/>
      <w:r w:rsidRPr="00430F0D">
        <w:rPr>
          <w:color w:val="000000" w:themeColor="text1"/>
        </w:rPr>
        <w:t xml:space="preserve"> a new layer of </w:t>
      </w:r>
      <w:hyperlink r:id="rId7" w:anchor="silt" w:tgtFrame="glossary" w:history="1">
        <w:r w:rsidRPr="00430F0D">
          <w:rPr>
            <w:rStyle w:val="Strong"/>
            <w:color w:val="000000" w:themeColor="text1"/>
            <w:u w:val="single"/>
          </w:rPr>
          <w:t>silt</w:t>
        </w:r>
      </w:hyperlink>
      <w:r w:rsidRPr="00430F0D">
        <w:rPr>
          <w:color w:val="000000" w:themeColor="text1"/>
        </w:rPr>
        <w:t xml:space="preserve"> with it. The silt settles on the </w:t>
      </w:r>
      <w:proofErr w:type="spellStart"/>
      <w:r w:rsidRPr="00430F0D">
        <w:rPr>
          <w:color w:val="000000" w:themeColor="text1"/>
        </w:rPr>
        <w:t>groud</w:t>
      </w:r>
      <w:proofErr w:type="spellEnd"/>
      <w:r w:rsidRPr="00430F0D">
        <w:rPr>
          <w:color w:val="000000" w:themeColor="text1"/>
        </w:rPr>
        <w:t xml:space="preserve"> and the flood waters retreat leaving the silt behind. The silt is </w:t>
      </w:r>
      <w:proofErr w:type="gramStart"/>
      <w:r w:rsidRPr="00430F0D">
        <w:rPr>
          <w:color w:val="000000" w:themeColor="text1"/>
        </w:rPr>
        <w:t>a good nutrient</w:t>
      </w:r>
      <w:proofErr w:type="gramEnd"/>
      <w:r w:rsidRPr="00430F0D">
        <w:rPr>
          <w:color w:val="000000" w:themeColor="text1"/>
        </w:rPr>
        <w:t xml:space="preserve"> for the soil that will help the next crop grow. </w:t>
      </w:r>
      <w:proofErr w:type="gramStart"/>
      <w:r w:rsidRPr="00430F0D">
        <w:rPr>
          <w:color w:val="000000" w:themeColor="text1"/>
        </w:rPr>
        <w:t xml:space="preserve">This mainly </w:t>
      </w:r>
      <w:proofErr w:type="spellStart"/>
      <w:r w:rsidRPr="00430F0D">
        <w:rPr>
          <w:color w:val="000000" w:themeColor="text1"/>
        </w:rPr>
        <w:t>occured</w:t>
      </w:r>
      <w:proofErr w:type="spellEnd"/>
      <w:r w:rsidRPr="00430F0D">
        <w:rPr>
          <w:color w:val="000000" w:themeColor="text1"/>
        </w:rPr>
        <w:t xml:space="preserve"> in the lower reaches of the Delta.</w:t>
      </w:r>
      <w:proofErr w:type="gramEnd"/>
      <w:r w:rsidRPr="00430F0D">
        <w:rPr>
          <w:color w:val="000000" w:themeColor="text1"/>
        </w:rPr>
        <w:t xml:space="preserve"> </w:t>
      </w:r>
    </w:p>
    <w:p w:rsidR="00430F0D" w:rsidRPr="00430F0D" w:rsidRDefault="00430F0D" w:rsidP="00430F0D">
      <w:pPr>
        <w:pStyle w:val="NormalWeb"/>
        <w:rPr>
          <w:color w:val="000000" w:themeColor="text1"/>
        </w:rPr>
      </w:pPr>
      <w:r w:rsidRPr="00430F0D">
        <w:rPr>
          <w:color w:val="000000" w:themeColor="text1"/>
        </w:rPr>
        <w:t>In some areas of the Nile valley, flooding for agriculture is still used. Since the building of the Aswan High Dam, things have changed. The Dam was built to even out the flow of the Nile. Together with help of power-driven pumps, it was intended to expand the agricultural land along the Nile.</w:t>
      </w:r>
    </w:p>
    <w:p w:rsidR="00430F0D" w:rsidRPr="00430F0D" w:rsidRDefault="00430F0D" w:rsidP="00430F0D">
      <w:pPr>
        <w:pStyle w:val="Heading2"/>
        <w:bidi w:val="0"/>
        <w:rPr>
          <w:color w:val="000000" w:themeColor="text1"/>
          <w:sz w:val="28"/>
          <w:szCs w:val="28"/>
          <w:u w:val="single"/>
        </w:rPr>
      </w:pPr>
      <w:bookmarkStart w:id="3" w:name="whatis"/>
      <w:r w:rsidRPr="00430F0D">
        <w:rPr>
          <w:color w:val="000000" w:themeColor="text1"/>
          <w:sz w:val="28"/>
          <w:szCs w:val="28"/>
          <w:u w:val="single"/>
        </w:rPr>
        <w:t>What is a Tsunami?</w:t>
      </w:r>
      <w:bookmarkEnd w:id="3"/>
    </w:p>
    <w:p w:rsidR="00430F0D" w:rsidRPr="00430F0D" w:rsidRDefault="00430F0D" w:rsidP="00430F0D">
      <w:pPr>
        <w:pStyle w:val="NormalWeb"/>
        <w:rPr>
          <w:color w:val="000000" w:themeColor="text1"/>
        </w:rPr>
      </w:pPr>
      <w:r w:rsidRPr="00430F0D">
        <w:rPr>
          <w:color w:val="000000" w:themeColor="text1"/>
        </w:rPr>
        <w:t xml:space="preserve">A tsunami is often misnamed a tidal wave, but in fact a tsunami is not just one wave but usually a series of seven or eight, that have nothing to do with the tide. In the open ocean, tsunamis are only about one </w:t>
      </w:r>
      <w:proofErr w:type="spellStart"/>
      <w:r w:rsidRPr="00430F0D">
        <w:rPr>
          <w:color w:val="000000" w:themeColor="text1"/>
        </w:rPr>
        <w:t>metre</w:t>
      </w:r>
      <w:proofErr w:type="spellEnd"/>
      <w:r w:rsidRPr="00430F0D">
        <w:rPr>
          <w:color w:val="000000" w:themeColor="text1"/>
        </w:rPr>
        <w:t xml:space="preserve"> high, but as they approach shallower waters and the shore, they grow to heights as high as eighty-five meters. </w:t>
      </w:r>
    </w:p>
    <w:p w:rsidR="00430F0D" w:rsidRPr="00430F0D" w:rsidRDefault="00430F0D" w:rsidP="00430F0D">
      <w:pPr>
        <w:pStyle w:val="Heading2"/>
        <w:bidi w:val="0"/>
        <w:rPr>
          <w:color w:val="000000" w:themeColor="text1"/>
        </w:rPr>
      </w:pPr>
      <w:r w:rsidRPr="00430F0D">
        <w:rPr>
          <w:color w:val="000000" w:themeColor="text1"/>
        </w:rPr>
        <w:t>Where do Tsunamis occur?</w:t>
      </w:r>
    </w:p>
    <w:p w:rsidR="00430F0D" w:rsidRPr="00430F0D" w:rsidRDefault="00430F0D" w:rsidP="00430F0D">
      <w:pPr>
        <w:pStyle w:val="NormalWeb"/>
        <w:rPr>
          <w:color w:val="000000" w:themeColor="text1"/>
        </w:rPr>
      </w:pPr>
      <w:r w:rsidRPr="00430F0D">
        <w:rPr>
          <w:color w:val="000000" w:themeColor="text1"/>
        </w:rPr>
        <w:t xml:space="preserve">Most tsunamis occur in the Pacific </w:t>
      </w:r>
      <w:proofErr w:type="gramStart"/>
      <w:r w:rsidRPr="00430F0D">
        <w:rPr>
          <w:color w:val="000000" w:themeColor="text1"/>
        </w:rPr>
        <w:t>ocean</w:t>
      </w:r>
      <w:proofErr w:type="gramEnd"/>
      <w:r w:rsidRPr="00430F0D">
        <w:rPr>
          <w:color w:val="000000" w:themeColor="text1"/>
        </w:rPr>
        <w:t xml:space="preserve"> as it is located on a plate mostly made of water. The Pacific </w:t>
      </w:r>
      <w:proofErr w:type="gramStart"/>
      <w:r w:rsidRPr="00430F0D">
        <w:rPr>
          <w:color w:val="000000" w:themeColor="text1"/>
        </w:rPr>
        <w:t>ocean</w:t>
      </w:r>
      <w:proofErr w:type="gramEnd"/>
      <w:r w:rsidRPr="00430F0D">
        <w:rPr>
          <w:color w:val="000000" w:themeColor="text1"/>
        </w:rPr>
        <w:t xml:space="preserve"> is also surrounded by the </w:t>
      </w:r>
      <w:hyperlink r:id="rId8" w:anchor="ring" w:tgtFrame="glossary" w:history="1">
        <w:r w:rsidRPr="00430F0D">
          <w:rPr>
            <w:rStyle w:val="Hyperlink"/>
            <w:color w:val="000000" w:themeColor="text1"/>
          </w:rPr>
          <w:t>Ring of Fire</w:t>
        </w:r>
      </w:hyperlink>
      <w:r w:rsidRPr="00430F0D">
        <w:rPr>
          <w:color w:val="000000" w:themeColor="text1"/>
        </w:rPr>
        <w:t>, a highly active volcano and earthquake zone. The Ring of Fire circles the ocean from Alaska down to the west coasts of North and South America and up along the east coast of Asia, taking in parts of China, Japan and Russia. Tsunamis can only occur in coastal regions; islands are the main targets</w:t>
      </w:r>
    </w:p>
    <w:p w:rsidR="00430F0D" w:rsidRPr="00430F0D" w:rsidRDefault="00430F0D" w:rsidP="00430F0D">
      <w:pPr>
        <w:pStyle w:val="Heading2"/>
        <w:bidi w:val="0"/>
        <w:rPr>
          <w:color w:val="000000" w:themeColor="text1"/>
        </w:rPr>
      </w:pPr>
      <w:bookmarkStart w:id="4" w:name="prediction"/>
      <w:r w:rsidRPr="00430F0D">
        <w:rPr>
          <w:color w:val="000000" w:themeColor="text1"/>
        </w:rPr>
        <w:t>Prediction and Warning</w:t>
      </w:r>
      <w:bookmarkEnd w:id="4"/>
    </w:p>
    <w:p w:rsidR="00430F0D" w:rsidRPr="00430F0D" w:rsidRDefault="00430F0D" w:rsidP="00430F0D">
      <w:pPr>
        <w:pStyle w:val="NormalWeb"/>
        <w:rPr>
          <w:color w:val="000000" w:themeColor="text1"/>
        </w:rPr>
      </w:pPr>
      <w:r w:rsidRPr="00430F0D">
        <w:rPr>
          <w:color w:val="000000" w:themeColor="text1"/>
        </w:rPr>
        <w:t>In the open ocean tsunamis are almost undetectable. However a tsunami warning now operates in the Pacific. This system monitors sea movements and can be used to map the path of tsunamis and estimate the rate of approach. The authorities then notify the public and evacuations are undertaken. One such warning saved many lives in Honolulu in 1952 when an approaching tsunami was detected</w:t>
      </w:r>
    </w:p>
    <w:p w:rsidR="00430F0D" w:rsidRPr="00430F0D" w:rsidRDefault="00430F0D" w:rsidP="00430F0D">
      <w:pPr>
        <w:pStyle w:val="Heading2"/>
        <w:bidi w:val="0"/>
        <w:rPr>
          <w:color w:val="000000" w:themeColor="text1"/>
        </w:rPr>
      </w:pPr>
      <w:bookmarkStart w:id="5" w:name="what"/>
      <w:r w:rsidRPr="00430F0D">
        <w:rPr>
          <w:color w:val="000000" w:themeColor="text1"/>
        </w:rPr>
        <w:t>What is a Tornado?</w:t>
      </w:r>
      <w:bookmarkEnd w:id="5"/>
    </w:p>
    <w:p w:rsidR="00430F0D" w:rsidRPr="00430F0D" w:rsidRDefault="00430F0D" w:rsidP="00430F0D">
      <w:pPr>
        <w:pStyle w:val="NormalWeb"/>
        <w:rPr>
          <w:color w:val="000000" w:themeColor="text1"/>
        </w:rPr>
      </w:pPr>
      <w:r w:rsidRPr="00430F0D">
        <w:rPr>
          <w:color w:val="000000" w:themeColor="text1"/>
        </w:rPr>
        <w:t xml:space="preserve">A tornado is a violent whirling wind, accompanied by a funnel-shaped cloud extending down from a cumulonimbus cloud. Commonly known as a twister, a tornado has an average width of a few hundred </w:t>
      </w:r>
      <w:proofErr w:type="spellStart"/>
      <w:r w:rsidRPr="00430F0D">
        <w:rPr>
          <w:color w:val="000000" w:themeColor="text1"/>
        </w:rPr>
        <w:t>metres</w:t>
      </w:r>
      <w:proofErr w:type="spellEnd"/>
      <w:r w:rsidRPr="00430F0D">
        <w:rPr>
          <w:color w:val="000000" w:themeColor="text1"/>
        </w:rPr>
        <w:t xml:space="preserve">, but can be anywhere from a few </w:t>
      </w:r>
      <w:proofErr w:type="spellStart"/>
      <w:r w:rsidRPr="00430F0D">
        <w:rPr>
          <w:color w:val="000000" w:themeColor="text1"/>
        </w:rPr>
        <w:t>metres</w:t>
      </w:r>
      <w:proofErr w:type="spellEnd"/>
      <w:r w:rsidRPr="00430F0D">
        <w:rPr>
          <w:color w:val="000000" w:themeColor="text1"/>
        </w:rPr>
        <w:t xml:space="preserve"> to a </w:t>
      </w:r>
      <w:proofErr w:type="spellStart"/>
      <w:r w:rsidRPr="00430F0D">
        <w:rPr>
          <w:color w:val="000000" w:themeColor="text1"/>
        </w:rPr>
        <w:t>kilometre</w:t>
      </w:r>
      <w:proofErr w:type="spellEnd"/>
      <w:r w:rsidRPr="00430F0D">
        <w:rPr>
          <w:color w:val="000000" w:themeColor="text1"/>
        </w:rPr>
        <w:t xml:space="preserve"> wide where it touches the ground. It can move over land for distances ranging from short hops to many </w:t>
      </w:r>
      <w:proofErr w:type="spellStart"/>
      <w:r w:rsidRPr="00430F0D">
        <w:rPr>
          <w:color w:val="000000" w:themeColor="text1"/>
        </w:rPr>
        <w:t>kilometres</w:t>
      </w:r>
      <w:proofErr w:type="spellEnd"/>
      <w:r w:rsidRPr="00430F0D">
        <w:rPr>
          <w:color w:val="000000" w:themeColor="text1"/>
        </w:rPr>
        <w:t>, causing great damage wherever it descends.</w:t>
      </w:r>
    </w:p>
    <w:p w:rsidR="00430F0D" w:rsidRPr="00430F0D" w:rsidRDefault="00430F0D" w:rsidP="00430F0D">
      <w:pPr>
        <w:pStyle w:val="Heading2"/>
        <w:bidi w:val="0"/>
        <w:rPr>
          <w:color w:val="000000" w:themeColor="text1"/>
        </w:rPr>
      </w:pPr>
      <w:bookmarkStart w:id="6" w:name="how"/>
      <w:r w:rsidRPr="00430F0D">
        <w:rPr>
          <w:color w:val="000000" w:themeColor="text1"/>
          <w:u w:val="single"/>
        </w:rPr>
        <w:lastRenderedPageBreak/>
        <w:t>How do Tornadoes occur</w:t>
      </w:r>
      <w:r w:rsidRPr="00430F0D">
        <w:rPr>
          <w:color w:val="000000" w:themeColor="text1"/>
        </w:rPr>
        <w:t>?</w:t>
      </w:r>
      <w:bookmarkEnd w:id="6"/>
    </w:p>
    <w:p w:rsidR="00430F0D" w:rsidRPr="00430F0D" w:rsidRDefault="00430F0D" w:rsidP="00430F0D">
      <w:pPr>
        <w:pStyle w:val="NormalWeb"/>
        <w:rPr>
          <w:color w:val="000000" w:themeColor="text1"/>
        </w:rPr>
      </w:pPr>
      <w:r w:rsidRPr="00430F0D">
        <w:rPr>
          <w:color w:val="000000" w:themeColor="text1"/>
        </w:rPr>
        <w:t>Tornadoes form when two masses of different temperatures and humidity meet. If the lower layers of the atmosphere are unstable, a strong upward movement of warmer air is formed. This starts to spiral as it rises, and intensifies. Only a small percentage of these systems develop into the narrow, violent funnels of tornadoes</w:t>
      </w:r>
    </w:p>
    <w:p w:rsidR="00430F0D" w:rsidRPr="00430F0D" w:rsidRDefault="00430F0D" w:rsidP="00430F0D">
      <w:pPr>
        <w:pStyle w:val="Heading2"/>
        <w:bidi w:val="0"/>
        <w:rPr>
          <w:color w:val="000000" w:themeColor="text1"/>
        </w:rPr>
      </w:pPr>
      <w:r w:rsidRPr="00430F0D">
        <w:rPr>
          <w:color w:val="000000" w:themeColor="text1"/>
        </w:rPr>
        <w:t>Where and when do Tornadoes occur?</w:t>
      </w:r>
    </w:p>
    <w:p w:rsidR="00430F0D" w:rsidRPr="00430F0D" w:rsidRDefault="00430F0D" w:rsidP="00430F0D">
      <w:pPr>
        <w:pStyle w:val="NormalWeb"/>
        <w:rPr>
          <w:color w:val="000000" w:themeColor="text1"/>
        </w:rPr>
      </w:pPr>
      <w:r w:rsidRPr="00430F0D">
        <w:rPr>
          <w:color w:val="000000" w:themeColor="text1"/>
        </w:rPr>
        <w:t>Tornadoes are probably the most spectacular type of storm, but are certainly one of the most violent. Fortunately, however, they are restricted in their range. Although they occur in some form on all continents, it is the U.S.A. where they most frequently cause disaster. Tornadoes usually form during cloudy, stormy weather and descend from severe thunderstorms as rapidly-spinning white funnels of cloud</w:t>
      </w:r>
    </w:p>
    <w:p w:rsidR="00430F0D" w:rsidRPr="00430F0D" w:rsidRDefault="00430F0D" w:rsidP="00430F0D">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430F0D">
        <w:rPr>
          <w:rFonts w:ascii="Times New Roman" w:eastAsia="Times New Roman" w:hAnsi="Times New Roman" w:cs="Times New Roman"/>
          <w:color w:val="000000" w:themeColor="text1"/>
          <w:sz w:val="24"/>
          <w:szCs w:val="24"/>
        </w:rPr>
        <w:t xml:space="preserve">Tornadoes in the U.S.A. form most frequently during the 'tornado season' in early </w:t>
      </w:r>
      <w:proofErr w:type="gramStart"/>
      <w:r w:rsidRPr="00430F0D">
        <w:rPr>
          <w:rFonts w:ascii="Times New Roman" w:eastAsia="Times New Roman" w:hAnsi="Times New Roman" w:cs="Times New Roman"/>
          <w:color w:val="000000" w:themeColor="text1"/>
          <w:sz w:val="24"/>
          <w:szCs w:val="24"/>
        </w:rPr>
        <w:t>Spring</w:t>
      </w:r>
      <w:proofErr w:type="gramEnd"/>
      <w:r w:rsidRPr="00430F0D">
        <w:rPr>
          <w:rFonts w:ascii="Times New Roman" w:eastAsia="Times New Roman" w:hAnsi="Times New Roman" w:cs="Times New Roman"/>
          <w:color w:val="000000" w:themeColor="text1"/>
          <w:sz w:val="24"/>
          <w:szCs w:val="24"/>
        </w:rPr>
        <w:t xml:space="preserve">. The season shifts during later months with increasing latitude. The number of funnels observed each year can vary greatly in any given region. Texas and the southern states of the U.S.A. are visited by hundreds of tornadoes a year. Because they are so common in this area, the </w:t>
      </w:r>
      <w:proofErr w:type="spellStart"/>
      <w:r w:rsidRPr="00430F0D">
        <w:rPr>
          <w:rFonts w:ascii="Times New Roman" w:eastAsia="Times New Roman" w:hAnsi="Times New Roman" w:cs="Times New Roman"/>
          <w:color w:val="000000" w:themeColor="text1"/>
          <w:sz w:val="24"/>
          <w:szCs w:val="24"/>
        </w:rPr>
        <w:t>midwestern</w:t>
      </w:r>
      <w:proofErr w:type="spellEnd"/>
      <w:r w:rsidRPr="00430F0D">
        <w:rPr>
          <w:rFonts w:ascii="Times New Roman" w:eastAsia="Times New Roman" w:hAnsi="Times New Roman" w:cs="Times New Roman"/>
          <w:color w:val="000000" w:themeColor="text1"/>
          <w:sz w:val="24"/>
          <w:szCs w:val="24"/>
        </w:rPr>
        <w:t xml:space="preserve"> and south central U.S.A. has been nicknamed 'tornado alley'.</w:t>
      </w:r>
    </w:p>
    <w:p w:rsidR="00430F0D" w:rsidRPr="00430F0D" w:rsidRDefault="00430F0D">
      <w:pPr>
        <w:jc w:val="right"/>
        <w:rPr>
          <w:rFonts w:hint="cs"/>
          <w:color w:val="000000" w:themeColor="text1"/>
          <w:rtl/>
          <w:lang w:bidi="ar-AE"/>
        </w:rPr>
      </w:pPr>
    </w:p>
    <w:sectPr w:rsidR="00430F0D" w:rsidRPr="00430F0D" w:rsidSect="00206E5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F0D56"/>
    <w:multiLevelType w:val="multilevel"/>
    <w:tmpl w:val="C1B2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107A96"/>
    <w:multiLevelType w:val="multilevel"/>
    <w:tmpl w:val="344A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8329B2"/>
    <w:multiLevelType w:val="multilevel"/>
    <w:tmpl w:val="986C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E0246"/>
    <w:multiLevelType w:val="multilevel"/>
    <w:tmpl w:val="CF46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F058F6"/>
    <w:multiLevelType w:val="multilevel"/>
    <w:tmpl w:val="2E32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0F0D"/>
    <w:rsid w:val="00206E53"/>
    <w:rsid w:val="00430F0D"/>
    <w:rsid w:val="00B42D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D12"/>
    <w:pPr>
      <w:bidi/>
    </w:pPr>
  </w:style>
  <w:style w:type="paragraph" w:styleId="Heading2">
    <w:name w:val="heading 2"/>
    <w:basedOn w:val="Normal"/>
    <w:next w:val="Normal"/>
    <w:link w:val="Heading2Char"/>
    <w:uiPriority w:val="9"/>
    <w:semiHidden/>
    <w:unhideWhenUsed/>
    <w:qFormat/>
    <w:rsid w:val="00430F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0F0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430F0D"/>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w-headline">
    <w:name w:val="mw-headline"/>
    <w:basedOn w:val="DefaultParagraphFont"/>
    <w:rsid w:val="00430F0D"/>
  </w:style>
  <w:style w:type="character" w:styleId="Hyperlink">
    <w:name w:val="Hyperlink"/>
    <w:basedOn w:val="DefaultParagraphFont"/>
    <w:uiPriority w:val="99"/>
    <w:semiHidden/>
    <w:unhideWhenUsed/>
    <w:rsid w:val="00430F0D"/>
    <w:rPr>
      <w:color w:val="0000FF"/>
      <w:u w:val="single"/>
    </w:rPr>
  </w:style>
  <w:style w:type="paragraph" w:styleId="NormalWeb">
    <w:name w:val="Normal (Web)"/>
    <w:basedOn w:val="Normal"/>
    <w:uiPriority w:val="99"/>
    <w:unhideWhenUsed/>
    <w:rsid w:val="00430F0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430F0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30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F0D"/>
    <w:rPr>
      <w:rFonts w:ascii="Tahoma" w:hAnsi="Tahoma" w:cs="Tahoma"/>
      <w:sz w:val="16"/>
      <w:szCs w:val="16"/>
    </w:rPr>
  </w:style>
  <w:style w:type="character" w:customStyle="1" w:styleId="editsection">
    <w:name w:val="editsection"/>
    <w:basedOn w:val="DefaultParagraphFont"/>
    <w:rsid w:val="00430F0D"/>
  </w:style>
  <w:style w:type="paragraph" w:styleId="ListParagraph">
    <w:name w:val="List Paragraph"/>
    <w:basedOn w:val="Normal"/>
    <w:uiPriority w:val="34"/>
    <w:qFormat/>
    <w:rsid w:val="00430F0D"/>
    <w:pPr>
      <w:ind w:left="720"/>
      <w:contextualSpacing/>
    </w:pPr>
  </w:style>
  <w:style w:type="character" w:customStyle="1" w:styleId="Heading2Char">
    <w:name w:val="Heading 2 Char"/>
    <w:basedOn w:val="DefaultParagraphFont"/>
    <w:link w:val="Heading2"/>
    <w:uiPriority w:val="9"/>
    <w:semiHidden/>
    <w:rsid w:val="00430F0D"/>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430F0D"/>
    <w:rPr>
      <w:b/>
      <w:bCs/>
    </w:rPr>
  </w:style>
  <w:style w:type="character" w:customStyle="1" w:styleId="Heading3Char">
    <w:name w:val="Heading 3 Char"/>
    <w:basedOn w:val="DefaultParagraphFont"/>
    <w:link w:val="Heading3"/>
    <w:uiPriority w:val="9"/>
    <w:semiHidden/>
    <w:rsid w:val="00430F0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47415191">
      <w:bodyDiv w:val="1"/>
      <w:marLeft w:val="0"/>
      <w:marRight w:val="0"/>
      <w:marTop w:val="0"/>
      <w:marBottom w:val="0"/>
      <w:divBdr>
        <w:top w:val="none" w:sz="0" w:space="0" w:color="auto"/>
        <w:left w:val="none" w:sz="0" w:space="0" w:color="auto"/>
        <w:bottom w:val="none" w:sz="0" w:space="0" w:color="auto"/>
        <w:right w:val="none" w:sz="0" w:space="0" w:color="auto"/>
      </w:divBdr>
    </w:div>
    <w:div w:id="380598813">
      <w:bodyDiv w:val="1"/>
      <w:marLeft w:val="0"/>
      <w:marRight w:val="0"/>
      <w:marTop w:val="0"/>
      <w:marBottom w:val="0"/>
      <w:divBdr>
        <w:top w:val="none" w:sz="0" w:space="0" w:color="auto"/>
        <w:left w:val="none" w:sz="0" w:space="0" w:color="auto"/>
        <w:bottom w:val="none" w:sz="0" w:space="0" w:color="auto"/>
        <w:right w:val="none" w:sz="0" w:space="0" w:color="auto"/>
      </w:divBdr>
      <w:divsChild>
        <w:div w:id="1240211635">
          <w:marLeft w:val="0"/>
          <w:marRight w:val="0"/>
          <w:marTop w:val="0"/>
          <w:marBottom w:val="0"/>
          <w:divBdr>
            <w:top w:val="none" w:sz="0" w:space="0" w:color="auto"/>
            <w:left w:val="none" w:sz="0" w:space="0" w:color="auto"/>
            <w:bottom w:val="none" w:sz="0" w:space="0" w:color="auto"/>
            <w:right w:val="none" w:sz="0" w:space="0" w:color="auto"/>
          </w:divBdr>
          <w:divsChild>
            <w:div w:id="467480244">
              <w:marLeft w:val="0"/>
              <w:marRight w:val="0"/>
              <w:marTop w:val="0"/>
              <w:marBottom w:val="0"/>
              <w:divBdr>
                <w:top w:val="none" w:sz="0" w:space="0" w:color="auto"/>
                <w:left w:val="none" w:sz="0" w:space="0" w:color="auto"/>
                <w:bottom w:val="none" w:sz="0" w:space="0" w:color="auto"/>
                <w:right w:val="none" w:sz="0" w:space="0" w:color="auto"/>
              </w:divBdr>
              <w:divsChild>
                <w:div w:id="848524417">
                  <w:marLeft w:val="0"/>
                  <w:marRight w:val="0"/>
                  <w:marTop w:val="0"/>
                  <w:marBottom w:val="0"/>
                  <w:divBdr>
                    <w:top w:val="none" w:sz="0" w:space="0" w:color="auto"/>
                    <w:left w:val="none" w:sz="0" w:space="0" w:color="auto"/>
                    <w:bottom w:val="none" w:sz="0" w:space="0" w:color="auto"/>
                    <w:right w:val="none" w:sz="0" w:space="0" w:color="auto"/>
                  </w:divBdr>
                  <w:divsChild>
                    <w:div w:id="1815759078">
                      <w:marLeft w:val="0"/>
                      <w:marRight w:val="0"/>
                      <w:marTop w:val="0"/>
                      <w:marBottom w:val="0"/>
                      <w:divBdr>
                        <w:top w:val="none" w:sz="0" w:space="0" w:color="auto"/>
                        <w:left w:val="none" w:sz="0" w:space="0" w:color="auto"/>
                        <w:bottom w:val="none" w:sz="0" w:space="0" w:color="auto"/>
                        <w:right w:val="none" w:sz="0" w:space="0" w:color="auto"/>
                      </w:divBdr>
                      <w:divsChild>
                        <w:div w:id="2073848199">
                          <w:marLeft w:val="0"/>
                          <w:marRight w:val="0"/>
                          <w:marTop w:val="0"/>
                          <w:marBottom w:val="120"/>
                          <w:divBdr>
                            <w:top w:val="none" w:sz="0" w:space="0" w:color="auto"/>
                            <w:left w:val="none" w:sz="0" w:space="0" w:color="auto"/>
                            <w:bottom w:val="none" w:sz="0" w:space="0" w:color="auto"/>
                            <w:right w:val="none" w:sz="0" w:space="0" w:color="auto"/>
                          </w:divBdr>
                        </w:div>
                        <w:div w:id="2018192441">
                          <w:marLeft w:val="0"/>
                          <w:marRight w:val="0"/>
                          <w:marTop w:val="0"/>
                          <w:marBottom w:val="0"/>
                          <w:divBdr>
                            <w:top w:val="none" w:sz="0" w:space="0" w:color="auto"/>
                            <w:left w:val="none" w:sz="0" w:space="0" w:color="auto"/>
                            <w:bottom w:val="none" w:sz="0" w:space="0" w:color="auto"/>
                            <w:right w:val="none" w:sz="0" w:space="0" w:color="auto"/>
                          </w:divBdr>
                          <w:divsChild>
                            <w:div w:id="880941634">
                              <w:marLeft w:val="0"/>
                              <w:marRight w:val="0"/>
                              <w:marTop w:val="0"/>
                              <w:marBottom w:val="0"/>
                              <w:divBdr>
                                <w:top w:val="none" w:sz="0" w:space="0" w:color="auto"/>
                                <w:left w:val="none" w:sz="0" w:space="0" w:color="auto"/>
                                <w:bottom w:val="none" w:sz="0" w:space="0" w:color="auto"/>
                                <w:right w:val="none" w:sz="0" w:space="0" w:color="auto"/>
                              </w:divBdr>
                              <w:divsChild>
                                <w:div w:id="2072607981">
                                  <w:marLeft w:val="0"/>
                                  <w:marRight w:val="0"/>
                                  <w:marTop w:val="0"/>
                                  <w:marBottom w:val="0"/>
                                  <w:divBdr>
                                    <w:top w:val="none" w:sz="0" w:space="0" w:color="auto"/>
                                    <w:left w:val="none" w:sz="0" w:space="0" w:color="auto"/>
                                    <w:bottom w:val="none" w:sz="0" w:space="0" w:color="auto"/>
                                    <w:right w:val="none" w:sz="0" w:space="0" w:color="auto"/>
                                  </w:divBdr>
                                  <w:divsChild>
                                    <w:div w:id="16040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623608">
      <w:bodyDiv w:val="1"/>
      <w:marLeft w:val="0"/>
      <w:marRight w:val="0"/>
      <w:marTop w:val="0"/>
      <w:marBottom w:val="0"/>
      <w:divBdr>
        <w:top w:val="none" w:sz="0" w:space="0" w:color="auto"/>
        <w:left w:val="none" w:sz="0" w:space="0" w:color="auto"/>
        <w:bottom w:val="none" w:sz="0" w:space="0" w:color="auto"/>
        <w:right w:val="none" w:sz="0" w:space="0" w:color="auto"/>
      </w:divBdr>
      <w:divsChild>
        <w:div w:id="1621496016">
          <w:marLeft w:val="0"/>
          <w:marRight w:val="0"/>
          <w:marTop w:val="0"/>
          <w:marBottom w:val="0"/>
          <w:divBdr>
            <w:top w:val="none" w:sz="0" w:space="0" w:color="auto"/>
            <w:left w:val="none" w:sz="0" w:space="0" w:color="auto"/>
            <w:bottom w:val="none" w:sz="0" w:space="0" w:color="auto"/>
            <w:right w:val="none" w:sz="0" w:space="0" w:color="auto"/>
          </w:divBdr>
          <w:divsChild>
            <w:div w:id="1290941469">
              <w:marLeft w:val="0"/>
              <w:marRight w:val="0"/>
              <w:marTop w:val="0"/>
              <w:marBottom w:val="0"/>
              <w:divBdr>
                <w:top w:val="none" w:sz="0" w:space="0" w:color="auto"/>
                <w:left w:val="none" w:sz="0" w:space="0" w:color="auto"/>
                <w:bottom w:val="none" w:sz="0" w:space="0" w:color="auto"/>
                <w:right w:val="none" w:sz="0" w:space="0" w:color="auto"/>
              </w:divBdr>
              <w:divsChild>
                <w:div w:id="708607741">
                  <w:marLeft w:val="0"/>
                  <w:marRight w:val="0"/>
                  <w:marTop w:val="0"/>
                  <w:marBottom w:val="0"/>
                  <w:divBdr>
                    <w:top w:val="none" w:sz="0" w:space="0" w:color="auto"/>
                    <w:left w:val="none" w:sz="0" w:space="0" w:color="auto"/>
                    <w:bottom w:val="none" w:sz="0" w:space="0" w:color="auto"/>
                    <w:right w:val="none" w:sz="0" w:space="0" w:color="auto"/>
                  </w:divBdr>
                  <w:divsChild>
                    <w:div w:id="215554394">
                      <w:marLeft w:val="0"/>
                      <w:marRight w:val="0"/>
                      <w:marTop w:val="0"/>
                      <w:marBottom w:val="0"/>
                      <w:divBdr>
                        <w:top w:val="none" w:sz="0" w:space="0" w:color="auto"/>
                        <w:left w:val="none" w:sz="0" w:space="0" w:color="auto"/>
                        <w:bottom w:val="none" w:sz="0" w:space="0" w:color="auto"/>
                        <w:right w:val="none" w:sz="0" w:space="0" w:color="auto"/>
                      </w:divBdr>
                      <w:divsChild>
                        <w:div w:id="1609504154">
                          <w:marLeft w:val="0"/>
                          <w:marRight w:val="0"/>
                          <w:marTop w:val="0"/>
                          <w:marBottom w:val="120"/>
                          <w:divBdr>
                            <w:top w:val="none" w:sz="0" w:space="0" w:color="auto"/>
                            <w:left w:val="none" w:sz="0" w:space="0" w:color="auto"/>
                            <w:bottom w:val="none" w:sz="0" w:space="0" w:color="auto"/>
                            <w:right w:val="none" w:sz="0" w:space="0" w:color="auto"/>
                          </w:divBdr>
                        </w:div>
                        <w:div w:id="1795247041">
                          <w:marLeft w:val="0"/>
                          <w:marRight w:val="0"/>
                          <w:marTop w:val="0"/>
                          <w:marBottom w:val="0"/>
                          <w:divBdr>
                            <w:top w:val="none" w:sz="0" w:space="0" w:color="auto"/>
                            <w:left w:val="none" w:sz="0" w:space="0" w:color="auto"/>
                            <w:bottom w:val="none" w:sz="0" w:space="0" w:color="auto"/>
                            <w:right w:val="none" w:sz="0" w:space="0" w:color="auto"/>
                          </w:divBdr>
                          <w:divsChild>
                            <w:div w:id="1826504361">
                              <w:marLeft w:val="0"/>
                              <w:marRight w:val="0"/>
                              <w:marTop w:val="0"/>
                              <w:marBottom w:val="0"/>
                              <w:divBdr>
                                <w:top w:val="none" w:sz="0" w:space="0" w:color="auto"/>
                                <w:left w:val="none" w:sz="0" w:space="0" w:color="auto"/>
                                <w:bottom w:val="none" w:sz="0" w:space="0" w:color="auto"/>
                                <w:right w:val="none" w:sz="0" w:space="0" w:color="auto"/>
                              </w:divBdr>
                              <w:divsChild>
                                <w:div w:id="250044415">
                                  <w:marLeft w:val="0"/>
                                  <w:marRight w:val="0"/>
                                  <w:marTop w:val="0"/>
                                  <w:marBottom w:val="0"/>
                                  <w:divBdr>
                                    <w:top w:val="none" w:sz="0" w:space="0" w:color="auto"/>
                                    <w:left w:val="none" w:sz="0" w:space="0" w:color="auto"/>
                                    <w:bottom w:val="none" w:sz="0" w:space="0" w:color="auto"/>
                                    <w:right w:val="none" w:sz="0" w:space="0" w:color="auto"/>
                                  </w:divBdr>
                                  <w:divsChild>
                                    <w:div w:id="12619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049637">
      <w:bodyDiv w:val="1"/>
      <w:marLeft w:val="0"/>
      <w:marRight w:val="0"/>
      <w:marTop w:val="0"/>
      <w:marBottom w:val="0"/>
      <w:divBdr>
        <w:top w:val="none" w:sz="0" w:space="0" w:color="auto"/>
        <w:left w:val="none" w:sz="0" w:space="0" w:color="auto"/>
        <w:bottom w:val="none" w:sz="0" w:space="0" w:color="auto"/>
        <w:right w:val="none" w:sz="0" w:space="0" w:color="auto"/>
      </w:divBdr>
      <w:divsChild>
        <w:div w:id="1673290933">
          <w:marLeft w:val="0"/>
          <w:marRight w:val="0"/>
          <w:marTop w:val="0"/>
          <w:marBottom w:val="0"/>
          <w:divBdr>
            <w:top w:val="none" w:sz="0" w:space="0" w:color="auto"/>
            <w:left w:val="none" w:sz="0" w:space="0" w:color="auto"/>
            <w:bottom w:val="none" w:sz="0" w:space="0" w:color="auto"/>
            <w:right w:val="none" w:sz="0" w:space="0" w:color="auto"/>
          </w:divBdr>
          <w:divsChild>
            <w:div w:id="550581351">
              <w:marLeft w:val="0"/>
              <w:marRight w:val="0"/>
              <w:marTop w:val="0"/>
              <w:marBottom w:val="0"/>
              <w:divBdr>
                <w:top w:val="none" w:sz="0" w:space="0" w:color="auto"/>
                <w:left w:val="none" w:sz="0" w:space="0" w:color="auto"/>
                <w:bottom w:val="none" w:sz="0" w:space="0" w:color="auto"/>
                <w:right w:val="none" w:sz="0" w:space="0" w:color="auto"/>
              </w:divBdr>
              <w:divsChild>
                <w:div w:id="1702971274">
                  <w:marLeft w:val="0"/>
                  <w:marRight w:val="0"/>
                  <w:marTop w:val="0"/>
                  <w:marBottom w:val="0"/>
                  <w:divBdr>
                    <w:top w:val="none" w:sz="0" w:space="0" w:color="auto"/>
                    <w:left w:val="none" w:sz="0" w:space="0" w:color="auto"/>
                    <w:bottom w:val="none" w:sz="0" w:space="0" w:color="auto"/>
                    <w:right w:val="none" w:sz="0" w:space="0" w:color="auto"/>
                  </w:divBdr>
                  <w:divsChild>
                    <w:div w:id="58938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65373">
      <w:bodyDiv w:val="1"/>
      <w:marLeft w:val="0"/>
      <w:marRight w:val="0"/>
      <w:marTop w:val="0"/>
      <w:marBottom w:val="0"/>
      <w:divBdr>
        <w:top w:val="none" w:sz="0" w:space="0" w:color="auto"/>
        <w:left w:val="none" w:sz="0" w:space="0" w:color="auto"/>
        <w:bottom w:val="none" w:sz="0" w:space="0" w:color="auto"/>
        <w:right w:val="none" w:sz="0" w:space="0" w:color="auto"/>
      </w:divBdr>
    </w:div>
    <w:div w:id="736585549">
      <w:bodyDiv w:val="1"/>
      <w:marLeft w:val="0"/>
      <w:marRight w:val="0"/>
      <w:marTop w:val="0"/>
      <w:marBottom w:val="0"/>
      <w:divBdr>
        <w:top w:val="none" w:sz="0" w:space="0" w:color="auto"/>
        <w:left w:val="none" w:sz="0" w:space="0" w:color="auto"/>
        <w:bottom w:val="none" w:sz="0" w:space="0" w:color="auto"/>
        <w:right w:val="none" w:sz="0" w:space="0" w:color="auto"/>
      </w:divBdr>
    </w:div>
    <w:div w:id="824973391">
      <w:bodyDiv w:val="1"/>
      <w:marLeft w:val="0"/>
      <w:marRight w:val="0"/>
      <w:marTop w:val="0"/>
      <w:marBottom w:val="0"/>
      <w:divBdr>
        <w:top w:val="none" w:sz="0" w:space="0" w:color="auto"/>
        <w:left w:val="none" w:sz="0" w:space="0" w:color="auto"/>
        <w:bottom w:val="none" w:sz="0" w:space="0" w:color="auto"/>
        <w:right w:val="none" w:sz="0" w:space="0" w:color="auto"/>
      </w:divBdr>
      <w:divsChild>
        <w:div w:id="1284388372">
          <w:marLeft w:val="0"/>
          <w:marRight w:val="0"/>
          <w:marTop w:val="0"/>
          <w:marBottom w:val="0"/>
          <w:divBdr>
            <w:top w:val="none" w:sz="0" w:space="0" w:color="auto"/>
            <w:left w:val="none" w:sz="0" w:space="0" w:color="auto"/>
            <w:bottom w:val="none" w:sz="0" w:space="0" w:color="auto"/>
            <w:right w:val="none" w:sz="0" w:space="0" w:color="auto"/>
          </w:divBdr>
          <w:divsChild>
            <w:div w:id="1654945225">
              <w:marLeft w:val="0"/>
              <w:marRight w:val="0"/>
              <w:marTop w:val="0"/>
              <w:marBottom w:val="0"/>
              <w:divBdr>
                <w:top w:val="none" w:sz="0" w:space="0" w:color="auto"/>
                <w:left w:val="none" w:sz="0" w:space="0" w:color="auto"/>
                <w:bottom w:val="none" w:sz="0" w:space="0" w:color="auto"/>
                <w:right w:val="none" w:sz="0" w:space="0" w:color="auto"/>
              </w:divBdr>
              <w:divsChild>
                <w:div w:id="2146502979">
                  <w:marLeft w:val="0"/>
                  <w:marRight w:val="0"/>
                  <w:marTop w:val="0"/>
                  <w:marBottom w:val="0"/>
                  <w:divBdr>
                    <w:top w:val="none" w:sz="0" w:space="0" w:color="auto"/>
                    <w:left w:val="none" w:sz="0" w:space="0" w:color="auto"/>
                    <w:bottom w:val="none" w:sz="0" w:space="0" w:color="auto"/>
                    <w:right w:val="none" w:sz="0" w:space="0" w:color="auto"/>
                  </w:divBdr>
                  <w:divsChild>
                    <w:div w:id="1035077265">
                      <w:marLeft w:val="0"/>
                      <w:marRight w:val="0"/>
                      <w:marTop w:val="0"/>
                      <w:marBottom w:val="0"/>
                      <w:divBdr>
                        <w:top w:val="none" w:sz="0" w:space="0" w:color="auto"/>
                        <w:left w:val="none" w:sz="0" w:space="0" w:color="auto"/>
                        <w:bottom w:val="none" w:sz="0" w:space="0" w:color="auto"/>
                        <w:right w:val="none" w:sz="0" w:space="0" w:color="auto"/>
                      </w:divBdr>
                      <w:divsChild>
                        <w:div w:id="73210770">
                          <w:marLeft w:val="0"/>
                          <w:marRight w:val="0"/>
                          <w:marTop w:val="0"/>
                          <w:marBottom w:val="120"/>
                          <w:divBdr>
                            <w:top w:val="none" w:sz="0" w:space="0" w:color="auto"/>
                            <w:left w:val="none" w:sz="0" w:space="0" w:color="auto"/>
                            <w:bottom w:val="none" w:sz="0" w:space="0" w:color="auto"/>
                            <w:right w:val="none" w:sz="0" w:space="0" w:color="auto"/>
                          </w:divBdr>
                        </w:div>
                        <w:div w:id="8215023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831071217">
      <w:bodyDiv w:val="1"/>
      <w:marLeft w:val="0"/>
      <w:marRight w:val="0"/>
      <w:marTop w:val="0"/>
      <w:marBottom w:val="0"/>
      <w:divBdr>
        <w:top w:val="none" w:sz="0" w:space="0" w:color="auto"/>
        <w:left w:val="none" w:sz="0" w:space="0" w:color="auto"/>
        <w:bottom w:val="none" w:sz="0" w:space="0" w:color="auto"/>
        <w:right w:val="none" w:sz="0" w:space="0" w:color="auto"/>
      </w:divBdr>
    </w:div>
    <w:div w:id="910507607">
      <w:bodyDiv w:val="1"/>
      <w:marLeft w:val="0"/>
      <w:marRight w:val="0"/>
      <w:marTop w:val="0"/>
      <w:marBottom w:val="0"/>
      <w:divBdr>
        <w:top w:val="none" w:sz="0" w:space="0" w:color="auto"/>
        <w:left w:val="none" w:sz="0" w:space="0" w:color="auto"/>
        <w:bottom w:val="none" w:sz="0" w:space="0" w:color="auto"/>
        <w:right w:val="none" w:sz="0" w:space="0" w:color="auto"/>
      </w:divBdr>
    </w:div>
    <w:div w:id="921790866">
      <w:bodyDiv w:val="1"/>
      <w:marLeft w:val="0"/>
      <w:marRight w:val="0"/>
      <w:marTop w:val="0"/>
      <w:marBottom w:val="0"/>
      <w:divBdr>
        <w:top w:val="none" w:sz="0" w:space="0" w:color="auto"/>
        <w:left w:val="none" w:sz="0" w:space="0" w:color="auto"/>
        <w:bottom w:val="none" w:sz="0" w:space="0" w:color="auto"/>
        <w:right w:val="none" w:sz="0" w:space="0" w:color="auto"/>
      </w:divBdr>
    </w:div>
    <w:div w:id="1082020092">
      <w:bodyDiv w:val="1"/>
      <w:marLeft w:val="0"/>
      <w:marRight w:val="0"/>
      <w:marTop w:val="0"/>
      <w:marBottom w:val="0"/>
      <w:divBdr>
        <w:top w:val="none" w:sz="0" w:space="0" w:color="auto"/>
        <w:left w:val="none" w:sz="0" w:space="0" w:color="auto"/>
        <w:bottom w:val="none" w:sz="0" w:space="0" w:color="auto"/>
        <w:right w:val="none" w:sz="0" w:space="0" w:color="auto"/>
      </w:divBdr>
      <w:divsChild>
        <w:div w:id="222453895">
          <w:marLeft w:val="0"/>
          <w:marRight w:val="0"/>
          <w:marTop w:val="0"/>
          <w:marBottom w:val="0"/>
          <w:divBdr>
            <w:top w:val="none" w:sz="0" w:space="0" w:color="auto"/>
            <w:left w:val="none" w:sz="0" w:space="0" w:color="auto"/>
            <w:bottom w:val="none" w:sz="0" w:space="0" w:color="auto"/>
            <w:right w:val="none" w:sz="0" w:space="0" w:color="auto"/>
          </w:divBdr>
          <w:divsChild>
            <w:div w:id="373625190">
              <w:marLeft w:val="0"/>
              <w:marRight w:val="0"/>
              <w:marTop w:val="0"/>
              <w:marBottom w:val="0"/>
              <w:divBdr>
                <w:top w:val="none" w:sz="0" w:space="0" w:color="auto"/>
                <w:left w:val="none" w:sz="0" w:space="0" w:color="auto"/>
                <w:bottom w:val="none" w:sz="0" w:space="0" w:color="auto"/>
                <w:right w:val="none" w:sz="0" w:space="0" w:color="auto"/>
              </w:divBdr>
              <w:divsChild>
                <w:div w:id="601450357">
                  <w:marLeft w:val="0"/>
                  <w:marRight w:val="0"/>
                  <w:marTop w:val="0"/>
                  <w:marBottom w:val="0"/>
                  <w:divBdr>
                    <w:top w:val="none" w:sz="0" w:space="0" w:color="auto"/>
                    <w:left w:val="none" w:sz="0" w:space="0" w:color="auto"/>
                    <w:bottom w:val="none" w:sz="0" w:space="0" w:color="auto"/>
                    <w:right w:val="none" w:sz="0" w:space="0" w:color="auto"/>
                  </w:divBdr>
                  <w:divsChild>
                    <w:div w:id="1862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2153">
      <w:bodyDiv w:val="1"/>
      <w:marLeft w:val="0"/>
      <w:marRight w:val="0"/>
      <w:marTop w:val="0"/>
      <w:marBottom w:val="0"/>
      <w:divBdr>
        <w:top w:val="none" w:sz="0" w:space="0" w:color="auto"/>
        <w:left w:val="none" w:sz="0" w:space="0" w:color="auto"/>
        <w:bottom w:val="none" w:sz="0" w:space="0" w:color="auto"/>
        <w:right w:val="none" w:sz="0" w:space="0" w:color="auto"/>
      </w:divBdr>
    </w:div>
    <w:div w:id="1659725301">
      <w:bodyDiv w:val="1"/>
      <w:marLeft w:val="0"/>
      <w:marRight w:val="0"/>
      <w:marTop w:val="0"/>
      <w:marBottom w:val="0"/>
      <w:divBdr>
        <w:top w:val="none" w:sz="0" w:space="0" w:color="auto"/>
        <w:left w:val="none" w:sz="0" w:space="0" w:color="auto"/>
        <w:bottom w:val="none" w:sz="0" w:space="0" w:color="auto"/>
        <w:right w:val="none" w:sz="0" w:space="0" w:color="auto"/>
      </w:divBdr>
    </w:div>
    <w:div w:id="1710297556">
      <w:bodyDiv w:val="1"/>
      <w:marLeft w:val="0"/>
      <w:marRight w:val="0"/>
      <w:marTop w:val="0"/>
      <w:marBottom w:val="0"/>
      <w:divBdr>
        <w:top w:val="none" w:sz="0" w:space="0" w:color="auto"/>
        <w:left w:val="none" w:sz="0" w:space="0" w:color="auto"/>
        <w:bottom w:val="none" w:sz="0" w:space="0" w:color="auto"/>
        <w:right w:val="none" w:sz="0" w:space="0" w:color="auto"/>
      </w:divBdr>
    </w:div>
    <w:div w:id="1777822983">
      <w:bodyDiv w:val="1"/>
      <w:marLeft w:val="0"/>
      <w:marRight w:val="0"/>
      <w:marTop w:val="0"/>
      <w:marBottom w:val="0"/>
      <w:divBdr>
        <w:top w:val="none" w:sz="0" w:space="0" w:color="auto"/>
        <w:left w:val="none" w:sz="0" w:space="0" w:color="auto"/>
        <w:bottom w:val="none" w:sz="0" w:space="0" w:color="auto"/>
        <w:right w:val="none" w:sz="0" w:space="0" w:color="auto"/>
      </w:divBdr>
    </w:div>
    <w:div w:id="1837725568">
      <w:bodyDiv w:val="1"/>
      <w:marLeft w:val="0"/>
      <w:marRight w:val="0"/>
      <w:marTop w:val="0"/>
      <w:marBottom w:val="0"/>
      <w:divBdr>
        <w:top w:val="none" w:sz="0" w:space="0" w:color="auto"/>
        <w:left w:val="none" w:sz="0" w:space="0" w:color="auto"/>
        <w:bottom w:val="none" w:sz="0" w:space="0" w:color="auto"/>
        <w:right w:val="none" w:sz="0" w:space="0" w:color="auto"/>
      </w:divBdr>
    </w:div>
    <w:div w:id="183849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thinkquest.org/10136/glossary.htm" TargetMode="External"/><Relationship Id="rId3" Type="http://schemas.openxmlformats.org/officeDocument/2006/relationships/styles" Target="styles.xml"/><Relationship Id="rId7" Type="http://schemas.openxmlformats.org/officeDocument/2006/relationships/hyperlink" Target="http://library.thinkquest.org/10136/glossary.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brary.thinkquest.org/10136/glossary.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8E562-035C-4DFC-AC97-21085616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1223</Words>
  <Characters>6977</Characters>
  <Application>Microsoft Office Word</Application>
  <DocSecurity>0</DocSecurity>
  <Lines>58</Lines>
  <Paragraphs>16</Paragraphs>
  <ScaleCrop>false</ScaleCrop>
  <Company/>
  <LinksUpToDate>false</LinksUpToDate>
  <CharactersWithSpaces>8184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 H</dc:creator>
  <cp:lastModifiedBy>OMAR ! H</cp:lastModifiedBy>
  <cp:revision>1</cp:revision>
  <dcterms:created xsi:type="dcterms:W3CDTF">2009-12-20T15:20:00Z</dcterms:created>
  <dcterms:modified xsi:type="dcterms:W3CDTF">2009-12-20T15:44:00Z</dcterms:modified>
</cp:coreProperties>
</file>