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9EE" w:rsidRPr="00E519EE" w:rsidRDefault="00E519EE" w:rsidP="00E519EE">
      <w:pPr>
        <w:spacing w:before="100" w:beforeAutospacing="1" w:after="100" w:afterAutospacing="1" w:line="240" w:lineRule="auto"/>
        <w:rPr>
          <w:rFonts w:ascii="Times New Roman" w:eastAsia="Times New Roman" w:hAnsi="Times New Roman" w:cs="Times New Roman"/>
          <w:color w:val="000000"/>
          <w:sz w:val="24"/>
          <w:szCs w:val="24"/>
        </w:rPr>
      </w:pPr>
      <w:r w:rsidRPr="00E519EE">
        <w:rPr>
          <w:rFonts w:ascii="Times New Roman" w:eastAsia="Times New Roman" w:hAnsi="Times New Roman" w:cs="Simplified Arabic" w:hint="cs"/>
          <w:color w:val="FF0000"/>
          <w:sz w:val="24"/>
          <w:szCs w:val="24"/>
          <w:rtl/>
        </w:rPr>
        <w:t>{ 12 - 16 } { وَلَقَدْ خَلَقْنَا الْإِنْسَانَ مِنْ سُلَالَةٍ مِنْ طِينٍ * ثُمَّ جَعَلْنَاهُ نُطْفَةً فِي قَرَارٍ مَكِينٍ * ثُمَّ خَلَقْنَا النُّطْفَةَ عَلَقَةً فَخَلَقْنَا الْعَلَقَةَ مُضْغَةً فَخَلَقْنَا الْمُضْغَةَ عِظَامًا فَكَسَوْنَا الْعِظَامَ لَحْمًا ثُمَّ أَنْشَأْنَاهُ خَلْقًا آخَرَ فَتَبَارَكَ اللَّهُ أَحْسَنُ الْخَالِقِينَ * ثُمَّ إِنَّكُمْ بَعْدَ ذَلِكَ لَمَيِّتُونَ * ثُمَّ إِنَّكُمْ يَوْمَ الْقِيَامَةِ تُبْعَثُونَ }</w:t>
      </w:r>
    </w:p>
    <w:p w:rsidR="00E519EE" w:rsidRPr="00E519EE" w:rsidRDefault="00E519EE" w:rsidP="00E519EE">
      <w:pPr>
        <w:spacing w:before="100" w:beforeAutospacing="1" w:after="100" w:afterAutospacing="1" w:line="240" w:lineRule="auto"/>
        <w:rPr>
          <w:rFonts w:ascii="Times New Roman" w:eastAsia="Times New Roman" w:hAnsi="Times New Roman" w:cs="Times New Roman"/>
          <w:color w:val="000000"/>
          <w:sz w:val="24"/>
          <w:szCs w:val="24"/>
          <w:rtl/>
        </w:rPr>
      </w:pPr>
      <w:r w:rsidRPr="00E519EE">
        <w:rPr>
          <w:rFonts w:ascii="Times New Roman" w:eastAsia="Times New Roman" w:hAnsi="Times New Roman" w:cs="Simplified Arabic" w:hint="cs"/>
          <w:color w:val="000000"/>
          <w:sz w:val="24"/>
          <w:szCs w:val="24"/>
          <w:rtl/>
        </w:rPr>
        <w:t>ذكر الله في هذه الآيات أطوار الآدمي وتنقلاته، من ابتداء خلقه إلى آخر ما يصير إليه، فذكر ابتداء خلق أبي النوع البشري آدم عليه السلام، وأنه </w:t>
      </w:r>
      <w:r w:rsidRPr="00E519EE">
        <w:rPr>
          <w:rFonts w:ascii="Times New Roman" w:eastAsia="Times New Roman" w:hAnsi="Times New Roman" w:cs="Simplified Arabic" w:hint="cs"/>
          <w:color w:val="FF0000"/>
          <w:sz w:val="24"/>
          <w:szCs w:val="24"/>
          <w:rtl/>
        </w:rPr>
        <w:t>{ مِنْ سُلَالَةٍ مِنْ طِينٍ }</w:t>
      </w:r>
      <w:r w:rsidRPr="00E519EE">
        <w:rPr>
          <w:rFonts w:ascii="Times New Roman" w:eastAsia="Times New Roman" w:hAnsi="Times New Roman" w:cs="Simplified Arabic" w:hint="cs"/>
          <w:color w:val="000000"/>
          <w:sz w:val="24"/>
          <w:szCs w:val="24"/>
          <w:rtl/>
        </w:rPr>
        <w:t> أي: قد سلت، وأخذت من جميع الأرض، ولذلك جاء بنوه على قدر الأرض، منهم الطيب والخبيث، وبين ذلك، والسهل والحزن، وبين ذلك.</w:t>
      </w:r>
    </w:p>
    <w:p w:rsidR="00E519EE" w:rsidRPr="00E519EE" w:rsidRDefault="00E519EE" w:rsidP="00E519EE">
      <w:pPr>
        <w:spacing w:before="100" w:beforeAutospacing="1" w:after="100" w:afterAutospacing="1" w:line="240" w:lineRule="auto"/>
        <w:rPr>
          <w:rFonts w:ascii="Times New Roman" w:eastAsia="Times New Roman" w:hAnsi="Times New Roman" w:cs="Times New Roman"/>
          <w:color w:val="000000"/>
          <w:sz w:val="24"/>
          <w:szCs w:val="24"/>
          <w:rtl/>
        </w:rPr>
      </w:pPr>
      <w:r w:rsidRPr="00E519EE">
        <w:rPr>
          <w:rFonts w:ascii="Times New Roman" w:eastAsia="Times New Roman" w:hAnsi="Times New Roman" w:cs="Simplified Arabic" w:hint="cs"/>
          <w:color w:val="FF0000"/>
          <w:sz w:val="24"/>
          <w:szCs w:val="24"/>
          <w:rtl/>
        </w:rPr>
        <w:t>{ ثُمَّ جَعَلْنَاهُ }</w:t>
      </w:r>
      <w:r w:rsidRPr="00E519EE">
        <w:rPr>
          <w:rFonts w:ascii="Times New Roman" w:eastAsia="Times New Roman" w:hAnsi="Times New Roman" w:cs="Simplified Arabic" w:hint="cs"/>
          <w:color w:val="000000"/>
          <w:sz w:val="24"/>
          <w:szCs w:val="24"/>
          <w:rtl/>
        </w:rPr>
        <w:t> أي: جنس الآدميين </w:t>
      </w:r>
      <w:r w:rsidRPr="00E519EE">
        <w:rPr>
          <w:rFonts w:ascii="Times New Roman" w:eastAsia="Times New Roman" w:hAnsi="Times New Roman" w:cs="Simplified Arabic" w:hint="cs"/>
          <w:color w:val="FF0000"/>
          <w:sz w:val="24"/>
          <w:szCs w:val="24"/>
          <w:rtl/>
        </w:rPr>
        <w:t>{ نُطْفَةً }</w:t>
      </w:r>
      <w:r w:rsidRPr="00E519EE">
        <w:rPr>
          <w:rFonts w:ascii="Times New Roman" w:eastAsia="Times New Roman" w:hAnsi="Times New Roman" w:cs="Simplified Arabic" w:hint="cs"/>
          <w:color w:val="000000"/>
          <w:sz w:val="24"/>
          <w:szCs w:val="24"/>
          <w:rtl/>
        </w:rPr>
        <w:t> تخرج من بين الصلب والترائب، فتستقر </w:t>
      </w:r>
      <w:r w:rsidRPr="00E519EE">
        <w:rPr>
          <w:rFonts w:ascii="Times New Roman" w:eastAsia="Times New Roman" w:hAnsi="Times New Roman" w:cs="Simplified Arabic" w:hint="cs"/>
          <w:color w:val="FF0000"/>
          <w:sz w:val="24"/>
          <w:szCs w:val="24"/>
          <w:rtl/>
        </w:rPr>
        <w:t>{ فِي قَرَارٍ مَكِينٍ }</w:t>
      </w:r>
      <w:r w:rsidRPr="00E519EE">
        <w:rPr>
          <w:rFonts w:ascii="Times New Roman" w:eastAsia="Times New Roman" w:hAnsi="Times New Roman" w:cs="Simplified Arabic" w:hint="cs"/>
          <w:color w:val="000000"/>
          <w:sz w:val="24"/>
          <w:szCs w:val="24"/>
          <w:rtl/>
        </w:rPr>
        <w:t> وهو الرحم، محفوظة من الفساد والريح وغير ذلك.</w:t>
      </w:r>
    </w:p>
    <w:p w:rsidR="00E519EE" w:rsidRPr="00E519EE" w:rsidRDefault="00E519EE" w:rsidP="00E519EE">
      <w:pPr>
        <w:spacing w:before="100" w:beforeAutospacing="1" w:after="100" w:afterAutospacing="1" w:line="240" w:lineRule="auto"/>
        <w:rPr>
          <w:rFonts w:ascii="Times New Roman" w:eastAsia="Times New Roman" w:hAnsi="Times New Roman" w:cs="Times New Roman"/>
          <w:color w:val="000000"/>
          <w:sz w:val="24"/>
          <w:szCs w:val="24"/>
          <w:rtl/>
        </w:rPr>
      </w:pPr>
      <w:r w:rsidRPr="00E519EE">
        <w:rPr>
          <w:rFonts w:ascii="Times New Roman" w:eastAsia="Times New Roman" w:hAnsi="Times New Roman" w:cs="Simplified Arabic" w:hint="cs"/>
          <w:color w:val="FF0000"/>
          <w:sz w:val="24"/>
          <w:szCs w:val="24"/>
          <w:rtl/>
        </w:rPr>
        <w:t>{ ثُمَّ خَلَقْنَا النُّطْفَةَ }</w:t>
      </w:r>
      <w:r w:rsidRPr="00E519EE">
        <w:rPr>
          <w:rFonts w:ascii="Times New Roman" w:eastAsia="Times New Roman" w:hAnsi="Times New Roman" w:cs="Simplified Arabic" w:hint="cs"/>
          <w:color w:val="000000"/>
          <w:sz w:val="24"/>
          <w:szCs w:val="24"/>
          <w:rtl/>
        </w:rPr>
        <w:t> التي قد استقرت قبل </w:t>
      </w:r>
      <w:r w:rsidRPr="00E519EE">
        <w:rPr>
          <w:rFonts w:ascii="Times New Roman" w:eastAsia="Times New Roman" w:hAnsi="Times New Roman" w:cs="Simplified Arabic" w:hint="cs"/>
          <w:color w:val="FF0000"/>
          <w:sz w:val="24"/>
          <w:szCs w:val="24"/>
          <w:rtl/>
        </w:rPr>
        <w:t>{ عَلَقَةً }</w:t>
      </w:r>
      <w:r w:rsidRPr="00E519EE">
        <w:rPr>
          <w:rFonts w:ascii="Times New Roman" w:eastAsia="Times New Roman" w:hAnsi="Times New Roman" w:cs="Simplified Arabic" w:hint="cs"/>
          <w:color w:val="000000"/>
          <w:sz w:val="24"/>
          <w:szCs w:val="24"/>
          <w:rtl/>
        </w:rPr>
        <w:t> أي: دما أحمر، بعد مضي أربعين يوما من النطفة، </w:t>
      </w:r>
      <w:r w:rsidRPr="00E519EE">
        <w:rPr>
          <w:rFonts w:ascii="Times New Roman" w:eastAsia="Times New Roman" w:hAnsi="Times New Roman" w:cs="Simplified Arabic" w:hint="cs"/>
          <w:color w:val="FF0000"/>
          <w:sz w:val="24"/>
          <w:szCs w:val="24"/>
          <w:rtl/>
        </w:rPr>
        <w:t>{ فخَلَقْنَا الْعَلَقَةَ }</w:t>
      </w:r>
      <w:r w:rsidRPr="00E519EE">
        <w:rPr>
          <w:rFonts w:ascii="Times New Roman" w:eastAsia="Times New Roman" w:hAnsi="Times New Roman" w:cs="Simplified Arabic" w:hint="cs"/>
          <w:color w:val="000000"/>
          <w:sz w:val="24"/>
          <w:szCs w:val="24"/>
          <w:rtl/>
        </w:rPr>
        <w:t> بعد أربعين يوما </w:t>
      </w:r>
      <w:r w:rsidRPr="00E519EE">
        <w:rPr>
          <w:rFonts w:ascii="Times New Roman" w:eastAsia="Times New Roman" w:hAnsi="Times New Roman" w:cs="Simplified Arabic" w:hint="cs"/>
          <w:color w:val="FF0000"/>
          <w:sz w:val="24"/>
          <w:szCs w:val="24"/>
          <w:rtl/>
        </w:rPr>
        <w:t>{ مُضْغَةً }</w:t>
      </w:r>
      <w:r w:rsidRPr="00E519EE">
        <w:rPr>
          <w:rFonts w:ascii="Times New Roman" w:eastAsia="Times New Roman" w:hAnsi="Times New Roman" w:cs="Simplified Arabic" w:hint="cs"/>
          <w:color w:val="000000"/>
          <w:sz w:val="24"/>
          <w:szCs w:val="24"/>
          <w:rtl/>
        </w:rPr>
        <w:t> أي: قطعة لحم صغيرة، بقدر ما يمضغ من صغرها.</w:t>
      </w:r>
    </w:p>
    <w:p w:rsidR="00E519EE" w:rsidRPr="00E519EE" w:rsidRDefault="00E519EE" w:rsidP="00E519EE">
      <w:pPr>
        <w:spacing w:before="100" w:beforeAutospacing="1" w:after="100" w:afterAutospacing="1" w:line="240" w:lineRule="auto"/>
        <w:rPr>
          <w:rFonts w:ascii="Times New Roman" w:eastAsia="Times New Roman" w:hAnsi="Times New Roman" w:cs="Times New Roman"/>
          <w:color w:val="000000"/>
          <w:sz w:val="24"/>
          <w:szCs w:val="24"/>
          <w:rtl/>
        </w:rPr>
      </w:pPr>
      <w:r w:rsidRPr="00E519EE">
        <w:rPr>
          <w:rFonts w:ascii="Times New Roman" w:eastAsia="Times New Roman" w:hAnsi="Times New Roman" w:cs="Simplified Arabic" w:hint="cs"/>
          <w:color w:val="FF0000"/>
          <w:sz w:val="24"/>
          <w:szCs w:val="24"/>
          <w:rtl/>
        </w:rPr>
        <w:t>{ فَخَلَقْنَا الْمُضْغَةَ }</w:t>
      </w:r>
      <w:r w:rsidRPr="00E519EE">
        <w:rPr>
          <w:rFonts w:ascii="Times New Roman" w:eastAsia="Times New Roman" w:hAnsi="Times New Roman" w:cs="Simplified Arabic" w:hint="cs"/>
          <w:color w:val="000000"/>
          <w:sz w:val="24"/>
          <w:szCs w:val="24"/>
          <w:rtl/>
        </w:rPr>
        <w:t> اللينة </w:t>
      </w:r>
      <w:r w:rsidRPr="00E519EE">
        <w:rPr>
          <w:rFonts w:ascii="Times New Roman" w:eastAsia="Times New Roman" w:hAnsi="Times New Roman" w:cs="Simplified Arabic" w:hint="cs"/>
          <w:color w:val="FF0000"/>
          <w:sz w:val="24"/>
          <w:szCs w:val="24"/>
          <w:rtl/>
        </w:rPr>
        <w:t>{ عِظَامًا }</w:t>
      </w:r>
      <w:r w:rsidRPr="00E519EE">
        <w:rPr>
          <w:rFonts w:ascii="Times New Roman" w:eastAsia="Times New Roman" w:hAnsi="Times New Roman" w:cs="Simplified Arabic" w:hint="cs"/>
          <w:color w:val="000000"/>
          <w:sz w:val="24"/>
          <w:szCs w:val="24"/>
          <w:rtl/>
        </w:rPr>
        <w:t> صلبة، قد تخللت اللحم، بحسب حاجة البدن إليها، </w:t>
      </w:r>
      <w:r w:rsidRPr="00E519EE">
        <w:rPr>
          <w:rFonts w:ascii="Times New Roman" w:eastAsia="Times New Roman" w:hAnsi="Times New Roman" w:cs="Simplified Arabic" w:hint="cs"/>
          <w:color w:val="FF0000"/>
          <w:sz w:val="24"/>
          <w:szCs w:val="24"/>
          <w:rtl/>
        </w:rPr>
        <w:t>{ فَكَسَوْنَا الْعِظَامَ لَحْمًا }</w:t>
      </w:r>
      <w:r w:rsidRPr="00E519EE">
        <w:rPr>
          <w:rFonts w:ascii="Times New Roman" w:eastAsia="Times New Roman" w:hAnsi="Times New Roman" w:cs="Simplified Arabic" w:hint="cs"/>
          <w:color w:val="000000"/>
          <w:sz w:val="24"/>
          <w:szCs w:val="24"/>
          <w:rtl/>
        </w:rPr>
        <w:t> أي: جعلنا اللحم، كسوة للعظام، كما جعلنا العظام، عمادا للحم، وذلك في الأربعين الثالثة، </w:t>
      </w:r>
      <w:r w:rsidRPr="00E519EE">
        <w:rPr>
          <w:rFonts w:ascii="Times New Roman" w:eastAsia="Times New Roman" w:hAnsi="Times New Roman" w:cs="Simplified Arabic" w:hint="cs"/>
          <w:color w:val="FF0000"/>
          <w:sz w:val="24"/>
          <w:szCs w:val="24"/>
          <w:rtl/>
        </w:rPr>
        <w:t>{ ثُمَّ أَنْشَأْنَاهُ خَلْقًا آخَرَ }</w:t>
      </w:r>
      <w:r w:rsidRPr="00E519EE">
        <w:rPr>
          <w:rFonts w:ascii="Times New Roman" w:eastAsia="Times New Roman" w:hAnsi="Times New Roman" w:cs="Simplified Arabic" w:hint="cs"/>
          <w:color w:val="000000"/>
          <w:sz w:val="24"/>
          <w:szCs w:val="24"/>
          <w:rtl/>
        </w:rPr>
        <w:t> نفخ فيه الروح، فانتقل من كونه جمادا، إلى أن صار حيوانا، </w:t>
      </w:r>
      <w:r w:rsidRPr="00E519EE">
        <w:rPr>
          <w:rFonts w:ascii="Times New Roman" w:eastAsia="Times New Roman" w:hAnsi="Times New Roman" w:cs="Simplified Arabic" w:hint="cs"/>
          <w:color w:val="FF0000"/>
          <w:sz w:val="24"/>
          <w:szCs w:val="24"/>
          <w:rtl/>
        </w:rPr>
        <w:t>{ فَتَبَارَكَ اللَّهُ }</w:t>
      </w:r>
      <w:r w:rsidRPr="00E519EE">
        <w:rPr>
          <w:rFonts w:ascii="Times New Roman" w:eastAsia="Times New Roman" w:hAnsi="Times New Roman" w:cs="Simplified Arabic" w:hint="cs"/>
          <w:color w:val="000000"/>
          <w:sz w:val="24"/>
          <w:szCs w:val="24"/>
          <w:rtl/>
        </w:rPr>
        <w:t> أي: تعالى وتعاظم وكثر خيره </w:t>
      </w:r>
      <w:r w:rsidRPr="00E519EE">
        <w:rPr>
          <w:rFonts w:ascii="Times New Roman" w:eastAsia="Times New Roman" w:hAnsi="Times New Roman" w:cs="Simplified Arabic" w:hint="cs"/>
          <w:color w:val="FF0000"/>
          <w:sz w:val="24"/>
          <w:szCs w:val="24"/>
          <w:rtl/>
        </w:rPr>
        <w:t>{ أَحْسَنُ الْخَالِقِينَ }</w:t>
      </w:r>
      <w:r w:rsidRPr="00E519EE">
        <w:rPr>
          <w:rFonts w:ascii="Times New Roman" w:eastAsia="Times New Roman" w:hAnsi="Times New Roman" w:cs="Simplified Arabic" w:hint="cs"/>
          <w:color w:val="000000"/>
          <w:sz w:val="24"/>
          <w:szCs w:val="24"/>
          <w:rtl/>
        </w:rPr>
        <w:t> </w:t>
      </w:r>
      <w:r w:rsidRPr="00E519EE">
        <w:rPr>
          <w:rFonts w:ascii="Times New Roman" w:eastAsia="Times New Roman" w:hAnsi="Times New Roman" w:cs="Simplified Arabic" w:hint="cs"/>
          <w:color w:val="FF0000"/>
          <w:sz w:val="24"/>
          <w:szCs w:val="24"/>
          <w:rtl/>
        </w:rPr>
        <w:t>{ الذي أحسن كل شيء خلقه وبدأ خلق الإنسان من طين ثم جعل نسله من سلالة من ماء مهين ثم سواه ونفخ فيه من روحه وجعل لكم السمع والأبصار والأفئدة قليلا ما تشكرون }</w:t>
      </w:r>
      <w:r w:rsidRPr="00E519EE">
        <w:rPr>
          <w:rFonts w:ascii="Times New Roman" w:eastAsia="Times New Roman" w:hAnsi="Times New Roman" w:cs="Simplified Arabic" w:hint="cs"/>
          <w:color w:val="000000"/>
          <w:sz w:val="24"/>
          <w:szCs w:val="24"/>
          <w:rtl/>
        </w:rPr>
        <w:t> فخلقه كله حسن، والإنسان من أحسن مخلوقاته، بل هو أحسنها على الإطلاق، كما قال تعالى: </w:t>
      </w:r>
      <w:r w:rsidRPr="00E519EE">
        <w:rPr>
          <w:rFonts w:ascii="Times New Roman" w:eastAsia="Times New Roman" w:hAnsi="Times New Roman" w:cs="Simplified Arabic" w:hint="cs"/>
          <w:color w:val="FF0000"/>
          <w:sz w:val="24"/>
          <w:szCs w:val="24"/>
          <w:rtl/>
        </w:rPr>
        <w:t>{ لَقَدْ خَلَقْنَا الْإِنْسَانَ فِي أَحْسَنِ تَقْوِيمٍ }</w:t>
      </w:r>
      <w:r w:rsidRPr="00E519EE">
        <w:rPr>
          <w:rFonts w:ascii="Times New Roman" w:eastAsia="Times New Roman" w:hAnsi="Times New Roman" w:cs="Simplified Arabic" w:hint="cs"/>
          <w:color w:val="000000"/>
          <w:sz w:val="24"/>
          <w:szCs w:val="24"/>
          <w:rtl/>
        </w:rPr>
        <w:t> ولهذا كان خواصه أفضل المخلوقات وأكملها.</w:t>
      </w:r>
    </w:p>
    <w:p w:rsidR="00E519EE" w:rsidRPr="00E519EE" w:rsidRDefault="00E519EE" w:rsidP="00E519EE">
      <w:pPr>
        <w:spacing w:before="100" w:beforeAutospacing="1" w:after="100" w:afterAutospacing="1" w:line="240" w:lineRule="auto"/>
        <w:rPr>
          <w:rFonts w:ascii="Times New Roman" w:eastAsia="Times New Roman" w:hAnsi="Times New Roman" w:cs="Times New Roman"/>
          <w:color w:val="000000"/>
          <w:sz w:val="24"/>
          <w:szCs w:val="24"/>
          <w:rtl/>
        </w:rPr>
      </w:pPr>
      <w:r w:rsidRPr="00E519EE">
        <w:rPr>
          <w:rFonts w:ascii="Times New Roman" w:eastAsia="Times New Roman" w:hAnsi="Times New Roman" w:cs="Simplified Arabic" w:hint="cs"/>
          <w:color w:val="FF0000"/>
          <w:sz w:val="24"/>
          <w:szCs w:val="24"/>
          <w:rtl/>
        </w:rPr>
        <w:t>{ ثُمَّ إِنَّكُمْ بَعْدَ ذَلِكَ }</w:t>
      </w:r>
      <w:r w:rsidRPr="00E519EE">
        <w:rPr>
          <w:rFonts w:ascii="Times New Roman" w:eastAsia="Times New Roman" w:hAnsi="Times New Roman" w:cs="Simplified Arabic" w:hint="cs"/>
          <w:color w:val="000000"/>
          <w:sz w:val="24"/>
          <w:szCs w:val="24"/>
          <w:rtl/>
        </w:rPr>
        <w:t> الخلق، ونفخ الروح </w:t>
      </w:r>
      <w:r w:rsidRPr="00E519EE">
        <w:rPr>
          <w:rFonts w:ascii="Times New Roman" w:eastAsia="Times New Roman" w:hAnsi="Times New Roman" w:cs="Simplified Arabic" w:hint="cs"/>
          <w:color w:val="FF0000"/>
          <w:sz w:val="24"/>
          <w:szCs w:val="24"/>
          <w:rtl/>
        </w:rPr>
        <w:t>{ لَمَيِّتُونَ }</w:t>
      </w:r>
      <w:r w:rsidRPr="00E519EE">
        <w:rPr>
          <w:rFonts w:ascii="Times New Roman" w:eastAsia="Times New Roman" w:hAnsi="Times New Roman" w:cs="Simplified Arabic" w:hint="cs"/>
          <w:color w:val="000000"/>
          <w:sz w:val="24"/>
          <w:szCs w:val="24"/>
          <w:rtl/>
        </w:rPr>
        <w:t> في أحد أطواركم وتنقلاتكم </w:t>
      </w:r>
      <w:r w:rsidRPr="00E519EE">
        <w:rPr>
          <w:rFonts w:ascii="Times New Roman" w:eastAsia="Times New Roman" w:hAnsi="Times New Roman" w:cs="Simplified Arabic" w:hint="cs"/>
          <w:color w:val="FF0000"/>
          <w:sz w:val="24"/>
          <w:szCs w:val="24"/>
          <w:rtl/>
        </w:rPr>
        <w:t>{ ثُمَّ إِنَّكُمْ يَوْمَ الْقِيَامَةِ تُبْعَثُونَ }</w:t>
      </w:r>
      <w:r w:rsidRPr="00E519EE">
        <w:rPr>
          <w:rFonts w:ascii="Times New Roman" w:eastAsia="Times New Roman" w:hAnsi="Times New Roman" w:cs="Simplified Arabic" w:hint="cs"/>
          <w:color w:val="000000"/>
          <w:sz w:val="24"/>
          <w:szCs w:val="24"/>
          <w:rtl/>
        </w:rPr>
        <w:t> فتجازون بأعمالكم، حسنها وسيئها. قال تعالى: </w:t>
      </w:r>
      <w:r w:rsidRPr="00E519EE">
        <w:rPr>
          <w:rFonts w:ascii="Times New Roman" w:eastAsia="Times New Roman" w:hAnsi="Times New Roman" w:cs="Simplified Arabic" w:hint="cs"/>
          <w:color w:val="FF0000"/>
          <w:sz w:val="24"/>
          <w:szCs w:val="24"/>
          <w:rtl/>
        </w:rPr>
        <w:t>{ أَيَحْسَبُ الْإِنْسَانُ أَنْ يُتْرَكَ سُدًى* أَلَمْ يَكُ نُطْفَةً مِنْ مَنِيٍّ يُمْنَى* ثُمَّ كَانَ عَلَقَةً فَخَلَقَ فَسَوَّى* فَجَعَلَ مِنْهُ الزَّوْجَيْنِ الذَّكَرَ وَالْأُنْثَى* أَلَيْسَ ذَلِكَ بِقَادِرٍ عَلَى أَنْ يُحْيِيَ الْمَوْتَى }</w:t>
      </w:r>
    </w:p>
    <w:p w:rsidR="00E519EE" w:rsidRPr="00E519EE" w:rsidRDefault="00E519EE" w:rsidP="00E519EE">
      <w:pPr>
        <w:spacing w:before="100" w:beforeAutospacing="1" w:after="100" w:afterAutospacing="1" w:line="240" w:lineRule="auto"/>
        <w:rPr>
          <w:rFonts w:ascii="Times New Roman" w:eastAsia="Times New Roman" w:hAnsi="Times New Roman" w:cs="Times New Roman"/>
          <w:color w:val="000000"/>
          <w:sz w:val="24"/>
          <w:szCs w:val="24"/>
          <w:rtl/>
        </w:rPr>
      </w:pPr>
      <w:r w:rsidRPr="00E519EE">
        <w:rPr>
          <w:rFonts w:ascii="Times New Roman" w:eastAsia="Times New Roman" w:hAnsi="Times New Roman" w:cs="Simplified Arabic" w:hint="cs"/>
          <w:color w:val="000000"/>
          <w:sz w:val="24"/>
          <w:szCs w:val="24"/>
          <w:rtl/>
        </w:rPr>
        <w:br/>
      </w:r>
      <w:r w:rsidRPr="00E519EE">
        <w:rPr>
          <w:rFonts w:ascii="Times New Roman" w:eastAsia="Times New Roman" w:hAnsi="Times New Roman" w:cs="Simplified Arabic" w:hint="cs"/>
          <w:color w:val="FF0000"/>
          <w:sz w:val="24"/>
          <w:szCs w:val="24"/>
          <w:rtl/>
        </w:rPr>
        <w:t>{ 17 - 20 } { وَلَقَدْ خَلَقْنَا فَوْقَكُمْ سَبْعَ طَرَائِقَ وَمَا كُنَّا عَنِ الْخَلْقِ غَافِلِينَ * وَأَنْزَلْنَا مِنَ السَّمَاءِ مَاءً بِقَدَرٍ فَأَسْكَنَّاهُ فِي الْأَرْضِ وَإِنَّا عَلَى ذَهَابٍ بِهِ لَقَادِرُونَ * فَأَنْشَأْنَا لَكُمْ بِهِ جَنَّاتٍ مِنْ نَخِيلٍ وَأَعْنَابٍ لَكُمْ فِيهَا فَوَاكِهُ كَثِيرَةٌ وَمِنْهَا تَأْكُلُونَ * وَشَجَرَةً تَخْرُجُ مِنْ طُورِ سَيْنَاءَ تَنْبُتُ بِالدُّهْنِ وَصِبْغٍ لِلْآكِلِينَ }</w:t>
      </w:r>
    </w:p>
    <w:p w:rsidR="00E519EE" w:rsidRPr="00E519EE" w:rsidRDefault="00E519EE" w:rsidP="00E519EE">
      <w:pPr>
        <w:spacing w:before="100" w:beforeAutospacing="1" w:after="100" w:afterAutospacing="1" w:line="240" w:lineRule="auto"/>
        <w:rPr>
          <w:rFonts w:ascii="Times New Roman" w:eastAsia="Times New Roman" w:hAnsi="Times New Roman" w:cs="Times New Roman"/>
          <w:color w:val="000000"/>
          <w:sz w:val="24"/>
          <w:szCs w:val="24"/>
          <w:rtl/>
        </w:rPr>
      </w:pPr>
      <w:r w:rsidRPr="00E519EE">
        <w:rPr>
          <w:rFonts w:ascii="Times New Roman" w:eastAsia="Times New Roman" w:hAnsi="Times New Roman" w:cs="Simplified Arabic" w:hint="cs"/>
          <w:color w:val="000000"/>
          <w:sz w:val="24"/>
          <w:szCs w:val="24"/>
          <w:rtl/>
        </w:rPr>
        <w:t>لما ذكر تعالى خلق الآدمي، ذكر سكنه، وتوفر النعم عليه من كل وجه فقال: </w:t>
      </w:r>
      <w:r w:rsidRPr="00E519EE">
        <w:rPr>
          <w:rFonts w:ascii="Times New Roman" w:eastAsia="Times New Roman" w:hAnsi="Times New Roman" w:cs="Simplified Arabic" w:hint="cs"/>
          <w:color w:val="FF0000"/>
          <w:sz w:val="24"/>
          <w:szCs w:val="24"/>
          <w:rtl/>
        </w:rPr>
        <w:t>{ وَلَقَدْ خَلَقْنَا فَوْقَكُمْ }</w:t>
      </w:r>
      <w:r w:rsidRPr="00E519EE">
        <w:rPr>
          <w:rFonts w:ascii="Times New Roman" w:eastAsia="Times New Roman" w:hAnsi="Times New Roman" w:cs="Simplified Arabic" w:hint="cs"/>
          <w:color w:val="000000"/>
          <w:sz w:val="24"/>
          <w:szCs w:val="24"/>
          <w:rtl/>
        </w:rPr>
        <w:t> سقفا للبلاد، ومصلحة للعباد </w:t>
      </w:r>
      <w:r w:rsidRPr="00E519EE">
        <w:rPr>
          <w:rFonts w:ascii="Times New Roman" w:eastAsia="Times New Roman" w:hAnsi="Times New Roman" w:cs="Simplified Arabic" w:hint="cs"/>
          <w:color w:val="FF0000"/>
          <w:sz w:val="24"/>
          <w:szCs w:val="24"/>
          <w:rtl/>
        </w:rPr>
        <w:t>{ سَبْعَ طَرَائِقَ }</w:t>
      </w:r>
      <w:r w:rsidRPr="00E519EE">
        <w:rPr>
          <w:rFonts w:ascii="Times New Roman" w:eastAsia="Times New Roman" w:hAnsi="Times New Roman" w:cs="Simplified Arabic" w:hint="cs"/>
          <w:color w:val="000000"/>
          <w:sz w:val="24"/>
          <w:szCs w:val="24"/>
          <w:rtl/>
        </w:rPr>
        <w:t> أي: سبع سماوات طباقا، كل طبقة فوق الأخرى، قد زينت بالنجوم والشمس والقمر، وأودع فيها من مصالح الخلق ما أودع، </w:t>
      </w:r>
      <w:r w:rsidRPr="00E519EE">
        <w:rPr>
          <w:rFonts w:ascii="Times New Roman" w:eastAsia="Times New Roman" w:hAnsi="Times New Roman" w:cs="Simplified Arabic" w:hint="cs"/>
          <w:color w:val="FF0000"/>
          <w:sz w:val="24"/>
          <w:szCs w:val="24"/>
          <w:rtl/>
        </w:rPr>
        <w:t>{ وَمَا كُنَّا عَنِ الْخَلْقِ غَافِلِينَ }</w:t>
      </w:r>
      <w:r w:rsidRPr="00E519EE">
        <w:rPr>
          <w:rFonts w:ascii="Times New Roman" w:eastAsia="Times New Roman" w:hAnsi="Times New Roman" w:cs="Simplified Arabic" w:hint="cs"/>
          <w:color w:val="000000"/>
          <w:sz w:val="24"/>
          <w:szCs w:val="24"/>
          <w:rtl/>
        </w:rPr>
        <w:t> فكما أن خلقنا عام لكل مخلوق، فعلمنا أيضا محيط بما خلقنا، فلا نغفل مخلوقا ولا ننساه، ولا نخلق خلقا فنضيعه, ولا نغفل عن السماء فتقع على الأرض، ولا ننسى ذرة في لجج البحار وجوانب الفلوات، ولا دابة إلا سقنا إليها رزقها </w:t>
      </w:r>
      <w:r w:rsidRPr="00E519EE">
        <w:rPr>
          <w:rFonts w:ascii="Times New Roman" w:eastAsia="Times New Roman" w:hAnsi="Times New Roman" w:cs="Simplified Arabic" w:hint="cs"/>
          <w:color w:val="FF0000"/>
          <w:sz w:val="24"/>
          <w:szCs w:val="24"/>
          <w:rtl/>
        </w:rPr>
        <w:t xml:space="preserve">{ وَمَا مِنْ دَابَّةٍ </w:t>
      </w:r>
      <w:r w:rsidRPr="00E519EE">
        <w:rPr>
          <w:rFonts w:ascii="Times New Roman" w:eastAsia="Times New Roman" w:hAnsi="Times New Roman" w:cs="Simplified Arabic" w:hint="cs"/>
          <w:color w:val="FF0000"/>
          <w:sz w:val="24"/>
          <w:szCs w:val="24"/>
          <w:rtl/>
        </w:rPr>
        <w:lastRenderedPageBreak/>
        <w:t>فِي الْأَرْضِ إِلَّا عَلَى اللَّهِ رِزْقُهَا وَيَعْلَمُ مُسْتَقَرَّهَا وَمُسْتَوْدَعَهَا }</w:t>
      </w:r>
      <w:r w:rsidRPr="00E519EE">
        <w:rPr>
          <w:rFonts w:ascii="Times New Roman" w:eastAsia="Times New Roman" w:hAnsi="Times New Roman" w:cs="Simplified Arabic" w:hint="cs"/>
          <w:color w:val="000000"/>
          <w:sz w:val="24"/>
          <w:szCs w:val="24"/>
          <w:rtl/>
        </w:rPr>
        <w:t> وكثيرا ما يقرن تعالى بين خلقه وعلمه كقوله: </w:t>
      </w:r>
      <w:r w:rsidRPr="00E519EE">
        <w:rPr>
          <w:rFonts w:ascii="Times New Roman" w:eastAsia="Times New Roman" w:hAnsi="Times New Roman" w:cs="Simplified Arabic" w:hint="cs"/>
          <w:color w:val="FF0000"/>
          <w:sz w:val="24"/>
          <w:szCs w:val="24"/>
          <w:rtl/>
        </w:rPr>
        <w:t>{ أَلَا يَعْلَمُ مَنْ خَلَقَ وَهُوَ اللَّطِيفُ الْخَبِيرُ }</w:t>
      </w:r>
      <w:r w:rsidRPr="00E519EE">
        <w:rPr>
          <w:rFonts w:ascii="Times New Roman" w:eastAsia="Times New Roman" w:hAnsi="Times New Roman" w:cs="Simplified Arabic" w:hint="cs"/>
          <w:color w:val="000000"/>
          <w:sz w:val="24"/>
          <w:szCs w:val="24"/>
          <w:rtl/>
        </w:rPr>
        <w:t> </w:t>
      </w:r>
      <w:r w:rsidRPr="00E519EE">
        <w:rPr>
          <w:rFonts w:ascii="Times New Roman" w:eastAsia="Times New Roman" w:hAnsi="Times New Roman" w:cs="Simplified Arabic" w:hint="cs"/>
          <w:color w:val="FF0000"/>
          <w:sz w:val="24"/>
          <w:szCs w:val="24"/>
          <w:rtl/>
        </w:rPr>
        <w:t>{ بَلَى وَهُوَ الْخَلَّاقُ الْعَلِيمُ }</w:t>
      </w:r>
      <w:r w:rsidRPr="00E519EE">
        <w:rPr>
          <w:rFonts w:ascii="Times New Roman" w:eastAsia="Times New Roman" w:hAnsi="Times New Roman" w:cs="Simplified Arabic" w:hint="cs"/>
          <w:color w:val="000000"/>
          <w:sz w:val="24"/>
          <w:szCs w:val="24"/>
          <w:rtl/>
        </w:rPr>
        <w:t> لأن خلق المخلوقات، من أقوى الأدلة العقلية، على علم خالقها وحكمته.</w:t>
      </w:r>
    </w:p>
    <w:p w:rsidR="00E519EE" w:rsidRPr="00E519EE" w:rsidRDefault="00E519EE" w:rsidP="00E519EE">
      <w:pPr>
        <w:spacing w:before="100" w:beforeAutospacing="1" w:after="100" w:afterAutospacing="1" w:line="240" w:lineRule="auto"/>
        <w:rPr>
          <w:rFonts w:ascii="Times New Roman" w:eastAsia="Times New Roman" w:hAnsi="Times New Roman" w:cs="Times New Roman"/>
          <w:color w:val="000000"/>
          <w:sz w:val="24"/>
          <w:szCs w:val="24"/>
          <w:rtl/>
        </w:rPr>
      </w:pPr>
      <w:r w:rsidRPr="00E519EE">
        <w:rPr>
          <w:rFonts w:ascii="Times New Roman" w:eastAsia="Times New Roman" w:hAnsi="Times New Roman" w:cs="Simplified Arabic" w:hint="cs"/>
          <w:color w:val="FF0000"/>
          <w:sz w:val="24"/>
          <w:szCs w:val="24"/>
          <w:rtl/>
        </w:rPr>
        <w:t>{ وَأَنْزَلْنَا مِنَ السَّمَاءِ مَاءً }</w:t>
      </w:r>
      <w:r w:rsidRPr="00E519EE">
        <w:rPr>
          <w:rFonts w:ascii="Times New Roman" w:eastAsia="Times New Roman" w:hAnsi="Times New Roman" w:cs="Simplified Arabic" w:hint="cs"/>
          <w:color w:val="000000"/>
          <w:sz w:val="24"/>
          <w:szCs w:val="24"/>
          <w:rtl/>
        </w:rPr>
        <w:t> يكون رزقا لكم ولأنعامكم بقدر ما يكفيكم، فلا ينقصه، بحيث لا يكفي الأرض والأشجار، فلا يحصل منه المقصود، ولا يزيده زيادة لا تحتمل، بحيث يتلف المساكن، ولا تعيش معه النباتات والأشجار، بل أنزله وقت الحاجة لنزوله ثم صرفه عند التضرر من دوامه، </w:t>
      </w:r>
      <w:r w:rsidRPr="00E519EE">
        <w:rPr>
          <w:rFonts w:ascii="Times New Roman" w:eastAsia="Times New Roman" w:hAnsi="Times New Roman" w:cs="Simplified Arabic" w:hint="cs"/>
          <w:color w:val="FF0000"/>
          <w:sz w:val="24"/>
          <w:szCs w:val="24"/>
          <w:rtl/>
        </w:rPr>
        <w:t>{ فَأَسْكَنَّاهُ فِي الْأَرْضِ }</w:t>
      </w:r>
      <w:r w:rsidRPr="00E519EE">
        <w:rPr>
          <w:rFonts w:ascii="Times New Roman" w:eastAsia="Times New Roman" w:hAnsi="Times New Roman" w:cs="Simplified Arabic" w:hint="cs"/>
          <w:color w:val="000000"/>
          <w:sz w:val="24"/>
          <w:szCs w:val="24"/>
          <w:rtl/>
        </w:rPr>
        <w:t> أي: أنزلناه عليها، فسكن واستقر، وأخرج بقدرة منزله، جميع الأزواج النباتية، وأسكنه أيضا معدا في خزائن الأرض، بحيث لم يذهب نازلا، حتى لا يوصل إليه، ولا يبلغ قعره، </w:t>
      </w:r>
      <w:r w:rsidRPr="00E519EE">
        <w:rPr>
          <w:rFonts w:ascii="Times New Roman" w:eastAsia="Times New Roman" w:hAnsi="Times New Roman" w:cs="Simplified Arabic" w:hint="cs"/>
          <w:color w:val="FF0000"/>
          <w:sz w:val="24"/>
          <w:szCs w:val="24"/>
          <w:rtl/>
        </w:rPr>
        <w:t>{ وَإِنَّا عَلَى ذَهَابٍ بِهِ لَقَادِرُونَ }</w:t>
      </w:r>
      <w:r w:rsidRPr="00E519EE">
        <w:rPr>
          <w:rFonts w:ascii="Times New Roman" w:eastAsia="Times New Roman" w:hAnsi="Times New Roman" w:cs="Simplified Arabic" w:hint="cs"/>
          <w:color w:val="000000"/>
          <w:sz w:val="24"/>
          <w:szCs w:val="24"/>
          <w:rtl/>
        </w:rPr>
        <w:t> إما بأن لا ننزله، أو ننزله، فيذهب نازلا لا يوصل إليه، أو لا يوجد منه المقصود منه، وهذا تنبيه منه لعباده أن يشكروه على نعمته، ويقدروا عدمها، ماذا يحصل به من الضرر، كقوله تعالى: </w:t>
      </w:r>
      <w:r w:rsidRPr="00E519EE">
        <w:rPr>
          <w:rFonts w:ascii="Times New Roman" w:eastAsia="Times New Roman" w:hAnsi="Times New Roman" w:cs="Simplified Arabic" w:hint="cs"/>
          <w:color w:val="FF0000"/>
          <w:sz w:val="24"/>
          <w:szCs w:val="24"/>
          <w:rtl/>
        </w:rPr>
        <w:t>{ قُلْ أَرَأَيْتُمْ إِنْ أَصْبَحَ مَاؤُكُمْ غَوْرًا فَمَنْ يَأْتِيكُمْ بِمَاءٍ مَعِينٍ }</w:t>
      </w:r>
    </w:p>
    <w:p w:rsidR="00E519EE" w:rsidRPr="00E519EE" w:rsidRDefault="00E519EE" w:rsidP="00E519EE">
      <w:pPr>
        <w:spacing w:before="100" w:beforeAutospacing="1" w:after="100" w:afterAutospacing="1" w:line="240" w:lineRule="auto"/>
        <w:rPr>
          <w:rFonts w:ascii="Times New Roman" w:eastAsia="Times New Roman" w:hAnsi="Times New Roman" w:cs="Times New Roman"/>
          <w:color w:val="000000"/>
          <w:sz w:val="24"/>
          <w:szCs w:val="24"/>
          <w:rtl/>
        </w:rPr>
      </w:pPr>
      <w:r w:rsidRPr="00E519EE">
        <w:rPr>
          <w:rFonts w:ascii="Times New Roman" w:eastAsia="Times New Roman" w:hAnsi="Times New Roman" w:cs="Simplified Arabic" w:hint="cs"/>
          <w:color w:val="FF0000"/>
          <w:sz w:val="24"/>
          <w:szCs w:val="24"/>
          <w:rtl/>
        </w:rPr>
        <w:t>{ فَأَنْشَأْنَا لَكُمْ بِهِ }</w:t>
      </w:r>
      <w:r w:rsidRPr="00E519EE">
        <w:rPr>
          <w:rFonts w:ascii="Times New Roman" w:eastAsia="Times New Roman" w:hAnsi="Times New Roman" w:cs="Simplified Arabic" w:hint="cs"/>
          <w:color w:val="000000"/>
          <w:sz w:val="24"/>
          <w:szCs w:val="24"/>
          <w:rtl/>
        </w:rPr>
        <w:t> أي: بذلك الماء </w:t>
      </w:r>
      <w:r w:rsidRPr="00E519EE">
        <w:rPr>
          <w:rFonts w:ascii="Times New Roman" w:eastAsia="Times New Roman" w:hAnsi="Times New Roman" w:cs="Simplified Arabic" w:hint="cs"/>
          <w:color w:val="FF0000"/>
          <w:sz w:val="24"/>
          <w:szCs w:val="24"/>
          <w:rtl/>
        </w:rPr>
        <w:t>{ جَنَّاتٍ }</w:t>
      </w:r>
      <w:r w:rsidRPr="00E519EE">
        <w:rPr>
          <w:rFonts w:ascii="Times New Roman" w:eastAsia="Times New Roman" w:hAnsi="Times New Roman" w:cs="Simplified Arabic" w:hint="cs"/>
          <w:color w:val="000000"/>
          <w:sz w:val="24"/>
          <w:szCs w:val="24"/>
          <w:rtl/>
        </w:rPr>
        <w:t> أي: بساتين </w:t>
      </w:r>
      <w:r w:rsidRPr="00E519EE">
        <w:rPr>
          <w:rFonts w:ascii="Times New Roman" w:eastAsia="Times New Roman" w:hAnsi="Times New Roman" w:cs="Simplified Arabic" w:hint="cs"/>
          <w:color w:val="FF0000"/>
          <w:sz w:val="24"/>
          <w:szCs w:val="24"/>
          <w:rtl/>
        </w:rPr>
        <w:t>{ مِنْ نَخِيلٍ وَأَعْنَابٍ }</w:t>
      </w:r>
      <w:r w:rsidRPr="00E519EE">
        <w:rPr>
          <w:rFonts w:ascii="Times New Roman" w:eastAsia="Times New Roman" w:hAnsi="Times New Roman" w:cs="Simplified Arabic" w:hint="cs"/>
          <w:color w:val="000000"/>
          <w:sz w:val="24"/>
          <w:szCs w:val="24"/>
          <w:rtl/>
        </w:rPr>
        <w:t> خص تعالى هذين النوعين، مع أنه ينشئ منه غيرهما من الأشجار، لفضلهما ومنافعهما، التي فاقت بها الأشجار، ولهذا ذكر العام في قوله: </w:t>
      </w:r>
      <w:r w:rsidRPr="00E519EE">
        <w:rPr>
          <w:rFonts w:ascii="Times New Roman" w:eastAsia="Times New Roman" w:hAnsi="Times New Roman" w:cs="Simplified Arabic" w:hint="cs"/>
          <w:color w:val="FF0000"/>
          <w:sz w:val="24"/>
          <w:szCs w:val="24"/>
          <w:rtl/>
        </w:rPr>
        <w:t>{ لَكُمُ فيها }</w:t>
      </w:r>
      <w:r w:rsidRPr="00E519EE">
        <w:rPr>
          <w:rFonts w:ascii="Times New Roman" w:eastAsia="Times New Roman" w:hAnsi="Times New Roman" w:cs="Simplified Arabic" w:hint="cs"/>
          <w:color w:val="000000"/>
          <w:sz w:val="24"/>
          <w:szCs w:val="24"/>
          <w:rtl/>
        </w:rPr>
        <w:t> أي: في تلك الجنات </w:t>
      </w:r>
      <w:r w:rsidRPr="00E519EE">
        <w:rPr>
          <w:rFonts w:ascii="Times New Roman" w:eastAsia="Times New Roman" w:hAnsi="Times New Roman" w:cs="Simplified Arabic" w:hint="cs"/>
          <w:color w:val="FF0000"/>
          <w:sz w:val="24"/>
          <w:szCs w:val="24"/>
          <w:rtl/>
        </w:rPr>
        <w:t>{ فَوَاكِهُ كَثِيرَةٌ وَمِنْهَا تَأْكُلُونَ }</w:t>
      </w:r>
      <w:r w:rsidRPr="00E519EE">
        <w:rPr>
          <w:rFonts w:ascii="Times New Roman" w:eastAsia="Times New Roman" w:hAnsi="Times New Roman" w:cs="Simplified Arabic" w:hint="cs"/>
          <w:color w:val="000000"/>
          <w:sz w:val="24"/>
          <w:szCs w:val="24"/>
          <w:rtl/>
        </w:rPr>
        <w:t> من تين، وأترج، ورمان، وتفاح وغيرها ، </w:t>
      </w:r>
      <w:r w:rsidRPr="00E519EE">
        <w:rPr>
          <w:rFonts w:ascii="Times New Roman" w:eastAsia="Times New Roman" w:hAnsi="Times New Roman" w:cs="Simplified Arabic" w:hint="cs"/>
          <w:color w:val="FF0000"/>
          <w:sz w:val="24"/>
          <w:szCs w:val="24"/>
          <w:rtl/>
        </w:rPr>
        <w:t>{ وَشَجَرَةً تَخْرُجُ مِنْ طُورِ سَيْنَاءَ }</w:t>
      </w:r>
      <w:r w:rsidRPr="00E519EE">
        <w:rPr>
          <w:rFonts w:ascii="Times New Roman" w:eastAsia="Times New Roman" w:hAnsi="Times New Roman" w:cs="Simplified Arabic" w:hint="cs"/>
          <w:color w:val="000000"/>
          <w:sz w:val="24"/>
          <w:szCs w:val="24"/>
          <w:rtl/>
        </w:rPr>
        <w:t> وهي شجرة الزيتون، أي: جنسها، خصت بالذكر، لأن مكانها خاص في أرض الشام، ولمنافعها، التي ذكر بعضها في قوله: </w:t>
      </w:r>
      <w:r w:rsidRPr="00E519EE">
        <w:rPr>
          <w:rFonts w:ascii="Times New Roman" w:eastAsia="Times New Roman" w:hAnsi="Times New Roman" w:cs="Simplified Arabic" w:hint="cs"/>
          <w:color w:val="FF0000"/>
          <w:sz w:val="24"/>
          <w:szCs w:val="24"/>
          <w:rtl/>
        </w:rPr>
        <w:t>{ تَنْبُتُ بِالدُّهْنِ وَصِبْغٍ لِلْآكِلِينَ }</w:t>
      </w:r>
      <w:r w:rsidRPr="00E519EE">
        <w:rPr>
          <w:rFonts w:ascii="Times New Roman" w:eastAsia="Times New Roman" w:hAnsi="Times New Roman" w:cs="Simplified Arabic" w:hint="cs"/>
          <w:color w:val="000000"/>
          <w:sz w:val="24"/>
          <w:szCs w:val="24"/>
          <w:rtl/>
        </w:rPr>
        <w:t> أي: فيها الزيت، الذي هو دهن، يستعمل  استعماله من الاستصباح به، واصطباغ الآكلين، أي: يجعل إداما للآكلين، وغير ذلك من المنافع.</w:t>
      </w:r>
    </w:p>
    <w:p w:rsidR="00E519EE" w:rsidRPr="00E519EE" w:rsidRDefault="00E519EE" w:rsidP="00E519EE">
      <w:pPr>
        <w:spacing w:before="100" w:beforeAutospacing="1" w:after="100" w:afterAutospacing="1" w:line="240" w:lineRule="auto"/>
        <w:rPr>
          <w:rFonts w:ascii="Times New Roman" w:eastAsia="Times New Roman" w:hAnsi="Times New Roman" w:cs="Times New Roman"/>
          <w:color w:val="000000"/>
          <w:sz w:val="24"/>
          <w:szCs w:val="24"/>
          <w:rtl/>
        </w:rPr>
      </w:pPr>
      <w:r w:rsidRPr="00E519EE">
        <w:rPr>
          <w:rFonts w:ascii="Times New Roman" w:eastAsia="Times New Roman" w:hAnsi="Times New Roman" w:cs="Simplified Arabic" w:hint="cs"/>
          <w:color w:val="000000"/>
          <w:sz w:val="24"/>
          <w:szCs w:val="24"/>
          <w:rtl/>
        </w:rPr>
        <w:br/>
      </w:r>
      <w:r w:rsidRPr="00E519EE">
        <w:rPr>
          <w:rFonts w:ascii="Times New Roman" w:eastAsia="Times New Roman" w:hAnsi="Times New Roman" w:cs="Simplified Arabic" w:hint="cs"/>
          <w:color w:val="FF0000"/>
          <w:sz w:val="24"/>
          <w:szCs w:val="24"/>
          <w:rtl/>
        </w:rPr>
        <w:t>{ 21 - 22 } { وَإِنَّ لَكُمْ فِي الْأَنْعَامِ لَعِبْرَةً نُسْقِيكُمْ مِمَّا فِي بُطُونِهَا وَلَكُمْ فِيهَا مَنَافِعُ كَثِيرَةٌ وَمِنْهَا تَأْكُلُونَ * وَعَلَيْهَا وَعَلَى الْفُلْكِ تُحْمَلُونَ }</w:t>
      </w:r>
    </w:p>
    <w:p w:rsidR="00E519EE" w:rsidRPr="00E519EE" w:rsidRDefault="00E519EE" w:rsidP="00E519EE">
      <w:pPr>
        <w:spacing w:before="100" w:beforeAutospacing="1" w:after="100" w:afterAutospacing="1" w:line="240" w:lineRule="auto"/>
        <w:rPr>
          <w:rFonts w:ascii="Times New Roman" w:eastAsia="Times New Roman" w:hAnsi="Times New Roman" w:cs="Times New Roman"/>
          <w:color w:val="000000"/>
          <w:sz w:val="24"/>
          <w:szCs w:val="24"/>
          <w:rtl/>
        </w:rPr>
      </w:pPr>
      <w:r w:rsidRPr="00E519EE">
        <w:rPr>
          <w:rFonts w:ascii="Times New Roman" w:eastAsia="Times New Roman" w:hAnsi="Times New Roman" w:cs="Simplified Arabic" w:hint="cs"/>
          <w:color w:val="000000"/>
          <w:sz w:val="24"/>
          <w:szCs w:val="24"/>
          <w:rtl/>
        </w:rPr>
        <w:t>أي: ومن نعمه عليكم، أن سخر لكم الأنعام، الإبل والبقر، والغنم، فيها عبرة للمعتبرين، ومنافع للمنتفعين </w:t>
      </w:r>
      <w:r w:rsidRPr="00E519EE">
        <w:rPr>
          <w:rFonts w:ascii="Times New Roman" w:eastAsia="Times New Roman" w:hAnsi="Times New Roman" w:cs="Simplified Arabic" w:hint="cs"/>
          <w:color w:val="FF0000"/>
          <w:sz w:val="24"/>
          <w:szCs w:val="24"/>
          <w:rtl/>
        </w:rPr>
        <w:t>{ نُسْقِيكُمْ مِمَّا فِي بُطُونِهَا }</w:t>
      </w:r>
      <w:r w:rsidRPr="00E519EE">
        <w:rPr>
          <w:rFonts w:ascii="Times New Roman" w:eastAsia="Times New Roman" w:hAnsi="Times New Roman" w:cs="Simplified Arabic" w:hint="cs"/>
          <w:color w:val="000000"/>
          <w:sz w:val="24"/>
          <w:szCs w:val="24"/>
          <w:rtl/>
        </w:rPr>
        <w:t> من لبن، يخرج من بين فرث ودم، خالص سائغ للشاربين، </w:t>
      </w:r>
      <w:r w:rsidRPr="00E519EE">
        <w:rPr>
          <w:rFonts w:ascii="Times New Roman" w:eastAsia="Times New Roman" w:hAnsi="Times New Roman" w:cs="Simplified Arabic" w:hint="cs"/>
          <w:color w:val="FF0000"/>
          <w:sz w:val="24"/>
          <w:szCs w:val="24"/>
          <w:rtl/>
        </w:rPr>
        <w:t>{ وَلَكُمْ فِيهَا مَنَافِعُ كَثِيرَةٌ }</w:t>
      </w:r>
      <w:r w:rsidRPr="00E519EE">
        <w:rPr>
          <w:rFonts w:ascii="Times New Roman" w:eastAsia="Times New Roman" w:hAnsi="Times New Roman" w:cs="Simplified Arabic" w:hint="cs"/>
          <w:color w:val="000000"/>
          <w:sz w:val="24"/>
          <w:szCs w:val="24"/>
          <w:rtl/>
        </w:rPr>
        <w:t> من أصوافها، وأوبارها، وأشعارها، وجعل لكم من جلود الأنعام بيوتا تستخفونها يوم ظعنكم ويوم إقامتكم </w:t>
      </w:r>
      <w:r w:rsidRPr="00E519EE">
        <w:rPr>
          <w:rFonts w:ascii="Times New Roman" w:eastAsia="Times New Roman" w:hAnsi="Times New Roman" w:cs="Simplified Arabic" w:hint="cs"/>
          <w:color w:val="FF0000"/>
          <w:sz w:val="24"/>
          <w:szCs w:val="24"/>
          <w:rtl/>
        </w:rPr>
        <w:t>{ وَمِنْهَا تَأْكُلُونَ }</w:t>
      </w:r>
      <w:r w:rsidRPr="00E519EE">
        <w:rPr>
          <w:rFonts w:ascii="Times New Roman" w:eastAsia="Times New Roman" w:hAnsi="Times New Roman" w:cs="Simplified Arabic" w:hint="cs"/>
          <w:color w:val="000000"/>
          <w:sz w:val="24"/>
          <w:szCs w:val="24"/>
          <w:rtl/>
        </w:rPr>
        <w:t> أفضل المآكل من لحم وشحم.</w:t>
      </w:r>
    </w:p>
    <w:p w:rsidR="00E519EE" w:rsidRPr="00E519EE" w:rsidRDefault="00E519EE" w:rsidP="00E519EE">
      <w:pPr>
        <w:spacing w:before="100" w:beforeAutospacing="1" w:after="100" w:afterAutospacing="1" w:line="240" w:lineRule="auto"/>
        <w:rPr>
          <w:rFonts w:ascii="Times New Roman" w:eastAsia="Times New Roman" w:hAnsi="Times New Roman" w:cs="Times New Roman"/>
          <w:color w:val="000000"/>
          <w:sz w:val="24"/>
          <w:szCs w:val="24"/>
          <w:rtl/>
        </w:rPr>
      </w:pPr>
      <w:r w:rsidRPr="00E519EE">
        <w:rPr>
          <w:rFonts w:ascii="Times New Roman" w:eastAsia="Times New Roman" w:hAnsi="Times New Roman" w:cs="Simplified Arabic" w:hint="cs"/>
          <w:color w:val="FF0000"/>
          <w:sz w:val="24"/>
          <w:szCs w:val="24"/>
          <w:rtl/>
        </w:rPr>
        <w:t>{ وَعَلَيْهَا وَعَلَى الْفُلْكِ تُحْمَلُونَ }</w:t>
      </w:r>
      <w:r w:rsidRPr="00E519EE">
        <w:rPr>
          <w:rFonts w:ascii="Times New Roman" w:eastAsia="Times New Roman" w:hAnsi="Times New Roman" w:cs="Simplified Arabic" w:hint="cs"/>
          <w:color w:val="000000"/>
          <w:sz w:val="24"/>
          <w:szCs w:val="24"/>
          <w:rtl/>
        </w:rPr>
        <w:t> أي: جعلها سفنا لكم في البر، تحملون عليها أثقالكم إلى بلد لم تكونوا بالغيه إلا بشق الأنفس، كما جعل لكم السفن في البحر تحملكم، وتحمل متاعكم، قليلا [كان] أو كثيرا، فالذي أنعم بهذه النعم، وصنف أنواع الإحسان، وأدر علينا من خيره المدرار، هو الذي يستحق كمال الشكر، وكمال الثناء، والاجتهاد في عبوديته، وأن لا يستعان بنعمه على معاصيه.</w:t>
      </w:r>
    </w:p>
    <w:p w:rsidR="00571145" w:rsidRPr="00E519EE" w:rsidRDefault="00571145">
      <w:pPr>
        <w:rPr>
          <w:rFonts w:hint="cs"/>
          <w:sz w:val="24"/>
          <w:szCs w:val="24"/>
        </w:rPr>
      </w:pPr>
    </w:p>
    <w:sectPr w:rsidR="00571145" w:rsidRPr="00E519EE" w:rsidSect="00373FA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EF" w:usb1="C0007841"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rsids>
    <w:rsidRoot w:val="00E519EE"/>
    <w:rsid w:val="00373FA8"/>
    <w:rsid w:val="00571145"/>
    <w:rsid w:val="00E519E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14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519EE"/>
  </w:style>
</w:styles>
</file>

<file path=word/webSettings.xml><?xml version="1.0" encoding="utf-8"?>
<w:webSettings xmlns:r="http://schemas.openxmlformats.org/officeDocument/2006/relationships" xmlns:w="http://schemas.openxmlformats.org/wordprocessingml/2006/main">
  <w:divs>
    <w:div w:id="33222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877</Words>
  <Characters>5004</Characters>
  <Application>Microsoft Office Word</Application>
  <DocSecurity>0</DocSecurity>
  <Lines>41</Lines>
  <Paragraphs>11</Paragraphs>
  <ScaleCrop>false</ScaleCrop>
  <Company>TOSHIBA</Company>
  <LinksUpToDate>false</LinksUpToDate>
  <CharactersWithSpaces>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3</cp:revision>
  <dcterms:created xsi:type="dcterms:W3CDTF">2009-11-16T23:56:00Z</dcterms:created>
  <dcterms:modified xsi:type="dcterms:W3CDTF">2009-11-16T23:57:00Z</dcterms:modified>
</cp:coreProperties>
</file>