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EA7" w:rsidRDefault="00900EA7" w:rsidP="00900EA7"/>
    <w:p w:rsidR="00D1739A" w:rsidRPr="00900EA7" w:rsidRDefault="00605AC7" w:rsidP="00900EA7">
      <w:pPr>
        <w:jc w:val="right"/>
        <w:rPr>
          <w:b/>
          <w:bCs/>
          <w:sz w:val="28"/>
          <w:szCs w:val="28"/>
        </w:rPr>
      </w:pPr>
      <w:r>
        <w:rPr>
          <w:noProof/>
        </w:rPr>
        <w:drawing>
          <wp:anchor distT="0" distB="0" distL="114300" distR="114300" simplePos="0" relativeHeight="251675136" behindDoc="1" locked="0" layoutInCell="1" allowOverlap="1">
            <wp:simplePos x="0" y="0"/>
            <wp:positionH relativeFrom="column">
              <wp:posOffset>1496060</wp:posOffset>
            </wp:positionH>
            <wp:positionV relativeFrom="paragraph">
              <wp:posOffset>6202680</wp:posOffset>
            </wp:positionV>
            <wp:extent cx="2043430" cy="925195"/>
            <wp:effectExtent l="19050" t="0" r="0" b="0"/>
            <wp:wrapTight wrapText="bothSides">
              <wp:wrapPolygon edited="0">
                <wp:start x="-201" y="0"/>
                <wp:lineTo x="-201" y="21348"/>
                <wp:lineTo x="21546" y="21348"/>
                <wp:lineTo x="21546" y="0"/>
                <wp:lineTo x="-201" y="0"/>
              </wp:wrapPolygon>
            </wp:wrapTight>
            <wp:docPr id="10" name="صورة 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2043430" cy="925195"/>
                    </a:xfrm>
                    <a:prstGeom prst="rect">
                      <a:avLst/>
                    </a:prstGeom>
                  </pic:spPr>
                </pic:pic>
              </a:graphicData>
            </a:graphic>
          </wp:anchor>
        </w:drawing>
      </w:r>
      <w:r w:rsidR="00685B9E" w:rsidRPr="00685B9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74.4pt;margin-top:213.75pt;width:276pt;height:247.5pt;z-index:-251658752;mso-position-horizontal-relative:text;mso-position-vertical-relative:text" wrapcoords="4754 0 4637 262 4754 720 4989 1047 4637 1440 4578 2095 4578 2487 9861 3142 12678 3142 10859 4189 10800 5236 1761 5825 939 5956 880 7920 1233 8378 1643 8378 1643 9033 4872 9425 10800 9425 10800 11520 7865 11782 7043 11978 7043 12567 5576 12567 5107 12829 4989 14204 4989 15055 8746 15709 10800 15709 10800 16756 2230 17673 2113 18065 2172 18851 293 19178 -59 19375 -59 20487 352 20945 470 21535 7983 21535 8511 21535 16670 21011 19017 20945 21659 20422 21659 17738 10800 16756 10741 15709 7220 14662 15907 14662 17491 14531 17433 11847 16963 11782 10800 11520 10800 9425 12972 9425 20543 8640 20543 8378 20778 8313 20720 7985 20309 7331 20367 5956 19428 5825 10800 5236 10800 4255 15026 3207 15730 3142 16904 2487 16963 1636 16787 982 16200 655 14380 0 4754 0"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PT Bold Heading&quot;;font-size:28pt;font-weight:bold;v-text-kern:t" trim="t" fitpath="t" string="مراجعة عامة&#10; لمادة التربية الوطنية &#10;الصف السابع &#10;الفصل الدراسي الثاني&#10;"/>
            <w10:wrap type="tight"/>
          </v:shape>
        </w:pict>
      </w:r>
      <w:r w:rsidR="00685B9E" w:rsidRPr="00685B9E">
        <w:rPr>
          <w:noProof/>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32" type="#_x0000_t97" style="position:absolute;left:0;text-align:left;margin-left:-74.65pt;margin-top:-58.4pt;width:567pt;height:11in;z-index:-251659776;mso-position-horizontal-relative:text;mso-position-vertical-relative:text" wrapcoords="4000 -22 3657 0 3000 218 3000 327 2857 480 2714 655 2629 1025 2629 19178 1114 19527 857 19549 286 19789 200 19964 0 20204 -29 20356 -29 20684 0 20924 286 21273 314 21338 886 21578 1029 21578 17857 21578 17971 21578 18571 21316 18857 20924 18943 20575 18943 2073 20343 2073 21314 1920 21314 1724 21571 1375 21629 1025 21571 676 21343 393 21314 218 20629 0 20286 -22 4000 -22">
            <v:fill opacity="49807f" color2="#0cf" rotate="t" focusposition=".5,.5" focussize="" focus="100%" type="gradientRadial"/>
            <v:textbox style="mso-next-textbox:#_x0000_s1032">
              <w:txbxContent>
                <w:p w:rsidR="00704B3F" w:rsidRPr="00900EA7" w:rsidRDefault="00704B3F" w:rsidP="00900EA7">
                  <w:pPr>
                    <w:rPr>
                      <w:b/>
                      <w:bCs/>
                      <w:sz w:val="28"/>
                      <w:szCs w:val="28"/>
                    </w:rPr>
                  </w:pPr>
                </w:p>
                <w:p w:rsidR="00900EA7" w:rsidRPr="00900EA7" w:rsidRDefault="00900EA7" w:rsidP="00900EA7">
                  <w:pPr>
                    <w:jc w:val="right"/>
                    <w:rPr>
                      <w:b/>
                      <w:bCs/>
                      <w:sz w:val="28"/>
                      <w:szCs w:val="28"/>
                    </w:rPr>
                  </w:pPr>
                  <w:r w:rsidRPr="00900EA7">
                    <w:rPr>
                      <w:rFonts w:hint="cs"/>
                      <w:b/>
                      <w:bCs/>
                      <w:sz w:val="28"/>
                      <w:szCs w:val="28"/>
                      <w:rtl/>
                    </w:rPr>
                    <w:t xml:space="preserve">وزارة التربية والتعليم                         </w:t>
                  </w:r>
                  <w:r>
                    <w:rPr>
                      <w:rFonts w:hint="cs"/>
                      <w:b/>
                      <w:bCs/>
                      <w:sz w:val="28"/>
                      <w:szCs w:val="28"/>
                      <w:rtl/>
                    </w:rPr>
                    <w:t xml:space="preserve">                  </w:t>
                  </w:r>
                  <w:r w:rsidRPr="00900EA7">
                    <w:rPr>
                      <w:rFonts w:hint="cs"/>
                      <w:b/>
                      <w:bCs/>
                      <w:sz w:val="28"/>
                      <w:szCs w:val="28"/>
                      <w:rtl/>
                    </w:rPr>
                    <w:t xml:space="preserve">                    منطقة العين التعليمية</w:t>
                  </w:r>
                </w:p>
                <w:p w:rsidR="00093441" w:rsidRPr="00093441" w:rsidRDefault="00093441" w:rsidP="00093441">
                  <w:pPr>
                    <w:jc w:val="center"/>
                    <w:rPr>
                      <w:b/>
                      <w:bCs/>
                      <w:sz w:val="28"/>
                      <w:szCs w:val="28"/>
                    </w:rPr>
                  </w:pPr>
                  <w:r w:rsidRPr="00093441">
                    <w:rPr>
                      <w:rFonts w:hint="cs"/>
                      <w:b/>
                      <w:bCs/>
                      <w:sz w:val="28"/>
                      <w:szCs w:val="28"/>
                      <w:rtl/>
                    </w:rPr>
                    <w:t>مدرسة معاوية بن أبي سفيان للتعليم الأساسي</w:t>
                  </w:r>
                </w:p>
                <w:p w:rsidR="00704B3F" w:rsidRDefault="00704B3F"/>
                <w:p w:rsidR="00704B3F" w:rsidRDefault="00704B3F"/>
                <w:p w:rsidR="00704B3F" w:rsidRDefault="00704B3F"/>
                <w:p w:rsidR="00704B3F" w:rsidRDefault="00704B3F"/>
                <w:p w:rsidR="00704B3F" w:rsidRDefault="00704B3F"/>
                <w:p w:rsidR="00704B3F" w:rsidRDefault="00704B3F"/>
                <w:p w:rsidR="00704B3F" w:rsidRDefault="00704B3F"/>
                <w:p w:rsidR="00704B3F" w:rsidRDefault="00704B3F"/>
                <w:p w:rsidR="00704B3F" w:rsidRDefault="00704B3F"/>
                <w:p w:rsidR="00704B3F" w:rsidRDefault="00704B3F"/>
                <w:p w:rsidR="00704B3F" w:rsidRDefault="00704B3F"/>
                <w:p w:rsidR="00093441" w:rsidRDefault="00093441"/>
                <w:p w:rsidR="00093441" w:rsidRDefault="00093441"/>
                <w:p w:rsidR="00093441" w:rsidRDefault="00093441"/>
                <w:p w:rsidR="00093441" w:rsidRDefault="00093441"/>
                <w:p w:rsidR="00093441" w:rsidRDefault="00093441"/>
                <w:p w:rsidR="00093441" w:rsidRDefault="00093441"/>
                <w:p w:rsidR="00093441" w:rsidRDefault="00093441"/>
                <w:p w:rsidR="00093441" w:rsidRDefault="00093441"/>
                <w:p w:rsidR="00093441" w:rsidRDefault="00093441"/>
                <w:p w:rsidR="00093441" w:rsidRDefault="00093441"/>
                <w:p w:rsidR="00093441" w:rsidRDefault="00093441"/>
              </w:txbxContent>
            </v:textbox>
          </v:shape>
        </w:pict>
      </w:r>
      <w:r w:rsidR="00900EA7">
        <w:br w:type="page"/>
      </w:r>
    </w:p>
    <w:p w:rsidR="00D1739A" w:rsidRPr="00942B35" w:rsidRDefault="001B2CDA" w:rsidP="00B43EEF">
      <w:pPr>
        <w:tabs>
          <w:tab w:val="left" w:pos="5339"/>
        </w:tabs>
        <w:bidi/>
        <w:jc w:val="center"/>
        <w:rPr>
          <w:rFonts w:cs="PT Bold Dusky"/>
          <w:b/>
          <w:bCs/>
          <w:sz w:val="48"/>
          <w:szCs w:val="48"/>
        </w:rPr>
      </w:pPr>
      <w:r w:rsidRPr="00942B35">
        <w:rPr>
          <w:rFonts w:cs="PT Bold Dusky" w:hint="cs"/>
          <w:b/>
          <w:bCs/>
          <w:color w:val="FF0000"/>
          <w:sz w:val="48"/>
          <w:szCs w:val="48"/>
          <w:rtl/>
        </w:rPr>
        <w:lastRenderedPageBreak/>
        <w:t>الد</w:t>
      </w:r>
      <w:r w:rsidRPr="00942B35">
        <w:rPr>
          <w:rFonts w:cs="PT Bold Dusky" w:hint="cs"/>
          <w:b/>
          <w:bCs/>
          <w:color w:val="00B050"/>
          <w:sz w:val="48"/>
          <w:szCs w:val="48"/>
          <w:rtl/>
        </w:rPr>
        <w:t>ست</w:t>
      </w:r>
      <w:r w:rsidRPr="00942B35">
        <w:rPr>
          <w:rFonts w:cs="PT Bold Dusky" w:hint="cs"/>
          <w:b/>
          <w:bCs/>
          <w:sz w:val="48"/>
          <w:szCs w:val="48"/>
          <w:rtl/>
        </w:rPr>
        <w:t>ور</w:t>
      </w:r>
    </w:p>
    <w:p w:rsidR="001B2CDA" w:rsidRDefault="001B2CDA" w:rsidP="00B43EEF">
      <w:pPr>
        <w:tabs>
          <w:tab w:val="left" w:pos="7938"/>
        </w:tabs>
        <w:bidi/>
        <w:jc w:val="right"/>
        <w:rPr>
          <w:b/>
          <w:bCs/>
          <w:sz w:val="28"/>
          <w:szCs w:val="28"/>
          <w:rtl/>
        </w:rPr>
      </w:pPr>
    </w:p>
    <w:p w:rsidR="001B2CDA" w:rsidRDefault="001B2CDA" w:rsidP="00942B35">
      <w:pPr>
        <w:tabs>
          <w:tab w:val="left" w:pos="7938"/>
        </w:tabs>
        <w:bidi/>
        <w:spacing w:line="360" w:lineRule="auto"/>
        <w:jc w:val="right"/>
        <w:rPr>
          <w:b/>
          <w:bCs/>
          <w:sz w:val="28"/>
          <w:szCs w:val="28"/>
          <w:rtl/>
        </w:rPr>
      </w:pPr>
    </w:p>
    <w:p w:rsidR="00900EA7" w:rsidRPr="001B2CDA" w:rsidRDefault="00900EA7" w:rsidP="00942B35">
      <w:pPr>
        <w:tabs>
          <w:tab w:val="left" w:pos="7938"/>
        </w:tabs>
        <w:bidi/>
        <w:spacing w:line="360" w:lineRule="auto"/>
        <w:rPr>
          <w:b/>
          <w:bCs/>
          <w:color w:val="00B050"/>
          <w:sz w:val="28"/>
          <w:szCs w:val="28"/>
          <w:rtl/>
        </w:rPr>
      </w:pPr>
      <w:r w:rsidRPr="001B2CDA">
        <w:rPr>
          <w:rFonts w:hint="cs"/>
          <w:b/>
          <w:bCs/>
          <w:color w:val="FF0000"/>
          <w:sz w:val="28"/>
          <w:szCs w:val="28"/>
          <w:rtl/>
        </w:rPr>
        <w:t>الدستور</w:t>
      </w:r>
      <w:r>
        <w:rPr>
          <w:rFonts w:hint="cs"/>
          <w:b/>
          <w:bCs/>
          <w:sz w:val="28"/>
          <w:szCs w:val="28"/>
          <w:rtl/>
        </w:rPr>
        <w:t xml:space="preserve"> : </w:t>
      </w:r>
      <w:r w:rsidRPr="001B2CDA">
        <w:rPr>
          <w:rFonts w:hint="cs"/>
          <w:b/>
          <w:bCs/>
          <w:color w:val="00B050"/>
          <w:sz w:val="28"/>
          <w:szCs w:val="28"/>
          <w:rtl/>
        </w:rPr>
        <w:t>هو مجموعة القواعد والقوانين التي تحدد نظام الحكم في الدولة , وينظم السلطات العامة ويحدد مهامها , كما تبين ما للمواطنين من حريات عامة وقواعد وقوانين .</w:t>
      </w:r>
    </w:p>
    <w:p w:rsidR="00900EA7" w:rsidRPr="001B2CDA" w:rsidRDefault="00900EA7" w:rsidP="00942B35">
      <w:pPr>
        <w:tabs>
          <w:tab w:val="left" w:pos="7938"/>
        </w:tabs>
        <w:bidi/>
        <w:spacing w:line="360" w:lineRule="auto"/>
        <w:rPr>
          <w:b/>
          <w:bCs/>
          <w:color w:val="31849B"/>
          <w:sz w:val="28"/>
          <w:szCs w:val="28"/>
          <w:rtl/>
        </w:rPr>
      </w:pPr>
      <w:r w:rsidRPr="001B2CDA">
        <w:rPr>
          <w:rFonts w:hint="cs"/>
          <w:b/>
          <w:bCs/>
          <w:color w:val="31849B"/>
          <w:sz w:val="28"/>
          <w:szCs w:val="28"/>
          <w:rtl/>
        </w:rPr>
        <w:t xml:space="preserve">صدر دستور دولة الإمارات العربية المتحدة في الثاني من ديسمبر عام  </w:t>
      </w:r>
      <w:r w:rsidRPr="001B2CDA">
        <w:rPr>
          <w:rFonts w:hint="cs"/>
          <w:b/>
          <w:bCs/>
          <w:color w:val="00B050"/>
          <w:sz w:val="28"/>
          <w:szCs w:val="28"/>
          <w:rtl/>
        </w:rPr>
        <w:t>1971</w:t>
      </w:r>
    </w:p>
    <w:p w:rsidR="00D1739A" w:rsidRPr="00900EA7" w:rsidRDefault="00900EA7" w:rsidP="00942B35">
      <w:pPr>
        <w:tabs>
          <w:tab w:val="left" w:pos="7938"/>
        </w:tabs>
        <w:bidi/>
        <w:spacing w:line="360" w:lineRule="auto"/>
        <w:rPr>
          <w:b/>
          <w:bCs/>
          <w:sz w:val="28"/>
          <w:szCs w:val="28"/>
        </w:rPr>
      </w:pPr>
      <w:r>
        <w:rPr>
          <w:rFonts w:hint="cs"/>
          <w:b/>
          <w:bCs/>
          <w:sz w:val="28"/>
          <w:szCs w:val="28"/>
          <w:rtl/>
        </w:rPr>
        <w:t xml:space="preserve"> </w:t>
      </w:r>
      <w:r w:rsidRPr="001B2CDA">
        <w:rPr>
          <w:rFonts w:hint="cs"/>
          <w:b/>
          <w:bCs/>
          <w:color w:val="0070C0"/>
          <w:sz w:val="28"/>
          <w:szCs w:val="28"/>
          <w:rtl/>
        </w:rPr>
        <w:t>(2 / 12 / 1971)</w:t>
      </w:r>
      <w:r>
        <w:rPr>
          <w:rFonts w:hint="cs"/>
          <w:b/>
          <w:bCs/>
          <w:sz w:val="28"/>
          <w:szCs w:val="28"/>
          <w:rtl/>
        </w:rPr>
        <w:t xml:space="preserve"> </w:t>
      </w:r>
      <w:r w:rsidRPr="001B2CDA">
        <w:rPr>
          <w:rFonts w:hint="cs"/>
          <w:b/>
          <w:bCs/>
          <w:color w:val="FF66CC"/>
          <w:sz w:val="28"/>
          <w:szCs w:val="28"/>
          <w:rtl/>
        </w:rPr>
        <w:t>مؤقتا , ثم أصبح دائما عام</w:t>
      </w:r>
      <w:r>
        <w:rPr>
          <w:rFonts w:hint="cs"/>
          <w:b/>
          <w:bCs/>
          <w:sz w:val="28"/>
          <w:szCs w:val="28"/>
          <w:rtl/>
        </w:rPr>
        <w:t xml:space="preserve"> </w:t>
      </w:r>
      <w:r w:rsidRPr="001B2CDA">
        <w:rPr>
          <w:rFonts w:hint="cs"/>
          <w:b/>
          <w:bCs/>
          <w:color w:val="E36C0A"/>
          <w:sz w:val="28"/>
          <w:szCs w:val="28"/>
          <w:rtl/>
        </w:rPr>
        <w:t>1996</w:t>
      </w:r>
      <w:r>
        <w:rPr>
          <w:rFonts w:hint="cs"/>
          <w:b/>
          <w:bCs/>
          <w:sz w:val="28"/>
          <w:szCs w:val="28"/>
          <w:rtl/>
        </w:rPr>
        <w:t xml:space="preserve"> </w:t>
      </w:r>
    </w:p>
    <w:p w:rsidR="00900EA7" w:rsidRPr="001B2CDA" w:rsidRDefault="00900EA7" w:rsidP="00942B35">
      <w:pPr>
        <w:bidi/>
        <w:spacing w:line="360" w:lineRule="auto"/>
        <w:jc w:val="both"/>
        <w:rPr>
          <w:b/>
          <w:bCs/>
          <w:color w:val="002060"/>
          <w:sz w:val="28"/>
          <w:szCs w:val="28"/>
          <w:rtl/>
          <w:lang w:bidi="ar-AE"/>
        </w:rPr>
      </w:pPr>
      <w:r w:rsidRPr="001B2CDA">
        <w:rPr>
          <w:rFonts w:hint="cs"/>
          <w:b/>
          <w:bCs/>
          <w:color w:val="002060"/>
          <w:sz w:val="28"/>
          <w:szCs w:val="28"/>
          <w:rtl/>
          <w:lang w:bidi="ar-AE"/>
        </w:rPr>
        <w:t>ما أهمية وجود الدس</w:t>
      </w:r>
      <w:r w:rsidR="00CC7447">
        <w:rPr>
          <w:rFonts w:hint="cs"/>
          <w:b/>
          <w:bCs/>
          <w:color w:val="002060"/>
          <w:sz w:val="28"/>
          <w:szCs w:val="28"/>
          <w:rtl/>
          <w:lang w:bidi="ar-AE"/>
        </w:rPr>
        <w:t>تور بالنسبة للدولة والمواطنين ؟</w:t>
      </w:r>
    </w:p>
    <w:p w:rsidR="00900EA7" w:rsidRPr="001B2CDA" w:rsidRDefault="00900EA7" w:rsidP="00942B35">
      <w:pPr>
        <w:bidi/>
        <w:spacing w:line="360" w:lineRule="auto"/>
        <w:jc w:val="both"/>
        <w:rPr>
          <w:b/>
          <w:bCs/>
          <w:color w:val="632423"/>
          <w:sz w:val="28"/>
          <w:szCs w:val="28"/>
          <w:rtl/>
          <w:lang w:bidi="ar-AE"/>
        </w:rPr>
      </w:pPr>
      <w:r w:rsidRPr="001B2CDA">
        <w:rPr>
          <w:rFonts w:hint="cs"/>
          <w:b/>
          <w:bCs/>
          <w:color w:val="632423"/>
          <w:sz w:val="28"/>
          <w:szCs w:val="28"/>
          <w:rtl/>
          <w:lang w:bidi="ar-AE"/>
        </w:rPr>
        <w:t>الدولة : تحديد نظام الحكم , تنظيم السلطات العامة في الدولة</w:t>
      </w:r>
    </w:p>
    <w:p w:rsidR="00900EA7" w:rsidRPr="001B2CDA" w:rsidRDefault="00900EA7" w:rsidP="00942B35">
      <w:pPr>
        <w:bidi/>
        <w:spacing w:line="360" w:lineRule="auto"/>
        <w:jc w:val="both"/>
        <w:rPr>
          <w:b/>
          <w:bCs/>
          <w:color w:val="632423"/>
          <w:sz w:val="28"/>
          <w:szCs w:val="28"/>
          <w:rtl/>
          <w:lang w:bidi="ar-AE"/>
        </w:rPr>
      </w:pPr>
      <w:r w:rsidRPr="001B2CDA">
        <w:rPr>
          <w:rFonts w:hint="cs"/>
          <w:b/>
          <w:bCs/>
          <w:color w:val="632423"/>
          <w:sz w:val="28"/>
          <w:szCs w:val="28"/>
          <w:rtl/>
          <w:lang w:bidi="ar-AE"/>
        </w:rPr>
        <w:t>المواطنين :  يبين ما للمواطنين من حريات عامة وحقوق وواجبات</w:t>
      </w:r>
    </w:p>
    <w:p w:rsidR="00900EA7" w:rsidRPr="002B3653" w:rsidRDefault="00900EA7" w:rsidP="00942B35">
      <w:pPr>
        <w:bidi/>
        <w:spacing w:line="360" w:lineRule="auto"/>
        <w:rPr>
          <w:rFonts w:cs="PT Bold Heading"/>
          <w:b/>
          <w:bCs/>
          <w:color w:val="4AF497"/>
          <w:sz w:val="28"/>
          <w:szCs w:val="28"/>
          <w:rtl/>
          <w:lang w:bidi="ar-AE"/>
        </w:rPr>
      </w:pPr>
      <w:r w:rsidRPr="002B3653">
        <w:rPr>
          <w:rFonts w:cs="PT Bold Heading" w:hint="cs"/>
          <w:b/>
          <w:bCs/>
          <w:color w:val="4AF497"/>
          <w:sz w:val="28"/>
          <w:szCs w:val="28"/>
          <w:rtl/>
          <w:lang w:bidi="ar-AE"/>
        </w:rPr>
        <w:t xml:space="preserve">الاتجاهات العامة للدستور : </w:t>
      </w:r>
    </w:p>
    <w:p w:rsidR="001B2CDA" w:rsidRPr="00B43EEF" w:rsidRDefault="00900EA7" w:rsidP="00942B35">
      <w:pPr>
        <w:bidi/>
        <w:spacing w:line="360" w:lineRule="auto"/>
        <w:ind w:left="-55"/>
        <w:jc w:val="both"/>
        <w:rPr>
          <w:b/>
          <w:bCs/>
          <w:color w:val="002060"/>
          <w:sz w:val="28"/>
          <w:szCs w:val="28"/>
          <w:u w:val="single"/>
          <w:lang w:bidi="ar-AE"/>
        </w:rPr>
      </w:pPr>
      <w:r w:rsidRPr="00B43EEF">
        <w:rPr>
          <w:rFonts w:hint="cs"/>
          <w:b/>
          <w:bCs/>
          <w:color w:val="002060"/>
          <w:sz w:val="28"/>
          <w:szCs w:val="28"/>
          <w:u w:val="single"/>
          <w:rtl/>
          <w:lang w:bidi="ar-AE"/>
        </w:rPr>
        <w:t xml:space="preserve">أولا : الاتجاهات العربية </w:t>
      </w:r>
      <w:r w:rsidR="001B2CDA" w:rsidRPr="00B43EEF">
        <w:rPr>
          <w:rFonts w:hint="cs"/>
          <w:b/>
          <w:bCs/>
          <w:color w:val="002060"/>
          <w:sz w:val="28"/>
          <w:szCs w:val="28"/>
          <w:u w:val="single"/>
          <w:rtl/>
          <w:lang w:bidi="ar-AE"/>
        </w:rPr>
        <w:t>والإسلامية في الدستور :</w:t>
      </w:r>
    </w:p>
    <w:p w:rsidR="001B2CDA" w:rsidRPr="001B2CDA" w:rsidRDefault="001B2CDA" w:rsidP="008E03C4">
      <w:pPr>
        <w:numPr>
          <w:ilvl w:val="0"/>
          <w:numId w:val="1"/>
        </w:numPr>
        <w:bidi/>
        <w:spacing w:line="360" w:lineRule="auto"/>
        <w:ind w:left="512" w:hanging="425"/>
        <w:jc w:val="both"/>
        <w:rPr>
          <w:b/>
          <w:bCs/>
          <w:color w:val="FF0000"/>
          <w:sz w:val="28"/>
          <w:szCs w:val="28"/>
          <w:lang w:bidi="ar-AE"/>
        </w:rPr>
      </w:pPr>
      <w:r w:rsidRPr="001B2CDA">
        <w:rPr>
          <w:rFonts w:hint="cs"/>
          <w:b/>
          <w:bCs/>
          <w:color w:val="FF0000"/>
          <w:sz w:val="28"/>
          <w:szCs w:val="28"/>
          <w:rtl/>
          <w:lang w:bidi="ar-AE"/>
        </w:rPr>
        <w:t>أن</w:t>
      </w:r>
      <w:r w:rsidR="00E0498C">
        <w:rPr>
          <w:rFonts w:hint="cs"/>
          <w:b/>
          <w:bCs/>
          <w:color w:val="FF0000"/>
          <w:sz w:val="28"/>
          <w:szCs w:val="28"/>
          <w:rtl/>
          <w:lang w:bidi="ar-AE"/>
        </w:rPr>
        <w:t xml:space="preserve"> الإسلام هو الدين الرسمي للإتحاد</w:t>
      </w:r>
      <w:r w:rsidR="00527E18">
        <w:rPr>
          <w:b/>
          <w:bCs/>
          <w:color w:val="FF0000"/>
          <w:sz w:val="28"/>
          <w:szCs w:val="28"/>
          <w:lang w:bidi="ar-AE"/>
        </w:rPr>
        <w:t xml:space="preserve"> </w:t>
      </w:r>
    </w:p>
    <w:p w:rsidR="001B2CDA" w:rsidRPr="001B2CDA" w:rsidRDefault="001B2CDA" w:rsidP="008E03C4">
      <w:pPr>
        <w:numPr>
          <w:ilvl w:val="0"/>
          <w:numId w:val="1"/>
        </w:numPr>
        <w:bidi/>
        <w:spacing w:line="360" w:lineRule="auto"/>
        <w:ind w:left="512" w:hanging="425"/>
        <w:jc w:val="both"/>
        <w:rPr>
          <w:b/>
          <w:bCs/>
          <w:color w:val="FF0000"/>
          <w:sz w:val="28"/>
          <w:szCs w:val="28"/>
          <w:rtl/>
          <w:lang w:bidi="ar-AE"/>
        </w:rPr>
      </w:pPr>
      <w:r w:rsidRPr="001B2CDA">
        <w:rPr>
          <w:rFonts w:hint="cs"/>
          <w:b/>
          <w:bCs/>
          <w:color w:val="FF0000"/>
          <w:sz w:val="28"/>
          <w:szCs w:val="28"/>
          <w:rtl/>
          <w:lang w:bidi="ar-AE"/>
        </w:rPr>
        <w:t>عروبة شعب الإمارات وانتمائه إلي الأمة العربية</w:t>
      </w:r>
    </w:p>
    <w:p w:rsidR="001B2CDA" w:rsidRPr="001B2CDA" w:rsidRDefault="001B2CDA" w:rsidP="008E03C4">
      <w:pPr>
        <w:numPr>
          <w:ilvl w:val="0"/>
          <w:numId w:val="1"/>
        </w:numPr>
        <w:bidi/>
        <w:spacing w:line="360" w:lineRule="auto"/>
        <w:ind w:left="512" w:hanging="425"/>
        <w:jc w:val="both"/>
        <w:rPr>
          <w:b/>
          <w:bCs/>
          <w:color w:val="FF0000"/>
          <w:sz w:val="28"/>
          <w:szCs w:val="28"/>
          <w:rtl/>
          <w:lang w:bidi="ar-AE"/>
        </w:rPr>
      </w:pPr>
      <w:r w:rsidRPr="001B2CDA">
        <w:rPr>
          <w:rFonts w:hint="cs"/>
          <w:b/>
          <w:bCs/>
          <w:color w:val="FF0000"/>
          <w:sz w:val="28"/>
          <w:szCs w:val="28"/>
          <w:rtl/>
          <w:lang w:bidi="ar-AE"/>
        </w:rPr>
        <w:t>أن لغة الدولة الرسمية هي اللغة العربية</w:t>
      </w:r>
    </w:p>
    <w:p w:rsidR="001B2CDA" w:rsidRPr="001B2CDA" w:rsidRDefault="001B2CDA" w:rsidP="008E03C4">
      <w:pPr>
        <w:numPr>
          <w:ilvl w:val="0"/>
          <w:numId w:val="1"/>
        </w:numPr>
        <w:bidi/>
        <w:spacing w:line="360" w:lineRule="auto"/>
        <w:ind w:left="512" w:hanging="425"/>
        <w:jc w:val="both"/>
        <w:rPr>
          <w:b/>
          <w:bCs/>
          <w:color w:val="FF0000"/>
          <w:sz w:val="28"/>
          <w:szCs w:val="28"/>
          <w:rtl/>
          <w:lang w:bidi="ar-AE"/>
        </w:rPr>
      </w:pPr>
      <w:r w:rsidRPr="001B2CDA">
        <w:rPr>
          <w:rFonts w:hint="cs"/>
          <w:b/>
          <w:bCs/>
          <w:color w:val="FF0000"/>
          <w:sz w:val="28"/>
          <w:szCs w:val="28"/>
          <w:rtl/>
          <w:lang w:bidi="ar-AE"/>
        </w:rPr>
        <w:t>ضرورة تأييد القضايا العربية والإسلامية ومساندتها</w:t>
      </w:r>
    </w:p>
    <w:p w:rsidR="001B2CDA" w:rsidRDefault="001B2CDA" w:rsidP="00942B35">
      <w:pPr>
        <w:tabs>
          <w:tab w:val="right" w:pos="8309"/>
        </w:tabs>
        <w:bidi/>
        <w:spacing w:line="360" w:lineRule="auto"/>
        <w:jc w:val="right"/>
        <w:rPr>
          <w:b/>
          <w:bCs/>
          <w:sz w:val="28"/>
          <w:szCs w:val="28"/>
          <w:rtl/>
          <w:lang w:bidi="ar-AE"/>
        </w:rPr>
      </w:pPr>
    </w:p>
    <w:p w:rsidR="00427CF8" w:rsidRPr="002B3653" w:rsidRDefault="001B2CDA" w:rsidP="002B3653">
      <w:pPr>
        <w:bidi/>
        <w:spacing w:line="360" w:lineRule="auto"/>
        <w:ind w:left="-55"/>
        <w:jc w:val="both"/>
        <w:rPr>
          <w:b/>
          <w:bCs/>
          <w:color w:val="002060"/>
          <w:sz w:val="28"/>
          <w:szCs w:val="28"/>
          <w:u w:val="single"/>
          <w:lang w:bidi="ar-AE"/>
        </w:rPr>
      </w:pPr>
      <w:r w:rsidRPr="002B3653">
        <w:rPr>
          <w:rFonts w:hint="cs"/>
          <w:b/>
          <w:bCs/>
          <w:color w:val="002060"/>
          <w:sz w:val="28"/>
          <w:szCs w:val="28"/>
          <w:u w:val="single"/>
          <w:rtl/>
          <w:lang w:bidi="ar-AE"/>
        </w:rPr>
        <w:t>1.  لماذا اعتبرت اللغة العربية هي اللغة الرسمية للدولة ؟؟</w:t>
      </w:r>
    </w:p>
    <w:p w:rsidR="001B2CDA" w:rsidRPr="001B2CDA" w:rsidRDefault="001B2CDA" w:rsidP="00942B35">
      <w:pPr>
        <w:tabs>
          <w:tab w:val="right" w:pos="8309"/>
        </w:tabs>
        <w:bidi/>
        <w:spacing w:line="360" w:lineRule="auto"/>
        <w:rPr>
          <w:b/>
          <w:bCs/>
          <w:color w:val="5F497A"/>
          <w:sz w:val="28"/>
          <w:szCs w:val="28"/>
          <w:rtl/>
          <w:lang w:bidi="ar-AE"/>
        </w:rPr>
      </w:pPr>
      <w:r>
        <w:rPr>
          <w:rFonts w:hint="cs"/>
          <w:b/>
          <w:bCs/>
          <w:sz w:val="28"/>
          <w:szCs w:val="28"/>
          <w:rtl/>
          <w:lang w:bidi="ar-AE"/>
        </w:rPr>
        <w:t xml:space="preserve"> </w:t>
      </w:r>
      <w:r w:rsidRPr="001B2CDA">
        <w:rPr>
          <w:rFonts w:hint="cs"/>
          <w:b/>
          <w:bCs/>
          <w:color w:val="5F497A"/>
          <w:sz w:val="28"/>
          <w:szCs w:val="28"/>
          <w:rtl/>
          <w:lang w:bidi="ar-AE"/>
        </w:rPr>
        <w:t xml:space="preserve"> لأن من الاتجاهات العامة للدستور في الدولة الانتماء العربي والإسلامي   </w:t>
      </w:r>
    </w:p>
    <w:p w:rsidR="001B2CDA" w:rsidRDefault="001B2CDA" w:rsidP="00B43EEF">
      <w:pPr>
        <w:tabs>
          <w:tab w:val="right" w:pos="8309"/>
        </w:tabs>
        <w:bidi/>
        <w:jc w:val="right"/>
        <w:rPr>
          <w:b/>
          <w:bCs/>
          <w:sz w:val="28"/>
          <w:szCs w:val="28"/>
          <w:lang w:bidi="ar-AE"/>
        </w:rPr>
      </w:pPr>
    </w:p>
    <w:tbl>
      <w:tblPr>
        <w:tblStyle w:val="TableGrid"/>
        <w:tblW w:w="7807" w:type="dxa"/>
        <w:jc w:val="center"/>
        <w:tblLayout w:type="fixed"/>
        <w:tblLook w:val="04A0"/>
      </w:tblPr>
      <w:tblGrid>
        <w:gridCol w:w="3827"/>
        <w:gridCol w:w="425"/>
        <w:gridCol w:w="3119"/>
        <w:gridCol w:w="436"/>
      </w:tblGrid>
      <w:tr w:rsidR="00E537C9" w:rsidTr="00B43EEF">
        <w:trPr>
          <w:jc w:val="center"/>
        </w:trPr>
        <w:tc>
          <w:tcPr>
            <w:tcW w:w="4252" w:type="dxa"/>
            <w:gridSpan w:val="2"/>
            <w:shd w:val="pct12" w:color="auto" w:fill="auto"/>
            <w:vAlign w:val="center"/>
          </w:tcPr>
          <w:p w:rsidR="00E537C9" w:rsidRPr="001B2CDA" w:rsidRDefault="00E537C9" w:rsidP="00B43EEF">
            <w:pPr>
              <w:tabs>
                <w:tab w:val="right" w:pos="8309"/>
              </w:tabs>
              <w:bidi/>
              <w:spacing w:before="240" w:after="240"/>
              <w:jc w:val="center"/>
              <w:rPr>
                <w:b/>
                <w:bCs/>
                <w:color w:val="365F91"/>
                <w:sz w:val="32"/>
                <w:szCs w:val="32"/>
                <w:rtl/>
                <w:lang w:bidi="ar-AE"/>
              </w:rPr>
            </w:pPr>
            <w:r w:rsidRPr="00E537C9">
              <w:rPr>
                <w:rFonts w:hint="cs"/>
                <w:b/>
                <w:bCs/>
                <w:color w:val="365F91"/>
                <w:sz w:val="32"/>
                <w:szCs w:val="32"/>
                <w:rtl/>
                <w:lang w:bidi="ar-AE"/>
              </w:rPr>
              <w:t>القضايا العربية</w:t>
            </w:r>
          </w:p>
        </w:tc>
        <w:tc>
          <w:tcPr>
            <w:tcW w:w="3555" w:type="dxa"/>
            <w:gridSpan w:val="2"/>
            <w:shd w:val="pct12" w:color="auto" w:fill="auto"/>
            <w:vAlign w:val="center"/>
          </w:tcPr>
          <w:p w:rsidR="00E537C9" w:rsidRPr="001B2CDA" w:rsidRDefault="00E537C9" w:rsidP="00B43EEF">
            <w:pPr>
              <w:tabs>
                <w:tab w:val="right" w:pos="8309"/>
              </w:tabs>
              <w:bidi/>
              <w:spacing w:before="240" w:after="240"/>
              <w:jc w:val="center"/>
              <w:rPr>
                <w:b/>
                <w:bCs/>
                <w:color w:val="365F91"/>
                <w:sz w:val="32"/>
                <w:szCs w:val="32"/>
                <w:rtl/>
                <w:lang w:bidi="ar-AE"/>
              </w:rPr>
            </w:pPr>
            <w:r w:rsidRPr="001B2CDA">
              <w:rPr>
                <w:rFonts w:hint="cs"/>
                <w:b/>
                <w:bCs/>
                <w:color w:val="365F91"/>
                <w:sz w:val="32"/>
                <w:szCs w:val="32"/>
                <w:rtl/>
                <w:lang w:bidi="ar-AE"/>
              </w:rPr>
              <w:t>القضايا الإسلامية</w:t>
            </w:r>
          </w:p>
        </w:tc>
      </w:tr>
      <w:tr w:rsidR="00E537C9" w:rsidTr="00E537C9">
        <w:trPr>
          <w:jc w:val="center"/>
        </w:trPr>
        <w:tc>
          <w:tcPr>
            <w:tcW w:w="3827" w:type="dxa"/>
          </w:tcPr>
          <w:p w:rsidR="00E537C9" w:rsidRPr="00E537C9" w:rsidRDefault="00E537C9" w:rsidP="00B43EEF">
            <w:pPr>
              <w:tabs>
                <w:tab w:val="right" w:pos="8309"/>
              </w:tabs>
              <w:bidi/>
              <w:spacing w:before="240" w:after="240"/>
              <w:rPr>
                <w:b/>
                <w:bCs/>
                <w:sz w:val="22"/>
                <w:szCs w:val="22"/>
                <w:lang w:bidi="ar-AE"/>
              </w:rPr>
            </w:pPr>
            <w:r w:rsidRPr="00E537C9">
              <w:rPr>
                <w:rFonts w:hint="cs"/>
                <w:b/>
                <w:bCs/>
                <w:sz w:val="22"/>
                <w:szCs w:val="22"/>
                <w:rtl/>
                <w:lang w:bidi="ar-AE"/>
              </w:rPr>
              <w:t>الإغاثة في الصومال</w:t>
            </w:r>
          </w:p>
        </w:tc>
        <w:tc>
          <w:tcPr>
            <w:tcW w:w="425" w:type="dxa"/>
          </w:tcPr>
          <w:p w:rsidR="00E537C9" w:rsidRPr="00E537C9" w:rsidRDefault="00E537C9" w:rsidP="00B43EEF">
            <w:pPr>
              <w:tabs>
                <w:tab w:val="right" w:pos="8309"/>
              </w:tabs>
              <w:bidi/>
              <w:spacing w:before="240" w:after="240"/>
              <w:rPr>
                <w:b/>
                <w:bCs/>
                <w:sz w:val="22"/>
                <w:szCs w:val="22"/>
                <w:lang w:bidi="ar-AE"/>
              </w:rPr>
            </w:pPr>
            <w:r w:rsidRPr="00E537C9">
              <w:rPr>
                <w:rFonts w:hint="cs"/>
                <w:b/>
                <w:bCs/>
                <w:sz w:val="22"/>
                <w:szCs w:val="22"/>
                <w:rtl/>
                <w:lang w:bidi="ar-AE"/>
              </w:rPr>
              <w:t>1</w:t>
            </w:r>
          </w:p>
        </w:tc>
        <w:tc>
          <w:tcPr>
            <w:tcW w:w="3119" w:type="dxa"/>
          </w:tcPr>
          <w:p w:rsidR="00E537C9" w:rsidRPr="00E537C9" w:rsidRDefault="00E537C9" w:rsidP="00B43EEF">
            <w:pPr>
              <w:tabs>
                <w:tab w:val="right" w:pos="8309"/>
              </w:tabs>
              <w:bidi/>
              <w:spacing w:before="240" w:after="240"/>
              <w:rPr>
                <w:b/>
                <w:bCs/>
                <w:sz w:val="22"/>
                <w:szCs w:val="22"/>
                <w:rtl/>
                <w:lang w:bidi="ar-AE"/>
              </w:rPr>
            </w:pPr>
            <w:r w:rsidRPr="00E537C9">
              <w:rPr>
                <w:rFonts w:hint="cs"/>
                <w:b/>
                <w:bCs/>
                <w:sz w:val="22"/>
                <w:szCs w:val="22"/>
                <w:rtl/>
                <w:lang w:bidi="ar-AE"/>
              </w:rPr>
              <w:t>الإغاثة</w:t>
            </w:r>
          </w:p>
        </w:tc>
        <w:tc>
          <w:tcPr>
            <w:tcW w:w="436" w:type="dxa"/>
          </w:tcPr>
          <w:p w:rsidR="00E537C9" w:rsidRPr="002534F1" w:rsidRDefault="00E537C9" w:rsidP="00B43EEF">
            <w:pPr>
              <w:tabs>
                <w:tab w:val="right" w:pos="8309"/>
              </w:tabs>
              <w:bidi/>
              <w:spacing w:before="240" w:after="240"/>
              <w:jc w:val="right"/>
              <w:rPr>
                <w:b/>
                <w:bCs/>
                <w:sz w:val="22"/>
                <w:szCs w:val="22"/>
                <w:lang w:bidi="ar-AE"/>
              </w:rPr>
            </w:pPr>
            <w:r w:rsidRPr="002534F1">
              <w:rPr>
                <w:b/>
                <w:bCs/>
                <w:sz w:val="22"/>
                <w:szCs w:val="22"/>
                <w:lang w:bidi="ar-AE"/>
              </w:rPr>
              <w:t>1</w:t>
            </w:r>
          </w:p>
        </w:tc>
      </w:tr>
      <w:tr w:rsidR="00E537C9" w:rsidTr="00E537C9">
        <w:trPr>
          <w:jc w:val="center"/>
        </w:trPr>
        <w:tc>
          <w:tcPr>
            <w:tcW w:w="3827" w:type="dxa"/>
          </w:tcPr>
          <w:p w:rsidR="00E537C9" w:rsidRPr="00E537C9" w:rsidRDefault="00E537C9" w:rsidP="00B43EEF">
            <w:pPr>
              <w:tabs>
                <w:tab w:val="right" w:pos="8309"/>
              </w:tabs>
              <w:bidi/>
              <w:spacing w:before="240" w:after="240"/>
              <w:rPr>
                <w:b/>
                <w:bCs/>
                <w:sz w:val="22"/>
                <w:szCs w:val="22"/>
                <w:lang w:bidi="ar-AE"/>
              </w:rPr>
            </w:pPr>
            <w:r w:rsidRPr="00E537C9">
              <w:rPr>
                <w:rFonts w:hint="cs"/>
                <w:b/>
                <w:bCs/>
                <w:sz w:val="22"/>
                <w:szCs w:val="22"/>
                <w:rtl/>
                <w:lang w:bidi="ar-AE"/>
              </w:rPr>
              <w:t>الوقوف بجانب مصر وسوريا في الحرب عام 1973</w:t>
            </w:r>
          </w:p>
        </w:tc>
        <w:tc>
          <w:tcPr>
            <w:tcW w:w="425" w:type="dxa"/>
          </w:tcPr>
          <w:p w:rsidR="00E537C9" w:rsidRPr="00E537C9" w:rsidRDefault="00E537C9" w:rsidP="00B43EEF">
            <w:pPr>
              <w:tabs>
                <w:tab w:val="right" w:pos="8309"/>
              </w:tabs>
              <w:bidi/>
              <w:spacing w:before="240" w:after="240"/>
              <w:rPr>
                <w:b/>
                <w:bCs/>
                <w:sz w:val="22"/>
                <w:szCs w:val="22"/>
                <w:lang w:bidi="ar-AE"/>
              </w:rPr>
            </w:pPr>
            <w:r w:rsidRPr="00E537C9">
              <w:rPr>
                <w:rFonts w:hint="cs"/>
                <w:b/>
                <w:bCs/>
                <w:sz w:val="22"/>
                <w:szCs w:val="22"/>
                <w:rtl/>
                <w:lang w:bidi="ar-AE"/>
              </w:rPr>
              <w:t>2</w:t>
            </w:r>
          </w:p>
        </w:tc>
        <w:tc>
          <w:tcPr>
            <w:tcW w:w="3119" w:type="dxa"/>
          </w:tcPr>
          <w:p w:rsidR="00E537C9" w:rsidRPr="00E537C9" w:rsidRDefault="00E537C9" w:rsidP="00B43EEF">
            <w:pPr>
              <w:tabs>
                <w:tab w:val="right" w:pos="8309"/>
              </w:tabs>
              <w:bidi/>
              <w:spacing w:before="240" w:after="240"/>
              <w:rPr>
                <w:b/>
                <w:bCs/>
                <w:sz w:val="22"/>
                <w:szCs w:val="22"/>
                <w:lang w:bidi="ar-AE"/>
              </w:rPr>
            </w:pPr>
            <w:r w:rsidRPr="00E537C9">
              <w:rPr>
                <w:rFonts w:hint="cs"/>
                <w:b/>
                <w:bCs/>
                <w:sz w:val="22"/>
                <w:szCs w:val="22"/>
                <w:rtl/>
                <w:lang w:bidi="ar-AE"/>
              </w:rPr>
              <w:t>الوقوف بجانب شعب البوسنة والهرسك</w:t>
            </w:r>
          </w:p>
        </w:tc>
        <w:tc>
          <w:tcPr>
            <w:tcW w:w="436" w:type="dxa"/>
          </w:tcPr>
          <w:p w:rsidR="00E537C9" w:rsidRPr="002534F1" w:rsidRDefault="00E537C9" w:rsidP="00B43EEF">
            <w:pPr>
              <w:tabs>
                <w:tab w:val="right" w:pos="8309"/>
              </w:tabs>
              <w:bidi/>
              <w:spacing w:before="240" w:after="240"/>
              <w:jc w:val="right"/>
              <w:rPr>
                <w:b/>
                <w:bCs/>
                <w:sz w:val="22"/>
                <w:szCs w:val="22"/>
                <w:lang w:bidi="ar-AE"/>
              </w:rPr>
            </w:pPr>
            <w:r w:rsidRPr="002534F1">
              <w:rPr>
                <w:rFonts w:hint="cs"/>
                <w:b/>
                <w:bCs/>
                <w:sz w:val="22"/>
                <w:szCs w:val="22"/>
                <w:rtl/>
                <w:lang w:bidi="ar-AE"/>
              </w:rPr>
              <w:t>2</w:t>
            </w:r>
          </w:p>
        </w:tc>
      </w:tr>
      <w:tr w:rsidR="00E537C9" w:rsidTr="00E537C9">
        <w:trPr>
          <w:jc w:val="center"/>
        </w:trPr>
        <w:tc>
          <w:tcPr>
            <w:tcW w:w="3827" w:type="dxa"/>
          </w:tcPr>
          <w:p w:rsidR="00E537C9" w:rsidRPr="00E537C9" w:rsidRDefault="00E537C9" w:rsidP="00B43EEF">
            <w:pPr>
              <w:bidi/>
              <w:spacing w:before="240" w:after="240"/>
              <w:rPr>
                <w:b/>
                <w:bCs/>
                <w:sz w:val="22"/>
                <w:szCs w:val="22"/>
                <w:lang w:bidi="ar-AE"/>
              </w:rPr>
            </w:pPr>
            <w:r w:rsidRPr="00E537C9">
              <w:rPr>
                <w:rFonts w:hint="cs"/>
                <w:b/>
                <w:bCs/>
                <w:sz w:val="22"/>
                <w:szCs w:val="22"/>
                <w:rtl/>
                <w:lang w:bidi="ar-AE"/>
              </w:rPr>
              <w:t>مساندة الشعب الفلسطيني ماديا ومعنويا</w:t>
            </w:r>
          </w:p>
        </w:tc>
        <w:tc>
          <w:tcPr>
            <w:tcW w:w="425" w:type="dxa"/>
          </w:tcPr>
          <w:p w:rsidR="00E537C9" w:rsidRPr="00E537C9" w:rsidRDefault="00E537C9" w:rsidP="00B43EEF">
            <w:pPr>
              <w:tabs>
                <w:tab w:val="right" w:pos="8309"/>
              </w:tabs>
              <w:bidi/>
              <w:spacing w:before="240" w:after="240"/>
              <w:rPr>
                <w:b/>
                <w:bCs/>
                <w:sz w:val="28"/>
                <w:szCs w:val="28"/>
                <w:lang w:bidi="ar-AE"/>
              </w:rPr>
            </w:pPr>
            <w:r w:rsidRPr="00E537C9">
              <w:rPr>
                <w:rFonts w:hint="cs"/>
                <w:b/>
                <w:bCs/>
                <w:sz w:val="28"/>
                <w:szCs w:val="28"/>
                <w:rtl/>
                <w:lang w:bidi="ar-AE"/>
              </w:rPr>
              <w:t>3</w:t>
            </w:r>
          </w:p>
        </w:tc>
        <w:tc>
          <w:tcPr>
            <w:tcW w:w="3119" w:type="dxa"/>
          </w:tcPr>
          <w:p w:rsidR="00E537C9" w:rsidRPr="00E537C9" w:rsidRDefault="00E537C9" w:rsidP="00B43EEF">
            <w:pPr>
              <w:tabs>
                <w:tab w:val="right" w:pos="8309"/>
              </w:tabs>
              <w:bidi/>
              <w:spacing w:before="240" w:after="240"/>
              <w:rPr>
                <w:b/>
                <w:bCs/>
                <w:sz w:val="22"/>
                <w:szCs w:val="22"/>
                <w:lang w:bidi="ar-AE"/>
              </w:rPr>
            </w:pPr>
            <w:r w:rsidRPr="00E537C9">
              <w:rPr>
                <w:rFonts w:hint="cs"/>
                <w:b/>
                <w:bCs/>
                <w:sz w:val="22"/>
                <w:szCs w:val="22"/>
                <w:rtl/>
                <w:lang w:bidi="ar-AE"/>
              </w:rPr>
              <w:t xml:space="preserve">تقديم المعونات للكوارث الطبيعية (باكستان </w:t>
            </w:r>
            <w:r w:rsidRPr="00E537C9">
              <w:rPr>
                <w:b/>
                <w:bCs/>
                <w:sz w:val="22"/>
                <w:szCs w:val="22"/>
                <w:rtl/>
                <w:lang w:bidi="ar-AE"/>
              </w:rPr>
              <w:t>–</w:t>
            </w:r>
            <w:r w:rsidRPr="00E537C9">
              <w:rPr>
                <w:rFonts w:hint="cs"/>
                <w:b/>
                <w:bCs/>
                <w:sz w:val="22"/>
                <w:szCs w:val="22"/>
                <w:rtl/>
                <w:lang w:bidi="ar-AE"/>
              </w:rPr>
              <w:t xml:space="preserve"> اندونيسيا )</w:t>
            </w:r>
          </w:p>
        </w:tc>
        <w:tc>
          <w:tcPr>
            <w:tcW w:w="436" w:type="dxa"/>
          </w:tcPr>
          <w:p w:rsidR="00E537C9" w:rsidRPr="002534F1" w:rsidRDefault="00E537C9" w:rsidP="00B43EEF">
            <w:pPr>
              <w:tabs>
                <w:tab w:val="right" w:pos="8309"/>
              </w:tabs>
              <w:bidi/>
              <w:spacing w:before="240" w:after="240"/>
              <w:jc w:val="right"/>
              <w:rPr>
                <w:b/>
                <w:bCs/>
                <w:sz w:val="28"/>
                <w:szCs w:val="28"/>
                <w:lang w:bidi="ar-AE"/>
              </w:rPr>
            </w:pPr>
            <w:r w:rsidRPr="002534F1">
              <w:rPr>
                <w:rFonts w:hint="cs"/>
                <w:b/>
                <w:bCs/>
                <w:sz w:val="28"/>
                <w:szCs w:val="28"/>
                <w:rtl/>
                <w:lang w:bidi="ar-AE"/>
              </w:rPr>
              <w:t>3</w:t>
            </w:r>
          </w:p>
        </w:tc>
      </w:tr>
    </w:tbl>
    <w:p w:rsidR="00E537C9" w:rsidRDefault="00E537C9" w:rsidP="00B43EEF">
      <w:pPr>
        <w:tabs>
          <w:tab w:val="right" w:pos="8309"/>
        </w:tabs>
        <w:bidi/>
        <w:jc w:val="right"/>
        <w:rPr>
          <w:b/>
          <w:bCs/>
          <w:sz w:val="28"/>
          <w:szCs w:val="28"/>
          <w:rtl/>
          <w:lang w:bidi="ar-AE"/>
        </w:rPr>
      </w:pPr>
    </w:p>
    <w:p w:rsidR="00C51B44" w:rsidRPr="00B43EEF" w:rsidRDefault="00C51B44" w:rsidP="002B3653">
      <w:pPr>
        <w:bidi/>
        <w:spacing w:line="360" w:lineRule="auto"/>
        <w:rPr>
          <w:b/>
          <w:bCs/>
          <w:color w:val="002060"/>
          <w:sz w:val="28"/>
          <w:szCs w:val="28"/>
          <w:u w:val="single"/>
          <w:rtl/>
          <w:lang w:bidi="ar-AE"/>
        </w:rPr>
      </w:pPr>
      <w:r w:rsidRPr="00B43EEF">
        <w:rPr>
          <w:rFonts w:hint="cs"/>
          <w:b/>
          <w:bCs/>
          <w:color w:val="002060"/>
          <w:sz w:val="28"/>
          <w:szCs w:val="28"/>
          <w:u w:val="single"/>
          <w:rtl/>
          <w:lang w:bidi="ar-AE"/>
        </w:rPr>
        <w:t>ثانيا : الاتجاهات الوطنية في الدستور :</w:t>
      </w:r>
    </w:p>
    <w:p w:rsidR="00C51B44" w:rsidRPr="00B43EEF" w:rsidRDefault="00C51B44" w:rsidP="008E03C4">
      <w:pPr>
        <w:numPr>
          <w:ilvl w:val="0"/>
          <w:numId w:val="2"/>
        </w:numPr>
        <w:bidi/>
        <w:spacing w:line="360" w:lineRule="auto"/>
        <w:rPr>
          <w:b/>
          <w:bCs/>
          <w:color w:val="943634" w:themeColor="accent2" w:themeShade="BF"/>
          <w:sz w:val="28"/>
          <w:szCs w:val="28"/>
          <w:lang w:bidi="ar-AE"/>
        </w:rPr>
      </w:pPr>
      <w:r w:rsidRPr="00B43EEF">
        <w:rPr>
          <w:rFonts w:hint="cs"/>
          <w:b/>
          <w:bCs/>
          <w:color w:val="943634" w:themeColor="accent2" w:themeShade="BF"/>
          <w:sz w:val="28"/>
          <w:szCs w:val="28"/>
          <w:rtl/>
          <w:lang w:bidi="ar-AE"/>
        </w:rPr>
        <w:lastRenderedPageBreak/>
        <w:t>نص الدستور علي أن الإمارات دولة اتحادية مستقلة ذات سيادة</w:t>
      </w:r>
    </w:p>
    <w:p w:rsidR="00C51B44" w:rsidRPr="00B43EEF" w:rsidRDefault="00C51B44" w:rsidP="008E03C4">
      <w:pPr>
        <w:numPr>
          <w:ilvl w:val="0"/>
          <w:numId w:val="2"/>
        </w:numPr>
        <w:bidi/>
        <w:spacing w:line="360" w:lineRule="auto"/>
        <w:rPr>
          <w:b/>
          <w:bCs/>
          <w:color w:val="943634" w:themeColor="accent2" w:themeShade="BF"/>
          <w:sz w:val="28"/>
          <w:szCs w:val="28"/>
          <w:lang w:bidi="ar-AE"/>
        </w:rPr>
      </w:pPr>
      <w:r w:rsidRPr="00B43EEF">
        <w:rPr>
          <w:rFonts w:hint="cs"/>
          <w:b/>
          <w:bCs/>
          <w:color w:val="943634" w:themeColor="accent2" w:themeShade="BF"/>
          <w:sz w:val="28"/>
          <w:szCs w:val="28"/>
          <w:rtl/>
          <w:lang w:bidi="ar-AE"/>
        </w:rPr>
        <w:t>يمارس الاتحاد السيادة على جميع الأراضي والمياه الإقليمية داخل حدود الدولة</w:t>
      </w:r>
    </w:p>
    <w:p w:rsidR="00C51B44" w:rsidRPr="00B43EEF" w:rsidRDefault="00C51B44" w:rsidP="008E03C4">
      <w:pPr>
        <w:numPr>
          <w:ilvl w:val="0"/>
          <w:numId w:val="2"/>
        </w:numPr>
        <w:bidi/>
        <w:spacing w:line="360" w:lineRule="auto"/>
        <w:rPr>
          <w:b/>
          <w:bCs/>
          <w:color w:val="943634" w:themeColor="accent2" w:themeShade="BF"/>
          <w:sz w:val="28"/>
          <w:szCs w:val="28"/>
          <w:lang w:bidi="ar-AE"/>
        </w:rPr>
      </w:pPr>
      <w:r w:rsidRPr="00B43EEF">
        <w:rPr>
          <w:rFonts w:hint="cs"/>
          <w:b/>
          <w:bCs/>
          <w:color w:val="943634" w:themeColor="accent2" w:themeShade="BF"/>
          <w:sz w:val="28"/>
          <w:szCs w:val="28"/>
          <w:rtl/>
          <w:lang w:bidi="ar-AE"/>
        </w:rPr>
        <w:t xml:space="preserve">عدم جواز التنازل عن سيادة الاتحاد أو التخلي عن أي جزء من أرضه ومياهه </w:t>
      </w:r>
    </w:p>
    <w:p w:rsidR="00C51B44" w:rsidRPr="00B43EEF" w:rsidRDefault="00C51B44" w:rsidP="002B3653">
      <w:pPr>
        <w:bidi/>
        <w:spacing w:line="360" w:lineRule="auto"/>
        <w:ind w:left="-55"/>
        <w:jc w:val="both"/>
        <w:rPr>
          <w:b/>
          <w:bCs/>
          <w:color w:val="002060"/>
          <w:sz w:val="28"/>
          <w:szCs w:val="28"/>
          <w:u w:val="single"/>
          <w:rtl/>
          <w:lang w:bidi="ar-AE"/>
        </w:rPr>
      </w:pPr>
      <w:r w:rsidRPr="00B43EEF">
        <w:rPr>
          <w:rFonts w:hint="cs"/>
          <w:b/>
          <w:bCs/>
          <w:color w:val="002060"/>
          <w:sz w:val="28"/>
          <w:szCs w:val="28"/>
          <w:u w:val="single"/>
          <w:rtl/>
          <w:lang w:bidi="ar-AE"/>
        </w:rPr>
        <w:t>ما هي أهداف الاتحاد ؟؟</w:t>
      </w:r>
    </w:p>
    <w:p w:rsidR="00C51B44" w:rsidRPr="00342ED5" w:rsidRDefault="00427CF8" w:rsidP="008E03C4">
      <w:pPr>
        <w:numPr>
          <w:ilvl w:val="0"/>
          <w:numId w:val="3"/>
        </w:numPr>
        <w:bidi/>
        <w:spacing w:line="360" w:lineRule="auto"/>
        <w:ind w:hanging="294"/>
        <w:jc w:val="both"/>
        <w:rPr>
          <w:b/>
          <w:bCs/>
          <w:color w:val="FF0000"/>
          <w:sz w:val="28"/>
          <w:szCs w:val="28"/>
          <w:lang w:bidi="ar-AE"/>
        </w:rPr>
      </w:pPr>
      <w:r w:rsidRPr="00342ED5">
        <w:rPr>
          <w:rFonts w:hint="cs"/>
          <w:b/>
          <w:bCs/>
          <w:color w:val="FF0000"/>
          <w:sz w:val="28"/>
          <w:szCs w:val="28"/>
          <w:rtl/>
          <w:lang w:bidi="ar-AE"/>
        </w:rPr>
        <w:t xml:space="preserve">الحفاظ علي السيادة والاستقرار </w:t>
      </w:r>
    </w:p>
    <w:p w:rsidR="00427CF8" w:rsidRPr="00342ED5" w:rsidRDefault="00427CF8" w:rsidP="008E03C4">
      <w:pPr>
        <w:numPr>
          <w:ilvl w:val="0"/>
          <w:numId w:val="3"/>
        </w:numPr>
        <w:bidi/>
        <w:spacing w:line="360" w:lineRule="auto"/>
        <w:ind w:hanging="294"/>
        <w:jc w:val="both"/>
        <w:rPr>
          <w:b/>
          <w:bCs/>
          <w:color w:val="FF0000"/>
          <w:sz w:val="28"/>
          <w:szCs w:val="28"/>
          <w:lang w:bidi="ar-AE"/>
        </w:rPr>
      </w:pPr>
      <w:r w:rsidRPr="00342ED5">
        <w:rPr>
          <w:rFonts w:hint="cs"/>
          <w:b/>
          <w:bCs/>
          <w:color w:val="FF0000"/>
          <w:sz w:val="28"/>
          <w:szCs w:val="28"/>
          <w:rtl/>
          <w:lang w:bidi="ar-AE"/>
        </w:rPr>
        <w:t>دفع العدوان وحماية حقوق شعب الإمارات</w:t>
      </w:r>
    </w:p>
    <w:p w:rsidR="00427CF8" w:rsidRPr="00342ED5" w:rsidRDefault="00427CF8" w:rsidP="008E03C4">
      <w:pPr>
        <w:numPr>
          <w:ilvl w:val="0"/>
          <w:numId w:val="3"/>
        </w:numPr>
        <w:bidi/>
        <w:spacing w:line="360" w:lineRule="auto"/>
        <w:ind w:hanging="294"/>
        <w:jc w:val="both"/>
        <w:rPr>
          <w:b/>
          <w:bCs/>
          <w:color w:val="FF0000"/>
          <w:sz w:val="28"/>
          <w:szCs w:val="28"/>
          <w:lang w:bidi="ar-AE"/>
        </w:rPr>
      </w:pPr>
      <w:r w:rsidRPr="00342ED5">
        <w:rPr>
          <w:rFonts w:hint="cs"/>
          <w:b/>
          <w:bCs/>
          <w:color w:val="FF0000"/>
          <w:sz w:val="28"/>
          <w:szCs w:val="28"/>
          <w:rtl/>
          <w:lang w:bidi="ar-AE"/>
        </w:rPr>
        <w:t>تحقيق التعاون الوثيق بين الإمارات</w:t>
      </w:r>
    </w:p>
    <w:p w:rsidR="00427CF8" w:rsidRPr="00342ED5" w:rsidRDefault="00427CF8" w:rsidP="008E03C4">
      <w:pPr>
        <w:numPr>
          <w:ilvl w:val="0"/>
          <w:numId w:val="3"/>
        </w:numPr>
        <w:bidi/>
        <w:spacing w:line="360" w:lineRule="auto"/>
        <w:ind w:hanging="294"/>
        <w:jc w:val="both"/>
        <w:rPr>
          <w:b/>
          <w:bCs/>
          <w:color w:val="FF0000"/>
          <w:sz w:val="28"/>
          <w:szCs w:val="28"/>
          <w:rtl/>
          <w:lang w:bidi="ar-AE"/>
        </w:rPr>
      </w:pPr>
      <w:r w:rsidRPr="00342ED5">
        <w:rPr>
          <w:rFonts w:hint="cs"/>
          <w:b/>
          <w:bCs/>
          <w:color w:val="FF0000"/>
          <w:sz w:val="28"/>
          <w:szCs w:val="28"/>
          <w:rtl/>
          <w:lang w:bidi="ar-AE"/>
        </w:rPr>
        <w:t>توفير الحياة الأفضل لجميع المواطنين</w:t>
      </w:r>
    </w:p>
    <w:p w:rsidR="001B2CDA" w:rsidRPr="00B43EEF" w:rsidRDefault="00427CF8" w:rsidP="002B3653">
      <w:pPr>
        <w:bidi/>
        <w:spacing w:line="360" w:lineRule="auto"/>
        <w:rPr>
          <w:b/>
          <w:bCs/>
          <w:color w:val="002060"/>
          <w:sz w:val="28"/>
          <w:szCs w:val="28"/>
          <w:u w:val="single"/>
          <w:rtl/>
        </w:rPr>
      </w:pPr>
      <w:r w:rsidRPr="00B43EEF">
        <w:rPr>
          <w:rFonts w:hint="cs"/>
          <w:b/>
          <w:bCs/>
          <w:color w:val="002060"/>
          <w:sz w:val="28"/>
          <w:szCs w:val="28"/>
          <w:u w:val="single"/>
          <w:rtl/>
          <w:lang w:bidi="ar-AE"/>
        </w:rPr>
        <w:t xml:space="preserve">ثالثا : الاتجاهات الاجتماعية والاقتصادية في الدستور :   </w:t>
      </w:r>
    </w:p>
    <w:p w:rsidR="00427CF8" w:rsidRDefault="00427CF8" w:rsidP="008E03C4">
      <w:pPr>
        <w:numPr>
          <w:ilvl w:val="0"/>
          <w:numId w:val="4"/>
        </w:numPr>
        <w:bidi/>
        <w:spacing w:line="360" w:lineRule="auto"/>
        <w:rPr>
          <w:b/>
          <w:bCs/>
          <w:color w:val="FFC000"/>
          <w:sz w:val="28"/>
          <w:szCs w:val="28"/>
        </w:rPr>
      </w:pPr>
      <w:r>
        <w:rPr>
          <w:rFonts w:hint="cs"/>
          <w:b/>
          <w:bCs/>
          <w:color w:val="FFC000"/>
          <w:sz w:val="28"/>
          <w:szCs w:val="28"/>
          <w:rtl/>
        </w:rPr>
        <w:t>المساواة وتوفير الأمن والطمأنينة وتكافؤ الفرص لجميع المواطنين</w:t>
      </w:r>
    </w:p>
    <w:p w:rsidR="00427CF8" w:rsidRDefault="00427CF8" w:rsidP="008E03C4">
      <w:pPr>
        <w:numPr>
          <w:ilvl w:val="0"/>
          <w:numId w:val="4"/>
        </w:numPr>
        <w:bidi/>
        <w:spacing w:line="360" w:lineRule="auto"/>
        <w:rPr>
          <w:b/>
          <w:bCs/>
          <w:color w:val="FFC000"/>
          <w:sz w:val="28"/>
          <w:szCs w:val="28"/>
        </w:rPr>
      </w:pPr>
      <w:r>
        <w:rPr>
          <w:rFonts w:hint="cs"/>
          <w:b/>
          <w:bCs/>
          <w:color w:val="FFC000"/>
          <w:sz w:val="28"/>
          <w:szCs w:val="28"/>
          <w:rtl/>
        </w:rPr>
        <w:t xml:space="preserve">حماية كيان </w:t>
      </w:r>
      <w:r w:rsidR="006F5A73">
        <w:rPr>
          <w:rFonts w:hint="cs"/>
          <w:b/>
          <w:bCs/>
          <w:color w:val="FFC000"/>
          <w:sz w:val="28"/>
          <w:szCs w:val="28"/>
          <w:rtl/>
        </w:rPr>
        <w:t>الأسرة</w:t>
      </w:r>
      <w:r>
        <w:rPr>
          <w:rFonts w:hint="cs"/>
          <w:b/>
          <w:bCs/>
          <w:color w:val="FFC000"/>
          <w:sz w:val="28"/>
          <w:szCs w:val="28"/>
          <w:rtl/>
        </w:rPr>
        <w:t xml:space="preserve"> وصونها من الانحراف</w:t>
      </w:r>
    </w:p>
    <w:p w:rsidR="00427CF8" w:rsidRDefault="00605AC7" w:rsidP="008E03C4">
      <w:pPr>
        <w:numPr>
          <w:ilvl w:val="0"/>
          <w:numId w:val="4"/>
        </w:numPr>
        <w:bidi/>
        <w:spacing w:line="360" w:lineRule="auto"/>
        <w:rPr>
          <w:b/>
          <w:bCs/>
          <w:color w:val="FFC000"/>
          <w:sz w:val="28"/>
          <w:szCs w:val="28"/>
        </w:rPr>
      </w:pPr>
      <w:r>
        <w:rPr>
          <w:rFonts w:hint="cs"/>
          <w:b/>
          <w:bCs/>
          <w:noProof/>
          <w:color w:val="FFC000"/>
          <w:sz w:val="28"/>
          <w:szCs w:val="28"/>
          <w:rtl/>
        </w:rPr>
        <w:drawing>
          <wp:anchor distT="0" distB="0" distL="114300" distR="114300" simplePos="0" relativeHeight="251673088" behindDoc="1" locked="0" layoutInCell="1" allowOverlap="1">
            <wp:simplePos x="0" y="0"/>
            <wp:positionH relativeFrom="column">
              <wp:posOffset>-31750</wp:posOffset>
            </wp:positionH>
            <wp:positionV relativeFrom="paragraph">
              <wp:posOffset>77470</wp:posOffset>
            </wp:positionV>
            <wp:extent cx="2043430" cy="925195"/>
            <wp:effectExtent l="19050" t="0" r="0" b="0"/>
            <wp:wrapTight wrapText="bothSides">
              <wp:wrapPolygon edited="0">
                <wp:start x="-201" y="0"/>
                <wp:lineTo x="-201" y="21348"/>
                <wp:lineTo x="21546" y="21348"/>
                <wp:lineTo x="21546" y="0"/>
                <wp:lineTo x="-201" y="0"/>
              </wp:wrapPolygon>
            </wp:wrapTight>
            <wp:docPr id="9" name="صورة 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2043430" cy="925195"/>
                    </a:xfrm>
                    <a:prstGeom prst="rect">
                      <a:avLst/>
                    </a:prstGeom>
                  </pic:spPr>
                </pic:pic>
              </a:graphicData>
            </a:graphic>
          </wp:anchor>
        </w:drawing>
      </w:r>
      <w:r w:rsidR="00427CF8">
        <w:rPr>
          <w:rFonts w:hint="cs"/>
          <w:b/>
          <w:bCs/>
          <w:color w:val="FFC000"/>
          <w:sz w:val="28"/>
          <w:szCs w:val="28"/>
          <w:rtl/>
        </w:rPr>
        <w:t xml:space="preserve">رعاية الطفولة والأمومة </w:t>
      </w:r>
    </w:p>
    <w:p w:rsidR="00427CF8" w:rsidRDefault="00427CF8" w:rsidP="008E03C4">
      <w:pPr>
        <w:numPr>
          <w:ilvl w:val="0"/>
          <w:numId w:val="4"/>
        </w:numPr>
        <w:bidi/>
        <w:spacing w:line="360" w:lineRule="auto"/>
        <w:rPr>
          <w:b/>
          <w:bCs/>
          <w:color w:val="FFC000"/>
          <w:sz w:val="28"/>
          <w:szCs w:val="28"/>
        </w:rPr>
      </w:pPr>
      <w:r>
        <w:rPr>
          <w:rFonts w:hint="cs"/>
          <w:b/>
          <w:bCs/>
          <w:color w:val="FFC000"/>
          <w:sz w:val="28"/>
          <w:szCs w:val="28"/>
          <w:rtl/>
        </w:rPr>
        <w:t>ضمان حق التعليم لكل مواطن</w:t>
      </w:r>
    </w:p>
    <w:p w:rsidR="00427CF8" w:rsidRDefault="006F5A73" w:rsidP="008E03C4">
      <w:pPr>
        <w:numPr>
          <w:ilvl w:val="0"/>
          <w:numId w:val="4"/>
        </w:numPr>
        <w:bidi/>
        <w:spacing w:line="360" w:lineRule="auto"/>
        <w:rPr>
          <w:b/>
          <w:bCs/>
          <w:color w:val="FFC000"/>
          <w:sz w:val="28"/>
          <w:szCs w:val="28"/>
        </w:rPr>
      </w:pPr>
      <w:r>
        <w:rPr>
          <w:rFonts w:hint="cs"/>
          <w:b/>
          <w:bCs/>
          <w:color w:val="FFC000"/>
          <w:sz w:val="28"/>
          <w:szCs w:val="28"/>
          <w:rtl/>
        </w:rPr>
        <w:t>توفير الرعاية الصحية للمواطنين</w:t>
      </w:r>
    </w:p>
    <w:p w:rsidR="006F5A73" w:rsidRDefault="006F5A73" w:rsidP="008E03C4">
      <w:pPr>
        <w:numPr>
          <w:ilvl w:val="0"/>
          <w:numId w:val="4"/>
        </w:numPr>
        <w:bidi/>
        <w:spacing w:line="360" w:lineRule="auto"/>
        <w:rPr>
          <w:b/>
          <w:bCs/>
          <w:color w:val="FFC000"/>
          <w:sz w:val="28"/>
          <w:szCs w:val="28"/>
          <w:rtl/>
        </w:rPr>
      </w:pPr>
      <w:r>
        <w:rPr>
          <w:rFonts w:hint="cs"/>
          <w:b/>
          <w:bCs/>
          <w:color w:val="FFC000"/>
          <w:sz w:val="28"/>
          <w:szCs w:val="28"/>
          <w:rtl/>
        </w:rPr>
        <w:t>تقدير العمل كركن أساسي من أركان المجتمع</w:t>
      </w:r>
    </w:p>
    <w:p w:rsidR="006F5A73" w:rsidRPr="00B43EEF" w:rsidRDefault="006F5A73" w:rsidP="002B3653">
      <w:pPr>
        <w:bidi/>
        <w:spacing w:line="360" w:lineRule="auto"/>
        <w:rPr>
          <w:b/>
          <w:bCs/>
          <w:color w:val="002060"/>
          <w:sz w:val="28"/>
          <w:szCs w:val="28"/>
          <w:u w:val="single"/>
          <w:rtl/>
          <w:lang w:bidi="ar-AE"/>
        </w:rPr>
      </w:pPr>
      <w:r w:rsidRPr="00B43EEF">
        <w:rPr>
          <w:rFonts w:hint="cs"/>
          <w:b/>
          <w:bCs/>
          <w:color w:val="002060"/>
          <w:sz w:val="28"/>
          <w:szCs w:val="28"/>
          <w:u w:val="single"/>
          <w:rtl/>
          <w:lang w:bidi="ar-AE"/>
        </w:rPr>
        <w:t>رابعا : الحريات والحقوق في الدستور :</w:t>
      </w:r>
    </w:p>
    <w:p w:rsidR="006F5A73" w:rsidRDefault="006F5A73" w:rsidP="008E03C4">
      <w:pPr>
        <w:numPr>
          <w:ilvl w:val="0"/>
          <w:numId w:val="5"/>
        </w:numPr>
        <w:bidi/>
        <w:spacing w:line="360" w:lineRule="auto"/>
        <w:rPr>
          <w:b/>
          <w:bCs/>
          <w:color w:val="C00000"/>
          <w:sz w:val="28"/>
          <w:szCs w:val="28"/>
          <w:lang w:bidi="ar-AE"/>
        </w:rPr>
      </w:pPr>
      <w:r>
        <w:rPr>
          <w:rFonts w:hint="cs"/>
          <w:b/>
          <w:bCs/>
          <w:color w:val="C00000"/>
          <w:sz w:val="28"/>
          <w:szCs w:val="28"/>
          <w:rtl/>
          <w:lang w:bidi="ar-AE"/>
        </w:rPr>
        <w:t>المساواة امام القانون والتأكيد على استقلال القضاء</w:t>
      </w:r>
    </w:p>
    <w:p w:rsidR="006F5A73" w:rsidRDefault="006F5A73" w:rsidP="008E03C4">
      <w:pPr>
        <w:numPr>
          <w:ilvl w:val="0"/>
          <w:numId w:val="5"/>
        </w:numPr>
        <w:bidi/>
        <w:spacing w:line="360" w:lineRule="auto"/>
        <w:rPr>
          <w:b/>
          <w:bCs/>
          <w:color w:val="C00000"/>
          <w:sz w:val="28"/>
          <w:szCs w:val="28"/>
          <w:lang w:bidi="ar-AE"/>
        </w:rPr>
      </w:pPr>
      <w:r>
        <w:rPr>
          <w:rFonts w:hint="cs"/>
          <w:b/>
          <w:bCs/>
          <w:color w:val="C00000"/>
          <w:sz w:val="28"/>
          <w:szCs w:val="28"/>
          <w:rtl/>
          <w:lang w:bidi="ar-AE"/>
        </w:rPr>
        <w:t xml:space="preserve">كفالة الحريات الشخصية </w:t>
      </w:r>
    </w:p>
    <w:p w:rsidR="006F5A73" w:rsidRDefault="006F5A73" w:rsidP="008E03C4">
      <w:pPr>
        <w:numPr>
          <w:ilvl w:val="0"/>
          <w:numId w:val="5"/>
        </w:numPr>
        <w:bidi/>
        <w:spacing w:line="360" w:lineRule="auto"/>
        <w:rPr>
          <w:b/>
          <w:bCs/>
          <w:color w:val="C00000"/>
          <w:sz w:val="28"/>
          <w:szCs w:val="28"/>
          <w:lang w:bidi="ar-AE"/>
        </w:rPr>
      </w:pPr>
      <w:r>
        <w:rPr>
          <w:rFonts w:hint="cs"/>
          <w:b/>
          <w:bCs/>
          <w:color w:val="C00000"/>
          <w:sz w:val="28"/>
          <w:szCs w:val="28"/>
          <w:rtl/>
          <w:lang w:bidi="ar-AE"/>
        </w:rPr>
        <w:t>ضمان الحريات السياسية مثل :</w:t>
      </w:r>
    </w:p>
    <w:p w:rsidR="006F5A73" w:rsidRDefault="006F5A73" w:rsidP="008E03C4">
      <w:pPr>
        <w:numPr>
          <w:ilvl w:val="0"/>
          <w:numId w:val="6"/>
        </w:numPr>
        <w:bidi/>
        <w:spacing w:line="360" w:lineRule="auto"/>
        <w:rPr>
          <w:b/>
          <w:bCs/>
          <w:color w:val="C00000"/>
          <w:sz w:val="28"/>
          <w:szCs w:val="28"/>
          <w:lang w:bidi="ar-AE"/>
        </w:rPr>
      </w:pPr>
      <w:r>
        <w:rPr>
          <w:rFonts w:hint="cs"/>
          <w:b/>
          <w:bCs/>
          <w:color w:val="C00000"/>
          <w:sz w:val="28"/>
          <w:szCs w:val="28"/>
          <w:rtl/>
          <w:lang w:bidi="ar-AE"/>
        </w:rPr>
        <w:t xml:space="preserve">حرية الرأي </w:t>
      </w:r>
    </w:p>
    <w:p w:rsidR="006F5A73" w:rsidRDefault="006F5A73" w:rsidP="008E03C4">
      <w:pPr>
        <w:numPr>
          <w:ilvl w:val="0"/>
          <w:numId w:val="6"/>
        </w:numPr>
        <w:bidi/>
        <w:spacing w:line="360" w:lineRule="auto"/>
        <w:rPr>
          <w:b/>
          <w:bCs/>
          <w:color w:val="C00000"/>
          <w:sz w:val="28"/>
          <w:szCs w:val="28"/>
          <w:lang w:bidi="ar-AE"/>
        </w:rPr>
      </w:pPr>
      <w:r>
        <w:rPr>
          <w:rFonts w:hint="cs"/>
          <w:b/>
          <w:bCs/>
          <w:color w:val="C00000"/>
          <w:sz w:val="28"/>
          <w:szCs w:val="28"/>
          <w:rtl/>
          <w:lang w:bidi="ar-AE"/>
        </w:rPr>
        <w:t>حرية الصحافة</w:t>
      </w:r>
    </w:p>
    <w:p w:rsidR="002B3653" w:rsidRPr="002B3653" w:rsidRDefault="006F5A73" w:rsidP="008E03C4">
      <w:pPr>
        <w:numPr>
          <w:ilvl w:val="0"/>
          <w:numId w:val="6"/>
        </w:numPr>
        <w:bidi/>
        <w:spacing w:line="360" w:lineRule="auto"/>
        <w:rPr>
          <w:b/>
          <w:bCs/>
          <w:color w:val="C00000"/>
          <w:sz w:val="28"/>
          <w:szCs w:val="28"/>
          <w:lang w:bidi="ar-AE"/>
        </w:rPr>
      </w:pPr>
      <w:r>
        <w:rPr>
          <w:rFonts w:hint="cs"/>
          <w:b/>
          <w:bCs/>
          <w:color w:val="C00000"/>
          <w:sz w:val="28"/>
          <w:szCs w:val="28"/>
          <w:rtl/>
          <w:lang w:bidi="ar-AE"/>
        </w:rPr>
        <w:t>حرية الاجتماع وتكوين الجمعيات</w:t>
      </w:r>
    </w:p>
    <w:p w:rsidR="001B2CDA" w:rsidRPr="002B3653" w:rsidRDefault="000F29E1" w:rsidP="002B3653">
      <w:pPr>
        <w:bidi/>
        <w:spacing w:line="360" w:lineRule="auto"/>
        <w:rPr>
          <w:b/>
          <w:bCs/>
          <w:color w:val="C00000"/>
          <w:sz w:val="28"/>
          <w:szCs w:val="28"/>
          <w:rtl/>
          <w:lang w:bidi="ar-AE"/>
        </w:rPr>
      </w:pPr>
      <w:r w:rsidRPr="002B3653">
        <w:rPr>
          <w:rFonts w:hint="cs"/>
          <w:b/>
          <w:bCs/>
          <w:color w:val="002060"/>
          <w:sz w:val="28"/>
          <w:szCs w:val="28"/>
          <w:u w:val="single"/>
          <w:rtl/>
          <w:lang w:bidi="ar-AE"/>
        </w:rPr>
        <w:t>خامسا : الواجبات العامة في الدستور :</w:t>
      </w:r>
    </w:p>
    <w:p w:rsidR="000F29E1" w:rsidRDefault="000F29E1" w:rsidP="008E03C4">
      <w:pPr>
        <w:numPr>
          <w:ilvl w:val="0"/>
          <w:numId w:val="7"/>
        </w:numPr>
        <w:bidi/>
        <w:spacing w:line="360" w:lineRule="auto"/>
        <w:ind w:firstLine="66"/>
        <w:rPr>
          <w:b/>
          <w:bCs/>
          <w:color w:val="00B0F0"/>
          <w:sz w:val="28"/>
          <w:szCs w:val="28"/>
          <w:lang w:bidi="ar-AE"/>
        </w:rPr>
      </w:pPr>
      <w:r>
        <w:rPr>
          <w:rFonts w:hint="cs"/>
          <w:b/>
          <w:bCs/>
          <w:color w:val="00B0F0"/>
          <w:sz w:val="28"/>
          <w:szCs w:val="28"/>
          <w:rtl/>
          <w:lang w:bidi="ar-AE"/>
        </w:rPr>
        <w:t>احترام الدستور والأوامر والقوانين</w:t>
      </w:r>
    </w:p>
    <w:p w:rsidR="000F29E1" w:rsidRDefault="000F29E1" w:rsidP="008E03C4">
      <w:pPr>
        <w:numPr>
          <w:ilvl w:val="0"/>
          <w:numId w:val="7"/>
        </w:numPr>
        <w:bidi/>
        <w:spacing w:line="360" w:lineRule="auto"/>
        <w:ind w:firstLine="66"/>
        <w:rPr>
          <w:b/>
          <w:bCs/>
          <w:color w:val="00B0F0"/>
          <w:sz w:val="28"/>
          <w:szCs w:val="28"/>
          <w:lang w:bidi="ar-AE"/>
        </w:rPr>
      </w:pPr>
      <w:r>
        <w:rPr>
          <w:rFonts w:hint="cs"/>
          <w:b/>
          <w:bCs/>
          <w:color w:val="00B0F0"/>
          <w:sz w:val="28"/>
          <w:szCs w:val="28"/>
          <w:rtl/>
          <w:lang w:bidi="ar-AE"/>
        </w:rPr>
        <w:t>أداء الضرائب التكاليف العامة علي كل مواطن</w:t>
      </w:r>
    </w:p>
    <w:p w:rsidR="000F29E1" w:rsidRPr="000F29E1" w:rsidRDefault="000F29E1" w:rsidP="008E03C4">
      <w:pPr>
        <w:numPr>
          <w:ilvl w:val="0"/>
          <w:numId w:val="7"/>
        </w:numPr>
        <w:bidi/>
        <w:spacing w:line="360" w:lineRule="auto"/>
        <w:ind w:firstLine="66"/>
        <w:rPr>
          <w:b/>
          <w:bCs/>
          <w:color w:val="00B0F0"/>
          <w:sz w:val="28"/>
          <w:szCs w:val="28"/>
          <w:rtl/>
          <w:lang w:bidi="ar-AE"/>
        </w:rPr>
      </w:pPr>
      <w:r>
        <w:rPr>
          <w:rFonts w:hint="cs"/>
          <w:b/>
          <w:bCs/>
          <w:color w:val="00B0F0"/>
          <w:sz w:val="28"/>
          <w:szCs w:val="28"/>
          <w:rtl/>
          <w:lang w:bidi="ar-AE"/>
        </w:rPr>
        <w:t>الدفاع عن الاتحاد</w:t>
      </w:r>
    </w:p>
    <w:p w:rsidR="000F29E1" w:rsidRDefault="000F29E1" w:rsidP="002B3653">
      <w:pPr>
        <w:bidi/>
        <w:spacing w:line="360" w:lineRule="auto"/>
        <w:rPr>
          <w:b/>
          <w:bCs/>
          <w:color w:val="E36C0A"/>
          <w:sz w:val="28"/>
          <w:szCs w:val="28"/>
          <w:rtl/>
          <w:lang w:bidi="ar-AE"/>
        </w:rPr>
      </w:pPr>
      <w:r w:rsidRPr="000F29E1">
        <w:rPr>
          <w:rFonts w:hint="cs"/>
          <w:b/>
          <w:bCs/>
          <w:color w:val="E36C0A"/>
          <w:sz w:val="28"/>
          <w:szCs w:val="28"/>
          <w:rtl/>
          <w:lang w:bidi="ar-AE"/>
        </w:rPr>
        <w:t>أفكر</w:t>
      </w:r>
      <w:r>
        <w:rPr>
          <w:rFonts w:hint="cs"/>
          <w:b/>
          <w:bCs/>
          <w:color w:val="E36C0A"/>
          <w:sz w:val="28"/>
          <w:szCs w:val="28"/>
          <w:rtl/>
          <w:lang w:bidi="ar-AE"/>
        </w:rPr>
        <w:t xml:space="preserve"> : ما الأسباب التي تدفعك للقيام بواجبك تجاه وطنك ؟؟</w:t>
      </w:r>
    </w:p>
    <w:p w:rsidR="000F29E1" w:rsidRDefault="000F29E1" w:rsidP="002B3653">
      <w:pPr>
        <w:bidi/>
        <w:spacing w:line="360" w:lineRule="auto"/>
        <w:rPr>
          <w:b/>
          <w:bCs/>
          <w:color w:val="E36C0A"/>
          <w:sz w:val="28"/>
          <w:szCs w:val="28"/>
          <w:rtl/>
          <w:lang w:bidi="ar-AE"/>
        </w:rPr>
      </w:pPr>
      <w:r>
        <w:rPr>
          <w:rFonts w:hint="cs"/>
          <w:b/>
          <w:bCs/>
          <w:color w:val="E36C0A"/>
          <w:sz w:val="28"/>
          <w:szCs w:val="28"/>
          <w:rtl/>
          <w:lang w:bidi="ar-AE"/>
        </w:rPr>
        <w:t>الشعور بالارتباط والانتماء لهذه الأرض</w:t>
      </w:r>
    </w:p>
    <w:p w:rsidR="000F29E1" w:rsidRPr="002B3653" w:rsidRDefault="000F29E1" w:rsidP="00B43EEF">
      <w:pPr>
        <w:tabs>
          <w:tab w:val="left" w:pos="5339"/>
        </w:tabs>
        <w:bidi/>
        <w:jc w:val="center"/>
        <w:rPr>
          <w:rFonts w:cs="Simple Bold Jut Out"/>
          <w:b/>
          <w:bCs/>
          <w:color w:val="FF0000"/>
          <w:sz w:val="42"/>
          <w:szCs w:val="42"/>
          <w:rtl/>
        </w:rPr>
      </w:pPr>
      <w:r w:rsidRPr="002B3653">
        <w:rPr>
          <w:rFonts w:cs="Simple Bold Jut Out" w:hint="cs"/>
          <w:b/>
          <w:bCs/>
          <w:color w:val="FF0000"/>
          <w:sz w:val="42"/>
          <w:szCs w:val="42"/>
          <w:rtl/>
        </w:rPr>
        <w:lastRenderedPageBreak/>
        <w:t>الدو</w:t>
      </w:r>
      <w:r w:rsidRPr="002B3653">
        <w:rPr>
          <w:rFonts w:cs="Simple Bold Jut Out" w:hint="cs"/>
          <w:b/>
          <w:bCs/>
          <w:color w:val="000000"/>
          <w:sz w:val="42"/>
          <w:szCs w:val="42"/>
          <w:rtl/>
        </w:rPr>
        <w:t>لة</w:t>
      </w:r>
      <w:r w:rsidRPr="002B3653">
        <w:rPr>
          <w:rFonts w:cs="Simple Bold Jut Out" w:hint="cs"/>
          <w:b/>
          <w:bCs/>
          <w:color w:val="FF0000"/>
          <w:sz w:val="42"/>
          <w:szCs w:val="42"/>
          <w:rtl/>
        </w:rPr>
        <w:t xml:space="preserve"> </w:t>
      </w:r>
      <w:r w:rsidRPr="002B3653">
        <w:rPr>
          <w:rFonts w:cs="Simple Bold Jut Out" w:hint="cs"/>
          <w:b/>
          <w:bCs/>
          <w:color w:val="00B050"/>
          <w:sz w:val="42"/>
          <w:szCs w:val="42"/>
          <w:rtl/>
        </w:rPr>
        <w:t>ووظ</w:t>
      </w:r>
      <w:r w:rsidRPr="002B3653">
        <w:rPr>
          <w:rFonts w:cs="Simple Bold Jut Out" w:hint="cs"/>
          <w:b/>
          <w:bCs/>
          <w:color w:val="FF0000"/>
          <w:sz w:val="42"/>
          <w:szCs w:val="42"/>
          <w:rtl/>
        </w:rPr>
        <w:t>ائفها</w:t>
      </w:r>
    </w:p>
    <w:p w:rsidR="00D1739A" w:rsidRDefault="00D1739A" w:rsidP="00B43EEF">
      <w:pPr>
        <w:bidi/>
        <w:rPr>
          <w:lang w:bidi="ar-AE"/>
        </w:rPr>
      </w:pPr>
    </w:p>
    <w:p w:rsidR="000F29E1" w:rsidRDefault="000F29E1" w:rsidP="00B43EEF">
      <w:pPr>
        <w:bidi/>
        <w:rPr>
          <w:lang w:bidi="ar-AE"/>
        </w:rPr>
      </w:pPr>
    </w:p>
    <w:p w:rsidR="0064150C" w:rsidRDefault="000F29E1" w:rsidP="002B3653">
      <w:pPr>
        <w:bidi/>
        <w:spacing w:line="360" w:lineRule="auto"/>
        <w:rPr>
          <w:b/>
          <w:bCs/>
          <w:sz w:val="28"/>
          <w:szCs w:val="28"/>
          <w:lang w:bidi="ar-AE"/>
        </w:rPr>
      </w:pPr>
      <w:r w:rsidRPr="0064150C">
        <w:rPr>
          <w:rFonts w:hint="cs"/>
          <w:b/>
          <w:bCs/>
          <w:color w:val="00B050"/>
          <w:sz w:val="28"/>
          <w:szCs w:val="28"/>
          <w:rtl/>
          <w:lang w:bidi="ar-AE"/>
        </w:rPr>
        <w:t xml:space="preserve">الدولة </w:t>
      </w:r>
      <w:r>
        <w:rPr>
          <w:rFonts w:hint="cs"/>
          <w:b/>
          <w:bCs/>
          <w:sz w:val="28"/>
          <w:szCs w:val="28"/>
          <w:rtl/>
          <w:lang w:bidi="ar-AE"/>
        </w:rPr>
        <w:t xml:space="preserve">: </w:t>
      </w:r>
      <w:r w:rsidRPr="0064150C">
        <w:rPr>
          <w:rFonts w:hint="cs"/>
          <w:b/>
          <w:bCs/>
          <w:color w:val="FF0000"/>
          <w:sz w:val="28"/>
          <w:szCs w:val="28"/>
          <w:rtl/>
          <w:lang w:bidi="ar-AE"/>
        </w:rPr>
        <w:t xml:space="preserve">هي جماعة منظمة من الإفراد </w:t>
      </w:r>
      <w:r>
        <w:rPr>
          <w:rFonts w:hint="cs"/>
          <w:b/>
          <w:bCs/>
          <w:sz w:val="28"/>
          <w:szCs w:val="28"/>
          <w:rtl/>
          <w:lang w:bidi="ar-AE"/>
        </w:rPr>
        <w:t>,</w:t>
      </w:r>
    </w:p>
    <w:p w:rsidR="0064150C" w:rsidRDefault="000F29E1" w:rsidP="002B3653">
      <w:pPr>
        <w:bidi/>
        <w:spacing w:line="360" w:lineRule="auto"/>
        <w:rPr>
          <w:b/>
          <w:bCs/>
          <w:sz w:val="28"/>
          <w:szCs w:val="28"/>
          <w:rtl/>
          <w:lang w:bidi="ar-AE"/>
        </w:rPr>
      </w:pPr>
      <w:r>
        <w:rPr>
          <w:rFonts w:hint="cs"/>
          <w:b/>
          <w:bCs/>
          <w:sz w:val="28"/>
          <w:szCs w:val="28"/>
          <w:rtl/>
          <w:lang w:bidi="ar-AE"/>
        </w:rPr>
        <w:t xml:space="preserve"> </w:t>
      </w:r>
      <w:r w:rsidRPr="0064150C">
        <w:rPr>
          <w:rFonts w:hint="cs"/>
          <w:b/>
          <w:bCs/>
          <w:color w:val="00B050"/>
          <w:sz w:val="28"/>
          <w:szCs w:val="28"/>
          <w:rtl/>
          <w:lang w:bidi="ar-AE"/>
        </w:rPr>
        <w:t xml:space="preserve">يعيشون بصفة منتظمة علي بقعة محددة من </w:t>
      </w:r>
      <w:r w:rsidR="0064150C" w:rsidRPr="0064150C">
        <w:rPr>
          <w:rFonts w:hint="cs"/>
          <w:b/>
          <w:bCs/>
          <w:color w:val="00B050"/>
          <w:sz w:val="28"/>
          <w:szCs w:val="28"/>
          <w:rtl/>
          <w:lang w:bidi="ar-AE"/>
        </w:rPr>
        <w:t>الأرض</w:t>
      </w:r>
      <w:r w:rsidRPr="0064150C">
        <w:rPr>
          <w:rFonts w:hint="cs"/>
          <w:b/>
          <w:bCs/>
          <w:color w:val="00B050"/>
          <w:sz w:val="28"/>
          <w:szCs w:val="28"/>
          <w:rtl/>
          <w:lang w:bidi="ar-AE"/>
        </w:rPr>
        <w:t xml:space="preserve"> </w:t>
      </w:r>
      <w:r>
        <w:rPr>
          <w:rFonts w:hint="cs"/>
          <w:b/>
          <w:bCs/>
          <w:sz w:val="28"/>
          <w:szCs w:val="28"/>
          <w:rtl/>
          <w:lang w:bidi="ar-AE"/>
        </w:rPr>
        <w:t>,</w:t>
      </w:r>
    </w:p>
    <w:p w:rsidR="000F29E1" w:rsidRDefault="000F29E1" w:rsidP="00605AC7">
      <w:pPr>
        <w:bidi/>
        <w:spacing w:line="360" w:lineRule="auto"/>
        <w:rPr>
          <w:b/>
          <w:bCs/>
          <w:sz w:val="28"/>
          <w:szCs w:val="28"/>
          <w:rtl/>
          <w:lang w:bidi="ar-AE"/>
        </w:rPr>
      </w:pPr>
      <w:r>
        <w:rPr>
          <w:rFonts w:hint="cs"/>
          <w:b/>
          <w:bCs/>
          <w:sz w:val="28"/>
          <w:szCs w:val="28"/>
          <w:rtl/>
          <w:lang w:bidi="ar-AE"/>
        </w:rPr>
        <w:t xml:space="preserve"> تجمعهم سلطة حاكمة واحدة </w:t>
      </w:r>
      <w:r w:rsidR="0064150C">
        <w:rPr>
          <w:rFonts w:hint="cs"/>
          <w:b/>
          <w:bCs/>
          <w:sz w:val="28"/>
          <w:szCs w:val="28"/>
          <w:rtl/>
          <w:lang w:bidi="ar-AE"/>
        </w:rPr>
        <w:t>.</w:t>
      </w:r>
    </w:p>
    <w:p w:rsidR="0064150C" w:rsidRDefault="0064150C" w:rsidP="002B3653">
      <w:pPr>
        <w:bidi/>
        <w:spacing w:line="360" w:lineRule="auto"/>
        <w:rPr>
          <w:b/>
          <w:bCs/>
          <w:sz w:val="28"/>
          <w:szCs w:val="28"/>
          <w:rtl/>
          <w:lang w:bidi="ar-AE"/>
        </w:rPr>
      </w:pPr>
    </w:p>
    <w:p w:rsidR="0064150C" w:rsidRPr="00B43EEF" w:rsidRDefault="0064150C" w:rsidP="002B3653">
      <w:pPr>
        <w:bidi/>
        <w:spacing w:line="360" w:lineRule="auto"/>
        <w:ind w:left="-55"/>
        <w:rPr>
          <w:b/>
          <w:bCs/>
          <w:color w:val="002060"/>
          <w:sz w:val="28"/>
          <w:szCs w:val="28"/>
          <w:u w:val="single"/>
          <w:rtl/>
          <w:lang w:bidi="ar-AE"/>
        </w:rPr>
      </w:pPr>
      <w:r w:rsidRPr="00B43EEF">
        <w:rPr>
          <w:rFonts w:hint="cs"/>
          <w:b/>
          <w:bCs/>
          <w:color w:val="002060"/>
          <w:sz w:val="28"/>
          <w:szCs w:val="28"/>
          <w:u w:val="single"/>
          <w:rtl/>
          <w:lang w:bidi="ar-AE"/>
        </w:rPr>
        <w:t>ما الشروط التي يجب توافرها عند قيام دولة؟؟</w:t>
      </w:r>
    </w:p>
    <w:p w:rsidR="0064150C" w:rsidRPr="0064150C" w:rsidRDefault="0064150C" w:rsidP="008E03C4">
      <w:pPr>
        <w:numPr>
          <w:ilvl w:val="0"/>
          <w:numId w:val="8"/>
        </w:numPr>
        <w:bidi/>
        <w:spacing w:line="360" w:lineRule="auto"/>
        <w:rPr>
          <w:b/>
          <w:bCs/>
          <w:color w:val="FF0000"/>
          <w:sz w:val="28"/>
          <w:szCs w:val="28"/>
          <w:lang w:bidi="ar-AE"/>
        </w:rPr>
      </w:pPr>
      <w:r w:rsidRPr="0064150C">
        <w:rPr>
          <w:rFonts w:hint="cs"/>
          <w:b/>
          <w:bCs/>
          <w:color w:val="FF0000"/>
          <w:sz w:val="28"/>
          <w:szCs w:val="28"/>
          <w:rtl/>
          <w:lang w:bidi="ar-AE"/>
        </w:rPr>
        <w:t>الأفراد : هم أساس الدولة وعمادها والشرط الرئيس لوجودها.</w:t>
      </w:r>
    </w:p>
    <w:p w:rsidR="0064150C" w:rsidRPr="0064150C" w:rsidRDefault="0064150C" w:rsidP="008E03C4">
      <w:pPr>
        <w:numPr>
          <w:ilvl w:val="0"/>
          <w:numId w:val="8"/>
        </w:numPr>
        <w:bidi/>
        <w:spacing w:line="360" w:lineRule="auto"/>
        <w:rPr>
          <w:b/>
          <w:bCs/>
          <w:color w:val="00B050"/>
          <w:sz w:val="28"/>
          <w:szCs w:val="28"/>
          <w:lang w:bidi="ar-AE"/>
        </w:rPr>
      </w:pPr>
      <w:r w:rsidRPr="0064150C">
        <w:rPr>
          <w:rFonts w:hint="cs"/>
          <w:b/>
          <w:bCs/>
          <w:color w:val="00B050"/>
          <w:sz w:val="28"/>
          <w:szCs w:val="28"/>
          <w:rtl/>
          <w:lang w:bidi="ar-AE"/>
        </w:rPr>
        <w:t>الارض : هي المساحة التي تشغلها الدولة.</w:t>
      </w:r>
    </w:p>
    <w:p w:rsidR="0064150C" w:rsidRPr="0064150C" w:rsidRDefault="0064150C" w:rsidP="008E03C4">
      <w:pPr>
        <w:numPr>
          <w:ilvl w:val="0"/>
          <w:numId w:val="8"/>
        </w:numPr>
        <w:bidi/>
        <w:spacing w:line="360" w:lineRule="auto"/>
        <w:rPr>
          <w:b/>
          <w:bCs/>
          <w:color w:val="000000"/>
          <w:sz w:val="28"/>
          <w:szCs w:val="28"/>
          <w:lang w:bidi="ar-AE"/>
        </w:rPr>
      </w:pPr>
      <w:r w:rsidRPr="0064150C">
        <w:rPr>
          <w:rFonts w:hint="cs"/>
          <w:b/>
          <w:bCs/>
          <w:color w:val="000000"/>
          <w:sz w:val="28"/>
          <w:szCs w:val="28"/>
          <w:rtl/>
          <w:lang w:bidi="ar-AE"/>
        </w:rPr>
        <w:t>السلطة والسيادة : هي الجهة التي تقع عليها مسؤولية إدارة شؤون الحكم</w:t>
      </w:r>
    </w:p>
    <w:p w:rsidR="0064150C" w:rsidRPr="0064150C" w:rsidRDefault="0064150C" w:rsidP="002B3653">
      <w:pPr>
        <w:bidi/>
        <w:spacing w:line="360" w:lineRule="auto"/>
        <w:ind w:left="927"/>
        <w:rPr>
          <w:b/>
          <w:bCs/>
          <w:color w:val="000000"/>
          <w:sz w:val="28"/>
          <w:szCs w:val="28"/>
          <w:rtl/>
          <w:lang w:bidi="ar-AE"/>
        </w:rPr>
      </w:pPr>
      <w:r w:rsidRPr="0064150C">
        <w:rPr>
          <w:rFonts w:hint="cs"/>
          <w:b/>
          <w:bCs/>
          <w:color w:val="000000"/>
          <w:sz w:val="28"/>
          <w:szCs w:val="28"/>
          <w:rtl/>
          <w:lang w:bidi="ar-AE"/>
        </w:rPr>
        <w:t xml:space="preserve"> وتنظيم شؤون الحياة. ( الحكومة ) </w:t>
      </w:r>
    </w:p>
    <w:p w:rsidR="0064150C" w:rsidRDefault="0064150C" w:rsidP="00B43EEF">
      <w:pPr>
        <w:bidi/>
        <w:ind w:left="927"/>
        <w:jc w:val="both"/>
        <w:rPr>
          <w:b/>
          <w:bCs/>
          <w:sz w:val="28"/>
          <w:szCs w:val="28"/>
          <w:rtl/>
          <w:lang w:bidi="ar-AE"/>
        </w:rPr>
      </w:pPr>
    </w:p>
    <w:p w:rsidR="00942B35" w:rsidRDefault="00942B35" w:rsidP="00942B35">
      <w:pPr>
        <w:bidi/>
        <w:ind w:left="927"/>
        <w:jc w:val="both"/>
        <w:rPr>
          <w:b/>
          <w:bCs/>
          <w:sz w:val="28"/>
          <w:szCs w:val="28"/>
          <w:rtl/>
          <w:lang w:bidi="ar-AE"/>
        </w:rPr>
      </w:pPr>
    </w:p>
    <w:p w:rsidR="002B3653" w:rsidRDefault="002B3653" w:rsidP="002B3653">
      <w:pPr>
        <w:bidi/>
        <w:ind w:left="927"/>
        <w:jc w:val="both"/>
        <w:rPr>
          <w:b/>
          <w:bCs/>
          <w:sz w:val="28"/>
          <w:szCs w:val="28"/>
          <w:rtl/>
          <w:lang w:bidi="ar-AE"/>
        </w:rPr>
      </w:pPr>
    </w:p>
    <w:p w:rsidR="002B3653" w:rsidRPr="002B3653" w:rsidRDefault="002B3653" w:rsidP="002B3653">
      <w:pPr>
        <w:tabs>
          <w:tab w:val="left" w:pos="5339"/>
        </w:tabs>
        <w:bidi/>
        <w:jc w:val="center"/>
        <w:rPr>
          <w:rFonts w:cs="Simple Bold Jut Out"/>
          <w:color w:val="FF0000"/>
          <w:sz w:val="30"/>
          <w:szCs w:val="30"/>
          <w:u w:val="single"/>
          <w:rtl/>
        </w:rPr>
      </w:pPr>
      <w:r w:rsidRPr="002B3653">
        <w:rPr>
          <w:rFonts w:cs="Simple Bold Jut Out" w:hint="cs"/>
          <w:color w:val="FF0000"/>
          <w:sz w:val="30"/>
          <w:szCs w:val="30"/>
          <w:u w:val="single"/>
          <w:rtl/>
        </w:rPr>
        <w:t>هيكل  دور الحكومة</w:t>
      </w:r>
    </w:p>
    <w:p w:rsidR="002B3653" w:rsidRDefault="002B3653" w:rsidP="002B3653">
      <w:pPr>
        <w:bidi/>
        <w:ind w:left="927"/>
        <w:jc w:val="both"/>
        <w:rPr>
          <w:b/>
          <w:bCs/>
          <w:sz w:val="28"/>
          <w:szCs w:val="28"/>
          <w:rtl/>
          <w:lang w:bidi="ar-AE"/>
        </w:rPr>
      </w:pPr>
    </w:p>
    <w:p w:rsidR="002B3653" w:rsidRDefault="002B3653" w:rsidP="002B3653">
      <w:pPr>
        <w:bidi/>
        <w:ind w:left="927"/>
        <w:jc w:val="both"/>
        <w:rPr>
          <w:b/>
          <w:bCs/>
          <w:sz w:val="28"/>
          <w:szCs w:val="28"/>
          <w:rtl/>
          <w:lang w:bidi="ar-AE"/>
        </w:rPr>
      </w:pPr>
    </w:p>
    <w:p w:rsidR="00942B35" w:rsidRDefault="00685B9E" w:rsidP="00942B35">
      <w:pPr>
        <w:bidi/>
        <w:ind w:left="927"/>
        <w:jc w:val="both"/>
        <w:rPr>
          <w:b/>
          <w:bCs/>
          <w:sz w:val="28"/>
          <w:szCs w:val="28"/>
          <w:rtl/>
          <w:lang w:bidi="ar-AE"/>
        </w:rPr>
      </w:pPr>
      <w:r>
        <w:rPr>
          <w:b/>
          <w:bCs/>
          <w:noProof/>
          <w:sz w:val="28"/>
          <w:szCs w:val="28"/>
          <w:rtl/>
        </w:rPr>
        <w:pict>
          <v:group id="_x0000_s1058" style="position:absolute;left:0;text-align:left;margin-left:-28.15pt;margin-top:5.4pt;width:496.4pt;height:203.1pt;z-index:251667968" coordorigin="1237,6056" coordsize="9928,4062">
            <v:oval id="_x0000_s1051" style="position:absolute;left:4937;top:6056;width:2300;height:1370;v-text-anchor:middle" o:regroupid="1">
              <v:shadow on="t" opacity=".5" offset="6pt,-6pt"/>
              <v:textbox>
                <w:txbxContent>
                  <w:p w:rsidR="00942B35" w:rsidRPr="00942B35" w:rsidRDefault="00942B35" w:rsidP="00942B35">
                    <w:pPr>
                      <w:jc w:val="center"/>
                      <w:rPr>
                        <w:rFonts w:cs="Simple Bold Jut Out"/>
                        <w:b/>
                        <w:bCs/>
                        <w:lang w:bidi="ar-AE"/>
                      </w:rPr>
                    </w:pPr>
                    <w:r w:rsidRPr="00942B35">
                      <w:rPr>
                        <w:rFonts w:cs="Simple Bold Jut Out" w:hint="cs"/>
                        <w:b/>
                        <w:bCs/>
                        <w:rtl/>
                        <w:lang w:bidi="ar-AE"/>
                      </w:rPr>
                      <w:t>دور الحكومة</w:t>
                    </w:r>
                  </w:p>
                </w:txbxContent>
              </v:textbox>
            </v:oval>
            <v:oval id="_x0000_s1052" style="position:absolute;left:5144;top:8748;width:2300;height:1370;v-text-anchor:middle" o:regroupid="1">
              <v:shadow on="t" opacity=".5" offset="-6pt,6pt"/>
              <v:textbox>
                <w:txbxContent>
                  <w:p w:rsidR="00942B35" w:rsidRPr="00942B35" w:rsidRDefault="00942B35" w:rsidP="00942B35">
                    <w:pPr>
                      <w:jc w:val="center"/>
                      <w:rPr>
                        <w:rFonts w:cs="Simple Bold Jut Out"/>
                        <w:b/>
                        <w:bCs/>
                        <w:lang w:bidi="ar-AE"/>
                      </w:rPr>
                    </w:pPr>
                    <w:r>
                      <w:rPr>
                        <w:rFonts w:cs="Simple Bold Jut Out" w:hint="cs"/>
                        <w:b/>
                        <w:bCs/>
                        <w:rtl/>
                        <w:lang w:bidi="ar-AE"/>
                      </w:rPr>
                      <w:t>تنظيم علاقاتها</w:t>
                    </w:r>
                  </w:p>
                </w:txbxContent>
              </v:textbox>
            </v:oval>
            <v:oval id="_x0000_s1053" style="position:absolute;left:8865;top:8618;width:2300;height:1370;v-text-anchor:middle" o:regroupid="1">
              <v:shadow on="t" opacity=".5" offset="-6pt,6pt"/>
              <v:textbox>
                <w:txbxContent>
                  <w:p w:rsidR="00942B35" w:rsidRPr="00942B35" w:rsidRDefault="00942B35" w:rsidP="00942B35">
                    <w:pPr>
                      <w:jc w:val="center"/>
                      <w:rPr>
                        <w:rFonts w:cs="Simple Bold Jut Out"/>
                        <w:b/>
                        <w:bCs/>
                        <w:lang w:bidi="ar-AE"/>
                      </w:rPr>
                    </w:pPr>
                    <w:r>
                      <w:rPr>
                        <w:rFonts w:cs="Simple Bold Jut Out" w:hint="cs"/>
                        <w:b/>
                        <w:bCs/>
                        <w:rtl/>
                        <w:lang w:bidi="ar-AE"/>
                      </w:rPr>
                      <w:t>تنظيم شؤون الدولة</w:t>
                    </w:r>
                  </w:p>
                </w:txbxContent>
              </v:textbox>
            </v:oval>
            <v:oval id="_x0000_s1054" style="position:absolute;left:1237;top:8658;width:2300;height:1370;v-text-anchor:middle" o:regroupid="1">
              <v:shadow on="t" opacity=".5" offset="-6pt,6pt"/>
              <v:textbox>
                <w:txbxContent>
                  <w:p w:rsidR="00942B35" w:rsidRPr="00942B35" w:rsidRDefault="00942B35" w:rsidP="00942B35">
                    <w:pPr>
                      <w:jc w:val="center"/>
                      <w:rPr>
                        <w:rFonts w:cs="Simple Bold Jut Out"/>
                        <w:b/>
                        <w:bCs/>
                        <w:lang w:bidi="ar-AE"/>
                      </w:rPr>
                    </w:pPr>
                    <w:r>
                      <w:rPr>
                        <w:rFonts w:cs="Simple Bold Jut Out" w:hint="cs"/>
                        <w:b/>
                        <w:bCs/>
                        <w:rtl/>
                        <w:lang w:bidi="ar-AE"/>
                      </w:rPr>
                      <w:t>تحقيق مصالح المجتمع</w:t>
                    </w:r>
                  </w:p>
                </w:txbxContent>
              </v:textbox>
            </v:oval>
            <v:shapetype id="_x0000_t32" coordsize="21600,21600" o:spt="32" o:oned="t" path="m,l21600,21600e" filled="f">
              <v:path arrowok="t" fillok="f" o:connecttype="none"/>
              <o:lock v:ext="edit" shapetype="t"/>
            </v:shapetype>
            <v:shape id="_x0000_s1055" type="#_x0000_t32" style="position:absolute;left:7237;top:7201;width:1983;height:1071" o:connectortype="straight" o:regroupid="1">
              <v:stroke endarrow="block"/>
            </v:shape>
            <v:shape id="_x0000_s1056" type="#_x0000_t32" style="position:absolute;left:6184;top:7544;width:0;height:1018" o:connectortype="straight" o:regroupid="1">
              <v:stroke endarrow="block"/>
            </v:shape>
            <v:shape id="_x0000_s1057" type="#_x0000_t32" style="position:absolute;left:2985;top:7201;width:1759;height:1071;flip:x" o:connectortype="straight" o:regroupid="1">
              <v:stroke endarrow="block"/>
            </v:shape>
          </v:group>
        </w:pict>
      </w:r>
    </w:p>
    <w:p w:rsidR="00942B35" w:rsidRDefault="00942B35" w:rsidP="00942B35">
      <w:pPr>
        <w:bidi/>
        <w:ind w:left="927"/>
        <w:jc w:val="both"/>
        <w:rPr>
          <w:b/>
          <w:bCs/>
          <w:sz w:val="28"/>
          <w:szCs w:val="28"/>
          <w:rtl/>
          <w:lang w:bidi="ar-AE"/>
        </w:rPr>
      </w:pPr>
    </w:p>
    <w:p w:rsidR="00942B35" w:rsidRDefault="00942B35" w:rsidP="00942B35">
      <w:pPr>
        <w:bidi/>
        <w:ind w:left="927"/>
        <w:jc w:val="both"/>
        <w:rPr>
          <w:b/>
          <w:bCs/>
          <w:sz w:val="28"/>
          <w:szCs w:val="28"/>
          <w:rtl/>
          <w:lang w:bidi="ar-AE"/>
        </w:rPr>
      </w:pPr>
    </w:p>
    <w:p w:rsidR="00942B35" w:rsidRDefault="00942B35" w:rsidP="00942B35">
      <w:pPr>
        <w:bidi/>
        <w:ind w:left="927"/>
        <w:jc w:val="both"/>
        <w:rPr>
          <w:b/>
          <w:bCs/>
          <w:sz w:val="28"/>
          <w:szCs w:val="28"/>
          <w:rtl/>
          <w:lang w:bidi="ar-AE"/>
        </w:rPr>
      </w:pPr>
    </w:p>
    <w:p w:rsidR="00942B35" w:rsidRDefault="00942B35" w:rsidP="00942B35">
      <w:pPr>
        <w:bidi/>
        <w:ind w:left="927"/>
        <w:jc w:val="both"/>
        <w:rPr>
          <w:b/>
          <w:bCs/>
          <w:sz w:val="28"/>
          <w:szCs w:val="28"/>
          <w:rtl/>
          <w:lang w:bidi="ar-AE"/>
        </w:rPr>
      </w:pPr>
    </w:p>
    <w:p w:rsidR="00942B35" w:rsidRDefault="00942B35" w:rsidP="00942B35">
      <w:pPr>
        <w:bidi/>
        <w:ind w:left="927"/>
        <w:jc w:val="both"/>
        <w:rPr>
          <w:b/>
          <w:bCs/>
          <w:sz w:val="28"/>
          <w:szCs w:val="28"/>
          <w:rtl/>
          <w:lang w:bidi="ar-AE"/>
        </w:rPr>
      </w:pPr>
    </w:p>
    <w:p w:rsidR="00942B35" w:rsidRDefault="00942B35" w:rsidP="00942B35">
      <w:pPr>
        <w:bidi/>
        <w:ind w:left="927"/>
        <w:jc w:val="both"/>
        <w:rPr>
          <w:b/>
          <w:bCs/>
          <w:sz w:val="28"/>
          <w:szCs w:val="28"/>
          <w:rtl/>
          <w:lang w:bidi="ar-AE"/>
        </w:rPr>
      </w:pPr>
    </w:p>
    <w:p w:rsidR="00942B35" w:rsidRDefault="00942B35" w:rsidP="00942B35">
      <w:pPr>
        <w:bidi/>
        <w:ind w:left="927"/>
        <w:jc w:val="both"/>
        <w:rPr>
          <w:b/>
          <w:bCs/>
          <w:sz w:val="28"/>
          <w:szCs w:val="28"/>
          <w:rtl/>
          <w:lang w:bidi="ar-AE"/>
        </w:rPr>
      </w:pPr>
    </w:p>
    <w:p w:rsidR="00942B35" w:rsidRDefault="00942B35" w:rsidP="00942B35">
      <w:pPr>
        <w:bidi/>
        <w:ind w:left="927"/>
        <w:jc w:val="both"/>
        <w:rPr>
          <w:b/>
          <w:bCs/>
          <w:sz w:val="28"/>
          <w:szCs w:val="28"/>
          <w:rtl/>
          <w:lang w:bidi="ar-AE"/>
        </w:rPr>
      </w:pPr>
    </w:p>
    <w:p w:rsidR="00942B35" w:rsidRDefault="00942B35" w:rsidP="00942B35">
      <w:pPr>
        <w:bidi/>
        <w:ind w:left="927"/>
        <w:jc w:val="both"/>
        <w:rPr>
          <w:b/>
          <w:bCs/>
          <w:sz w:val="28"/>
          <w:szCs w:val="28"/>
          <w:rtl/>
          <w:lang w:bidi="ar-AE"/>
        </w:rPr>
      </w:pPr>
    </w:p>
    <w:p w:rsidR="00942B35" w:rsidRDefault="00942B35" w:rsidP="00942B35">
      <w:pPr>
        <w:bidi/>
        <w:ind w:left="927"/>
        <w:jc w:val="both"/>
        <w:rPr>
          <w:b/>
          <w:bCs/>
          <w:sz w:val="28"/>
          <w:szCs w:val="28"/>
          <w:rtl/>
          <w:lang w:bidi="ar-AE"/>
        </w:rPr>
      </w:pPr>
    </w:p>
    <w:p w:rsidR="00942B35" w:rsidRDefault="00942B35" w:rsidP="00942B35">
      <w:pPr>
        <w:bidi/>
        <w:ind w:left="927"/>
        <w:jc w:val="both"/>
        <w:rPr>
          <w:b/>
          <w:bCs/>
          <w:sz w:val="28"/>
          <w:szCs w:val="28"/>
          <w:rtl/>
          <w:lang w:bidi="ar-AE"/>
        </w:rPr>
      </w:pPr>
    </w:p>
    <w:p w:rsidR="00942B35" w:rsidRDefault="00942B35" w:rsidP="00942B35">
      <w:pPr>
        <w:bidi/>
        <w:ind w:left="927"/>
        <w:jc w:val="both"/>
        <w:rPr>
          <w:b/>
          <w:bCs/>
          <w:sz w:val="28"/>
          <w:szCs w:val="28"/>
          <w:rtl/>
          <w:lang w:bidi="ar-AE"/>
        </w:rPr>
      </w:pPr>
    </w:p>
    <w:p w:rsidR="00942B35" w:rsidRDefault="00605AC7" w:rsidP="00942B35">
      <w:pPr>
        <w:bidi/>
        <w:ind w:left="927"/>
        <w:jc w:val="both"/>
        <w:rPr>
          <w:b/>
          <w:bCs/>
          <w:sz w:val="28"/>
          <w:szCs w:val="28"/>
          <w:rtl/>
          <w:lang w:bidi="ar-AE"/>
        </w:rPr>
      </w:pPr>
      <w:r>
        <w:rPr>
          <w:rFonts w:hint="cs"/>
          <w:b/>
          <w:bCs/>
          <w:noProof/>
          <w:sz w:val="28"/>
          <w:szCs w:val="28"/>
          <w:rtl/>
        </w:rPr>
        <w:drawing>
          <wp:anchor distT="0" distB="0" distL="114300" distR="114300" simplePos="0" relativeHeight="251671040" behindDoc="1" locked="0" layoutInCell="1" allowOverlap="1">
            <wp:simplePos x="0" y="0"/>
            <wp:positionH relativeFrom="column">
              <wp:posOffset>-198755</wp:posOffset>
            </wp:positionH>
            <wp:positionV relativeFrom="paragraph">
              <wp:posOffset>194945</wp:posOffset>
            </wp:positionV>
            <wp:extent cx="2043430" cy="925195"/>
            <wp:effectExtent l="19050" t="0" r="0" b="0"/>
            <wp:wrapTight wrapText="bothSides">
              <wp:wrapPolygon edited="0">
                <wp:start x="-201" y="0"/>
                <wp:lineTo x="-201" y="21348"/>
                <wp:lineTo x="21546" y="21348"/>
                <wp:lineTo x="21546" y="0"/>
                <wp:lineTo x="-201" y="0"/>
              </wp:wrapPolygon>
            </wp:wrapTight>
            <wp:docPr id="8" name="صورة 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2043430" cy="925195"/>
                    </a:xfrm>
                    <a:prstGeom prst="rect">
                      <a:avLst/>
                    </a:prstGeom>
                  </pic:spPr>
                </pic:pic>
              </a:graphicData>
            </a:graphic>
          </wp:anchor>
        </w:drawing>
      </w:r>
    </w:p>
    <w:p w:rsidR="0064150C" w:rsidRPr="000F29E1" w:rsidRDefault="0064150C" w:rsidP="00B43EEF">
      <w:pPr>
        <w:bidi/>
        <w:ind w:left="720"/>
        <w:jc w:val="center"/>
        <w:rPr>
          <w:b/>
          <w:bCs/>
          <w:sz w:val="28"/>
          <w:szCs w:val="28"/>
          <w:rtl/>
        </w:rPr>
      </w:pPr>
    </w:p>
    <w:p w:rsidR="000F29E1" w:rsidRDefault="00F75FED" w:rsidP="00B43EEF">
      <w:pPr>
        <w:bidi/>
        <w:jc w:val="center"/>
        <w:rPr>
          <w:lang w:bidi="ar-AE"/>
        </w:rPr>
      </w:pPr>
      <w:r>
        <w:rPr>
          <w:noProof/>
        </w:rPr>
        <w:lastRenderedPageBreak/>
        <w:drawing>
          <wp:inline distT="0" distB="0" distL="0" distR="0">
            <wp:extent cx="4203700" cy="3545840"/>
            <wp:effectExtent l="19050" t="0" r="6350" b="0"/>
            <wp:docPr id="1" name="صورة 1" descr="5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993"/>
                    <pic:cNvPicPr>
                      <a:picLocks noChangeAspect="1" noChangeArrowheads="1"/>
                    </pic:cNvPicPr>
                  </pic:nvPicPr>
                  <pic:blipFill>
                    <a:blip r:embed="rId9" cstate="print"/>
                    <a:srcRect/>
                    <a:stretch>
                      <a:fillRect/>
                    </a:stretch>
                  </pic:blipFill>
                  <pic:spPr bwMode="auto">
                    <a:xfrm>
                      <a:off x="0" y="0"/>
                      <a:ext cx="4203700" cy="3545840"/>
                    </a:xfrm>
                    <a:prstGeom prst="rect">
                      <a:avLst/>
                    </a:prstGeom>
                    <a:noFill/>
                    <a:ln w="9525">
                      <a:noFill/>
                      <a:miter lim="800000"/>
                      <a:headEnd/>
                      <a:tailEnd/>
                    </a:ln>
                  </pic:spPr>
                </pic:pic>
              </a:graphicData>
            </a:graphic>
          </wp:inline>
        </w:drawing>
      </w:r>
    </w:p>
    <w:p w:rsidR="00DC5FED" w:rsidRDefault="00DC5FED" w:rsidP="00B43EEF">
      <w:pPr>
        <w:bidi/>
        <w:jc w:val="right"/>
        <w:rPr>
          <w:b/>
          <w:bCs/>
          <w:color w:val="FF0000"/>
          <w:sz w:val="28"/>
          <w:szCs w:val="28"/>
          <w:rtl/>
          <w:lang w:bidi="ar-AE"/>
        </w:rPr>
      </w:pPr>
    </w:p>
    <w:p w:rsidR="000F29E1" w:rsidRDefault="00DC5FED" w:rsidP="002B3653">
      <w:pPr>
        <w:bidi/>
        <w:spacing w:line="276" w:lineRule="auto"/>
        <w:rPr>
          <w:b/>
          <w:bCs/>
          <w:color w:val="FF0000"/>
          <w:sz w:val="28"/>
          <w:szCs w:val="28"/>
          <w:rtl/>
          <w:lang w:bidi="ar-AE"/>
        </w:rPr>
      </w:pPr>
      <w:r>
        <w:rPr>
          <w:rFonts w:hint="cs"/>
          <w:b/>
          <w:bCs/>
          <w:color w:val="FF0000"/>
          <w:sz w:val="28"/>
          <w:szCs w:val="28"/>
          <w:rtl/>
          <w:lang w:bidi="ar-AE"/>
        </w:rPr>
        <w:t xml:space="preserve">وطننا ( دولة </w:t>
      </w:r>
      <w:r w:rsidR="00485AEF">
        <w:rPr>
          <w:rFonts w:hint="cs"/>
          <w:b/>
          <w:bCs/>
          <w:color w:val="FF0000"/>
          <w:sz w:val="28"/>
          <w:szCs w:val="28"/>
          <w:rtl/>
          <w:lang w:bidi="ar-AE"/>
        </w:rPr>
        <w:t>الإمارات</w:t>
      </w:r>
      <w:r>
        <w:rPr>
          <w:rFonts w:hint="cs"/>
          <w:b/>
          <w:bCs/>
          <w:color w:val="FF0000"/>
          <w:sz w:val="28"/>
          <w:szCs w:val="28"/>
          <w:rtl/>
          <w:lang w:bidi="ar-AE"/>
        </w:rPr>
        <w:t xml:space="preserve"> العربية المتحدة ) دولة مستقلة ذات سيادة وقد </w:t>
      </w:r>
      <w:r w:rsidR="00485AEF">
        <w:rPr>
          <w:rFonts w:hint="cs"/>
          <w:b/>
          <w:bCs/>
          <w:color w:val="FF0000"/>
          <w:sz w:val="28"/>
          <w:szCs w:val="28"/>
          <w:rtl/>
          <w:lang w:bidi="ar-AE"/>
        </w:rPr>
        <w:t>أكد</w:t>
      </w:r>
      <w:r>
        <w:rPr>
          <w:rFonts w:hint="cs"/>
          <w:b/>
          <w:bCs/>
          <w:color w:val="FF0000"/>
          <w:sz w:val="28"/>
          <w:szCs w:val="28"/>
          <w:rtl/>
          <w:lang w:bidi="ar-AE"/>
        </w:rPr>
        <w:t xml:space="preserve"> دستورها أنها جزء من الوطن العربي , وشعبها جزء من </w:t>
      </w:r>
      <w:r w:rsidR="00485AEF">
        <w:rPr>
          <w:rFonts w:hint="cs"/>
          <w:b/>
          <w:bCs/>
          <w:color w:val="FF0000"/>
          <w:sz w:val="28"/>
          <w:szCs w:val="28"/>
          <w:rtl/>
          <w:lang w:bidi="ar-AE"/>
        </w:rPr>
        <w:t>الأمة</w:t>
      </w:r>
      <w:r>
        <w:rPr>
          <w:rFonts w:hint="cs"/>
          <w:b/>
          <w:bCs/>
          <w:color w:val="FF0000"/>
          <w:sz w:val="28"/>
          <w:szCs w:val="28"/>
          <w:rtl/>
          <w:lang w:bidi="ar-AE"/>
        </w:rPr>
        <w:t xml:space="preserve"> العربية.</w:t>
      </w:r>
    </w:p>
    <w:p w:rsidR="00DC5FED" w:rsidRDefault="00DC5FED" w:rsidP="002B3653">
      <w:pPr>
        <w:bidi/>
        <w:spacing w:line="276" w:lineRule="auto"/>
        <w:rPr>
          <w:b/>
          <w:bCs/>
          <w:color w:val="FF0000"/>
          <w:sz w:val="28"/>
          <w:szCs w:val="28"/>
          <w:rtl/>
          <w:lang w:bidi="ar-AE"/>
        </w:rPr>
      </w:pPr>
    </w:p>
    <w:p w:rsidR="00DC5FED" w:rsidRPr="00B43EEF" w:rsidRDefault="00DC5FED" w:rsidP="002B3653">
      <w:pPr>
        <w:bidi/>
        <w:spacing w:line="276" w:lineRule="auto"/>
        <w:ind w:left="-55"/>
        <w:rPr>
          <w:b/>
          <w:bCs/>
          <w:color w:val="002060"/>
          <w:sz w:val="28"/>
          <w:szCs w:val="28"/>
          <w:u w:val="single"/>
          <w:rtl/>
          <w:lang w:bidi="ar-AE"/>
        </w:rPr>
      </w:pPr>
      <w:r w:rsidRPr="00B43EEF">
        <w:rPr>
          <w:rFonts w:hint="cs"/>
          <w:b/>
          <w:bCs/>
          <w:color w:val="002060"/>
          <w:sz w:val="28"/>
          <w:szCs w:val="28"/>
          <w:u w:val="single"/>
          <w:rtl/>
          <w:lang w:bidi="ar-AE"/>
        </w:rPr>
        <w:t>ما المقصود بالأمة ؟؟</w:t>
      </w:r>
    </w:p>
    <w:p w:rsidR="00DC5FED" w:rsidRDefault="00DC5FED" w:rsidP="002B3653">
      <w:pPr>
        <w:bidi/>
        <w:spacing w:line="276" w:lineRule="auto"/>
        <w:rPr>
          <w:b/>
          <w:bCs/>
          <w:color w:val="17365D"/>
          <w:sz w:val="28"/>
          <w:szCs w:val="28"/>
          <w:lang w:bidi="ar-AE"/>
        </w:rPr>
      </w:pPr>
      <w:r>
        <w:rPr>
          <w:rFonts w:hint="cs"/>
          <w:b/>
          <w:bCs/>
          <w:color w:val="17365D"/>
          <w:sz w:val="28"/>
          <w:szCs w:val="28"/>
          <w:rtl/>
          <w:lang w:bidi="ar-AE"/>
        </w:rPr>
        <w:t>الأمة : هي جماعة كبيرة من الناس , تجمعهم لغة واحدة , وتاريخ ومصالح مشتركة</w:t>
      </w:r>
    </w:p>
    <w:p w:rsidR="00DC5FED" w:rsidRPr="00DC5FED" w:rsidRDefault="00DC5FED" w:rsidP="002B3653">
      <w:pPr>
        <w:bidi/>
        <w:spacing w:line="276" w:lineRule="auto"/>
        <w:rPr>
          <w:b/>
          <w:bCs/>
          <w:color w:val="17365D"/>
          <w:sz w:val="28"/>
          <w:szCs w:val="28"/>
          <w:rtl/>
          <w:lang w:bidi="ar-AE"/>
        </w:rPr>
      </w:pPr>
      <w:r>
        <w:rPr>
          <w:rFonts w:hint="cs"/>
          <w:b/>
          <w:bCs/>
          <w:color w:val="17365D"/>
          <w:sz w:val="28"/>
          <w:szCs w:val="28"/>
          <w:rtl/>
          <w:lang w:bidi="ar-AE"/>
        </w:rPr>
        <w:t>وتقاليد وعادات وأماني وأهداف واحدة.</w:t>
      </w:r>
    </w:p>
    <w:p w:rsidR="00D1739A" w:rsidRPr="00D1739A" w:rsidRDefault="00D1739A" w:rsidP="002B3653">
      <w:pPr>
        <w:bidi/>
        <w:spacing w:line="276" w:lineRule="auto"/>
        <w:rPr>
          <w:rtl/>
          <w:lang w:bidi="ar-AE"/>
        </w:rPr>
      </w:pPr>
    </w:p>
    <w:p w:rsidR="00D1739A" w:rsidRPr="00B43EEF" w:rsidRDefault="00DC5FED" w:rsidP="002B3653">
      <w:pPr>
        <w:bidi/>
        <w:spacing w:line="276" w:lineRule="auto"/>
        <w:ind w:left="-55"/>
        <w:rPr>
          <w:b/>
          <w:bCs/>
          <w:color w:val="002060"/>
          <w:sz w:val="28"/>
          <w:szCs w:val="28"/>
          <w:u w:val="single"/>
          <w:rtl/>
          <w:lang w:bidi="ar-AE"/>
        </w:rPr>
      </w:pPr>
      <w:r w:rsidRPr="00B43EEF">
        <w:rPr>
          <w:rFonts w:hint="cs"/>
          <w:b/>
          <w:bCs/>
          <w:color w:val="002060"/>
          <w:sz w:val="28"/>
          <w:szCs w:val="28"/>
          <w:u w:val="single"/>
          <w:rtl/>
          <w:lang w:bidi="ar-AE"/>
        </w:rPr>
        <w:t>العناصر المترابطة بين شعب الإمارات :</w:t>
      </w:r>
    </w:p>
    <w:p w:rsidR="00DC5FED" w:rsidRDefault="00485AEF" w:rsidP="008E03C4">
      <w:pPr>
        <w:numPr>
          <w:ilvl w:val="0"/>
          <w:numId w:val="9"/>
        </w:numPr>
        <w:bidi/>
        <w:spacing w:line="276" w:lineRule="auto"/>
        <w:rPr>
          <w:b/>
          <w:bCs/>
          <w:color w:val="95B3D7"/>
          <w:sz w:val="28"/>
          <w:szCs w:val="28"/>
          <w:lang w:bidi="ar-AE"/>
        </w:rPr>
      </w:pPr>
      <w:r>
        <w:rPr>
          <w:rFonts w:hint="cs"/>
          <w:b/>
          <w:bCs/>
          <w:color w:val="95B3D7"/>
          <w:sz w:val="28"/>
          <w:szCs w:val="28"/>
          <w:rtl/>
          <w:lang w:bidi="ar-AE"/>
        </w:rPr>
        <w:t>الدين الإسلامي.</w:t>
      </w:r>
    </w:p>
    <w:p w:rsidR="00485AEF" w:rsidRDefault="00485AEF" w:rsidP="008E03C4">
      <w:pPr>
        <w:numPr>
          <w:ilvl w:val="0"/>
          <w:numId w:val="9"/>
        </w:numPr>
        <w:bidi/>
        <w:spacing w:line="276" w:lineRule="auto"/>
        <w:rPr>
          <w:b/>
          <w:bCs/>
          <w:color w:val="95B3D7"/>
          <w:sz w:val="28"/>
          <w:szCs w:val="28"/>
          <w:lang w:bidi="ar-AE"/>
        </w:rPr>
      </w:pPr>
      <w:r>
        <w:rPr>
          <w:rFonts w:hint="cs"/>
          <w:b/>
          <w:bCs/>
          <w:color w:val="95B3D7"/>
          <w:sz w:val="28"/>
          <w:szCs w:val="28"/>
          <w:rtl/>
          <w:lang w:bidi="ar-AE"/>
        </w:rPr>
        <w:t>اللغة العربية.</w:t>
      </w:r>
    </w:p>
    <w:p w:rsidR="00485AEF" w:rsidRDefault="00485AEF" w:rsidP="008E03C4">
      <w:pPr>
        <w:numPr>
          <w:ilvl w:val="0"/>
          <w:numId w:val="9"/>
        </w:numPr>
        <w:bidi/>
        <w:spacing w:line="276" w:lineRule="auto"/>
        <w:rPr>
          <w:b/>
          <w:bCs/>
          <w:color w:val="95B3D7"/>
          <w:sz w:val="28"/>
          <w:szCs w:val="28"/>
          <w:lang w:bidi="ar-AE"/>
        </w:rPr>
      </w:pPr>
      <w:r>
        <w:rPr>
          <w:rFonts w:hint="cs"/>
          <w:b/>
          <w:bCs/>
          <w:color w:val="95B3D7"/>
          <w:sz w:val="28"/>
          <w:szCs w:val="28"/>
          <w:rtl/>
          <w:lang w:bidi="ar-AE"/>
        </w:rPr>
        <w:t>التاريخ المشترك.</w:t>
      </w:r>
    </w:p>
    <w:p w:rsidR="00485AEF" w:rsidRDefault="00485AEF" w:rsidP="008E03C4">
      <w:pPr>
        <w:numPr>
          <w:ilvl w:val="0"/>
          <w:numId w:val="9"/>
        </w:numPr>
        <w:bidi/>
        <w:spacing w:line="276" w:lineRule="auto"/>
        <w:rPr>
          <w:b/>
          <w:bCs/>
          <w:color w:val="95B3D7"/>
          <w:sz w:val="28"/>
          <w:szCs w:val="28"/>
          <w:lang w:bidi="ar-AE"/>
        </w:rPr>
      </w:pPr>
      <w:r>
        <w:rPr>
          <w:rFonts w:hint="cs"/>
          <w:b/>
          <w:bCs/>
          <w:color w:val="95B3D7"/>
          <w:sz w:val="28"/>
          <w:szCs w:val="28"/>
          <w:rtl/>
          <w:lang w:bidi="ar-AE"/>
        </w:rPr>
        <w:t>العادات والتقاليد.</w:t>
      </w:r>
    </w:p>
    <w:p w:rsidR="00485AEF" w:rsidRPr="00DC5FED" w:rsidRDefault="00485AEF" w:rsidP="008E03C4">
      <w:pPr>
        <w:numPr>
          <w:ilvl w:val="0"/>
          <w:numId w:val="9"/>
        </w:numPr>
        <w:bidi/>
        <w:spacing w:line="276" w:lineRule="auto"/>
        <w:rPr>
          <w:b/>
          <w:bCs/>
          <w:color w:val="95B3D7"/>
          <w:sz w:val="28"/>
          <w:szCs w:val="28"/>
          <w:rtl/>
          <w:lang w:bidi="ar-AE"/>
        </w:rPr>
      </w:pPr>
      <w:r>
        <w:rPr>
          <w:rFonts w:hint="cs"/>
          <w:b/>
          <w:bCs/>
          <w:color w:val="95B3D7"/>
          <w:sz w:val="28"/>
          <w:szCs w:val="28"/>
          <w:rtl/>
          <w:lang w:bidi="ar-AE"/>
        </w:rPr>
        <w:t>الأماني والأهداف.</w:t>
      </w:r>
    </w:p>
    <w:p w:rsidR="00254360" w:rsidRDefault="00254360" w:rsidP="002B3653">
      <w:pPr>
        <w:tabs>
          <w:tab w:val="left" w:pos="4665"/>
        </w:tabs>
        <w:bidi/>
        <w:spacing w:line="276" w:lineRule="auto"/>
        <w:rPr>
          <w:rtl/>
          <w:lang w:bidi="ar-AE"/>
        </w:rPr>
      </w:pPr>
    </w:p>
    <w:p w:rsidR="00D1739A" w:rsidRPr="00B43EEF" w:rsidRDefault="00485AEF" w:rsidP="002B3653">
      <w:pPr>
        <w:bidi/>
        <w:spacing w:line="276" w:lineRule="auto"/>
        <w:ind w:left="-55"/>
        <w:rPr>
          <w:b/>
          <w:bCs/>
          <w:color w:val="002060"/>
          <w:sz w:val="28"/>
          <w:szCs w:val="28"/>
          <w:u w:val="single"/>
          <w:lang w:bidi="ar-AE"/>
        </w:rPr>
      </w:pPr>
      <w:r w:rsidRPr="00B43EEF">
        <w:rPr>
          <w:rFonts w:hint="cs"/>
          <w:b/>
          <w:bCs/>
          <w:color w:val="002060"/>
          <w:sz w:val="28"/>
          <w:szCs w:val="28"/>
          <w:u w:val="single"/>
          <w:rtl/>
          <w:lang w:bidi="ar-AE"/>
        </w:rPr>
        <w:t>ما أهم الأماني والأهداف التي تتطلع إليها الأمة العربية؟؟</w:t>
      </w:r>
    </w:p>
    <w:p w:rsidR="00485AEF" w:rsidRDefault="00485AEF" w:rsidP="008E03C4">
      <w:pPr>
        <w:numPr>
          <w:ilvl w:val="0"/>
          <w:numId w:val="10"/>
        </w:numPr>
        <w:bidi/>
        <w:spacing w:line="276" w:lineRule="auto"/>
        <w:ind w:left="654" w:hanging="283"/>
        <w:rPr>
          <w:b/>
          <w:bCs/>
          <w:color w:val="92D050"/>
          <w:sz w:val="28"/>
          <w:szCs w:val="28"/>
          <w:lang w:bidi="ar-AE"/>
        </w:rPr>
      </w:pPr>
      <w:r>
        <w:rPr>
          <w:rFonts w:hint="cs"/>
          <w:b/>
          <w:bCs/>
          <w:color w:val="92D050"/>
          <w:sz w:val="28"/>
          <w:szCs w:val="28"/>
          <w:rtl/>
          <w:lang w:bidi="ar-AE"/>
        </w:rPr>
        <w:t xml:space="preserve"> الأمن والاستقرار.</w:t>
      </w:r>
    </w:p>
    <w:p w:rsidR="00485AEF" w:rsidRDefault="00485AEF" w:rsidP="008E03C4">
      <w:pPr>
        <w:numPr>
          <w:ilvl w:val="0"/>
          <w:numId w:val="10"/>
        </w:numPr>
        <w:bidi/>
        <w:spacing w:line="276" w:lineRule="auto"/>
        <w:ind w:left="654" w:hanging="283"/>
        <w:rPr>
          <w:b/>
          <w:bCs/>
          <w:color w:val="92D050"/>
          <w:sz w:val="28"/>
          <w:szCs w:val="28"/>
          <w:lang w:bidi="ar-AE"/>
        </w:rPr>
      </w:pPr>
      <w:r>
        <w:rPr>
          <w:rFonts w:hint="cs"/>
          <w:b/>
          <w:bCs/>
          <w:color w:val="92D050"/>
          <w:sz w:val="28"/>
          <w:szCs w:val="28"/>
          <w:rtl/>
          <w:lang w:bidi="ar-AE"/>
        </w:rPr>
        <w:t xml:space="preserve"> التطور والازدهار.</w:t>
      </w:r>
    </w:p>
    <w:p w:rsidR="00485AEF" w:rsidRDefault="00605AC7" w:rsidP="008E03C4">
      <w:pPr>
        <w:numPr>
          <w:ilvl w:val="0"/>
          <w:numId w:val="10"/>
        </w:numPr>
        <w:bidi/>
        <w:spacing w:line="276" w:lineRule="auto"/>
        <w:ind w:left="654" w:hanging="283"/>
        <w:rPr>
          <w:b/>
          <w:bCs/>
          <w:color w:val="92D050"/>
          <w:sz w:val="28"/>
          <w:szCs w:val="28"/>
          <w:lang w:bidi="ar-AE"/>
        </w:rPr>
      </w:pPr>
      <w:r>
        <w:rPr>
          <w:rFonts w:hint="cs"/>
          <w:b/>
          <w:bCs/>
          <w:noProof/>
          <w:color w:val="92D050"/>
          <w:sz w:val="28"/>
          <w:szCs w:val="28"/>
          <w:rtl/>
        </w:rPr>
        <w:drawing>
          <wp:anchor distT="0" distB="0" distL="114300" distR="114300" simplePos="0" relativeHeight="251668992" behindDoc="1" locked="0" layoutInCell="1" allowOverlap="1">
            <wp:simplePos x="0" y="0"/>
            <wp:positionH relativeFrom="column">
              <wp:posOffset>73660</wp:posOffset>
            </wp:positionH>
            <wp:positionV relativeFrom="paragraph">
              <wp:posOffset>80645</wp:posOffset>
            </wp:positionV>
            <wp:extent cx="2042795" cy="925195"/>
            <wp:effectExtent l="19050" t="0" r="0" b="0"/>
            <wp:wrapTight wrapText="bothSides">
              <wp:wrapPolygon edited="0">
                <wp:start x="-201" y="0"/>
                <wp:lineTo x="-201" y="21348"/>
                <wp:lineTo x="21553" y="21348"/>
                <wp:lineTo x="21553" y="0"/>
                <wp:lineTo x="-201" y="0"/>
              </wp:wrapPolygon>
            </wp:wrapTight>
            <wp:docPr id="7" name="صورة 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2042795" cy="925195"/>
                    </a:xfrm>
                    <a:prstGeom prst="rect">
                      <a:avLst/>
                    </a:prstGeom>
                  </pic:spPr>
                </pic:pic>
              </a:graphicData>
            </a:graphic>
          </wp:anchor>
        </w:drawing>
      </w:r>
      <w:r w:rsidR="00485AEF">
        <w:rPr>
          <w:rFonts w:hint="cs"/>
          <w:b/>
          <w:bCs/>
          <w:color w:val="92D050"/>
          <w:sz w:val="28"/>
          <w:szCs w:val="28"/>
          <w:rtl/>
          <w:lang w:bidi="ar-AE"/>
        </w:rPr>
        <w:t xml:space="preserve"> الوحدة والترابط .</w:t>
      </w:r>
      <w:r w:rsidRPr="00605AC7">
        <w:rPr>
          <w:rFonts w:hint="cs"/>
          <w:b/>
          <w:bCs/>
          <w:noProof/>
          <w:sz w:val="28"/>
          <w:szCs w:val="28"/>
          <w:rtl/>
        </w:rPr>
        <w:t xml:space="preserve"> </w:t>
      </w:r>
    </w:p>
    <w:p w:rsidR="00485AEF" w:rsidRDefault="00485AEF" w:rsidP="008E03C4">
      <w:pPr>
        <w:numPr>
          <w:ilvl w:val="0"/>
          <w:numId w:val="10"/>
        </w:numPr>
        <w:bidi/>
        <w:spacing w:line="276" w:lineRule="auto"/>
        <w:ind w:left="654" w:hanging="283"/>
        <w:rPr>
          <w:b/>
          <w:bCs/>
          <w:color w:val="92D050"/>
          <w:sz w:val="28"/>
          <w:szCs w:val="28"/>
          <w:lang w:bidi="ar-AE"/>
        </w:rPr>
      </w:pPr>
      <w:r>
        <w:rPr>
          <w:rFonts w:hint="cs"/>
          <w:b/>
          <w:bCs/>
          <w:color w:val="92D050"/>
          <w:sz w:val="28"/>
          <w:szCs w:val="28"/>
          <w:rtl/>
          <w:lang w:bidi="ar-AE"/>
        </w:rPr>
        <w:t xml:space="preserve"> المحافظة على الاتحاد.</w:t>
      </w:r>
    </w:p>
    <w:p w:rsidR="00DE78DB" w:rsidRDefault="00DE78DB" w:rsidP="00B43EEF">
      <w:pPr>
        <w:bidi/>
        <w:ind w:left="654"/>
        <w:rPr>
          <w:b/>
          <w:bCs/>
          <w:color w:val="92D050"/>
          <w:sz w:val="28"/>
          <w:szCs w:val="28"/>
          <w:rtl/>
          <w:lang w:bidi="ar-AE"/>
        </w:rPr>
      </w:pPr>
    </w:p>
    <w:p w:rsidR="00DE78DB" w:rsidRPr="00DE78DB" w:rsidRDefault="00DE78DB" w:rsidP="00B43EEF">
      <w:pPr>
        <w:bidi/>
        <w:rPr>
          <w:sz w:val="28"/>
          <w:szCs w:val="28"/>
          <w:rtl/>
          <w:lang w:bidi="ar-AE"/>
        </w:rPr>
      </w:pPr>
    </w:p>
    <w:p w:rsidR="00DE78DB" w:rsidRPr="00DE78DB" w:rsidRDefault="00DE78DB" w:rsidP="00B43EEF">
      <w:pPr>
        <w:bidi/>
        <w:rPr>
          <w:sz w:val="28"/>
          <w:szCs w:val="28"/>
          <w:rtl/>
          <w:lang w:bidi="ar-AE"/>
        </w:rPr>
      </w:pPr>
    </w:p>
    <w:p w:rsidR="00DE78DB" w:rsidRPr="002534F1" w:rsidRDefault="002534F1" w:rsidP="002534F1">
      <w:pPr>
        <w:tabs>
          <w:tab w:val="left" w:pos="5339"/>
        </w:tabs>
        <w:bidi/>
        <w:jc w:val="center"/>
        <w:rPr>
          <w:rFonts w:cs="Simple Bold Jut Out"/>
          <w:b/>
          <w:bCs/>
          <w:color w:val="FF0000"/>
          <w:sz w:val="42"/>
          <w:szCs w:val="42"/>
          <w:rtl/>
        </w:rPr>
      </w:pPr>
      <w:r w:rsidRPr="002534F1">
        <w:rPr>
          <w:rFonts w:cs="Simple Bold Jut Out" w:hint="cs"/>
          <w:b/>
          <w:bCs/>
          <w:color w:val="FF0000"/>
          <w:sz w:val="42"/>
          <w:szCs w:val="42"/>
          <w:rtl/>
        </w:rPr>
        <w:lastRenderedPageBreak/>
        <w:t>خد</w:t>
      </w:r>
      <w:r w:rsidRPr="002534F1">
        <w:rPr>
          <w:rFonts w:cs="Simple Bold Jut Out" w:hint="cs"/>
          <w:b/>
          <w:bCs/>
          <w:color w:val="00B050"/>
          <w:sz w:val="42"/>
          <w:szCs w:val="42"/>
          <w:rtl/>
        </w:rPr>
        <w:t>مات</w:t>
      </w:r>
      <w:r w:rsidRPr="002534F1">
        <w:rPr>
          <w:rFonts w:cs="Simple Bold Jut Out" w:hint="cs"/>
          <w:b/>
          <w:bCs/>
          <w:color w:val="FF0000"/>
          <w:sz w:val="42"/>
          <w:szCs w:val="42"/>
          <w:rtl/>
        </w:rPr>
        <w:t xml:space="preserve"> </w:t>
      </w:r>
      <w:r w:rsidRPr="002534F1">
        <w:rPr>
          <w:rFonts w:cs="Simple Bold Jut Out" w:hint="cs"/>
          <w:b/>
          <w:bCs/>
          <w:color w:val="000000" w:themeColor="text1"/>
          <w:sz w:val="42"/>
          <w:szCs w:val="42"/>
          <w:rtl/>
        </w:rPr>
        <w:t>الد</w:t>
      </w:r>
      <w:r w:rsidRPr="002534F1">
        <w:rPr>
          <w:rFonts w:cs="Simple Bold Jut Out" w:hint="cs"/>
          <w:b/>
          <w:bCs/>
          <w:color w:val="FF0000"/>
          <w:sz w:val="42"/>
          <w:szCs w:val="42"/>
          <w:rtl/>
        </w:rPr>
        <w:t>ولة</w:t>
      </w:r>
    </w:p>
    <w:p w:rsidR="00DE78DB" w:rsidRDefault="00DE78DB" w:rsidP="00B43EEF">
      <w:pPr>
        <w:bidi/>
        <w:rPr>
          <w:rFonts w:cs="Simple Bold Jut Out"/>
          <w:b/>
          <w:bCs/>
          <w:color w:val="FF0000"/>
          <w:sz w:val="42"/>
          <w:szCs w:val="42"/>
          <w:rtl/>
        </w:rPr>
      </w:pPr>
    </w:p>
    <w:p w:rsidR="002534F1" w:rsidRPr="002534F1" w:rsidRDefault="002534F1" w:rsidP="002534F1">
      <w:pPr>
        <w:bidi/>
        <w:spacing w:line="276" w:lineRule="auto"/>
        <w:ind w:left="-55"/>
        <w:rPr>
          <w:b/>
          <w:bCs/>
          <w:color w:val="002060"/>
          <w:sz w:val="28"/>
          <w:szCs w:val="28"/>
          <w:u w:val="single"/>
          <w:rtl/>
          <w:lang w:bidi="ar-AE"/>
        </w:rPr>
      </w:pPr>
      <w:r w:rsidRPr="002534F1">
        <w:rPr>
          <w:rFonts w:hint="cs"/>
          <w:b/>
          <w:bCs/>
          <w:color w:val="002060"/>
          <w:sz w:val="28"/>
          <w:szCs w:val="28"/>
          <w:u w:val="single"/>
          <w:rtl/>
          <w:lang w:bidi="ar-AE"/>
        </w:rPr>
        <w:t>ما هي الخدمات التي تقدمها الدولة للمواطنين؟؟</w:t>
      </w:r>
    </w:p>
    <w:p w:rsidR="00DE78DB" w:rsidRPr="002534F1" w:rsidRDefault="002534F1" w:rsidP="008E03C4">
      <w:pPr>
        <w:pStyle w:val="ListParagraph"/>
        <w:numPr>
          <w:ilvl w:val="0"/>
          <w:numId w:val="11"/>
        </w:numPr>
        <w:bidi/>
        <w:rPr>
          <w:b/>
          <w:bCs/>
          <w:color w:val="0070C0"/>
          <w:sz w:val="28"/>
          <w:szCs w:val="28"/>
          <w:lang w:bidi="ar-AE"/>
        </w:rPr>
      </w:pPr>
      <w:r w:rsidRPr="002534F1">
        <w:rPr>
          <w:rFonts w:hint="cs"/>
          <w:b/>
          <w:bCs/>
          <w:color w:val="0070C0"/>
          <w:sz w:val="28"/>
          <w:szCs w:val="28"/>
          <w:rtl/>
          <w:lang w:bidi="ar-AE"/>
        </w:rPr>
        <w:t>التعليم</w:t>
      </w:r>
      <w:r w:rsidR="00BF4569">
        <w:rPr>
          <w:rFonts w:hint="cs"/>
          <w:b/>
          <w:bCs/>
          <w:color w:val="0070C0"/>
          <w:sz w:val="28"/>
          <w:szCs w:val="28"/>
          <w:rtl/>
          <w:lang w:bidi="ar-AE"/>
        </w:rPr>
        <w:t>.</w:t>
      </w:r>
    </w:p>
    <w:p w:rsidR="002534F1" w:rsidRPr="002534F1" w:rsidRDefault="002534F1" w:rsidP="008E03C4">
      <w:pPr>
        <w:pStyle w:val="ListParagraph"/>
        <w:numPr>
          <w:ilvl w:val="0"/>
          <w:numId w:val="11"/>
        </w:numPr>
        <w:bidi/>
        <w:rPr>
          <w:b/>
          <w:bCs/>
          <w:color w:val="0070C0"/>
          <w:sz w:val="28"/>
          <w:szCs w:val="28"/>
          <w:lang w:bidi="ar-AE"/>
        </w:rPr>
      </w:pPr>
      <w:r w:rsidRPr="002534F1">
        <w:rPr>
          <w:rFonts w:hint="cs"/>
          <w:b/>
          <w:bCs/>
          <w:color w:val="0070C0"/>
          <w:sz w:val="28"/>
          <w:szCs w:val="28"/>
          <w:rtl/>
          <w:lang w:bidi="ar-AE"/>
        </w:rPr>
        <w:t>الصحة</w:t>
      </w:r>
      <w:r w:rsidR="00BF4569">
        <w:rPr>
          <w:rFonts w:hint="cs"/>
          <w:b/>
          <w:bCs/>
          <w:color w:val="0070C0"/>
          <w:sz w:val="28"/>
          <w:szCs w:val="28"/>
          <w:rtl/>
          <w:lang w:bidi="ar-AE"/>
        </w:rPr>
        <w:t>.</w:t>
      </w:r>
    </w:p>
    <w:p w:rsidR="002534F1" w:rsidRPr="002534F1" w:rsidRDefault="002534F1" w:rsidP="008E03C4">
      <w:pPr>
        <w:pStyle w:val="ListParagraph"/>
        <w:numPr>
          <w:ilvl w:val="0"/>
          <w:numId w:val="11"/>
        </w:numPr>
        <w:bidi/>
        <w:rPr>
          <w:b/>
          <w:bCs/>
          <w:color w:val="0070C0"/>
          <w:sz w:val="28"/>
          <w:szCs w:val="28"/>
          <w:rtl/>
          <w:lang w:bidi="ar-AE"/>
        </w:rPr>
      </w:pPr>
      <w:r w:rsidRPr="002534F1">
        <w:rPr>
          <w:rFonts w:hint="cs"/>
          <w:b/>
          <w:bCs/>
          <w:color w:val="0070C0"/>
          <w:sz w:val="28"/>
          <w:szCs w:val="28"/>
          <w:rtl/>
          <w:lang w:bidi="ar-AE"/>
        </w:rPr>
        <w:t>الأمن والاستقرار ( الشرطة والجيش )</w:t>
      </w:r>
      <w:r w:rsidR="00BF4569">
        <w:rPr>
          <w:rFonts w:hint="cs"/>
          <w:b/>
          <w:bCs/>
          <w:color w:val="0070C0"/>
          <w:sz w:val="28"/>
          <w:szCs w:val="28"/>
          <w:rtl/>
          <w:lang w:bidi="ar-AE"/>
        </w:rPr>
        <w:t>.</w:t>
      </w:r>
    </w:p>
    <w:p w:rsidR="00DE78DB" w:rsidRPr="00DE78DB" w:rsidRDefault="00DE78DB" w:rsidP="00B43EEF">
      <w:pPr>
        <w:bidi/>
        <w:rPr>
          <w:sz w:val="28"/>
          <w:szCs w:val="28"/>
          <w:rtl/>
          <w:lang w:bidi="ar-AE"/>
        </w:rPr>
      </w:pPr>
    </w:p>
    <w:p w:rsidR="00DE78DB" w:rsidRPr="00EE5EAA" w:rsidRDefault="00EE5EAA" w:rsidP="00EE5EAA">
      <w:pPr>
        <w:bidi/>
        <w:spacing w:line="276" w:lineRule="auto"/>
        <w:ind w:left="-55"/>
        <w:rPr>
          <w:b/>
          <w:bCs/>
          <w:color w:val="002060"/>
          <w:sz w:val="28"/>
          <w:szCs w:val="28"/>
          <w:u w:val="single"/>
          <w:rtl/>
          <w:lang w:bidi="ar-AE"/>
        </w:rPr>
      </w:pPr>
      <w:r w:rsidRPr="00EE5EAA">
        <w:rPr>
          <w:rFonts w:hint="cs"/>
          <w:b/>
          <w:bCs/>
          <w:color w:val="002060"/>
          <w:sz w:val="28"/>
          <w:szCs w:val="28"/>
          <w:u w:val="single"/>
          <w:rtl/>
          <w:lang w:bidi="ar-AE"/>
        </w:rPr>
        <w:t>أولا : الخدمات التعليمية</w:t>
      </w:r>
    </w:p>
    <w:p w:rsidR="00DE78DB" w:rsidRDefault="00DE78DB" w:rsidP="00EE5EAA">
      <w:pPr>
        <w:bidi/>
        <w:spacing w:line="276" w:lineRule="auto"/>
        <w:ind w:left="-55"/>
        <w:rPr>
          <w:b/>
          <w:bCs/>
          <w:color w:val="002060"/>
          <w:sz w:val="28"/>
          <w:szCs w:val="28"/>
          <w:u w:val="single"/>
          <w:rtl/>
          <w:lang w:bidi="ar-AE"/>
        </w:rPr>
      </w:pPr>
    </w:p>
    <w:p w:rsidR="00EE5EAA" w:rsidRDefault="00EE5EAA" w:rsidP="00EE5EAA">
      <w:pPr>
        <w:bidi/>
        <w:spacing w:line="276" w:lineRule="auto"/>
        <w:ind w:left="-55"/>
        <w:rPr>
          <w:b/>
          <w:bCs/>
          <w:color w:val="002060"/>
          <w:sz w:val="28"/>
          <w:szCs w:val="28"/>
          <w:u w:val="single"/>
          <w:rtl/>
          <w:lang w:bidi="ar-AE"/>
        </w:rPr>
      </w:pPr>
      <w:r>
        <w:rPr>
          <w:rFonts w:hint="cs"/>
          <w:b/>
          <w:bCs/>
          <w:color w:val="002060"/>
          <w:sz w:val="28"/>
          <w:szCs w:val="28"/>
          <w:u w:val="single"/>
          <w:rtl/>
          <w:lang w:bidi="ar-AE"/>
        </w:rPr>
        <w:t>ما المزايا التي وفرتها الدولة لأبنائها المواطنين لتشجيعهم علي الالتحاق بالتعليم؟؟</w:t>
      </w:r>
    </w:p>
    <w:p w:rsidR="00EE5EAA" w:rsidRDefault="00EE5EAA" w:rsidP="008E03C4">
      <w:pPr>
        <w:pStyle w:val="ListParagraph"/>
        <w:numPr>
          <w:ilvl w:val="0"/>
          <w:numId w:val="12"/>
        </w:numPr>
        <w:bidi/>
        <w:spacing w:line="276" w:lineRule="auto"/>
        <w:ind w:firstLine="66"/>
        <w:rPr>
          <w:b/>
          <w:bCs/>
          <w:color w:val="FF0000"/>
          <w:sz w:val="28"/>
          <w:szCs w:val="28"/>
          <w:lang w:bidi="ar-AE"/>
        </w:rPr>
      </w:pPr>
      <w:r>
        <w:rPr>
          <w:rFonts w:hint="cs"/>
          <w:b/>
          <w:bCs/>
          <w:color w:val="FF0000"/>
          <w:sz w:val="28"/>
          <w:szCs w:val="28"/>
          <w:rtl/>
          <w:lang w:bidi="ar-AE"/>
        </w:rPr>
        <w:t>انشاء المدارس والجامعات والمعاهد</w:t>
      </w:r>
      <w:r w:rsidR="00BF4569">
        <w:rPr>
          <w:rFonts w:hint="cs"/>
          <w:b/>
          <w:bCs/>
          <w:color w:val="FF0000"/>
          <w:sz w:val="28"/>
          <w:szCs w:val="28"/>
          <w:rtl/>
          <w:lang w:bidi="ar-AE"/>
        </w:rPr>
        <w:t>.</w:t>
      </w:r>
    </w:p>
    <w:p w:rsidR="00EE5EAA" w:rsidRDefault="00EE5EAA" w:rsidP="008E03C4">
      <w:pPr>
        <w:pStyle w:val="ListParagraph"/>
        <w:numPr>
          <w:ilvl w:val="0"/>
          <w:numId w:val="12"/>
        </w:numPr>
        <w:bidi/>
        <w:spacing w:line="276" w:lineRule="auto"/>
        <w:ind w:firstLine="66"/>
        <w:rPr>
          <w:b/>
          <w:bCs/>
          <w:color w:val="FF0000"/>
          <w:sz w:val="28"/>
          <w:szCs w:val="28"/>
          <w:lang w:bidi="ar-AE"/>
        </w:rPr>
      </w:pPr>
      <w:r>
        <w:rPr>
          <w:rFonts w:hint="cs"/>
          <w:b/>
          <w:bCs/>
          <w:color w:val="FF0000"/>
          <w:sz w:val="28"/>
          <w:szCs w:val="28"/>
          <w:rtl/>
          <w:lang w:bidi="ar-AE"/>
        </w:rPr>
        <w:t>انشاء المكتبات وتزويدها بأحدث الكتب</w:t>
      </w:r>
      <w:r w:rsidR="00BF4569">
        <w:rPr>
          <w:rFonts w:hint="cs"/>
          <w:b/>
          <w:bCs/>
          <w:color w:val="FF0000"/>
          <w:sz w:val="28"/>
          <w:szCs w:val="28"/>
          <w:rtl/>
          <w:lang w:bidi="ar-AE"/>
        </w:rPr>
        <w:t>.</w:t>
      </w:r>
    </w:p>
    <w:p w:rsidR="00EE5EAA" w:rsidRDefault="00EE5EAA" w:rsidP="008E03C4">
      <w:pPr>
        <w:pStyle w:val="ListParagraph"/>
        <w:numPr>
          <w:ilvl w:val="0"/>
          <w:numId w:val="12"/>
        </w:numPr>
        <w:bidi/>
        <w:spacing w:line="276" w:lineRule="auto"/>
        <w:ind w:firstLine="66"/>
        <w:rPr>
          <w:b/>
          <w:bCs/>
          <w:color w:val="FF0000"/>
          <w:sz w:val="28"/>
          <w:szCs w:val="28"/>
          <w:lang w:bidi="ar-AE"/>
        </w:rPr>
      </w:pPr>
      <w:r>
        <w:rPr>
          <w:rFonts w:hint="cs"/>
          <w:b/>
          <w:bCs/>
          <w:color w:val="FF0000"/>
          <w:sz w:val="28"/>
          <w:szCs w:val="28"/>
          <w:rtl/>
          <w:lang w:bidi="ar-AE"/>
        </w:rPr>
        <w:t>تطوير المناهج المدرسية</w:t>
      </w:r>
      <w:r w:rsidR="00BF4569">
        <w:rPr>
          <w:rFonts w:hint="cs"/>
          <w:b/>
          <w:bCs/>
          <w:color w:val="FF0000"/>
          <w:sz w:val="28"/>
          <w:szCs w:val="28"/>
          <w:rtl/>
          <w:lang w:bidi="ar-AE"/>
        </w:rPr>
        <w:t>.</w:t>
      </w:r>
    </w:p>
    <w:p w:rsidR="00EE5EAA" w:rsidRDefault="00EE5EAA" w:rsidP="00EE5EAA">
      <w:pPr>
        <w:bidi/>
        <w:spacing w:line="276" w:lineRule="auto"/>
        <w:ind w:left="-55"/>
        <w:rPr>
          <w:b/>
          <w:bCs/>
          <w:color w:val="002060"/>
          <w:sz w:val="28"/>
          <w:szCs w:val="28"/>
          <w:u w:val="single"/>
          <w:rtl/>
          <w:lang w:bidi="ar-AE"/>
        </w:rPr>
      </w:pPr>
      <w:r>
        <w:rPr>
          <w:rFonts w:hint="cs"/>
          <w:b/>
          <w:bCs/>
          <w:color w:val="002060"/>
          <w:sz w:val="28"/>
          <w:szCs w:val="28"/>
          <w:u w:val="single"/>
          <w:rtl/>
          <w:lang w:bidi="ar-AE"/>
        </w:rPr>
        <w:t>مظاهر اهتمام الدولة  في مجال التعليم :</w:t>
      </w:r>
    </w:p>
    <w:p w:rsidR="00EE5EAA" w:rsidRDefault="005266D6" w:rsidP="008E03C4">
      <w:pPr>
        <w:pStyle w:val="ListParagraph"/>
        <w:numPr>
          <w:ilvl w:val="0"/>
          <w:numId w:val="13"/>
        </w:numPr>
        <w:bidi/>
        <w:spacing w:line="276" w:lineRule="auto"/>
        <w:rPr>
          <w:b/>
          <w:bCs/>
          <w:color w:val="76923C" w:themeColor="accent3" w:themeShade="BF"/>
          <w:sz w:val="28"/>
          <w:szCs w:val="28"/>
          <w:lang w:bidi="ar-AE"/>
        </w:rPr>
      </w:pPr>
      <w:r>
        <w:rPr>
          <w:rFonts w:hint="cs"/>
          <w:b/>
          <w:bCs/>
          <w:color w:val="76923C" w:themeColor="accent3" w:themeShade="BF"/>
          <w:sz w:val="28"/>
          <w:szCs w:val="28"/>
          <w:rtl/>
          <w:lang w:bidi="ar-AE"/>
        </w:rPr>
        <w:t>مجانية التعليم في مراحله كافة</w:t>
      </w:r>
      <w:r w:rsidR="00BF4569">
        <w:rPr>
          <w:rFonts w:hint="cs"/>
          <w:b/>
          <w:bCs/>
          <w:color w:val="76923C" w:themeColor="accent3" w:themeShade="BF"/>
          <w:sz w:val="28"/>
          <w:szCs w:val="28"/>
          <w:rtl/>
          <w:lang w:bidi="ar-AE"/>
        </w:rPr>
        <w:t>.</w:t>
      </w:r>
    </w:p>
    <w:p w:rsidR="005266D6" w:rsidRDefault="005266D6" w:rsidP="008E03C4">
      <w:pPr>
        <w:pStyle w:val="ListParagraph"/>
        <w:numPr>
          <w:ilvl w:val="0"/>
          <w:numId w:val="13"/>
        </w:numPr>
        <w:bidi/>
        <w:spacing w:line="276" w:lineRule="auto"/>
        <w:rPr>
          <w:b/>
          <w:bCs/>
          <w:color w:val="76923C" w:themeColor="accent3" w:themeShade="BF"/>
          <w:sz w:val="28"/>
          <w:szCs w:val="28"/>
          <w:lang w:bidi="ar-AE"/>
        </w:rPr>
      </w:pPr>
      <w:r>
        <w:rPr>
          <w:rFonts w:hint="cs"/>
          <w:b/>
          <w:bCs/>
          <w:color w:val="76923C" w:themeColor="accent3" w:themeShade="BF"/>
          <w:sz w:val="28"/>
          <w:szCs w:val="28"/>
          <w:rtl/>
          <w:lang w:bidi="ar-AE"/>
        </w:rPr>
        <w:t>تعميم بناء المدارس ورياض الأطفال الحديثة علي مناطق الدولة</w:t>
      </w:r>
      <w:r w:rsidR="00BF4569">
        <w:rPr>
          <w:rFonts w:hint="cs"/>
          <w:b/>
          <w:bCs/>
          <w:color w:val="76923C" w:themeColor="accent3" w:themeShade="BF"/>
          <w:sz w:val="28"/>
          <w:szCs w:val="28"/>
          <w:rtl/>
          <w:lang w:bidi="ar-AE"/>
        </w:rPr>
        <w:t>.</w:t>
      </w:r>
    </w:p>
    <w:p w:rsidR="005266D6" w:rsidRDefault="005266D6" w:rsidP="008E03C4">
      <w:pPr>
        <w:pStyle w:val="ListParagraph"/>
        <w:numPr>
          <w:ilvl w:val="0"/>
          <w:numId w:val="13"/>
        </w:numPr>
        <w:bidi/>
        <w:spacing w:line="276" w:lineRule="auto"/>
        <w:rPr>
          <w:b/>
          <w:bCs/>
          <w:color w:val="76923C" w:themeColor="accent3" w:themeShade="BF"/>
          <w:sz w:val="28"/>
          <w:szCs w:val="28"/>
          <w:lang w:bidi="ar-AE"/>
        </w:rPr>
      </w:pPr>
      <w:r>
        <w:rPr>
          <w:rFonts w:hint="cs"/>
          <w:b/>
          <w:bCs/>
          <w:color w:val="76923C" w:themeColor="accent3" w:themeShade="BF"/>
          <w:sz w:val="28"/>
          <w:szCs w:val="28"/>
          <w:rtl/>
          <w:lang w:bidi="ar-AE"/>
        </w:rPr>
        <w:t>تطوير وتحديث المناهج الوطنية</w:t>
      </w:r>
      <w:r w:rsidR="00BF4569">
        <w:rPr>
          <w:rFonts w:hint="cs"/>
          <w:b/>
          <w:bCs/>
          <w:color w:val="76923C" w:themeColor="accent3" w:themeShade="BF"/>
          <w:sz w:val="28"/>
          <w:szCs w:val="28"/>
          <w:rtl/>
          <w:lang w:bidi="ar-AE"/>
        </w:rPr>
        <w:t>.</w:t>
      </w:r>
    </w:p>
    <w:p w:rsidR="005266D6" w:rsidRDefault="005266D6" w:rsidP="008E03C4">
      <w:pPr>
        <w:pStyle w:val="ListParagraph"/>
        <w:numPr>
          <w:ilvl w:val="0"/>
          <w:numId w:val="13"/>
        </w:numPr>
        <w:bidi/>
        <w:spacing w:line="276" w:lineRule="auto"/>
        <w:rPr>
          <w:b/>
          <w:bCs/>
          <w:color w:val="76923C" w:themeColor="accent3" w:themeShade="BF"/>
          <w:sz w:val="28"/>
          <w:szCs w:val="28"/>
          <w:lang w:bidi="ar-AE"/>
        </w:rPr>
      </w:pPr>
      <w:r>
        <w:rPr>
          <w:rFonts w:hint="cs"/>
          <w:b/>
          <w:bCs/>
          <w:color w:val="76923C" w:themeColor="accent3" w:themeShade="BF"/>
          <w:sz w:val="28"/>
          <w:szCs w:val="28"/>
          <w:rtl/>
          <w:lang w:bidi="ar-AE"/>
        </w:rPr>
        <w:t>التوسع في برنامج القضاء علي الأمية</w:t>
      </w:r>
      <w:r w:rsidR="00BF4569">
        <w:rPr>
          <w:rFonts w:hint="cs"/>
          <w:b/>
          <w:bCs/>
          <w:color w:val="76923C" w:themeColor="accent3" w:themeShade="BF"/>
          <w:sz w:val="28"/>
          <w:szCs w:val="28"/>
          <w:rtl/>
          <w:lang w:bidi="ar-AE"/>
        </w:rPr>
        <w:t>.</w:t>
      </w:r>
    </w:p>
    <w:p w:rsidR="005266D6" w:rsidRDefault="005266D6" w:rsidP="008E03C4">
      <w:pPr>
        <w:pStyle w:val="ListParagraph"/>
        <w:numPr>
          <w:ilvl w:val="0"/>
          <w:numId w:val="13"/>
        </w:numPr>
        <w:bidi/>
        <w:spacing w:line="276" w:lineRule="auto"/>
        <w:rPr>
          <w:b/>
          <w:bCs/>
          <w:color w:val="76923C" w:themeColor="accent3" w:themeShade="BF"/>
          <w:sz w:val="28"/>
          <w:szCs w:val="28"/>
          <w:lang w:bidi="ar-AE"/>
        </w:rPr>
      </w:pPr>
      <w:r>
        <w:rPr>
          <w:rFonts w:hint="cs"/>
          <w:b/>
          <w:bCs/>
          <w:color w:val="76923C" w:themeColor="accent3" w:themeShade="BF"/>
          <w:sz w:val="28"/>
          <w:szCs w:val="28"/>
          <w:rtl/>
          <w:lang w:bidi="ar-AE"/>
        </w:rPr>
        <w:t xml:space="preserve">إرسال البعثات التعليمية إلي الخارج لاستكمال الدراسة </w:t>
      </w:r>
      <w:r w:rsidR="00BF4569">
        <w:rPr>
          <w:rFonts w:hint="cs"/>
          <w:b/>
          <w:bCs/>
          <w:color w:val="76923C" w:themeColor="accent3" w:themeShade="BF"/>
          <w:sz w:val="28"/>
          <w:szCs w:val="28"/>
          <w:rtl/>
          <w:lang w:bidi="ar-AE"/>
        </w:rPr>
        <w:t>.</w:t>
      </w:r>
    </w:p>
    <w:p w:rsidR="005266D6" w:rsidRDefault="005266D6" w:rsidP="008E03C4">
      <w:pPr>
        <w:pStyle w:val="ListParagraph"/>
        <w:numPr>
          <w:ilvl w:val="0"/>
          <w:numId w:val="13"/>
        </w:numPr>
        <w:bidi/>
        <w:spacing w:line="276" w:lineRule="auto"/>
        <w:rPr>
          <w:b/>
          <w:bCs/>
          <w:color w:val="76923C" w:themeColor="accent3" w:themeShade="BF"/>
          <w:sz w:val="28"/>
          <w:szCs w:val="28"/>
          <w:lang w:bidi="ar-AE"/>
        </w:rPr>
      </w:pPr>
      <w:r>
        <w:rPr>
          <w:rFonts w:hint="cs"/>
          <w:b/>
          <w:bCs/>
          <w:color w:val="76923C" w:themeColor="accent3" w:themeShade="BF"/>
          <w:sz w:val="28"/>
          <w:szCs w:val="28"/>
          <w:rtl/>
          <w:lang w:bidi="ar-AE"/>
        </w:rPr>
        <w:t>إتاحة فرص التعليم الجامعي داخل الدولة في المجالين: الحكومي , الخاص</w:t>
      </w:r>
      <w:r w:rsidR="00BF4569">
        <w:rPr>
          <w:rFonts w:hint="cs"/>
          <w:b/>
          <w:bCs/>
          <w:color w:val="76923C" w:themeColor="accent3" w:themeShade="BF"/>
          <w:sz w:val="28"/>
          <w:szCs w:val="28"/>
          <w:rtl/>
          <w:lang w:bidi="ar-AE"/>
        </w:rPr>
        <w:t>.</w:t>
      </w:r>
    </w:p>
    <w:p w:rsidR="005266D6" w:rsidRPr="005266D6" w:rsidRDefault="005266D6" w:rsidP="008E03C4">
      <w:pPr>
        <w:pStyle w:val="ListParagraph"/>
        <w:numPr>
          <w:ilvl w:val="0"/>
          <w:numId w:val="13"/>
        </w:numPr>
        <w:bidi/>
        <w:spacing w:line="276" w:lineRule="auto"/>
        <w:rPr>
          <w:b/>
          <w:bCs/>
          <w:color w:val="76923C" w:themeColor="accent3" w:themeShade="BF"/>
          <w:sz w:val="28"/>
          <w:szCs w:val="28"/>
          <w:rtl/>
          <w:lang w:bidi="ar-AE"/>
        </w:rPr>
      </w:pPr>
      <w:r>
        <w:rPr>
          <w:rFonts w:hint="cs"/>
          <w:b/>
          <w:bCs/>
          <w:color w:val="76923C" w:themeColor="accent3" w:themeShade="BF"/>
          <w:sz w:val="28"/>
          <w:szCs w:val="28"/>
          <w:rtl/>
          <w:lang w:bidi="ar-AE"/>
        </w:rPr>
        <w:t>تنوع مجالات التعليم الفني والمهني بفروعه المختلفة</w:t>
      </w:r>
      <w:r w:rsidR="00BF4569">
        <w:rPr>
          <w:rFonts w:hint="cs"/>
          <w:b/>
          <w:bCs/>
          <w:color w:val="76923C" w:themeColor="accent3" w:themeShade="BF"/>
          <w:sz w:val="28"/>
          <w:szCs w:val="28"/>
          <w:rtl/>
          <w:lang w:bidi="ar-AE"/>
        </w:rPr>
        <w:t>.</w:t>
      </w:r>
    </w:p>
    <w:p w:rsidR="00EE5EAA" w:rsidRPr="00EE5EAA" w:rsidRDefault="00EE5EAA" w:rsidP="00EE5EAA">
      <w:pPr>
        <w:pStyle w:val="ListParagraph"/>
        <w:bidi/>
        <w:spacing w:line="276" w:lineRule="auto"/>
        <w:ind w:left="371" w:hanging="284"/>
        <w:rPr>
          <w:b/>
          <w:bCs/>
          <w:color w:val="FF0000"/>
          <w:sz w:val="28"/>
          <w:szCs w:val="28"/>
          <w:u w:val="single"/>
          <w:rtl/>
          <w:lang w:bidi="ar-AE"/>
        </w:rPr>
      </w:pPr>
    </w:p>
    <w:p w:rsidR="00DE78DB" w:rsidRPr="005266D6" w:rsidRDefault="005266D6" w:rsidP="005266D6">
      <w:pPr>
        <w:bidi/>
        <w:spacing w:line="276" w:lineRule="auto"/>
        <w:ind w:left="-55"/>
        <w:rPr>
          <w:b/>
          <w:bCs/>
          <w:color w:val="002060"/>
          <w:sz w:val="28"/>
          <w:szCs w:val="28"/>
          <w:u w:val="single"/>
          <w:rtl/>
          <w:lang w:bidi="ar-AE"/>
        </w:rPr>
      </w:pPr>
      <w:r w:rsidRPr="005266D6">
        <w:rPr>
          <w:rFonts w:hint="cs"/>
          <w:b/>
          <w:bCs/>
          <w:color w:val="002060"/>
          <w:sz w:val="28"/>
          <w:szCs w:val="28"/>
          <w:u w:val="single"/>
          <w:rtl/>
          <w:lang w:bidi="ar-AE"/>
        </w:rPr>
        <w:t>بين الفوائد التي تعود علي الوطن اذا ما تم توفير نظام تعليمي جيد ومتطور؟</w:t>
      </w:r>
    </w:p>
    <w:p w:rsidR="005266D6" w:rsidRPr="005266D6" w:rsidRDefault="005266D6" w:rsidP="008E03C4">
      <w:pPr>
        <w:pStyle w:val="ListParagraph"/>
        <w:numPr>
          <w:ilvl w:val="0"/>
          <w:numId w:val="14"/>
        </w:numPr>
        <w:bidi/>
        <w:spacing w:line="276" w:lineRule="auto"/>
        <w:rPr>
          <w:b/>
          <w:bCs/>
          <w:color w:val="FABF8F" w:themeColor="accent6" w:themeTint="99"/>
          <w:sz w:val="28"/>
          <w:szCs w:val="28"/>
          <w:u w:val="single"/>
          <w:lang w:bidi="ar-AE"/>
        </w:rPr>
      </w:pPr>
      <w:r>
        <w:rPr>
          <w:rFonts w:hint="cs"/>
          <w:b/>
          <w:bCs/>
          <w:color w:val="FABF8F" w:themeColor="accent6" w:themeTint="99"/>
          <w:sz w:val="28"/>
          <w:szCs w:val="28"/>
          <w:rtl/>
          <w:lang w:bidi="ar-AE"/>
        </w:rPr>
        <w:t>إعداد جيل واعي</w:t>
      </w:r>
      <w:r w:rsidR="00BF4569">
        <w:rPr>
          <w:rFonts w:hint="cs"/>
          <w:b/>
          <w:bCs/>
          <w:color w:val="FABF8F" w:themeColor="accent6" w:themeTint="99"/>
          <w:sz w:val="28"/>
          <w:szCs w:val="28"/>
          <w:rtl/>
          <w:lang w:bidi="ar-AE"/>
        </w:rPr>
        <w:t>.</w:t>
      </w:r>
    </w:p>
    <w:p w:rsidR="005266D6" w:rsidRPr="005266D6" w:rsidRDefault="005266D6" w:rsidP="008E03C4">
      <w:pPr>
        <w:pStyle w:val="ListParagraph"/>
        <w:numPr>
          <w:ilvl w:val="0"/>
          <w:numId w:val="14"/>
        </w:numPr>
        <w:bidi/>
        <w:spacing w:line="276" w:lineRule="auto"/>
        <w:rPr>
          <w:b/>
          <w:bCs/>
          <w:color w:val="FABF8F" w:themeColor="accent6" w:themeTint="99"/>
          <w:sz w:val="28"/>
          <w:szCs w:val="28"/>
          <w:u w:val="single"/>
          <w:lang w:bidi="ar-AE"/>
        </w:rPr>
      </w:pPr>
      <w:r>
        <w:rPr>
          <w:rFonts w:hint="cs"/>
          <w:b/>
          <w:bCs/>
          <w:color w:val="FABF8F" w:themeColor="accent6" w:themeTint="99"/>
          <w:sz w:val="28"/>
          <w:szCs w:val="28"/>
          <w:rtl/>
          <w:lang w:bidi="ar-AE"/>
        </w:rPr>
        <w:t>تحقيق نهضة علمية شاملة</w:t>
      </w:r>
      <w:r w:rsidR="00BF4569">
        <w:rPr>
          <w:rFonts w:hint="cs"/>
          <w:b/>
          <w:bCs/>
          <w:color w:val="FABF8F" w:themeColor="accent6" w:themeTint="99"/>
          <w:sz w:val="28"/>
          <w:szCs w:val="28"/>
          <w:rtl/>
          <w:lang w:bidi="ar-AE"/>
        </w:rPr>
        <w:t>.</w:t>
      </w:r>
    </w:p>
    <w:p w:rsidR="005266D6" w:rsidRDefault="005266D6" w:rsidP="005266D6">
      <w:pPr>
        <w:bidi/>
        <w:spacing w:line="276" w:lineRule="auto"/>
        <w:rPr>
          <w:b/>
          <w:bCs/>
          <w:color w:val="FABF8F" w:themeColor="accent6" w:themeTint="99"/>
          <w:sz w:val="28"/>
          <w:szCs w:val="28"/>
          <w:u w:val="single"/>
          <w:rtl/>
          <w:lang w:bidi="ar-AE"/>
        </w:rPr>
      </w:pPr>
    </w:p>
    <w:p w:rsidR="005266D6" w:rsidRPr="005266D6" w:rsidRDefault="005266D6" w:rsidP="005266D6">
      <w:pPr>
        <w:bidi/>
        <w:spacing w:line="276" w:lineRule="auto"/>
        <w:ind w:left="-55"/>
        <w:rPr>
          <w:b/>
          <w:bCs/>
          <w:color w:val="002060"/>
          <w:sz w:val="28"/>
          <w:szCs w:val="28"/>
          <w:u w:val="single"/>
          <w:rtl/>
          <w:lang w:bidi="ar-AE"/>
        </w:rPr>
      </w:pPr>
      <w:r w:rsidRPr="005266D6">
        <w:rPr>
          <w:rFonts w:hint="cs"/>
          <w:b/>
          <w:bCs/>
          <w:color w:val="002060"/>
          <w:sz w:val="28"/>
          <w:szCs w:val="28"/>
          <w:u w:val="single"/>
          <w:rtl/>
          <w:lang w:bidi="ar-AE"/>
        </w:rPr>
        <w:t>علل اهتمام الدول وبخاصة المتقدمة منها بتوفير نظم تعليمية وتطبيقات متطورة؟</w:t>
      </w:r>
    </w:p>
    <w:p w:rsidR="005266D6" w:rsidRDefault="005266D6" w:rsidP="008E03C4">
      <w:pPr>
        <w:pStyle w:val="ListParagraph"/>
        <w:numPr>
          <w:ilvl w:val="0"/>
          <w:numId w:val="15"/>
        </w:numPr>
        <w:bidi/>
        <w:spacing w:line="276" w:lineRule="auto"/>
        <w:rPr>
          <w:b/>
          <w:bCs/>
          <w:color w:val="5F497A" w:themeColor="accent4" w:themeShade="BF"/>
          <w:sz w:val="28"/>
          <w:szCs w:val="28"/>
          <w:lang w:bidi="ar-AE"/>
        </w:rPr>
      </w:pPr>
      <w:r>
        <w:rPr>
          <w:rFonts w:hint="cs"/>
          <w:b/>
          <w:bCs/>
          <w:color w:val="5F497A" w:themeColor="accent4" w:themeShade="BF"/>
          <w:sz w:val="28"/>
          <w:szCs w:val="28"/>
          <w:rtl/>
          <w:lang w:bidi="ar-AE"/>
        </w:rPr>
        <w:t>إعداد جيل واعي</w:t>
      </w:r>
      <w:r w:rsidR="00BF4569">
        <w:rPr>
          <w:rFonts w:hint="cs"/>
          <w:b/>
          <w:bCs/>
          <w:color w:val="5F497A" w:themeColor="accent4" w:themeShade="BF"/>
          <w:sz w:val="28"/>
          <w:szCs w:val="28"/>
          <w:rtl/>
          <w:lang w:bidi="ar-AE"/>
        </w:rPr>
        <w:t>.</w:t>
      </w:r>
    </w:p>
    <w:p w:rsidR="005266D6" w:rsidRDefault="005266D6" w:rsidP="008E03C4">
      <w:pPr>
        <w:pStyle w:val="ListParagraph"/>
        <w:numPr>
          <w:ilvl w:val="0"/>
          <w:numId w:val="15"/>
        </w:numPr>
        <w:bidi/>
        <w:spacing w:line="276" w:lineRule="auto"/>
        <w:rPr>
          <w:b/>
          <w:bCs/>
          <w:color w:val="5F497A" w:themeColor="accent4" w:themeShade="BF"/>
          <w:sz w:val="28"/>
          <w:szCs w:val="28"/>
          <w:lang w:bidi="ar-AE"/>
        </w:rPr>
      </w:pPr>
      <w:r>
        <w:rPr>
          <w:rFonts w:hint="cs"/>
          <w:b/>
          <w:bCs/>
          <w:color w:val="5F497A" w:themeColor="accent4" w:themeShade="BF"/>
          <w:sz w:val="28"/>
          <w:szCs w:val="28"/>
          <w:rtl/>
          <w:lang w:bidi="ar-AE"/>
        </w:rPr>
        <w:t>إنشاء جيل متطور ومثقف وناضج</w:t>
      </w:r>
      <w:r w:rsidR="00BF4569">
        <w:rPr>
          <w:rFonts w:hint="cs"/>
          <w:b/>
          <w:bCs/>
          <w:color w:val="5F497A" w:themeColor="accent4" w:themeShade="BF"/>
          <w:sz w:val="28"/>
          <w:szCs w:val="28"/>
          <w:rtl/>
          <w:lang w:bidi="ar-AE"/>
        </w:rPr>
        <w:t>.</w:t>
      </w:r>
    </w:p>
    <w:p w:rsidR="005266D6" w:rsidRDefault="005266D6" w:rsidP="008E03C4">
      <w:pPr>
        <w:pStyle w:val="ListParagraph"/>
        <w:numPr>
          <w:ilvl w:val="0"/>
          <w:numId w:val="15"/>
        </w:numPr>
        <w:bidi/>
        <w:spacing w:line="276" w:lineRule="auto"/>
        <w:rPr>
          <w:b/>
          <w:bCs/>
          <w:color w:val="5F497A" w:themeColor="accent4" w:themeShade="BF"/>
          <w:sz w:val="28"/>
          <w:szCs w:val="28"/>
          <w:lang w:bidi="ar-AE"/>
        </w:rPr>
      </w:pPr>
      <w:r>
        <w:rPr>
          <w:rFonts w:hint="cs"/>
          <w:b/>
          <w:bCs/>
          <w:color w:val="5F497A" w:themeColor="accent4" w:themeShade="BF"/>
          <w:sz w:val="28"/>
          <w:szCs w:val="28"/>
          <w:rtl/>
          <w:lang w:bidi="ar-AE"/>
        </w:rPr>
        <w:t>تنمية وتطوير المجتمع</w:t>
      </w:r>
      <w:r w:rsidR="00BF4569">
        <w:rPr>
          <w:rFonts w:hint="cs"/>
          <w:b/>
          <w:bCs/>
          <w:color w:val="5F497A" w:themeColor="accent4" w:themeShade="BF"/>
          <w:sz w:val="28"/>
          <w:szCs w:val="28"/>
          <w:rtl/>
          <w:lang w:bidi="ar-AE"/>
        </w:rPr>
        <w:t>.</w:t>
      </w:r>
    </w:p>
    <w:p w:rsidR="005266D6" w:rsidRDefault="005266D6" w:rsidP="005266D6">
      <w:pPr>
        <w:bidi/>
        <w:spacing w:line="276" w:lineRule="auto"/>
        <w:rPr>
          <w:b/>
          <w:bCs/>
          <w:color w:val="5F497A" w:themeColor="accent4" w:themeShade="BF"/>
          <w:sz w:val="28"/>
          <w:szCs w:val="28"/>
          <w:rtl/>
          <w:lang w:bidi="ar-AE"/>
        </w:rPr>
      </w:pPr>
    </w:p>
    <w:p w:rsidR="005266D6" w:rsidRPr="005266D6" w:rsidRDefault="00685B9E" w:rsidP="000B29F7">
      <w:pPr>
        <w:bidi/>
        <w:spacing w:line="276" w:lineRule="auto"/>
        <w:ind w:left="-55"/>
        <w:jc w:val="center"/>
        <w:rPr>
          <w:b/>
          <w:bCs/>
          <w:color w:val="5F497A" w:themeColor="accent4" w:themeShade="BF"/>
          <w:sz w:val="28"/>
          <w:szCs w:val="28"/>
          <w:rtl/>
          <w:lang w:bidi="ar-AE"/>
        </w:rPr>
      </w:pPr>
      <w:r w:rsidRPr="00685B9E">
        <w:rPr>
          <w:noProof/>
          <w:sz w:val="28"/>
          <w:szCs w:val="28"/>
          <w:rtl/>
        </w:rPr>
        <w:pict>
          <v:group id="_x0000_s1074" style="position:absolute;left:0;text-align:left;margin-left:35.65pt;margin-top:16.6pt;width:353.8pt;height:107.1pt;z-index:251691520" coordorigin="2600,13610" coordsize="7076,2142">
            <v:shape id="_x0000_s1075" type="#_x0000_t32" style="position:absolute;left:6181;top:13610;width:0;height:632" o:connectortype="straight">
              <v:stroke endarrow="block"/>
            </v:shape>
            <v:shape id="_x0000_s1076" type="#_x0000_t32" style="position:absolute;left:3618;top:14242;width:4846;height:0" o:connectortype="straight"/>
            <v:shape id="_x0000_s1077" type="#_x0000_t32" style="position:absolute;left:8464;top:14242;width:0;height:281" o:connectortype="straight">
              <v:stroke endarrow="block"/>
            </v:shape>
            <v:shape id="_x0000_s1078" type="#_x0000_t32" style="position:absolute;left:6181;top:14242;width:0;height:281" o:connectortype="straight">
              <v:stroke endarrow="block"/>
            </v:shape>
            <v:shape id="_x0000_s1079" type="#_x0000_t32" style="position:absolute;left:3618;top:14242;width:0;height:281" o:connectortype="straight">
              <v:stroke endarrow="block"/>
            </v:shape>
            <v:rect id="_x0000_s1080" style="position:absolute;left:7534;top:14523;width:2142;height:1229">
              <v:textbox>
                <w:txbxContent>
                  <w:p w:rsidR="006F1BD3" w:rsidRDefault="006F1BD3" w:rsidP="000B29F7">
                    <w:pPr>
                      <w:jc w:val="center"/>
                      <w:rPr>
                        <w:b/>
                        <w:bCs/>
                        <w:rtl/>
                        <w:lang w:bidi="ar-AE"/>
                      </w:rPr>
                    </w:pPr>
                  </w:p>
                  <w:p w:rsidR="006F1BD3" w:rsidRPr="000B29F7" w:rsidRDefault="006F1BD3" w:rsidP="000B29F7">
                    <w:pPr>
                      <w:jc w:val="center"/>
                      <w:rPr>
                        <w:b/>
                        <w:bCs/>
                        <w:color w:val="365F91" w:themeColor="accent1" w:themeShade="BF"/>
                        <w:lang w:bidi="ar-AE"/>
                      </w:rPr>
                    </w:pPr>
                    <w:r>
                      <w:rPr>
                        <w:rFonts w:hint="cs"/>
                        <w:b/>
                        <w:bCs/>
                        <w:color w:val="365F91" w:themeColor="accent1" w:themeShade="BF"/>
                        <w:rtl/>
                        <w:lang w:bidi="ar-AE"/>
                      </w:rPr>
                      <w:t>التوعية والإرشاد علي أهمية العلم</w:t>
                    </w:r>
                  </w:p>
                </w:txbxContent>
              </v:textbox>
            </v:rect>
            <v:rect id="_x0000_s1081" style="position:absolute;left:2600;top:14523;width:2142;height:1229;v-text-anchor:middle">
              <v:textbox>
                <w:txbxContent>
                  <w:p w:rsidR="006F1BD3" w:rsidRDefault="006F1BD3" w:rsidP="001767F7">
                    <w:pPr>
                      <w:jc w:val="center"/>
                      <w:rPr>
                        <w:b/>
                        <w:bCs/>
                        <w:color w:val="FF0000"/>
                        <w:rtl/>
                        <w:lang w:bidi="ar-AE"/>
                      </w:rPr>
                    </w:pPr>
                  </w:p>
                  <w:p w:rsidR="006F1BD3" w:rsidRPr="00927A91" w:rsidRDefault="006F1BD3" w:rsidP="001767F7">
                    <w:pPr>
                      <w:jc w:val="center"/>
                      <w:rPr>
                        <w:b/>
                        <w:bCs/>
                        <w:color w:val="FF0000"/>
                        <w:lang w:bidi="ar-AE"/>
                      </w:rPr>
                    </w:pPr>
                    <w:r>
                      <w:rPr>
                        <w:rFonts w:hint="cs"/>
                        <w:b/>
                        <w:bCs/>
                        <w:color w:val="FF0000"/>
                        <w:rtl/>
                        <w:lang w:bidi="ar-AE"/>
                      </w:rPr>
                      <w:t>توفير فرص عمل للطلاب الخريجين</w:t>
                    </w:r>
                  </w:p>
                  <w:p w:rsidR="006F1BD3" w:rsidRPr="001767F7" w:rsidRDefault="006F1BD3" w:rsidP="001767F7">
                    <w:pPr>
                      <w:jc w:val="right"/>
                    </w:pPr>
                  </w:p>
                </w:txbxContent>
              </v:textbox>
            </v:rect>
            <v:rect id="_x0000_s1082" style="position:absolute;left:5111;top:14523;width:2142;height:1229;v-text-anchor:middle">
              <v:textbox>
                <w:txbxContent>
                  <w:p w:rsidR="006F1BD3" w:rsidRDefault="006F1BD3" w:rsidP="000B29F7">
                    <w:pPr>
                      <w:jc w:val="center"/>
                      <w:rPr>
                        <w:b/>
                        <w:bCs/>
                        <w:rtl/>
                        <w:lang w:bidi="ar-AE"/>
                      </w:rPr>
                    </w:pPr>
                  </w:p>
                  <w:p w:rsidR="006F1BD3" w:rsidRDefault="006F1BD3" w:rsidP="000B29F7">
                    <w:pPr>
                      <w:jc w:val="center"/>
                      <w:rPr>
                        <w:b/>
                        <w:bCs/>
                        <w:rtl/>
                        <w:lang w:bidi="ar-AE"/>
                      </w:rPr>
                    </w:pPr>
                    <w:r>
                      <w:rPr>
                        <w:rFonts w:hint="cs"/>
                        <w:b/>
                        <w:bCs/>
                        <w:rtl/>
                        <w:lang w:bidi="ar-AE"/>
                      </w:rPr>
                      <w:t>توفير الحوافز والمكافآت المادية والمعنوية</w:t>
                    </w:r>
                  </w:p>
                  <w:p w:rsidR="006F1BD3" w:rsidRPr="000B29F7" w:rsidRDefault="006F1BD3" w:rsidP="000B29F7">
                    <w:pPr>
                      <w:jc w:val="center"/>
                      <w:rPr>
                        <w:b/>
                        <w:bCs/>
                        <w:color w:val="92D050"/>
                        <w:lang w:bidi="ar-AE"/>
                      </w:rPr>
                    </w:pPr>
                  </w:p>
                </w:txbxContent>
              </v:textbox>
            </v:rect>
          </v:group>
        </w:pict>
      </w:r>
      <w:r w:rsidR="000B29F7" w:rsidRPr="000B29F7">
        <w:rPr>
          <w:rFonts w:hint="cs"/>
          <w:b/>
          <w:bCs/>
          <w:color w:val="002060"/>
          <w:sz w:val="28"/>
          <w:szCs w:val="28"/>
          <w:u w:val="single"/>
          <w:rtl/>
          <w:lang w:bidi="ar-AE"/>
        </w:rPr>
        <w:t>ما مقترحاتك لدفع الطلاب للإقبال علي التعليم الفني؟</w:t>
      </w:r>
    </w:p>
    <w:p w:rsidR="00DE78DB" w:rsidRPr="00DE78DB" w:rsidRDefault="00DE78DB" w:rsidP="00B43EEF">
      <w:pPr>
        <w:bidi/>
        <w:rPr>
          <w:sz w:val="28"/>
          <w:szCs w:val="28"/>
          <w:rtl/>
          <w:lang w:bidi="ar-AE"/>
        </w:rPr>
      </w:pPr>
    </w:p>
    <w:p w:rsidR="00DE78DB" w:rsidRPr="00DE78DB" w:rsidRDefault="00DE78DB" w:rsidP="00DE78DB">
      <w:pPr>
        <w:bidi/>
        <w:rPr>
          <w:sz w:val="28"/>
          <w:szCs w:val="28"/>
          <w:rtl/>
          <w:lang w:bidi="ar-AE"/>
        </w:rPr>
      </w:pPr>
    </w:p>
    <w:p w:rsidR="00DE78DB" w:rsidRPr="00DE78DB" w:rsidRDefault="00DE78DB" w:rsidP="00DE78DB">
      <w:pPr>
        <w:bidi/>
        <w:rPr>
          <w:sz w:val="28"/>
          <w:szCs w:val="28"/>
          <w:rtl/>
          <w:lang w:bidi="ar-AE"/>
        </w:rPr>
      </w:pPr>
    </w:p>
    <w:p w:rsidR="00DE78DB" w:rsidRPr="00DE78DB" w:rsidRDefault="00DE78DB" w:rsidP="00DE78DB">
      <w:pPr>
        <w:bidi/>
        <w:rPr>
          <w:sz w:val="28"/>
          <w:szCs w:val="28"/>
          <w:rtl/>
          <w:lang w:bidi="ar-AE"/>
        </w:rPr>
      </w:pPr>
    </w:p>
    <w:p w:rsidR="00DE78DB" w:rsidRPr="00DE78DB" w:rsidRDefault="00DE78DB" w:rsidP="00DE78DB">
      <w:pPr>
        <w:bidi/>
        <w:rPr>
          <w:sz w:val="28"/>
          <w:szCs w:val="28"/>
          <w:rtl/>
          <w:lang w:bidi="ar-AE"/>
        </w:rPr>
      </w:pPr>
    </w:p>
    <w:p w:rsidR="00DE78DB" w:rsidRPr="00BF4569" w:rsidRDefault="00927A91" w:rsidP="00BF4569">
      <w:pPr>
        <w:bidi/>
        <w:spacing w:line="276" w:lineRule="auto"/>
        <w:ind w:left="-55"/>
        <w:rPr>
          <w:b/>
          <w:bCs/>
          <w:color w:val="002060"/>
          <w:sz w:val="28"/>
          <w:szCs w:val="28"/>
          <w:u w:val="single"/>
          <w:rtl/>
          <w:lang w:bidi="ar-AE"/>
        </w:rPr>
      </w:pPr>
      <w:r w:rsidRPr="00BF4569">
        <w:rPr>
          <w:rFonts w:hint="cs"/>
          <w:b/>
          <w:bCs/>
          <w:color w:val="002060"/>
          <w:sz w:val="28"/>
          <w:szCs w:val="28"/>
          <w:u w:val="single"/>
          <w:rtl/>
          <w:lang w:bidi="ar-AE"/>
        </w:rPr>
        <w:t xml:space="preserve">ثانيا : الخدمات الصحية : </w:t>
      </w:r>
    </w:p>
    <w:p w:rsidR="00DE78DB" w:rsidRPr="00DE78DB" w:rsidRDefault="00DE78DB" w:rsidP="00DE78DB">
      <w:pPr>
        <w:bidi/>
        <w:rPr>
          <w:sz w:val="28"/>
          <w:szCs w:val="28"/>
          <w:rtl/>
          <w:lang w:bidi="ar-AE"/>
        </w:rPr>
      </w:pPr>
    </w:p>
    <w:p w:rsidR="00DE78DB" w:rsidRPr="00BF4569" w:rsidRDefault="00BF4569" w:rsidP="00BF4569">
      <w:pPr>
        <w:bidi/>
        <w:spacing w:line="276" w:lineRule="auto"/>
        <w:ind w:left="-55"/>
        <w:rPr>
          <w:b/>
          <w:bCs/>
          <w:color w:val="002060"/>
          <w:sz w:val="28"/>
          <w:szCs w:val="28"/>
          <w:u w:val="single"/>
          <w:rtl/>
          <w:lang w:bidi="ar-AE"/>
        </w:rPr>
      </w:pPr>
      <w:r w:rsidRPr="00BF4569">
        <w:rPr>
          <w:rFonts w:hint="cs"/>
          <w:b/>
          <w:bCs/>
          <w:color w:val="002060"/>
          <w:sz w:val="28"/>
          <w:szCs w:val="28"/>
          <w:u w:val="single"/>
          <w:rtl/>
          <w:lang w:bidi="ar-AE"/>
        </w:rPr>
        <w:t>الخدمات الصحية التي تقدمها الدولة :</w:t>
      </w:r>
    </w:p>
    <w:p w:rsidR="00DE78DB" w:rsidRPr="00BF4569" w:rsidRDefault="00BF4569" w:rsidP="008E03C4">
      <w:pPr>
        <w:pStyle w:val="ListParagraph"/>
        <w:numPr>
          <w:ilvl w:val="0"/>
          <w:numId w:val="16"/>
        </w:numPr>
        <w:bidi/>
        <w:rPr>
          <w:b/>
          <w:bCs/>
          <w:color w:val="92D050"/>
          <w:sz w:val="28"/>
          <w:szCs w:val="28"/>
          <w:lang w:bidi="ar-AE"/>
        </w:rPr>
      </w:pPr>
      <w:r w:rsidRPr="00BF4569">
        <w:rPr>
          <w:rFonts w:hint="cs"/>
          <w:b/>
          <w:bCs/>
          <w:color w:val="92D050"/>
          <w:sz w:val="28"/>
          <w:szCs w:val="28"/>
          <w:rtl/>
          <w:lang w:bidi="ar-AE"/>
        </w:rPr>
        <w:t>بناء المستشفيات الحديثة والعيادات الطبية</w:t>
      </w:r>
      <w:r>
        <w:rPr>
          <w:rFonts w:hint="cs"/>
          <w:b/>
          <w:bCs/>
          <w:color w:val="92D050"/>
          <w:sz w:val="28"/>
          <w:szCs w:val="28"/>
          <w:rtl/>
          <w:lang w:bidi="ar-AE"/>
        </w:rPr>
        <w:t>.</w:t>
      </w:r>
    </w:p>
    <w:p w:rsidR="00BF4569" w:rsidRPr="00BF4569" w:rsidRDefault="00BF4569" w:rsidP="008E03C4">
      <w:pPr>
        <w:pStyle w:val="ListParagraph"/>
        <w:numPr>
          <w:ilvl w:val="0"/>
          <w:numId w:val="16"/>
        </w:numPr>
        <w:bidi/>
        <w:rPr>
          <w:b/>
          <w:bCs/>
          <w:color w:val="92D050"/>
          <w:sz w:val="28"/>
          <w:szCs w:val="28"/>
          <w:lang w:bidi="ar-AE"/>
        </w:rPr>
      </w:pPr>
      <w:r w:rsidRPr="00BF4569">
        <w:rPr>
          <w:rFonts w:hint="cs"/>
          <w:b/>
          <w:bCs/>
          <w:color w:val="92D050"/>
          <w:sz w:val="28"/>
          <w:szCs w:val="28"/>
          <w:rtl/>
          <w:lang w:bidi="ar-AE"/>
        </w:rPr>
        <w:t>توفير الممرضين والممرضات</w:t>
      </w:r>
      <w:r>
        <w:rPr>
          <w:rFonts w:hint="cs"/>
          <w:b/>
          <w:bCs/>
          <w:color w:val="92D050"/>
          <w:sz w:val="28"/>
          <w:szCs w:val="28"/>
          <w:rtl/>
          <w:lang w:bidi="ar-AE"/>
        </w:rPr>
        <w:t>.</w:t>
      </w:r>
    </w:p>
    <w:p w:rsidR="00BF4569" w:rsidRPr="00BF4569" w:rsidRDefault="00BF4569" w:rsidP="008E03C4">
      <w:pPr>
        <w:pStyle w:val="ListParagraph"/>
        <w:numPr>
          <w:ilvl w:val="0"/>
          <w:numId w:val="16"/>
        </w:numPr>
        <w:bidi/>
        <w:rPr>
          <w:b/>
          <w:bCs/>
          <w:color w:val="92D050"/>
          <w:sz w:val="28"/>
          <w:szCs w:val="28"/>
          <w:lang w:bidi="ar-AE"/>
        </w:rPr>
      </w:pPr>
      <w:r w:rsidRPr="00BF4569">
        <w:rPr>
          <w:rFonts w:hint="cs"/>
          <w:b/>
          <w:bCs/>
          <w:color w:val="92D050"/>
          <w:sz w:val="28"/>
          <w:szCs w:val="28"/>
          <w:rtl/>
          <w:lang w:bidi="ar-AE"/>
        </w:rPr>
        <w:t>تنفيذ برنامج الوقاية ومكافحة الأمراض</w:t>
      </w:r>
      <w:r>
        <w:rPr>
          <w:rFonts w:hint="cs"/>
          <w:b/>
          <w:bCs/>
          <w:color w:val="92D050"/>
          <w:sz w:val="28"/>
          <w:szCs w:val="28"/>
          <w:rtl/>
          <w:lang w:bidi="ar-AE"/>
        </w:rPr>
        <w:t>.</w:t>
      </w:r>
    </w:p>
    <w:p w:rsidR="00BF4569" w:rsidRPr="00BF4569" w:rsidRDefault="00BF4569" w:rsidP="008E03C4">
      <w:pPr>
        <w:pStyle w:val="ListParagraph"/>
        <w:numPr>
          <w:ilvl w:val="0"/>
          <w:numId w:val="16"/>
        </w:numPr>
        <w:bidi/>
        <w:rPr>
          <w:b/>
          <w:bCs/>
          <w:color w:val="92D050"/>
          <w:sz w:val="28"/>
          <w:szCs w:val="28"/>
          <w:rtl/>
          <w:lang w:bidi="ar-AE"/>
        </w:rPr>
      </w:pPr>
      <w:r w:rsidRPr="00BF4569">
        <w:rPr>
          <w:rFonts w:hint="cs"/>
          <w:b/>
          <w:bCs/>
          <w:color w:val="92D050"/>
          <w:sz w:val="28"/>
          <w:szCs w:val="28"/>
          <w:rtl/>
          <w:lang w:bidi="ar-AE"/>
        </w:rPr>
        <w:t>رعاية الأمومة والطفولة , تحصين الأطفال ضد الأمراض</w:t>
      </w:r>
      <w:r>
        <w:rPr>
          <w:rFonts w:hint="cs"/>
          <w:b/>
          <w:bCs/>
          <w:color w:val="92D050"/>
          <w:sz w:val="28"/>
          <w:szCs w:val="28"/>
          <w:rtl/>
          <w:lang w:bidi="ar-AE"/>
        </w:rPr>
        <w:t>.</w:t>
      </w:r>
    </w:p>
    <w:p w:rsidR="00DE78DB" w:rsidRPr="00DE78DB" w:rsidRDefault="00DE78DB" w:rsidP="00DE78DB">
      <w:pPr>
        <w:bidi/>
        <w:rPr>
          <w:sz w:val="28"/>
          <w:szCs w:val="28"/>
          <w:rtl/>
          <w:lang w:bidi="ar-AE"/>
        </w:rPr>
      </w:pPr>
    </w:p>
    <w:p w:rsidR="00DE78DB" w:rsidRDefault="00BF4569" w:rsidP="00BF4569">
      <w:pPr>
        <w:bidi/>
        <w:spacing w:line="276" w:lineRule="auto"/>
        <w:ind w:left="-55"/>
        <w:rPr>
          <w:b/>
          <w:bCs/>
          <w:color w:val="002060"/>
          <w:sz w:val="28"/>
          <w:szCs w:val="28"/>
          <w:u w:val="single"/>
          <w:rtl/>
          <w:lang w:bidi="ar-AE"/>
        </w:rPr>
      </w:pPr>
      <w:r w:rsidRPr="00BF4569">
        <w:rPr>
          <w:rFonts w:hint="cs"/>
          <w:b/>
          <w:bCs/>
          <w:color w:val="002060"/>
          <w:sz w:val="28"/>
          <w:szCs w:val="28"/>
          <w:u w:val="single"/>
          <w:rtl/>
          <w:lang w:bidi="ar-AE"/>
        </w:rPr>
        <w:t>ثالثا : الخدمات الأمنية والدفاع عن الوطن</w:t>
      </w:r>
      <w:r>
        <w:rPr>
          <w:rFonts w:hint="cs"/>
          <w:b/>
          <w:bCs/>
          <w:color w:val="002060"/>
          <w:sz w:val="28"/>
          <w:szCs w:val="28"/>
          <w:u w:val="single"/>
          <w:rtl/>
          <w:lang w:bidi="ar-AE"/>
        </w:rPr>
        <w:t xml:space="preserve"> :</w:t>
      </w:r>
    </w:p>
    <w:p w:rsidR="00BF4569" w:rsidRDefault="00BF4569" w:rsidP="00BF4569">
      <w:pPr>
        <w:bidi/>
        <w:spacing w:line="276" w:lineRule="auto"/>
        <w:ind w:left="-55"/>
        <w:rPr>
          <w:b/>
          <w:bCs/>
          <w:color w:val="002060"/>
          <w:sz w:val="28"/>
          <w:szCs w:val="28"/>
          <w:u w:val="single"/>
          <w:rtl/>
          <w:lang w:bidi="ar-AE"/>
        </w:rPr>
      </w:pPr>
    </w:p>
    <w:p w:rsidR="00BF4569" w:rsidRDefault="00BF4569" w:rsidP="00BF4569">
      <w:pPr>
        <w:bidi/>
        <w:spacing w:line="276" w:lineRule="auto"/>
        <w:ind w:left="-55"/>
        <w:rPr>
          <w:b/>
          <w:bCs/>
          <w:color w:val="002060"/>
          <w:sz w:val="28"/>
          <w:szCs w:val="28"/>
          <w:u w:val="single"/>
          <w:rtl/>
          <w:lang w:bidi="ar-AE"/>
        </w:rPr>
      </w:pPr>
      <w:r>
        <w:rPr>
          <w:rFonts w:hint="cs"/>
          <w:b/>
          <w:bCs/>
          <w:color w:val="002060"/>
          <w:sz w:val="28"/>
          <w:szCs w:val="28"/>
          <w:u w:val="single"/>
          <w:rtl/>
          <w:lang w:bidi="ar-AE"/>
        </w:rPr>
        <w:t>وتشمل خدمة الأمن :</w:t>
      </w:r>
    </w:p>
    <w:p w:rsidR="00BF4569" w:rsidRDefault="00BF4569" w:rsidP="008E03C4">
      <w:pPr>
        <w:pStyle w:val="ListParagraph"/>
        <w:numPr>
          <w:ilvl w:val="0"/>
          <w:numId w:val="17"/>
        </w:numPr>
        <w:bidi/>
        <w:spacing w:line="276" w:lineRule="auto"/>
        <w:rPr>
          <w:b/>
          <w:bCs/>
          <w:color w:val="D99594" w:themeColor="accent2" w:themeTint="99"/>
          <w:sz w:val="28"/>
          <w:szCs w:val="28"/>
          <w:lang w:bidi="ar-AE"/>
        </w:rPr>
      </w:pPr>
      <w:r>
        <w:rPr>
          <w:rFonts w:hint="cs"/>
          <w:b/>
          <w:bCs/>
          <w:color w:val="D99594" w:themeColor="accent2" w:themeTint="99"/>
          <w:sz w:val="28"/>
          <w:szCs w:val="28"/>
          <w:rtl/>
          <w:lang w:bidi="ar-AE"/>
        </w:rPr>
        <w:t>حراسة المؤسسات المهمة والمرافق الحكومية.</w:t>
      </w:r>
    </w:p>
    <w:p w:rsidR="00BF4569" w:rsidRDefault="00BF4569" w:rsidP="008E03C4">
      <w:pPr>
        <w:pStyle w:val="ListParagraph"/>
        <w:numPr>
          <w:ilvl w:val="0"/>
          <w:numId w:val="17"/>
        </w:numPr>
        <w:bidi/>
        <w:spacing w:line="276" w:lineRule="auto"/>
        <w:rPr>
          <w:b/>
          <w:bCs/>
          <w:color w:val="D99594" w:themeColor="accent2" w:themeTint="99"/>
          <w:sz w:val="28"/>
          <w:szCs w:val="28"/>
          <w:lang w:bidi="ar-AE"/>
        </w:rPr>
      </w:pPr>
      <w:r>
        <w:rPr>
          <w:rFonts w:hint="cs"/>
          <w:b/>
          <w:bCs/>
          <w:color w:val="D99594" w:themeColor="accent2" w:themeTint="99"/>
          <w:sz w:val="28"/>
          <w:szCs w:val="28"/>
          <w:rtl/>
          <w:lang w:bidi="ar-AE"/>
        </w:rPr>
        <w:t>مكافحة الجريمة بأشكالها كافة والعمل علي تجنب وقوعها.</w:t>
      </w:r>
    </w:p>
    <w:p w:rsidR="00BF4569" w:rsidRDefault="00BF4569" w:rsidP="008E03C4">
      <w:pPr>
        <w:pStyle w:val="ListParagraph"/>
        <w:numPr>
          <w:ilvl w:val="0"/>
          <w:numId w:val="17"/>
        </w:numPr>
        <w:bidi/>
        <w:spacing w:line="276" w:lineRule="auto"/>
        <w:rPr>
          <w:b/>
          <w:bCs/>
          <w:color w:val="D99594" w:themeColor="accent2" w:themeTint="99"/>
          <w:sz w:val="28"/>
          <w:szCs w:val="28"/>
          <w:lang w:bidi="ar-AE"/>
        </w:rPr>
      </w:pPr>
      <w:r>
        <w:rPr>
          <w:rFonts w:hint="cs"/>
          <w:b/>
          <w:bCs/>
          <w:color w:val="D99594" w:themeColor="accent2" w:themeTint="99"/>
          <w:sz w:val="28"/>
          <w:szCs w:val="28"/>
          <w:rtl/>
          <w:lang w:bidi="ar-AE"/>
        </w:rPr>
        <w:t>مراقبة تأشيرات الدخول والإقامة في البلاد.</w:t>
      </w:r>
    </w:p>
    <w:p w:rsidR="00BF4569" w:rsidRPr="00BF4569" w:rsidRDefault="00BF4569" w:rsidP="008E03C4">
      <w:pPr>
        <w:pStyle w:val="ListParagraph"/>
        <w:numPr>
          <w:ilvl w:val="0"/>
          <w:numId w:val="17"/>
        </w:numPr>
        <w:bidi/>
        <w:spacing w:line="276" w:lineRule="auto"/>
        <w:rPr>
          <w:b/>
          <w:bCs/>
          <w:color w:val="D99594" w:themeColor="accent2" w:themeTint="99"/>
          <w:sz w:val="28"/>
          <w:szCs w:val="28"/>
          <w:rtl/>
          <w:lang w:bidi="ar-AE"/>
        </w:rPr>
      </w:pPr>
      <w:r>
        <w:rPr>
          <w:rFonts w:hint="cs"/>
          <w:b/>
          <w:bCs/>
          <w:color w:val="D99594" w:themeColor="accent2" w:themeTint="99"/>
          <w:sz w:val="28"/>
          <w:szCs w:val="28"/>
          <w:rtl/>
          <w:lang w:bidi="ar-AE"/>
        </w:rPr>
        <w:t>وضع القواعد والإرشادات الخاصة بحركات السير وتنظيم المرور.</w:t>
      </w:r>
    </w:p>
    <w:p w:rsidR="00485AEF" w:rsidRDefault="00485AEF" w:rsidP="00DE78DB">
      <w:pPr>
        <w:bidi/>
        <w:rPr>
          <w:sz w:val="28"/>
          <w:szCs w:val="28"/>
          <w:lang w:bidi="ar-AE"/>
        </w:rPr>
      </w:pPr>
    </w:p>
    <w:p w:rsidR="00DE78DB" w:rsidRDefault="001767F7" w:rsidP="0092323D">
      <w:pPr>
        <w:bidi/>
        <w:spacing w:line="276" w:lineRule="auto"/>
        <w:ind w:left="-55"/>
        <w:rPr>
          <w:b/>
          <w:bCs/>
          <w:color w:val="002060"/>
          <w:sz w:val="28"/>
          <w:szCs w:val="28"/>
          <w:u w:val="single"/>
          <w:rtl/>
          <w:lang w:bidi="ar-AE"/>
        </w:rPr>
      </w:pPr>
      <w:r>
        <w:rPr>
          <w:rFonts w:hint="cs"/>
          <w:b/>
          <w:bCs/>
          <w:color w:val="002060"/>
          <w:sz w:val="28"/>
          <w:szCs w:val="28"/>
          <w:u w:val="single"/>
          <w:rtl/>
          <w:lang w:bidi="ar-AE"/>
        </w:rPr>
        <w:t>الدفاع المدني</w:t>
      </w:r>
      <w:r w:rsidR="0092323D" w:rsidRPr="0092323D">
        <w:rPr>
          <w:rFonts w:hint="cs"/>
          <w:b/>
          <w:bCs/>
          <w:color w:val="002060"/>
          <w:sz w:val="28"/>
          <w:szCs w:val="28"/>
          <w:u w:val="single"/>
          <w:rtl/>
          <w:lang w:bidi="ar-AE"/>
        </w:rPr>
        <w:t xml:space="preserve"> : </w:t>
      </w:r>
    </w:p>
    <w:p w:rsidR="0092323D" w:rsidRPr="0092323D" w:rsidRDefault="0092323D" w:rsidP="0092323D">
      <w:pPr>
        <w:bidi/>
        <w:spacing w:line="276" w:lineRule="auto"/>
        <w:ind w:left="-55"/>
        <w:rPr>
          <w:b/>
          <w:bCs/>
          <w:color w:val="92D050"/>
          <w:sz w:val="28"/>
          <w:szCs w:val="28"/>
          <w:rtl/>
          <w:lang w:bidi="ar-AE"/>
        </w:rPr>
      </w:pPr>
      <w:r>
        <w:rPr>
          <w:rFonts w:hint="cs"/>
          <w:b/>
          <w:bCs/>
          <w:color w:val="92D050"/>
          <w:sz w:val="28"/>
          <w:szCs w:val="28"/>
          <w:rtl/>
          <w:lang w:bidi="ar-AE"/>
        </w:rPr>
        <w:t xml:space="preserve">يقصد بالدفاع المدني وقاية الأشخاص </w:t>
      </w:r>
      <w:r w:rsidR="001767F7">
        <w:rPr>
          <w:rFonts w:hint="cs"/>
          <w:b/>
          <w:bCs/>
          <w:color w:val="92D050"/>
          <w:sz w:val="28"/>
          <w:szCs w:val="28"/>
          <w:rtl/>
          <w:lang w:bidi="ar-AE"/>
        </w:rPr>
        <w:t>وحمايتهم,</w:t>
      </w:r>
      <w:r>
        <w:rPr>
          <w:rFonts w:hint="cs"/>
          <w:b/>
          <w:bCs/>
          <w:color w:val="92D050"/>
          <w:sz w:val="28"/>
          <w:szCs w:val="28"/>
          <w:rtl/>
          <w:lang w:bidi="ar-AE"/>
        </w:rPr>
        <w:t xml:space="preserve"> وحماية الممتلكات العامة </w:t>
      </w:r>
      <w:r w:rsidR="001767F7">
        <w:rPr>
          <w:rFonts w:hint="cs"/>
          <w:b/>
          <w:bCs/>
          <w:color w:val="92D050"/>
          <w:sz w:val="28"/>
          <w:szCs w:val="28"/>
          <w:rtl/>
          <w:lang w:bidi="ar-AE"/>
        </w:rPr>
        <w:t>والخاصة،</w:t>
      </w:r>
      <w:r>
        <w:rPr>
          <w:rFonts w:hint="cs"/>
          <w:b/>
          <w:bCs/>
          <w:color w:val="92D050"/>
          <w:sz w:val="28"/>
          <w:szCs w:val="28"/>
          <w:rtl/>
          <w:lang w:bidi="ar-AE"/>
        </w:rPr>
        <w:t xml:space="preserve"> وتأمين سلامة </w:t>
      </w:r>
      <w:r w:rsidR="001767F7">
        <w:rPr>
          <w:rFonts w:hint="cs"/>
          <w:b/>
          <w:bCs/>
          <w:color w:val="92D050"/>
          <w:sz w:val="28"/>
          <w:szCs w:val="28"/>
          <w:rtl/>
          <w:lang w:bidi="ar-AE"/>
        </w:rPr>
        <w:t>المواصلات,</w:t>
      </w:r>
      <w:r>
        <w:rPr>
          <w:rFonts w:hint="cs"/>
          <w:b/>
          <w:bCs/>
          <w:color w:val="92D050"/>
          <w:sz w:val="28"/>
          <w:szCs w:val="28"/>
          <w:rtl/>
          <w:lang w:bidi="ar-AE"/>
        </w:rPr>
        <w:t xml:space="preserve"> وضمان سير العمل بانتظام في المرافق </w:t>
      </w:r>
      <w:r w:rsidR="001767F7">
        <w:rPr>
          <w:rFonts w:hint="cs"/>
          <w:b/>
          <w:bCs/>
          <w:color w:val="92D050"/>
          <w:sz w:val="28"/>
          <w:szCs w:val="28"/>
          <w:rtl/>
          <w:lang w:bidi="ar-AE"/>
        </w:rPr>
        <w:t>العامة, وحماية المباني والمنشآت والمؤسسات والمشروعات العامة والخاصة ومصادر الثروة الوطنية في حالات الحرب والكوارث العامة.</w:t>
      </w:r>
      <w:r>
        <w:rPr>
          <w:rFonts w:hint="cs"/>
          <w:b/>
          <w:bCs/>
          <w:color w:val="92D050"/>
          <w:sz w:val="28"/>
          <w:szCs w:val="28"/>
          <w:rtl/>
          <w:lang w:bidi="ar-AE"/>
        </w:rPr>
        <w:t xml:space="preserve"> </w:t>
      </w:r>
    </w:p>
    <w:p w:rsidR="0092323D" w:rsidRDefault="0092323D" w:rsidP="0092323D">
      <w:pPr>
        <w:bidi/>
        <w:rPr>
          <w:sz w:val="28"/>
          <w:szCs w:val="28"/>
          <w:rtl/>
          <w:lang w:bidi="ar-AE"/>
        </w:rPr>
      </w:pPr>
    </w:p>
    <w:p w:rsidR="0092323D" w:rsidRPr="001767F7" w:rsidRDefault="00685B9E" w:rsidP="001767F7">
      <w:pPr>
        <w:bidi/>
        <w:spacing w:line="276" w:lineRule="auto"/>
        <w:ind w:left="-55"/>
        <w:jc w:val="center"/>
        <w:rPr>
          <w:b/>
          <w:bCs/>
          <w:color w:val="002060"/>
          <w:sz w:val="28"/>
          <w:szCs w:val="28"/>
          <w:u w:val="single"/>
          <w:rtl/>
          <w:lang w:bidi="ar-AE"/>
        </w:rPr>
      </w:pPr>
      <w:r w:rsidRPr="00685B9E">
        <w:rPr>
          <w:noProof/>
          <w:sz w:val="28"/>
          <w:szCs w:val="28"/>
          <w:rtl/>
        </w:rPr>
        <w:pict>
          <v:group id="_x0000_s1068" style="position:absolute;left:0;text-align:left;margin-left:31.25pt;margin-top:16.8pt;width:353.8pt;height:107.1pt;z-index:251684352" coordorigin="2600,13610" coordsize="7076,2142">
            <v:shape id="_x0000_s1060" type="#_x0000_t32" style="position:absolute;left:6181;top:13610;width:0;height:632" o:connectortype="straight">
              <v:stroke endarrow="block"/>
            </v:shape>
            <v:shape id="_x0000_s1061" type="#_x0000_t32" style="position:absolute;left:3618;top:14242;width:4846;height:0" o:connectortype="straight"/>
            <v:shape id="_x0000_s1062" type="#_x0000_t32" style="position:absolute;left:8464;top:14242;width:0;height:281" o:connectortype="straight">
              <v:stroke endarrow="block"/>
            </v:shape>
            <v:shape id="_x0000_s1063" type="#_x0000_t32" style="position:absolute;left:6181;top:14242;width:0;height:281" o:connectortype="straight">
              <v:stroke endarrow="block"/>
            </v:shape>
            <v:shape id="_x0000_s1064" type="#_x0000_t32" style="position:absolute;left:3618;top:14242;width:0;height:281" o:connectortype="straight">
              <v:stroke endarrow="block"/>
            </v:shape>
            <v:rect id="_x0000_s1065" style="position:absolute;left:7534;top:14523;width:2142;height:1229">
              <v:textbox>
                <w:txbxContent>
                  <w:p w:rsidR="000B29F7" w:rsidRDefault="000B29F7" w:rsidP="000B29F7">
                    <w:pPr>
                      <w:jc w:val="center"/>
                      <w:rPr>
                        <w:b/>
                        <w:bCs/>
                        <w:rtl/>
                        <w:lang w:bidi="ar-AE"/>
                      </w:rPr>
                    </w:pPr>
                  </w:p>
                  <w:p w:rsidR="000B29F7" w:rsidRPr="000B29F7" w:rsidRDefault="001767F7" w:rsidP="000B29F7">
                    <w:pPr>
                      <w:jc w:val="center"/>
                      <w:rPr>
                        <w:b/>
                        <w:bCs/>
                        <w:color w:val="365F91" w:themeColor="accent1" w:themeShade="BF"/>
                        <w:lang w:bidi="ar-AE"/>
                      </w:rPr>
                    </w:pPr>
                    <w:r>
                      <w:rPr>
                        <w:rFonts w:hint="cs"/>
                        <w:b/>
                        <w:bCs/>
                        <w:color w:val="365F91" w:themeColor="accent1" w:themeShade="BF"/>
                        <w:rtl/>
                        <w:lang w:bidi="ar-AE"/>
                      </w:rPr>
                      <w:t xml:space="preserve">القوات البرية </w:t>
                    </w:r>
                  </w:p>
                </w:txbxContent>
              </v:textbox>
            </v:rect>
            <v:rect id="_x0000_s1066" style="position:absolute;left:2600;top:14523;width:2142;height:1229;v-text-anchor:middle">
              <v:textbox>
                <w:txbxContent>
                  <w:p w:rsidR="001767F7" w:rsidRPr="00927A91" w:rsidRDefault="001767F7" w:rsidP="001767F7">
                    <w:pPr>
                      <w:jc w:val="center"/>
                      <w:rPr>
                        <w:b/>
                        <w:bCs/>
                        <w:color w:val="FF0000"/>
                        <w:lang w:bidi="ar-AE"/>
                      </w:rPr>
                    </w:pPr>
                    <w:r>
                      <w:rPr>
                        <w:rFonts w:hint="cs"/>
                        <w:b/>
                        <w:bCs/>
                        <w:color w:val="FF0000"/>
                        <w:rtl/>
                        <w:lang w:bidi="ar-AE"/>
                      </w:rPr>
                      <w:t>القوات البحرية</w:t>
                    </w:r>
                  </w:p>
                  <w:p w:rsidR="000B29F7" w:rsidRPr="001767F7" w:rsidRDefault="000B29F7" w:rsidP="001767F7">
                    <w:pPr>
                      <w:jc w:val="right"/>
                    </w:pPr>
                  </w:p>
                </w:txbxContent>
              </v:textbox>
            </v:rect>
            <v:rect id="_x0000_s1067" style="position:absolute;left:5111;top:14523;width:2142;height:1229;v-text-anchor:middle">
              <v:textbox>
                <w:txbxContent>
                  <w:p w:rsidR="000B29F7" w:rsidRDefault="001767F7" w:rsidP="000B29F7">
                    <w:pPr>
                      <w:jc w:val="center"/>
                      <w:rPr>
                        <w:b/>
                        <w:bCs/>
                        <w:rtl/>
                        <w:lang w:bidi="ar-AE"/>
                      </w:rPr>
                    </w:pPr>
                    <w:r>
                      <w:rPr>
                        <w:rFonts w:hint="cs"/>
                        <w:b/>
                        <w:bCs/>
                        <w:rtl/>
                        <w:lang w:bidi="ar-AE"/>
                      </w:rPr>
                      <w:t>القوات الجوية</w:t>
                    </w:r>
                  </w:p>
                  <w:p w:rsidR="000B29F7" w:rsidRPr="000B29F7" w:rsidRDefault="000B29F7" w:rsidP="000B29F7">
                    <w:pPr>
                      <w:jc w:val="center"/>
                      <w:rPr>
                        <w:b/>
                        <w:bCs/>
                        <w:color w:val="92D050"/>
                        <w:lang w:bidi="ar-AE"/>
                      </w:rPr>
                    </w:pPr>
                  </w:p>
                </w:txbxContent>
              </v:textbox>
            </v:rect>
          </v:group>
        </w:pict>
      </w:r>
      <w:r w:rsidR="001767F7" w:rsidRPr="001767F7">
        <w:rPr>
          <w:rFonts w:hint="cs"/>
          <w:b/>
          <w:bCs/>
          <w:color w:val="002060"/>
          <w:sz w:val="28"/>
          <w:szCs w:val="28"/>
          <w:u w:val="single"/>
          <w:rtl/>
          <w:lang w:bidi="ar-AE"/>
        </w:rPr>
        <w:t>القوات المسلحة</w:t>
      </w:r>
    </w:p>
    <w:p w:rsidR="0092323D" w:rsidRDefault="0092323D" w:rsidP="0092323D">
      <w:pPr>
        <w:bidi/>
        <w:rPr>
          <w:sz w:val="28"/>
          <w:szCs w:val="28"/>
          <w:rtl/>
          <w:lang w:bidi="ar-AE"/>
        </w:rPr>
      </w:pPr>
    </w:p>
    <w:p w:rsidR="0092323D" w:rsidRDefault="0092323D" w:rsidP="0092323D">
      <w:pPr>
        <w:bidi/>
        <w:rPr>
          <w:sz w:val="28"/>
          <w:szCs w:val="28"/>
          <w:rtl/>
          <w:lang w:bidi="ar-AE"/>
        </w:rPr>
      </w:pPr>
    </w:p>
    <w:p w:rsidR="0092323D" w:rsidRDefault="0092323D" w:rsidP="0092323D">
      <w:pPr>
        <w:bidi/>
        <w:rPr>
          <w:sz w:val="28"/>
          <w:szCs w:val="28"/>
          <w:rtl/>
          <w:lang w:bidi="ar-AE"/>
        </w:rPr>
      </w:pPr>
    </w:p>
    <w:p w:rsidR="0092323D" w:rsidRDefault="0092323D" w:rsidP="0092323D">
      <w:pPr>
        <w:bidi/>
        <w:rPr>
          <w:sz w:val="28"/>
          <w:szCs w:val="28"/>
          <w:rtl/>
          <w:lang w:bidi="ar-AE"/>
        </w:rPr>
      </w:pPr>
    </w:p>
    <w:p w:rsidR="0092323D" w:rsidRDefault="0092323D" w:rsidP="0092323D">
      <w:pPr>
        <w:bidi/>
        <w:rPr>
          <w:sz w:val="28"/>
          <w:szCs w:val="28"/>
          <w:rtl/>
          <w:lang w:bidi="ar-AE"/>
        </w:rPr>
      </w:pPr>
    </w:p>
    <w:p w:rsidR="0092323D" w:rsidRDefault="0092323D" w:rsidP="0092323D">
      <w:pPr>
        <w:bidi/>
        <w:rPr>
          <w:sz w:val="28"/>
          <w:szCs w:val="28"/>
          <w:rtl/>
          <w:lang w:bidi="ar-AE"/>
        </w:rPr>
      </w:pPr>
    </w:p>
    <w:p w:rsidR="0092323D" w:rsidRDefault="0092323D" w:rsidP="0092323D">
      <w:pPr>
        <w:bidi/>
        <w:rPr>
          <w:sz w:val="28"/>
          <w:szCs w:val="28"/>
          <w:rtl/>
          <w:lang w:bidi="ar-AE"/>
        </w:rPr>
      </w:pPr>
    </w:p>
    <w:p w:rsidR="0092323D" w:rsidRDefault="001767F7" w:rsidP="001767F7">
      <w:pPr>
        <w:bidi/>
        <w:rPr>
          <w:sz w:val="28"/>
          <w:szCs w:val="28"/>
          <w:rtl/>
          <w:lang w:bidi="ar-AE"/>
        </w:rPr>
      </w:pPr>
      <w:r>
        <w:rPr>
          <w:rFonts w:hint="cs"/>
          <w:noProof/>
          <w:sz w:val="28"/>
          <w:szCs w:val="28"/>
          <w:rtl/>
        </w:rPr>
        <w:drawing>
          <wp:inline distT="0" distB="0" distL="0" distR="0">
            <wp:extent cx="1750741" cy="1315844"/>
            <wp:effectExtent l="19050" t="0" r="1859" b="0"/>
            <wp:docPr id="11" name="صورة 1" descr="2S6_2S6M_Tunguska_Russia_Russian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6_2S6M_Tunguska_Russia_Russian_010.jpg"/>
                    <pic:cNvPicPr/>
                  </pic:nvPicPr>
                  <pic:blipFill>
                    <a:blip r:embed="rId10" cstate="print"/>
                    <a:stretch>
                      <a:fillRect/>
                    </a:stretch>
                  </pic:blipFill>
                  <pic:spPr>
                    <a:xfrm>
                      <a:off x="0" y="0"/>
                      <a:ext cx="1756895" cy="1320469"/>
                    </a:xfrm>
                    <a:prstGeom prst="rect">
                      <a:avLst/>
                    </a:prstGeom>
                  </pic:spPr>
                </pic:pic>
              </a:graphicData>
            </a:graphic>
          </wp:inline>
        </w:drawing>
      </w:r>
      <w:r w:rsidR="008C0892">
        <w:rPr>
          <w:rFonts w:hint="cs"/>
          <w:noProof/>
          <w:sz w:val="28"/>
          <w:szCs w:val="28"/>
          <w:rtl/>
        </w:rPr>
        <w:drawing>
          <wp:inline distT="0" distB="0" distL="0" distR="0">
            <wp:extent cx="1496356" cy="1315844"/>
            <wp:effectExtent l="19050" t="0" r="8594" b="0"/>
            <wp:docPr id="22" name="صورة 18" descr="eaff1661th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ff1661th9.jpg"/>
                    <pic:cNvPicPr/>
                  </pic:nvPicPr>
                  <pic:blipFill>
                    <a:blip r:embed="rId11" cstate="print"/>
                    <a:stretch>
                      <a:fillRect/>
                    </a:stretch>
                  </pic:blipFill>
                  <pic:spPr>
                    <a:xfrm flipH="1">
                      <a:off x="0" y="0"/>
                      <a:ext cx="1585758" cy="1394461"/>
                    </a:xfrm>
                    <a:prstGeom prst="rect">
                      <a:avLst/>
                    </a:prstGeom>
                  </pic:spPr>
                </pic:pic>
              </a:graphicData>
            </a:graphic>
          </wp:inline>
        </w:drawing>
      </w:r>
      <w:r w:rsidR="008C0892">
        <w:rPr>
          <w:rFonts w:hint="cs"/>
          <w:noProof/>
          <w:sz w:val="28"/>
          <w:szCs w:val="28"/>
          <w:rtl/>
        </w:rPr>
        <w:drawing>
          <wp:inline distT="0" distB="0" distL="0" distR="0">
            <wp:extent cx="1635978" cy="1315844"/>
            <wp:effectExtent l="19050" t="0" r="2322" b="0"/>
            <wp:docPr id="24" name="صورة 22" descr="DSC_3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3772.jpg"/>
                    <pic:cNvPicPr/>
                  </pic:nvPicPr>
                  <pic:blipFill>
                    <a:blip r:embed="rId12" cstate="print"/>
                    <a:stretch>
                      <a:fillRect/>
                    </a:stretch>
                  </pic:blipFill>
                  <pic:spPr>
                    <a:xfrm>
                      <a:off x="0" y="0"/>
                      <a:ext cx="1637701" cy="1317230"/>
                    </a:xfrm>
                    <a:prstGeom prst="rect">
                      <a:avLst/>
                    </a:prstGeom>
                  </pic:spPr>
                </pic:pic>
              </a:graphicData>
            </a:graphic>
          </wp:inline>
        </w:drawing>
      </w:r>
    </w:p>
    <w:p w:rsidR="0092323D" w:rsidRDefault="0092323D" w:rsidP="0092323D">
      <w:pPr>
        <w:bidi/>
        <w:rPr>
          <w:sz w:val="28"/>
          <w:szCs w:val="28"/>
          <w:rtl/>
          <w:lang w:bidi="ar-AE"/>
        </w:rPr>
      </w:pPr>
    </w:p>
    <w:p w:rsidR="0092323D" w:rsidRDefault="0092323D" w:rsidP="0092323D">
      <w:pPr>
        <w:bidi/>
        <w:rPr>
          <w:sz w:val="28"/>
          <w:szCs w:val="28"/>
          <w:rtl/>
          <w:lang w:bidi="ar-AE"/>
        </w:rPr>
      </w:pPr>
    </w:p>
    <w:p w:rsidR="0092323D" w:rsidRDefault="0092323D" w:rsidP="0092323D">
      <w:pPr>
        <w:bidi/>
        <w:rPr>
          <w:sz w:val="28"/>
          <w:szCs w:val="28"/>
          <w:rtl/>
          <w:lang w:bidi="ar-AE"/>
        </w:rPr>
      </w:pPr>
    </w:p>
    <w:p w:rsidR="0092323D" w:rsidRDefault="0092323D" w:rsidP="0092323D">
      <w:pPr>
        <w:bidi/>
        <w:rPr>
          <w:sz w:val="28"/>
          <w:szCs w:val="28"/>
          <w:rtl/>
          <w:lang w:bidi="ar-AE"/>
        </w:rPr>
      </w:pPr>
    </w:p>
    <w:p w:rsidR="0092323D" w:rsidRDefault="001E352D" w:rsidP="0092323D">
      <w:pPr>
        <w:bidi/>
        <w:rPr>
          <w:sz w:val="28"/>
          <w:szCs w:val="28"/>
          <w:rtl/>
          <w:lang w:bidi="ar-AE"/>
        </w:rPr>
      </w:pPr>
      <w:r>
        <w:rPr>
          <w:rFonts w:hint="cs"/>
          <w:noProof/>
          <w:sz w:val="28"/>
          <w:szCs w:val="28"/>
          <w:rtl/>
        </w:rPr>
        <w:drawing>
          <wp:anchor distT="0" distB="0" distL="114300" distR="114300" simplePos="0" relativeHeight="251685376" behindDoc="1" locked="0" layoutInCell="1" allowOverlap="1">
            <wp:simplePos x="0" y="0"/>
            <wp:positionH relativeFrom="column">
              <wp:posOffset>337185</wp:posOffset>
            </wp:positionH>
            <wp:positionV relativeFrom="paragraph">
              <wp:posOffset>33020</wp:posOffset>
            </wp:positionV>
            <wp:extent cx="1106805" cy="914400"/>
            <wp:effectExtent l="19050" t="0" r="0" b="0"/>
            <wp:wrapTight wrapText="bothSides">
              <wp:wrapPolygon edited="0">
                <wp:start x="-372" y="0"/>
                <wp:lineTo x="-372" y="21150"/>
                <wp:lineTo x="21563" y="21150"/>
                <wp:lineTo x="21563" y="0"/>
                <wp:lineTo x="-372" y="0"/>
              </wp:wrapPolygon>
            </wp:wrapTight>
            <wp:docPr id="27" name="صورة 24" descr="%D8%A7%D9%84%D8%B4%D9%8A%D8%AE%20%D9%85%D8%AD%D9%85%D8%AF%20%D8%A8%D9%86%20%D8%B2%D8%A7%D9%8A%D8%AF%20%D8%A2%D9%84%20%D9%86%D9%87%D9%8A%D8%A7%D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A7%D9%84%D8%B4%D9%8A%D8%AE%20%D9%85%D8%AD%D9%85%D8%AF%20%D8%A8%D9%86%20%D8%B2%D8%A7%D9%8A%D8%AF%20%D8%A2%D9%84%20%D9%86%D9%87%D9%8A%D8%A7%D9%86.jpg"/>
                    <pic:cNvPicPr/>
                  </pic:nvPicPr>
                  <pic:blipFill>
                    <a:blip r:embed="rId13" cstate="print"/>
                    <a:stretch>
                      <a:fillRect/>
                    </a:stretch>
                  </pic:blipFill>
                  <pic:spPr>
                    <a:xfrm>
                      <a:off x="0" y="0"/>
                      <a:ext cx="1106805" cy="914400"/>
                    </a:xfrm>
                    <a:prstGeom prst="rect">
                      <a:avLst/>
                    </a:prstGeom>
                  </pic:spPr>
                </pic:pic>
              </a:graphicData>
            </a:graphic>
          </wp:anchor>
        </w:drawing>
      </w:r>
    </w:p>
    <w:p w:rsidR="0092323D" w:rsidRDefault="00685B9E" w:rsidP="0092323D">
      <w:pPr>
        <w:bidi/>
        <w:rPr>
          <w:sz w:val="28"/>
          <w:szCs w:val="28"/>
          <w:rtl/>
          <w:lang w:bidi="ar-AE"/>
        </w:rPr>
      </w:pPr>
      <w:r>
        <w:rPr>
          <w:noProof/>
          <w:sz w:val="28"/>
          <w:szCs w:val="28"/>
          <w:rtl/>
        </w:rPr>
        <w:lastRenderedPageBreak/>
        <w:pict>
          <v:rect id="_x0000_s1070" style="position:absolute;left:0;text-align:left;margin-left:63.15pt;margin-top:2.65pt;width:267.8pt;height:40.35pt;z-index:251686400">
            <v:textbox>
              <w:txbxContent>
                <w:p w:rsidR="008C0892" w:rsidRPr="001E352D" w:rsidRDefault="001E352D" w:rsidP="008C0892">
                  <w:pPr>
                    <w:bidi/>
                    <w:rPr>
                      <w:b/>
                      <w:bCs/>
                      <w:color w:val="00B0F0"/>
                      <w:sz w:val="28"/>
                      <w:szCs w:val="28"/>
                      <w:rtl/>
                      <w:lang w:bidi="ar-AE"/>
                    </w:rPr>
                  </w:pPr>
                  <w:r w:rsidRPr="001E352D">
                    <w:rPr>
                      <w:rFonts w:hint="cs"/>
                      <w:b/>
                      <w:bCs/>
                      <w:color w:val="00B0F0"/>
                      <w:sz w:val="28"/>
                      <w:szCs w:val="28"/>
                      <w:rtl/>
                      <w:lang w:bidi="ar-AE"/>
                    </w:rPr>
                    <w:t>إن</w:t>
                  </w:r>
                  <w:r w:rsidR="008C0892" w:rsidRPr="001E352D">
                    <w:rPr>
                      <w:rFonts w:hint="cs"/>
                      <w:b/>
                      <w:bCs/>
                      <w:color w:val="00B0F0"/>
                      <w:sz w:val="28"/>
                      <w:szCs w:val="28"/>
                      <w:rtl/>
                      <w:lang w:bidi="ar-AE"/>
                    </w:rPr>
                    <w:t xml:space="preserve"> القوات المسلحة تسعي للتسلح ليس بأحدث المعدات</w:t>
                  </w:r>
                </w:p>
                <w:p w:rsidR="008C0892" w:rsidRPr="001E352D" w:rsidRDefault="008C0892" w:rsidP="008C0892">
                  <w:pPr>
                    <w:bidi/>
                    <w:rPr>
                      <w:b/>
                      <w:bCs/>
                      <w:color w:val="00B0F0"/>
                      <w:sz w:val="28"/>
                      <w:szCs w:val="28"/>
                      <w:rtl/>
                      <w:lang w:bidi="ar-AE"/>
                    </w:rPr>
                  </w:pPr>
                  <w:r w:rsidRPr="001E352D">
                    <w:rPr>
                      <w:rFonts w:hint="cs"/>
                      <w:b/>
                      <w:bCs/>
                      <w:color w:val="00B0F0"/>
                      <w:sz w:val="28"/>
                      <w:szCs w:val="28"/>
                      <w:rtl/>
                      <w:lang w:bidi="ar-AE"/>
                    </w:rPr>
                    <w:t>الدفاعية وحسب بل بأفضل الكفاءات من الكوادر البشرية</w:t>
                  </w:r>
                  <w:r w:rsidR="001E352D" w:rsidRPr="001E352D">
                    <w:rPr>
                      <w:rFonts w:hint="cs"/>
                      <w:b/>
                      <w:bCs/>
                      <w:color w:val="00B0F0"/>
                      <w:sz w:val="28"/>
                      <w:szCs w:val="28"/>
                      <w:rtl/>
                      <w:lang w:bidi="ar-AE"/>
                    </w:rPr>
                    <w:t>.</w:t>
                  </w:r>
                </w:p>
                <w:p w:rsidR="008C0892" w:rsidRDefault="008C0892" w:rsidP="008C0892">
                  <w:pPr>
                    <w:jc w:val="right"/>
                    <w:rPr>
                      <w:lang w:bidi="ar-AE"/>
                    </w:rPr>
                  </w:pPr>
                </w:p>
              </w:txbxContent>
            </v:textbox>
          </v:rect>
        </w:pict>
      </w:r>
    </w:p>
    <w:p w:rsidR="0092323D" w:rsidRDefault="00685B9E" w:rsidP="0092323D">
      <w:pPr>
        <w:bidi/>
        <w:rPr>
          <w:sz w:val="28"/>
          <w:szCs w:val="28"/>
          <w:rtl/>
          <w:lang w:bidi="ar-AE"/>
        </w:rPr>
      </w:pPr>
      <w:r>
        <w:rPr>
          <w:noProof/>
          <w:sz w:val="28"/>
          <w:szCs w:val="28"/>
          <w:rtl/>
        </w:rPr>
        <w:pict>
          <v:shape id="_x0000_s1071" type="#_x0000_t32" style="position:absolute;left:0;text-align:left;margin-left:-7.9pt;margin-top:3.8pt;width:71.05pt;height:0;flip:x;z-index:251687424" o:connectortype="straight">
            <v:stroke endarrow="block"/>
          </v:shape>
        </w:pict>
      </w:r>
    </w:p>
    <w:p w:rsidR="0092323D" w:rsidRDefault="0092323D" w:rsidP="0092323D">
      <w:pPr>
        <w:bidi/>
        <w:rPr>
          <w:sz w:val="28"/>
          <w:szCs w:val="28"/>
          <w:lang w:bidi="ar-AE"/>
        </w:rPr>
      </w:pPr>
    </w:p>
    <w:p w:rsidR="00DE78DB" w:rsidRDefault="00DE78DB" w:rsidP="00DE78DB">
      <w:pPr>
        <w:bidi/>
        <w:rPr>
          <w:sz w:val="28"/>
          <w:szCs w:val="28"/>
          <w:lang w:bidi="ar-AE"/>
        </w:rPr>
      </w:pPr>
    </w:p>
    <w:p w:rsidR="001E352D" w:rsidRDefault="001E352D" w:rsidP="001E352D">
      <w:pPr>
        <w:bidi/>
        <w:spacing w:line="276" w:lineRule="auto"/>
        <w:ind w:left="-55"/>
        <w:rPr>
          <w:b/>
          <w:bCs/>
          <w:color w:val="002060"/>
          <w:sz w:val="28"/>
          <w:szCs w:val="28"/>
          <w:u w:val="single"/>
          <w:rtl/>
          <w:lang w:bidi="ar-AE"/>
        </w:rPr>
      </w:pPr>
      <w:r w:rsidRPr="001E352D">
        <w:rPr>
          <w:rFonts w:hint="cs"/>
          <w:b/>
          <w:bCs/>
          <w:color w:val="002060"/>
          <w:sz w:val="28"/>
          <w:szCs w:val="28"/>
          <w:u w:val="single"/>
          <w:rtl/>
          <w:lang w:bidi="ar-AE"/>
        </w:rPr>
        <w:t>من قائل هذا النص؟؟</w:t>
      </w:r>
    </w:p>
    <w:p w:rsidR="001E352D" w:rsidRDefault="001E352D" w:rsidP="001E352D">
      <w:pPr>
        <w:bidi/>
        <w:rPr>
          <w:b/>
          <w:bCs/>
          <w:color w:val="76923C" w:themeColor="accent3" w:themeShade="BF"/>
          <w:sz w:val="28"/>
          <w:szCs w:val="28"/>
          <w:rtl/>
          <w:lang w:bidi="ar-AE"/>
        </w:rPr>
      </w:pPr>
      <w:r w:rsidRPr="001E352D">
        <w:rPr>
          <w:rFonts w:hint="cs"/>
          <w:b/>
          <w:bCs/>
          <w:color w:val="76923C" w:themeColor="accent3" w:themeShade="BF"/>
          <w:sz w:val="28"/>
          <w:szCs w:val="28"/>
          <w:rtl/>
          <w:lang w:bidi="ar-AE"/>
        </w:rPr>
        <w:t>الشيخ محمد بن زايد آل نهيان ولي عهد أبوظبي نائب القائد الأعلي للقوات المسلحة</w:t>
      </w:r>
      <w:r w:rsidR="00A54C37">
        <w:rPr>
          <w:rFonts w:hint="cs"/>
          <w:b/>
          <w:bCs/>
          <w:color w:val="76923C" w:themeColor="accent3" w:themeShade="BF"/>
          <w:sz w:val="28"/>
          <w:szCs w:val="28"/>
          <w:rtl/>
          <w:lang w:bidi="ar-AE"/>
        </w:rPr>
        <w:t>.</w:t>
      </w:r>
    </w:p>
    <w:p w:rsidR="001E352D" w:rsidRPr="001E352D" w:rsidRDefault="001E352D" w:rsidP="001E352D">
      <w:pPr>
        <w:bidi/>
        <w:spacing w:line="276" w:lineRule="auto"/>
        <w:ind w:left="-55"/>
        <w:rPr>
          <w:b/>
          <w:bCs/>
          <w:color w:val="002060"/>
          <w:sz w:val="28"/>
          <w:szCs w:val="28"/>
          <w:u w:val="single"/>
          <w:rtl/>
          <w:lang w:bidi="ar-AE"/>
        </w:rPr>
      </w:pPr>
    </w:p>
    <w:p w:rsidR="00DE78DB" w:rsidRPr="001E352D" w:rsidRDefault="001E352D" w:rsidP="001E352D">
      <w:pPr>
        <w:bidi/>
        <w:spacing w:line="276" w:lineRule="auto"/>
        <w:ind w:left="-55"/>
        <w:rPr>
          <w:b/>
          <w:bCs/>
          <w:color w:val="002060"/>
          <w:sz w:val="28"/>
          <w:szCs w:val="28"/>
          <w:u w:val="single"/>
          <w:rtl/>
          <w:lang w:bidi="ar-AE"/>
        </w:rPr>
      </w:pPr>
      <w:r w:rsidRPr="001E352D">
        <w:rPr>
          <w:rFonts w:hint="cs"/>
          <w:b/>
          <w:bCs/>
          <w:color w:val="002060"/>
          <w:sz w:val="28"/>
          <w:szCs w:val="28"/>
          <w:u w:val="single"/>
          <w:rtl/>
          <w:lang w:bidi="ar-AE"/>
        </w:rPr>
        <w:t>إذا أردت الانخراط في سلك الجندية فما الكلية العسكرية التي ترغب في الالتحاق بها ولماذا؟</w:t>
      </w:r>
    </w:p>
    <w:p w:rsidR="001E352D" w:rsidRPr="001E352D" w:rsidRDefault="001E352D" w:rsidP="001E352D">
      <w:pPr>
        <w:bidi/>
        <w:rPr>
          <w:b/>
          <w:bCs/>
          <w:color w:val="92D050"/>
          <w:sz w:val="28"/>
          <w:szCs w:val="28"/>
          <w:rtl/>
          <w:lang w:bidi="ar-AE"/>
        </w:rPr>
      </w:pPr>
      <w:r w:rsidRPr="001E352D">
        <w:rPr>
          <w:rFonts w:hint="cs"/>
          <w:b/>
          <w:bCs/>
          <w:color w:val="92D050"/>
          <w:sz w:val="28"/>
          <w:szCs w:val="28"/>
          <w:rtl/>
          <w:lang w:bidi="ar-AE"/>
        </w:rPr>
        <w:t>كلية زايد العسكرية</w:t>
      </w:r>
      <w:r w:rsidR="00A54C37">
        <w:rPr>
          <w:rFonts w:hint="cs"/>
          <w:b/>
          <w:bCs/>
          <w:color w:val="92D050"/>
          <w:sz w:val="28"/>
          <w:szCs w:val="28"/>
          <w:rtl/>
          <w:lang w:bidi="ar-AE"/>
        </w:rPr>
        <w:t>.</w:t>
      </w:r>
    </w:p>
    <w:p w:rsidR="001E352D" w:rsidRDefault="001E352D" w:rsidP="001E352D">
      <w:pPr>
        <w:bidi/>
        <w:rPr>
          <w:b/>
          <w:bCs/>
          <w:color w:val="92D050"/>
          <w:sz w:val="28"/>
          <w:szCs w:val="28"/>
          <w:rtl/>
          <w:lang w:bidi="ar-AE"/>
        </w:rPr>
      </w:pPr>
      <w:r w:rsidRPr="001E352D">
        <w:rPr>
          <w:rFonts w:hint="cs"/>
          <w:b/>
          <w:bCs/>
          <w:color w:val="92D050"/>
          <w:sz w:val="28"/>
          <w:szCs w:val="28"/>
          <w:rtl/>
          <w:lang w:bidi="ar-AE"/>
        </w:rPr>
        <w:t>لخدمة الوطن وحمايته والدفاع عنه</w:t>
      </w:r>
      <w:r w:rsidR="00A54C37">
        <w:rPr>
          <w:rFonts w:hint="cs"/>
          <w:b/>
          <w:bCs/>
          <w:color w:val="92D050"/>
          <w:sz w:val="28"/>
          <w:szCs w:val="28"/>
          <w:rtl/>
          <w:lang w:bidi="ar-AE"/>
        </w:rPr>
        <w:t>.</w:t>
      </w:r>
    </w:p>
    <w:p w:rsidR="001E352D" w:rsidRDefault="001E352D" w:rsidP="001E352D">
      <w:pPr>
        <w:bidi/>
        <w:rPr>
          <w:sz w:val="28"/>
          <w:szCs w:val="28"/>
          <w:rtl/>
          <w:lang w:bidi="ar-AE"/>
        </w:rPr>
      </w:pPr>
    </w:p>
    <w:p w:rsidR="001E352D" w:rsidRDefault="001E352D" w:rsidP="001E352D">
      <w:pPr>
        <w:bidi/>
        <w:spacing w:line="276" w:lineRule="auto"/>
        <w:ind w:left="-55"/>
        <w:rPr>
          <w:b/>
          <w:bCs/>
          <w:color w:val="002060"/>
          <w:sz w:val="28"/>
          <w:szCs w:val="28"/>
          <w:u w:val="single"/>
          <w:rtl/>
          <w:lang w:bidi="ar-AE"/>
        </w:rPr>
      </w:pPr>
      <w:r w:rsidRPr="001E352D">
        <w:rPr>
          <w:rFonts w:hint="cs"/>
          <w:b/>
          <w:bCs/>
          <w:color w:val="002060"/>
          <w:sz w:val="28"/>
          <w:szCs w:val="28"/>
          <w:u w:val="single"/>
          <w:rtl/>
          <w:lang w:bidi="ar-AE"/>
        </w:rPr>
        <w:t>ما الدور الذي يمكنك أن تلعبه لخدمة وطنك من خلال الانخراط في سلك الجندية؟</w:t>
      </w:r>
    </w:p>
    <w:p w:rsidR="00532F82" w:rsidRDefault="001E352D" w:rsidP="001E352D">
      <w:pPr>
        <w:bidi/>
        <w:spacing w:line="276" w:lineRule="auto"/>
        <w:ind w:left="-55"/>
        <w:rPr>
          <w:b/>
          <w:bCs/>
          <w:color w:val="4A442A" w:themeColor="background2" w:themeShade="40"/>
          <w:sz w:val="28"/>
          <w:szCs w:val="28"/>
          <w:rtl/>
          <w:lang w:bidi="ar-AE"/>
        </w:rPr>
      </w:pPr>
      <w:r>
        <w:rPr>
          <w:rFonts w:hint="cs"/>
          <w:b/>
          <w:bCs/>
          <w:color w:val="4A442A" w:themeColor="background2" w:themeShade="40"/>
          <w:sz w:val="28"/>
          <w:szCs w:val="28"/>
          <w:rtl/>
          <w:lang w:bidi="ar-AE"/>
        </w:rPr>
        <w:t>خدمة الوطن والدفاع عنه</w:t>
      </w:r>
      <w:r w:rsidR="00222266">
        <w:rPr>
          <w:rFonts w:hint="cs"/>
          <w:b/>
          <w:bCs/>
          <w:color w:val="4A442A" w:themeColor="background2" w:themeShade="40"/>
          <w:sz w:val="28"/>
          <w:szCs w:val="28"/>
          <w:rtl/>
          <w:lang w:bidi="ar-AE"/>
        </w:rPr>
        <w:t xml:space="preserve"> وحمايته من الأخطار و الأعداء</w:t>
      </w:r>
      <w:r w:rsidR="00A54C37">
        <w:rPr>
          <w:rFonts w:hint="cs"/>
          <w:b/>
          <w:bCs/>
          <w:color w:val="4A442A" w:themeColor="background2" w:themeShade="40"/>
          <w:sz w:val="28"/>
          <w:szCs w:val="28"/>
          <w:rtl/>
          <w:lang w:bidi="ar-AE"/>
        </w:rPr>
        <w:t>.</w:t>
      </w:r>
    </w:p>
    <w:p w:rsidR="00532F82" w:rsidRDefault="00532F82" w:rsidP="00532F82">
      <w:pPr>
        <w:bidi/>
        <w:spacing w:line="276" w:lineRule="auto"/>
        <w:ind w:left="-55"/>
        <w:rPr>
          <w:b/>
          <w:bCs/>
          <w:color w:val="4A442A" w:themeColor="background2" w:themeShade="40"/>
          <w:sz w:val="28"/>
          <w:szCs w:val="28"/>
          <w:rtl/>
          <w:lang w:bidi="ar-AE"/>
        </w:rPr>
      </w:pPr>
    </w:p>
    <w:p w:rsidR="001E352D" w:rsidRDefault="00532F82" w:rsidP="00532F82">
      <w:pPr>
        <w:bidi/>
        <w:spacing w:line="276" w:lineRule="auto"/>
        <w:ind w:left="-55"/>
        <w:rPr>
          <w:b/>
          <w:bCs/>
          <w:color w:val="4A442A" w:themeColor="background2" w:themeShade="40"/>
          <w:sz w:val="28"/>
          <w:szCs w:val="28"/>
          <w:rtl/>
          <w:lang w:bidi="ar-AE"/>
        </w:rPr>
      </w:pPr>
      <w:r w:rsidRPr="00532F82">
        <w:rPr>
          <w:rFonts w:hint="cs"/>
          <w:b/>
          <w:bCs/>
          <w:color w:val="002060"/>
          <w:sz w:val="28"/>
          <w:szCs w:val="28"/>
          <w:u w:val="single"/>
          <w:rtl/>
          <w:lang w:bidi="ar-AE"/>
        </w:rPr>
        <w:t>اذكر أمثلة لمساهمة القوات المسلحة في الأعمال غير الحربية خارج الدولة؟؟</w:t>
      </w:r>
      <w:r w:rsidR="00222266">
        <w:rPr>
          <w:rFonts w:hint="cs"/>
          <w:b/>
          <w:bCs/>
          <w:color w:val="4A442A" w:themeColor="background2" w:themeShade="40"/>
          <w:sz w:val="28"/>
          <w:szCs w:val="28"/>
          <w:rtl/>
          <w:lang w:bidi="ar-AE"/>
        </w:rPr>
        <w:t xml:space="preserve"> </w:t>
      </w:r>
    </w:p>
    <w:p w:rsidR="00532F82" w:rsidRPr="00532F82" w:rsidRDefault="00532F82" w:rsidP="008E03C4">
      <w:pPr>
        <w:pStyle w:val="ListParagraph"/>
        <w:numPr>
          <w:ilvl w:val="0"/>
          <w:numId w:val="18"/>
        </w:numPr>
        <w:bidi/>
        <w:spacing w:line="276" w:lineRule="auto"/>
        <w:rPr>
          <w:b/>
          <w:bCs/>
          <w:color w:val="7030A0"/>
          <w:sz w:val="28"/>
          <w:szCs w:val="28"/>
          <w:lang w:bidi="ar-AE"/>
        </w:rPr>
      </w:pPr>
      <w:r w:rsidRPr="00532F82">
        <w:rPr>
          <w:rFonts w:hint="cs"/>
          <w:b/>
          <w:bCs/>
          <w:color w:val="7030A0"/>
          <w:sz w:val="28"/>
          <w:szCs w:val="28"/>
          <w:rtl/>
          <w:lang w:bidi="ar-AE"/>
        </w:rPr>
        <w:t>فض المنازعات</w:t>
      </w:r>
    </w:p>
    <w:p w:rsidR="00532F82" w:rsidRPr="00532F82" w:rsidRDefault="00532F82" w:rsidP="008E03C4">
      <w:pPr>
        <w:pStyle w:val="ListParagraph"/>
        <w:numPr>
          <w:ilvl w:val="0"/>
          <w:numId w:val="18"/>
        </w:numPr>
        <w:bidi/>
        <w:spacing w:line="276" w:lineRule="auto"/>
        <w:rPr>
          <w:b/>
          <w:bCs/>
          <w:color w:val="7030A0"/>
          <w:sz w:val="28"/>
          <w:szCs w:val="28"/>
          <w:lang w:bidi="ar-AE"/>
        </w:rPr>
      </w:pPr>
      <w:r w:rsidRPr="00532F82">
        <w:rPr>
          <w:rFonts w:hint="cs"/>
          <w:b/>
          <w:bCs/>
          <w:color w:val="7030A0"/>
          <w:sz w:val="28"/>
          <w:szCs w:val="28"/>
          <w:rtl/>
          <w:lang w:bidi="ar-AE"/>
        </w:rPr>
        <w:t>الخدمات الطبية</w:t>
      </w:r>
    </w:p>
    <w:p w:rsidR="00532F82" w:rsidRPr="00532F82" w:rsidRDefault="00532F82" w:rsidP="008E03C4">
      <w:pPr>
        <w:pStyle w:val="ListParagraph"/>
        <w:numPr>
          <w:ilvl w:val="0"/>
          <w:numId w:val="18"/>
        </w:numPr>
        <w:bidi/>
        <w:spacing w:line="276" w:lineRule="auto"/>
        <w:rPr>
          <w:b/>
          <w:bCs/>
          <w:color w:val="7030A0"/>
          <w:sz w:val="28"/>
          <w:szCs w:val="28"/>
          <w:lang w:bidi="ar-AE"/>
        </w:rPr>
      </w:pPr>
      <w:r w:rsidRPr="00532F82">
        <w:rPr>
          <w:rFonts w:hint="cs"/>
          <w:b/>
          <w:bCs/>
          <w:color w:val="7030A0"/>
          <w:sz w:val="28"/>
          <w:szCs w:val="28"/>
          <w:rtl/>
          <w:lang w:bidi="ar-AE"/>
        </w:rPr>
        <w:t>مد يد العون والإغاثة</w:t>
      </w:r>
      <w:r w:rsidR="00A54C37">
        <w:rPr>
          <w:rFonts w:hint="cs"/>
          <w:b/>
          <w:bCs/>
          <w:color w:val="7030A0"/>
          <w:sz w:val="28"/>
          <w:szCs w:val="28"/>
          <w:rtl/>
          <w:lang w:bidi="ar-AE"/>
        </w:rPr>
        <w:t>.</w:t>
      </w:r>
    </w:p>
    <w:p w:rsidR="00532F82" w:rsidRDefault="00532F82" w:rsidP="00532F82">
      <w:pPr>
        <w:bidi/>
        <w:spacing w:line="276" w:lineRule="auto"/>
        <w:ind w:left="229"/>
        <w:rPr>
          <w:b/>
          <w:bCs/>
          <w:color w:val="4A442A" w:themeColor="background2" w:themeShade="40"/>
          <w:sz w:val="28"/>
          <w:szCs w:val="28"/>
          <w:rtl/>
          <w:lang w:bidi="ar-AE"/>
        </w:rPr>
      </w:pPr>
    </w:p>
    <w:p w:rsidR="00532F82" w:rsidRDefault="00532F82" w:rsidP="00532F82">
      <w:pPr>
        <w:bidi/>
        <w:spacing w:line="276" w:lineRule="auto"/>
        <w:ind w:left="-55"/>
        <w:rPr>
          <w:b/>
          <w:bCs/>
          <w:color w:val="002060"/>
          <w:sz w:val="28"/>
          <w:szCs w:val="28"/>
          <w:u w:val="single"/>
          <w:rtl/>
          <w:lang w:bidi="ar-AE"/>
        </w:rPr>
      </w:pPr>
      <w:r w:rsidRPr="00532F82">
        <w:rPr>
          <w:rFonts w:hint="cs"/>
          <w:b/>
          <w:bCs/>
          <w:color w:val="002060"/>
          <w:sz w:val="28"/>
          <w:szCs w:val="28"/>
          <w:u w:val="single"/>
          <w:rtl/>
          <w:lang w:bidi="ar-AE"/>
        </w:rPr>
        <w:t xml:space="preserve">رابعا : الخدمات </w:t>
      </w:r>
      <w:r w:rsidR="00A54C37" w:rsidRPr="00532F82">
        <w:rPr>
          <w:rFonts w:hint="cs"/>
          <w:b/>
          <w:bCs/>
          <w:color w:val="002060"/>
          <w:sz w:val="28"/>
          <w:szCs w:val="28"/>
          <w:u w:val="single"/>
          <w:rtl/>
          <w:lang w:bidi="ar-AE"/>
        </w:rPr>
        <w:t>الإعلامية</w:t>
      </w:r>
      <w:r w:rsidRPr="00532F82">
        <w:rPr>
          <w:rFonts w:hint="cs"/>
          <w:b/>
          <w:bCs/>
          <w:color w:val="002060"/>
          <w:sz w:val="28"/>
          <w:szCs w:val="28"/>
          <w:u w:val="single"/>
          <w:rtl/>
          <w:lang w:bidi="ar-AE"/>
        </w:rPr>
        <w:t xml:space="preserve"> والثقافية :  </w:t>
      </w:r>
    </w:p>
    <w:p w:rsidR="00532F82" w:rsidRDefault="00532F82" w:rsidP="00532F82">
      <w:pPr>
        <w:bidi/>
        <w:rPr>
          <w:sz w:val="28"/>
          <w:szCs w:val="28"/>
          <w:rtl/>
          <w:lang w:bidi="ar-AE"/>
        </w:rPr>
      </w:pPr>
    </w:p>
    <w:p w:rsidR="00532F82" w:rsidRDefault="00532F82" w:rsidP="00532F82">
      <w:pPr>
        <w:bidi/>
        <w:spacing w:line="276" w:lineRule="auto"/>
        <w:ind w:left="-55"/>
        <w:rPr>
          <w:b/>
          <w:bCs/>
          <w:color w:val="002060"/>
          <w:sz w:val="28"/>
          <w:szCs w:val="28"/>
          <w:u w:val="single"/>
          <w:rtl/>
          <w:lang w:bidi="ar-AE"/>
        </w:rPr>
      </w:pPr>
      <w:r w:rsidRPr="00532F82">
        <w:rPr>
          <w:rFonts w:hint="cs"/>
          <w:b/>
          <w:bCs/>
          <w:color w:val="002060"/>
          <w:sz w:val="28"/>
          <w:szCs w:val="28"/>
          <w:u w:val="single"/>
          <w:rtl/>
          <w:lang w:bidi="ar-AE"/>
        </w:rPr>
        <w:t>للإعلام دور مهم في :</w:t>
      </w:r>
    </w:p>
    <w:p w:rsidR="00532F82" w:rsidRPr="00A54C37" w:rsidRDefault="00532F82" w:rsidP="008E03C4">
      <w:pPr>
        <w:pStyle w:val="ListParagraph"/>
        <w:numPr>
          <w:ilvl w:val="0"/>
          <w:numId w:val="19"/>
        </w:numPr>
        <w:bidi/>
        <w:spacing w:line="276" w:lineRule="auto"/>
        <w:ind w:left="512" w:hanging="283"/>
        <w:rPr>
          <w:b/>
          <w:bCs/>
          <w:color w:val="002060"/>
          <w:sz w:val="28"/>
          <w:szCs w:val="28"/>
          <w:u w:val="single"/>
          <w:lang w:bidi="ar-AE"/>
        </w:rPr>
      </w:pPr>
      <w:r>
        <w:rPr>
          <w:rFonts w:hint="cs"/>
          <w:b/>
          <w:bCs/>
          <w:color w:val="4A442A" w:themeColor="background2" w:themeShade="40"/>
          <w:sz w:val="28"/>
          <w:szCs w:val="28"/>
          <w:rtl/>
          <w:lang w:bidi="ar-AE"/>
        </w:rPr>
        <w:t xml:space="preserve"> ربط </w:t>
      </w:r>
      <w:r w:rsidR="00A54C37">
        <w:rPr>
          <w:rFonts w:hint="cs"/>
          <w:b/>
          <w:bCs/>
          <w:color w:val="4A442A" w:themeColor="background2" w:themeShade="40"/>
          <w:sz w:val="28"/>
          <w:szCs w:val="28"/>
          <w:rtl/>
          <w:lang w:bidi="ar-AE"/>
        </w:rPr>
        <w:t>الإنسان</w:t>
      </w:r>
      <w:r>
        <w:rPr>
          <w:rFonts w:hint="cs"/>
          <w:b/>
          <w:bCs/>
          <w:color w:val="4A442A" w:themeColor="background2" w:themeShade="40"/>
          <w:sz w:val="28"/>
          <w:szCs w:val="28"/>
          <w:rtl/>
          <w:lang w:bidi="ar-AE"/>
        </w:rPr>
        <w:t xml:space="preserve"> </w:t>
      </w:r>
      <w:r w:rsidR="00A54C37">
        <w:rPr>
          <w:rFonts w:hint="cs"/>
          <w:b/>
          <w:bCs/>
          <w:color w:val="4A442A" w:themeColor="background2" w:themeShade="40"/>
          <w:sz w:val="28"/>
          <w:szCs w:val="28"/>
          <w:rtl/>
          <w:lang w:bidi="ar-AE"/>
        </w:rPr>
        <w:t>بالأحداث</w:t>
      </w:r>
      <w:r>
        <w:rPr>
          <w:rFonts w:hint="cs"/>
          <w:b/>
          <w:bCs/>
          <w:color w:val="4A442A" w:themeColor="background2" w:themeShade="40"/>
          <w:sz w:val="28"/>
          <w:szCs w:val="28"/>
          <w:rtl/>
          <w:lang w:bidi="ar-AE"/>
        </w:rPr>
        <w:t xml:space="preserve"> الجارية </w:t>
      </w:r>
      <w:r w:rsidR="00A54C37">
        <w:rPr>
          <w:rFonts w:hint="cs"/>
          <w:b/>
          <w:bCs/>
          <w:color w:val="4A442A" w:themeColor="background2" w:themeShade="40"/>
          <w:sz w:val="28"/>
          <w:szCs w:val="28"/>
          <w:rtl/>
          <w:lang w:bidi="ar-AE"/>
        </w:rPr>
        <w:t xml:space="preserve"> وتزويده بالمعلومات الحديثة.</w:t>
      </w:r>
    </w:p>
    <w:p w:rsidR="00A54C37" w:rsidRPr="00A54C37" w:rsidRDefault="00A54C37" w:rsidP="008E03C4">
      <w:pPr>
        <w:pStyle w:val="ListParagraph"/>
        <w:numPr>
          <w:ilvl w:val="0"/>
          <w:numId w:val="19"/>
        </w:numPr>
        <w:bidi/>
        <w:spacing w:line="276" w:lineRule="auto"/>
        <w:ind w:left="512" w:hanging="283"/>
        <w:rPr>
          <w:b/>
          <w:bCs/>
          <w:color w:val="002060"/>
          <w:sz w:val="28"/>
          <w:szCs w:val="28"/>
          <w:u w:val="single"/>
          <w:lang w:bidi="ar-AE"/>
        </w:rPr>
      </w:pPr>
      <w:r>
        <w:rPr>
          <w:rFonts w:hint="cs"/>
          <w:b/>
          <w:bCs/>
          <w:color w:val="4A442A" w:themeColor="background2" w:themeShade="40"/>
          <w:sz w:val="28"/>
          <w:szCs w:val="28"/>
          <w:rtl/>
          <w:lang w:bidi="ar-AE"/>
        </w:rPr>
        <w:t xml:space="preserve"> تدعيم القيم الأصيلة والعادات الطبية.</w:t>
      </w:r>
    </w:p>
    <w:p w:rsidR="00A54C37" w:rsidRPr="00A54C37" w:rsidRDefault="00A54C37" w:rsidP="008E03C4">
      <w:pPr>
        <w:pStyle w:val="ListParagraph"/>
        <w:numPr>
          <w:ilvl w:val="0"/>
          <w:numId w:val="19"/>
        </w:numPr>
        <w:tabs>
          <w:tab w:val="right" w:pos="512"/>
        </w:tabs>
        <w:bidi/>
        <w:spacing w:line="276" w:lineRule="auto"/>
        <w:ind w:left="512" w:hanging="283"/>
        <w:rPr>
          <w:b/>
          <w:bCs/>
          <w:color w:val="002060"/>
          <w:sz w:val="28"/>
          <w:szCs w:val="28"/>
          <w:u w:val="single"/>
          <w:lang w:bidi="ar-AE"/>
        </w:rPr>
      </w:pPr>
      <w:r>
        <w:rPr>
          <w:rFonts w:hint="cs"/>
          <w:b/>
          <w:bCs/>
          <w:color w:val="4A442A" w:themeColor="background2" w:themeShade="40"/>
          <w:sz w:val="28"/>
          <w:szCs w:val="28"/>
          <w:rtl/>
          <w:lang w:bidi="ar-AE"/>
        </w:rPr>
        <w:t xml:space="preserve"> تكوين الإنسان العصري الواعي المنتج.</w:t>
      </w:r>
    </w:p>
    <w:p w:rsidR="00A54C37" w:rsidRDefault="00A54C37" w:rsidP="008E03C4">
      <w:pPr>
        <w:pStyle w:val="ListParagraph"/>
        <w:numPr>
          <w:ilvl w:val="0"/>
          <w:numId w:val="19"/>
        </w:numPr>
        <w:tabs>
          <w:tab w:val="right" w:pos="512"/>
        </w:tabs>
        <w:bidi/>
        <w:spacing w:line="276" w:lineRule="auto"/>
        <w:ind w:left="512" w:hanging="283"/>
        <w:rPr>
          <w:b/>
          <w:bCs/>
          <w:color w:val="002060"/>
          <w:sz w:val="28"/>
          <w:szCs w:val="28"/>
          <w:u w:val="single"/>
          <w:rtl/>
          <w:lang w:bidi="ar-AE"/>
        </w:rPr>
      </w:pPr>
      <w:r>
        <w:rPr>
          <w:rFonts w:hint="cs"/>
          <w:b/>
          <w:bCs/>
          <w:color w:val="4A442A" w:themeColor="background2" w:themeShade="40"/>
          <w:sz w:val="28"/>
          <w:szCs w:val="28"/>
          <w:rtl/>
          <w:lang w:bidi="ar-AE"/>
        </w:rPr>
        <w:t xml:space="preserve"> التغيير والتثقيف والتكييف الاجتماعي المستمر للمواطن الإماراتي .</w:t>
      </w:r>
    </w:p>
    <w:p w:rsidR="00A54C37" w:rsidRDefault="00A54C37" w:rsidP="00A54C37">
      <w:pPr>
        <w:rPr>
          <w:rtl/>
          <w:lang w:bidi="ar-AE"/>
        </w:rPr>
      </w:pPr>
    </w:p>
    <w:p w:rsidR="00A54C37" w:rsidRDefault="00A54C37" w:rsidP="00A54C37">
      <w:pPr>
        <w:bidi/>
        <w:spacing w:line="276" w:lineRule="auto"/>
        <w:ind w:left="-55"/>
        <w:jc w:val="center"/>
        <w:rPr>
          <w:b/>
          <w:bCs/>
          <w:color w:val="002060"/>
          <w:sz w:val="28"/>
          <w:szCs w:val="28"/>
          <w:u w:val="single"/>
          <w:rtl/>
          <w:lang w:bidi="ar-AE"/>
        </w:rPr>
      </w:pPr>
      <w:r w:rsidRPr="00A54C37">
        <w:rPr>
          <w:rFonts w:hint="cs"/>
          <w:b/>
          <w:bCs/>
          <w:color w:val="002060"/>
          <w:sz w:val="28"/>
          <w:szCs w:val="28"/>
          <w:u w:val="single"/>
          <w:rtl/>
          <w:lang w:bidi="ar-AE"/>
        </w:rPr>
        <w:t>من أهم أجهزة الإعلام</w:t>
      </w:r>
    </w:p>
    <w:p w:rsidR="00A54C37" w:rsidRDefault="00A54C37" w:rsidP="00A54C37">
      <w:pPr>
        <w:bidi/>
        <w:rPr>
          <w:sz w:val="28"/>
          <w:szCs w:val="28"/>
          <w:rtl/>
          <w:lang w:bidi="ar-AE"/>
        </w:rPr>
      </w:pPr>
    </w:p>
    <w:p w:rsidR="00A54C37" w:rsidRDefault="00A54C37" w:rsidP="00A54C37">
      <w:pPr>
        <w:bidi/>
        <w:ind w:firstLine="720"/>
        <w:rPr>
          <w:sz w:val="28"/>
          <w:szCs w:val="28"/>
          <w:rtl/>
          <w:lang w:bidi="ar-AE"/>
        </w:rPr>
      </w:pPr>
      <w:r>
        <w:rPr>
          <w:noProof/>
          <w:sz w:val="28"/>
          <w:szCs w:val="28"/>
          <w:rtl/>
        </w:rPr>
        <w:drawing>
          <wp:inline distT="0" distB="0" distL="0" distR="0">
            <wp:extent cx="1058727" cy="802887"/>
            <wp:effectExtent l="19050" t="0" r="8073" b="0"/>
            <wp:docPr id="30" name="صورة 29" descr="24_12178876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_1217887672.gif"/>
                    <pic:cNvPicPr/>
                  </pic:nvPicPr>
                  <pic:blipFill>
                    <a:blip r:embed="rId14" cstate="print"/>
                    <a:stretch>
                      <a:fillRect/>
                    </a:stretch>
                  </pic:blipFill>
                  <pic:spPr>
                    <a:xfrm>
                      <a:off x="0" y="0"/>
                      <a:ext cx="1060064" cy="803901"/>
                    </a:xfrm>
                    <a:prstGeom prst="rect">
                      <a:avLst/>
                    </a:prstGeom>
                  </pic:spPr>
                </pic:pic>
              </a:graphicData>
            </a:graphic>
          </wp:inline>
        </w:drawing>
      </w:r>
      <w:r>
        <w:rPr>
          <w:noProof/>
          <w:sz w:val="28"/>
          <w:szCs w:val="28"/>
          <w:rtl/>
        </w:rPr>
        <w:drawing>
          <wp:inline distT="0" distB="0" distL="0" distR="0">
            <wp:extent cx="1181251" cy="880946"/>
            <wp:effectExtent l="19050" t="0" r="0" b="0"/>
            <wp:docPr id="31" name="صورة 30" descr="_37645_internet-explorer7-27-04-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37645_internet-explorer7-27-04-2006.jpg"/>
                    <pic:cNvPicPr/>
                  </pic:nvPicPr>
                  <pic:blipFill>
                    <a:blip r:embed="rId15" cstate="print"/>
                    <a:stretch>
                      <a:fillRect/>
                    </a:stretch>
                  </pic:blipFill>
                  <pic:spPr>
                    <a:xfrm>
                      <a:off x="0" y="0"/>
                      <a:ext cx="1179910" cy="879946"/>
                    </a:xfrm>
                    <a:prstGeom prst="rect">
                      <a:avLst/>
                    </a:prstGeom>
                  </pic:spPr>
                </pic:pic>
              </a:graphicData>
            </a:graphic>
          </wp:inline>
        </w:drawing>
      </w:r>
      <w:r>
        <w:rPr>
          <w:noProof/>
          <w:sz w:val="28"/>
          <w:szCs w:val="28"/>
          <w:rtl/>
        </w:rPr>
        <w:drawing>
          <wp:inline distT="0" distB="0" distL="0" distR="0">
            <wp:extent cx="1097621" cy="877783"/>
            <wp:effectExtent l="19050" t="0" r="7279" b="0"/>
            <wp:docPr id="32" name="صورة 31" descr="lb4d_1196050636896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4d_1196050636896_l.jpg"/>
                    <pic:cNvPicPr/>
                  </pic:nvPicPr>
                  <pic:blipFill>
                    <a:blip r:embed="rId16" cstate="print"/>
                    <a:stretch>
                      <a:fillRect/>
                    </a:stretch>
                  </pic:blipFill>
                  <pic:spPr>
                    <a:xfrm>
                      <a:off x="0" y="0"/>
                      <a:ext cx="1101423" cy="880823"/>
                    </a:xfrm>
                    <a:prstGeom prst="rect">
                      <a:avLst/>
                    </a:prstGeom>
                  </pic:spPr>
                </pic:pic>
              </a:graphicData>
            </a:graphic>
          </wp:inline>
        </w:drawing>
      </w:r>
      <w:r w:rsidR="00091A9E">
        <w:rPr>
          <w:noProof/>
          <w:sz w:val="28"/>
          <w:szCs w:val="28"/>
          <w:rtl/>
        </w:rPr>
        <w:drawing>
          <wp:inline distT="0" distB="0" distL="0" distR="0">
            <wp:extent cx="1152742" cy="1013398"/>
            <wp:effectExtent l="19050" t="0" r="9308" b="0"/>
            <wp:docPr id="33" name="صورة 32" descr="untitleddv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dv8.jpg"/>
                    <pic:cNvPicPr/>
                  </pic:nvPicPr>
                  <pic:blipFill>
                    <a:blip r:embed="rId17" cstate="print"/>
                    <a:stretch>
                      <a:fillRect/>
                    </a:stretch>
                  </pic:blipFill>
                  <pic:spPr>
                    <a:xfrm>
                      <a:off x="0" y="0"/>
                      <a:ext cx="1158655" cy="1018596"/>
                    </a:xfrm>
                    <a:prstGeom prst="rect">
                      <a:avLst/>
                    </a:prstGeom>
                  </pic:spPr>
                </pic:pic>
              </a:graphicData>
            </a:graphic>
          </wp:inline>
        </w:drawing>
      </w:r>
    </w:p>
    <w:p w:rsidR="00A54C37" w:rsidRDefault="00A54C37" w:rsidP="00A54C37">
      <w:pPr>
        <w:bidi/>
        <w:rPr>
          <w:sz w:val="28"/>
          <w:szCs w:val="28"/>
          <w:rtl/>
          <w:lang w:bidi="ar-AE"/>
        </w:rPr>
      </w:pPr>
    </w:p>
    <w:p w:rsidR="00091A9E" w:rsidRDefault="00A54C37" w:rsidP="008E03C4">
      <w:pPr>
        <w:pStyle w:val="ListParagraph"/>
        <w:numPr>
          <w:ilvl w:val="0"/>
          <w:numId w:val="20"/>
        </w:numPr>
        <w:bidi/>
        <w:rPr>
          <w:b/>
          <w:bCs/>
          <w:color w:val="0070C0"/>
          <w:sz w:val="28"/>
          <w:szCs w:val="28"/>
          <w:rtl/>
          <w:lang w:bidi="ar-AE"/>
        </w:rPr>
      </w:pPr>
      <w:r w:rsidRPr="00A54C37">
        <w:rPr>
          <w:rFonts w:hint="cs"/>
          <w:b/>
          <w:bCs/>
          <w:color w:val="0070C0"/>
          <w:sz w:val="28"/>
          <w:szCs w:val="28"/>
          <w:rtl/>
          <w:lang w:bidi="ar-AE"/>
        </w:rPr>
        <w:t>الصحف</w:t>
      </w:r>
      <w:r>
        <w:rPr>
          <w:rFonts w:hint="cs"/>
          <w:b/>
          <w:bCs/>
          <w:color w:val="0070C0"/>
          <w:sz w:val="28"/>
          <w:szCs w:val="28"/>
          <w:rtl/>
          <w:lang w:bidi="ar-AE"/>
        </w:rPr>
        <w:t xml:space="preserve">           </w:t>
      </w:r>
      <w:r w:rsidR="00091A9E">
        <w:rPr>
          <w:rFonts w:hint="cs"/>
          <w:b/>
          <w:bCs/>
          <w:color w:val="0070C0"/>
          <w:sz w:val="28"/>
          <w:szCs w:val="28"/>
          <w:rtl/>
          <w:lang w:bidi="ar-AE"/>
        </w:rPr>
        <w:t xml:space="preserve">   </w:t>
      </w:r>
      <w:r w:rsidR="00091A9E" w:rsidRPr="00091A9E">
        <w:rPr>
          <w:rFonts w:hint="cs"/>
          <w:b/>
          <w:bCs/>
          <w:color w:val="00B050"/>
          <w:sz w:val="28"/>
          <w:szCs w:val="28"/>
          <w:rtl/>
          <w:lang w:bidi="ar-AE"/>
        </w:rPr>
        <w:t xml:space="preserve">2. الانترنت </w:t>
      </w:r>
      <w:r w:rsidR="00091A9E">
        <w:rPr>
          <w:rFonts w:hint="cs"/>
          <w:b/>
          <w:bCs/>
          <w:color w:val="0070C0"/>
          <w:sz w:val="28"/>
          <w:szCs w:val="28"/>
          <w:rtl/>
          <w:lang w:bidi="ar-AE"/>
        </w:rPr>
        <w:t xml:space="preserve">            </w:t>
      </w:r>
      <w:r w:rsidR="00091A9E" w:rsidRPr="00091A9E">
        <w:rPr>
          <w:rFonts w:hint="cs"/>
          <w:b/>
          <w:bCs/>
          <w:color w:val="7030A0"/>
          <w:sz w:val="28"/>
          <w:szCs w:val="28"/>
          <w:rtl/>
          <w:lang w:bidi="ar-AE"/>
        </w:rPr>
        <w:t xml:space="preserve">3.  التلفاز             </w:t>
      </w:r>
      <w:r w:rsidR="00091A9E" w:rsidRPr="00091A9E">
        <w:rPr>
          <w:rFonts w:hint="cs"/>
          <w:b/>
          <w:bCs/>
          <w:color w:val="C00000"/>
          <w:sz w:val="28"/>
          <w:szCs w:val="28"/>
          <w:rtl/>
          <w:lang w:bidi="ar-AE"/>
        </w:rPr>
        <w:t xml:space="preserve">4. الإذاعة </w:t>
      </w:r>
    </w:p>
    <w:p w:rsidR="00091A9E" w:rsidRPr="00091A9E" w:rsidRDefault="00091A9E" w:rsidP="00091A9E">
      <w:pPr>
        <w:rPr>
          <w:rtl/>
          <w:lang w:bidi="ar-AE"/>
        </w:rPr>
      </w:pPr>
    </w:p>
    <w:p w:rsidR="00091A9E" w:rsidRDefault="00091A9E" w:rsidP="00091A9E">
      <w:pPr>
        <w:rPr>
          <w:rtl/>
          <w:lang w:bidi="ar-AE"/>
        </w:rPr>
      </w:pPr>
    </w:p>
    <w:p w:rsidR="00091A9E" w:rsidRDefault="00091A9E" w:rsidP="00091A9E">
      <w:pPr>
        <w:rPr>
          <w:rtl/>
          <w:lang w:bidi="ar-AE"/>
        </w:rPr>
      </w:pPr>
    </w:p>
    <w:p w:rsidR="00A54C37" w:rsidRDefault="00091A9E" w:rsidP="00091A9E">
      <w:pPr>
        <w:tabs>
          <w:tab w:val="left" w:pos="5005"/>
        </w:tabs>
        <w:rPr>
          <w:rtl/>
          <w:lang w:bidi="ar-AE"/>
        </w:rPr>
      </w:pPr>
      <w:r>
        <w:rPr>
          <w:lang w:bidi="ar-AE"/>
        </w:rPr>
        <w:tab/>
      </w:r>
    </w:p>
    <w:p w:rsidR="00091A9E" w:rsidRDefault="00091A9E" w:rsidP="00091A9E">
      <w:pPr>
        <w:bidi/>
        <w:spacing w:line="276" w:lineRule="auto"/>
        <w:ind w:left="-55"/>
        <w:rPr>
          <w:b/>
          <w:bCs/>
          <w:color w:val="002060"/>
          <w:sz w:val="28"/>
          <w:szCs w:val="28"/>
          <w:u w:val="single"/>
          <w:rtl/>
          <w:lang w:bidi="ar-AE"/>
        </w:rPr>
      </w:pPr>
      <w:r w:rsidRPr="00091A9E">
        <w:rPr>
          <w:rFonts w:hint="cs"/>
          <w:b/>
          <w:bCs/>
          <w:color w:val="002060"/>
          <w:sz w:val="28"/>
          <w:szCs w:val="28"/>
          <w:u w:val="single"/>
          <w:rtl/>
          <w:lang w:bidi="ar-AE"/>
        </w:rPr>
        <w:t>أنشأت الدولة للشباب</w:t>
      </w:r>
      <w:r>
        <w:rPr>
          <w:rFonts w:hint="cs"/>
          <w:b/>
          <w:bCs/>
          <w:color w:val="002060"/>
          <w:sz w:val="28"/>
          <w:szCs w:val="28"/>
          <w:u w:val="single"/>
          <w:rtl/>
          <w:lang w:bidi="ar-AE"/>
        </w:rPr>
        <w:t>:</w:t>
      </w:r>
    </w:p>
    <w:p w:rsidR="00091A9E" w:rsidRPr="00091A9E" w:rsidRDefault="00091A9E" w:rsidP="008E03C4">
      <w:pPr>
        <w:pStyle w:val="ListParagraph"/>
        <w:numPr>
          <w:ilvl w:val="0"/>
          <w:numId w:val="21"/>
        </w:numPr>
        <w:bidi/>
        <w:spacing w:line="276" w:lineRule="auto"/>
        <w:rPr>
          <w:b/>
          <w:bCs/>
          <w:color w:val="00B050"/>
          <w:sz w:val="28"/>
          <w:szCs w:val="28"/>
          <w:u w:val="single"/>
          <w:lang w:bidi="ar-AE"/>
        </w:rPr>
      </w:pPr>
      <w:r>
        <w:rPr>
          <w:rFonts w:hint="cs"/>
          <w:b/>
          <w:bCs/>
          <w:color w:val="00B050"/>
          <w:sz w:val="28"/>
          <w:szCs w:val="28"/>
          <w:rtl/>
          <w:lang w:bidi="ar-AE"/>
        </w:rPr>
        <w:lastRenderedPageBreak/>
        <w:t>المراكز الثقافية</w:t>
      </w:r>
    </w:p>
    <w:p w:rsidR="00091A9E" w:rsidRPr="00091A9E" w:rsidRDefault="00091A9E" w:rsidP="008E03C4">
      <w:pPr>
        <w:pStyle w:val="ListParagraph"/>
        <w:numPr>
          <w:ilvl w:val="0"/>
          <w:numId w:val="21"/>
        </w:numPr>
        <w:bidi/>
        <w:spacing w:line="276" w:lineRule="auto"/>
        <w:rPr>
          <w:b/>
          <w:bCs/>
          <w:color w:val="00B050"/>
          <w:sz w:val="28"/>
          <w:szCs w:val="28"/>
          <w:u w:val="single"/>
          <w:lang w:bidi="ar-AE"/>
        </w:rPr>
      </w:pPr>
      <w:r>
        <w:rPr>
          <w:rFonts w:hint="cs"/>
          <w:b/>
          <w:bCs/>
          <w:color w:val="00B050"/>
          <w:sz w:val="28"/>
          <w:szCs w:val="28"/>
          <w:rtl/>
          <w:lang w:bidi="ar-AE"/>
        </w:rPr>
        <w:t>المكتبات العامة</w:t>
      </w:r>
    </w:p>
    <w:p w:rsidR="00091A9E" w:rsidRPr="00091A9E" w:rsidRDefault="00091A9E" w:rsidP="008E03C4">
      <w:pPr>
        <w:pStyle w:val="ListParagraph"/>
        <w:numPr>
          <w:ilvl w:val="0"/>
          <w:numId w:val="21"/>
        </w:numPr>
        <w:bidi/>
        <w:spacing w:line="276" w:lineRule="auto"/>
        <w:rPr>
          <w:b/>
          <w:bCs/>
          <w:color w:val="00B050"/>
          <w:sz w:val="28"/>
          <w:szCs w:val="28"/>
          <w:u w:val="single"/>
          <w:lang w:bidi="ar-AE"/>
        </w:rPr>
      </w:pPr>
      <w:r>
        <w:rPr>
          <w:rFonts w:hint="cs"/>
          <w:b/>
          <w:bCs/>
          <w:color w:val="00B050"/>
          <w:sz w:val="28"/>
          <w:szCs w:val="28"/>
          <w:rtl/>
          <w:lang w:bidi="ar-AE"/>
        </w:rPr>
        <w:t xml:space="preserve">معارض الكتب </w:t>
      </w:r>
    </w:p>
    <w:p w:rsidR="00091A9E" w:rsidRPr="00091A9E" w:rsidRDefault="00091A9E" w:rsidP="008E03C4">
      <w:pPr>
        <w:pStyle w:val="ListParagraph"/>
        <w:numPr>
          <w:ilvl w:val="0"/>
          <w:numId w:val="21"/>
        </w:numPr>
        <w:bidi/>
        <w:spacing w:line="276" w:lineRule="auto"/>
        <w:rPr>
          <w:b/>
          <w:bCs/>
          <w:color w:val="00B050"/>
          <w:sz w:val="28"/>
          <w:szCs w:val="28"/>
          <w:u w:val="single"/>
          <w:lang w:bidi="ar-AE"/>
        </w:rPr>
      </w:pPr>
      <w:r>
        <w:rPr>
          <w:rFonts w:hint="cs"/>
          <w:b/>
          <w:bCs/>
          <w:color w:val="00B050"/>
          <w:sz w:val="28"/>
          <w:szCs w:val="28"/>
          <w:rtl/>
          <w:lang w:bidi="ar-AE"/>
        </w:rPr>
        <w:t>المنتديات العلمية والثقافية</w:t>
      </w:r>
    </w:p>
    <w:p w:rsidR="00091A9E" w:rsidRDefault="00091A9E" w:rsidP="00091A9E">
      <w:pPr>
        <w:bidi/>
        <w:spacing w:line="276" w:lineRule="auto"/>
        <w:rPr>
          <w:b/>
          <w:bCs/>
          <w:color w:val="00B050"/>
          <w:sz w:val="28"/>
          <w:szCs w:val="28"/>
          <w:u w:val="single"/>
          <w:rtl/>
          <w:lang w:bidi="ar-AE"/>
        </w:rPr>
      </w:pPr>
    </w:p>
    <w:p w:rsidR="00091A9E" w:rsidRPr="00091A9E" w:rsidRDefault="00091A9E" w:rsidP="00091A9E">
      <w:pPr>
        <w:bidi/>
        <w:spacing w:line="276" w:lineRule="auto"/>
        <w:rPr>
          <w:b/>
          <w:bCs/>
          <w:color w:val="002060"/>
          <w:sz w:val="28"/>
          <w:szCs w:val="28"/>
          <w:u w:val="single"/>
          <w:rtl/>
          <w:lang w:bidi="ar-AE"/>
        </w:rPr>
      </w:pPr>
      <w:r w:rsidRPr="00091A9E">
        <w:rPr>
          <w:rFonts w:hint="cs"/>
          <w:b/>
          <w:bCs/>
          <w:color w:val="002060"/>
          <w:sz w:val="28"/>
          <w:szCs w:val="28"/>
          <w:u w:val="single"/>
          <w:rtl/>
          <w:lang w:bidi="ar-AE"/>
        </w:rPr>
        <w:t>أين تقع جامعة الإمارات؟؟</w:t>
      </w:r>
    </w:p>
    <w:p w:rsidR="00091A9E" w:rsidRDefault="00091A9E" w:rsidP="00091A9E">
      <w:pPr>
        <w:bidi/>
        <w:spacing w:line="276" w:lineRule="auto"/>
        <w:rPr>
          <w:b/>
          <w:bCs/>
          <w:color w:val="365F91" w:themeColor="accent1" w:themeShade="BF"/>
          <w:sz w:val="28"/>
          <w:szCs w:val="28"/>
          <w:rtl/>
          <w:lang w:bidi="ar-AE"/>
        </w:rPr>
      </w:pPr>
      <w:r w:rsidRPr="00091A9E">
        <w:rPr>
          <w:rFonts w:hint="cs"/>
          <w:b/>
          <w:bCs/>
          <w:color w:val="365F91" w:themeColor="accent1" w:themeShade="BF"/>
          <w:sz w:val="28"/>
          <w:szCs w:val="28"/>
          <w:rtl/>
          <w:lang w:bidi="ar-AE"/>
        </w:rPr>
        <w:t>تقع جامعة الإمارات في العين</w:t>
      </w:r>
    </w:p>
    <w:p w:rsidR="00091A9E" w:rsidRDefault="00091A9E" w:rsidP="00091A9E">
      <w:pPr>
        <w:bidi/>
        <w:spacing w:line="276" w:lineRule="auto"/>
        <w:rPr>
          <w:b/>
          <w:bCs/>
          <w:color w:val="365F91" w:themeColor="accent1" w:themeShade="BF"/>
          <w:sz w:val="28"/>
          <w:szCs w:val="28"/>
          <w:rtl/>
          <w:lang w:bidi="ar-AE"/>
        </w:rPr>
      </w:pPr>
      <w:r>
        <w:rPr>
          <w:rFonts w:hint="cs"/>
          <w:b/>
          <w:bCs/>
          <w:noProof/>
          <w:color w:val="365F91" w:themeColor="accent1" w:themeShade="BF"/>
          <w:sz w:val="28"/>
          <w:szCs w:val="28"/>
          <w:rtl/>
        </w:rPr>
        <w:drawing>
          <wp:anchor distT="0" distB="0" distL="114300" distR="114300" simplePos="0" relativeHeight="251690496" behindDoc="1" locked="0" layoutInCell="1" allowOverlap="1">
            <wp:simplePos x="0" y="0"/>
            <wp:positionH relativeFrom="column">
              <wp:posOffset>-644525</wp:posOffset>
            </wp:positionH>
            <wp:positionV relativeFrom="paragraph">
              <wp:posOffset>181610</wp:posOffset>
            </wp:positionV>
            <wp:extent cx="1151255" cy="1203960"/>
            <wp:effectExtent l="19050" t="0" r="0" b="0"/>
            <wp:wrapTight wrapText="bothSides">
              <wp:wrapPolygon edited="0">
                <wp:start x="-357" y="0"/>
                <wp:lineTo x="-357" y="21190"/>
                <wp:lineTo x="21445" y="21190"/>
                <wp:lineTo x="21445" y="0"/>
                <wp:lineTo x="-357" y="0"/>
              </wp:wrapPolygon>
            </wp:wrapTight>
            <wp:docPr id="34" name="صورة 33" descr="zayed-020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yed-020309.jpg"/>
                    <pic:cNvPicPr/>
                  </pic:nvPicPr>
                  <pic:blipFill>
                    <a:blip r:embed="rId18" cstate="print"/>
                    <a:stretch>
                      <a:fillRect/>
                    </a:stretch>
                  </pic:blipFill>
                  <pic:spPr>
                    <a:xfrm>
                      <a:off x="0" y="0"/>
                      <a:ext cx="1151255" cy="1203960"/>
                    </a:xfrm>
                    <a:prstGeom prst="rect">
                      <a:avLst/>
                    </a:prstGeom>
                  </pic:spPr>
                </pic:pic>
              </a:graphicData>
            </a:graphic>
          </wp:anchor>
        </w:drawing>
      </w:r>
    </w:p>
    <w:p w:rsidR="002B220F" w:rsidRDefault="00685B9E" w:rsidP="00091A9E">
      <w:pPr>
        <w:bidi/>
        <w:spacing w:line="276" w:lineRule="auto"/>
        <w:rPr>
          <w:b/>
          <w:bCs/>
          <w:color w:val="365F91" w:themeColor="accent1" w:themeShade="BF"/>
          <w:sz w:val="28"/>
          <w:szCs w:val="28"/>
          <w:rtl/>
          <w:lang w:bidi="ar-AE"/>
        </w:rPr>
      </w:pPr>
      <w:r w:rsidRPr="00685B9E">
        <w:rPr>
          <w:noProof/>
          <w:sz w:val="28"/>
          <w:szCs w:val="28"/>
          <w:rtl/>
        </w:rPr>
        <w:pict>
          <v:shape id="_x0000_s1073" type="#_x0000_t32" style="position:absolute;left:0;text-align:left;margin-left:-8.25pt;margin-top:45.9pt;width:71.05pt;height:0;flip:x;z-index:251689472" o:connectortype="straight">
            <v:stroke endarrow="block"/>
          </v:shape>
        </w:pict>
      </w:r>
    </w:p>
    <w:p w:rsidR="002B220F" w:rsidRPr="002B220F" w:rsidRDefault="00685B9E" w:rsidP="002B220F">
      <w:pPr>
        <w:bidi/>
        <w:rPr>
          <w:sz w:val="28"/>
          <w:szCs w:val="28"/>
          <w:rtl/>
          <w:lang w:bidi="ar-AE"/>
        </w:rPr>
      </w:pPr>
      <w:r>
        <w:rPr>
          <w:noProof/>
          <w:sz w:val="28"/>
          <w:szCs w:val="28"/>
          <w:rtl/>
        </w:rPr>
        <w:pict>
          <v:rect id="_x0000_s1072" style="position:absolute;left:0;text-align:left;margin-left:62.8pt;margin-top:9.8pt;width:309.15pt;height:40.35pt;z-index:251688448">
            <v:textbox>
              <w:txbxContent>
                <w:p w:rsidR="00091A9E" w:rsidRPr="001E352D" w:rsidRDefault="00091A9E" w:rsidP="008C0892">
                  <w:pPr>
                    <w:bidi/>
                    <w:rPr>
                      <w:b/>
                      <w:bCs/>
                      <w:color w:val="00B0F0"/>
                      <w:sz w:val="28"/>
                      <w:szCs w:val="28"/>
                      <w:rtl/>
                      <w:lang w:bidi="ar-AE"/>
                    </w:rPr>
                  </w:pPr>
                  <w:r>
                    <w:rPr>
                      <w:rFonts w:hint="cs"/>
                      <w:b/>
                      <w:bCs/>
                      <w:color w:val="00B0F0"/>
                      <w:sz w:val="28"/>
                      <w:szCs w:val="28"/>
                      <w:rtl/>
                      <w:lang w:bidi="ar-AE"/>
                    </w:rPr>
                    <w:t>الشباب هو الثروة الحقيقية وهو درع الأمة وسيفها والسياج الذي يحميها</w:t>
                  </w:r>
                  <w:r w:rsidR="00734CDF">
                    <w:rPr>
                      <w:rFonts w:hint="cs"/>
                      <w:b/>
                      <w:bCs/>
                      <w:color w:val="00B0F0"/>
                      <w:sz w:val="28"/>
                      <w:szCs w:val="28"/>
                      <w:rtl/>
                      <w:lang w:bidi="ar-AE"/>
                    </w:rPr>
                    <w:t xml:space="preserve"> من أطماع الطامعين</w:t>
                  </w:r>
                  <w:r w:rsidRPr="001E352D">
                    <w:rPr>
                      <w:rFonts w:hint="cs"/>
                      <w:b/>
                      <w:bCs/>
                      <w:color w:val="00B0F0"/>
                      <w:sz w:val="28"/>
                      <w:szCs w:val="28"/>
                      <w:rtl/>
                      <w:lang w:bidi="ar-AE"/>
                    </w:rPr>
                    <w:t>.</w:t>
                  </w:r>
                </w:p>
                <w:p w:rsidR="00091A9E" w:rsidRDefault="00091A9E" w:rsidP="008C0892">
                  <w:pPr>
                    <w:jc w:val="right"/>
                    <w:rPr>
                      <w:lang w:bidi="ar-AE"/>
                    </w:rPr>
                  </w:pPr>
                </w:p>
              </w:txbxContent>
            </v:textbox>
          </v:rect>
        </w:pict>
      </w:r>
    </w:p>
    <w:p w:rsidR="002B220F" w:rsidRPr="002B220F" w:rsidRDefault="002B220F" w:rsidP="002B220F">
      <w:pPr>
        <w:bidi/>
        <w:rPr>
          <w:sz w:val="28"/>
          <w:szCs w:val="28"/>
          <w:rtl/>
          <w:lang w:bidi="ar-AE"/>
        </w:rPr>
      </w:pPr>
    </w:p>
    <w:p w:rsidR="002B220F" w:rsidRPr="002B220F" w:rsidRDefault="002B220F" w:rsidP="002B220F">
      <w:pPr>
        <w:bidi/>
        <w:rPr>
          <w:sz w:val="28"/>
          <w:szCs w:val="28"/>
          <w:rtl/>
          <w:lang w:bidi="ar-AE"/>
        </w:rPr>
      </w:pPr>
    </w:p>
    <w:p w:rsidR="002B220F" w:rsidRPr="002B220F" w:rsidRDefault="002B220F" w:rsidP="002B220F">
      <w:pPr>
        <w:bidi/>
        <w:rPr>
          <w:sz w:val="28"/>
          <w:szCs w:val="28"/>
          <w:rtl/>
          <w:lang w:bidi="ar-AE"/>
        </w:rPr>
      </w:pPr>
    </w:p>
    <w:p w:rsidR="002B220F" w:rsidRDefault="002B220F" w:rsidP="002B220F">
      <w:pPr>
        <w:bidi/>
        <w:rPr>
          <w:sz w:val="28"/>
          <w:szCs w:val="28"/>
          <w:rtl/>
          <w:lang w:bidi="ar-AE"/>
        </w:rPr>
      </w:pPr>
    </w:p>
    <w:p w:rsidR="00091A9E" w:rsidRPr="002B220F" w:rsidRDefault="002B220F" w:rsidP="002B220F">
      <w:pPr>
        <w:bidi/>
        <w:spacing w:line="276" w:lineRule="auto"/>
        <w:rPr>
          <w:b/>
          <w:bCs/>
          <w:color w:val="002060"/>
          <w:sz w:val="28"/>
          <w:szCs w:val="28"/>
          <w:u w:val="single"/>
          <w:rtl/>
          <w:lang w:bidi="ar-AE"/>
        </w:rPr>
      </w:pPr>
      <w:r w:rsidRPr="002B220F">
        <w:rPr>
          <w:rFonts w:hint="cs"/>
          <w:b/>
          <w:bCs/>
          <w:color w:val="002060"/>
          <w:sz w:val="28"/>
          <w:szCs w:val="28"/>
          <w:u w:val="single"/>
          <w:rtl/>
          <w:lang w:bidi="ar-AE"/>
        </w:rPr>
        <w:t>من قائل هذا النص؟؟</w:t>
      </w:r>
    </w:p>
    <w:p w:rsidR="002B220F" w:rsidRPr="002B220F" w:rsidRDefault="002B220F" w:rsidP="002B220F">
      <w:pPr>
        <w:bidi/>
        <w:rPr>
          <w:b/>
          <w:bCs/>
          <w:color w:val="00B050"/>
          <w:sz w:val="28"/>
          <w:szCs w:val="28"/>
          <w:rtl/>
          <w:lang w:bidi="ar-AE"/>
        </w:rPr>
      </w:pPr>
      <w:r w:rsidRPr="002B220F">
        <w:rPr>
          <w:rFonts w:hint="cs"/>
          <w:b/>
          <w:bCs/>
          <w:color w:val="00B050"/>
          <w:sz w:val="28"/>
          <w:szCs w:val="28"/>
          <w:rtl/>
          <w:lang w:bidi="ar-AE"/>
        </w:rPr>
        <w:t>الشيخ زايد بن سلطان آل نهيان-رحمه الله تعالي</w:t>
      </w:r>
    </w:p>
    <w:sectPr w:rsidR="002B220F" w:rsidRPr="002B220F" w:rsidSect="00B43EEF">
      <w:pgSz w:w="11909" w:h="16834" w:code="9"/>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2453" w:rsidRDefault="009B2453">
      <w:r>
        <w:separator/>
      </w:r>
    </w:p>
  </w:endnote>
  <w:endnote w:type="continuationSeparator" w:id="0">
    <w:p w:rsidR="009B2453" w:rsidRDefault="009B24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PT Bold Dusky">
    <w:altName w:val="Courier New"/>
    <w:charset w:val="B2"/>
    <w:family w:val="auto"/>
    <w:pitch w:val="variable"/>
    <w:sig w:usb0="00002000" w:usb1="00000000" w:usb2="00000000" w:usb3="00000000" w:csb0="00000040" w:csb1="00000000"/>
  </w:font>
  <w:font w:name="PT Bold Heading">
    <w:altName w:val="Courier New"/>
    <w:charset w:val="B2"/>
    <w:family w:val="auto"/>
    <w:pitch w:val="variable"/>
    <w:sig w:usb0="00002000" w:usb1="00000000" w:usb2="00000000" w:usb3="00000000" w:csb0="00000040" w:csb1="00000000"/>
  </w:font>
  <w:font w:name="Simple Bold Jut Out">
    <w:altName w:val="Courier New"/>
    <w:charset w:val="B2"/>
    <w:family w:val="auto"/>
    <w:pitch w:val="variable"/>
    <w:sig w:usb0="00002000"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2453" w:rsidRDefault="009B2453">
      <w:r>
        <w:separator/>
      </w:r>
    </w:p>
  </w:footnote>
  <w:footnote w:type="continuationSeparator" w:id="0">
    <w:p w:rsidR="009B2453" w:rsidRDefault="009B24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000B8"/>
    <w:multiLevelType w:val="hybridMultilevel"/>
    <w:tmpl w:val="45FE9FE0"/>
    <w:lvl w:ilvl="0" w:tplc="CDFA8D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6B6B6C"/>
    <w:multiLevelType w:val="hybridMultilevel"/>
    <w:tmpl w:val="3176D866"/>
    <w:lvl w:ilvl="0" w:tplc="E3BEB22E">
      <w:start w:val="1"/>
      <w:numFmt w:val="decimal"/>
      <w:lvlText w:val="%1."/>
      <w:lvlJc w:val="left"/>
      <w:pPr>
        <w:ind w:left="305" w:hanging="360"/>
      </w:pPr>
      <w:rPr>
        <w:rFonts w:hint="default"/>
      </w:rPr>
    </w:lvl>
    <w:lvl w:ilvl="1" w:tplc="04090019" w:tentative="1">
      <w:start w:val="1"/>
      <w:numFmt w:val="lowerLetter"/>
      <w:lvlText w:val="%2."/>
      <w:lvlJc w:val="left"/>
      <w:pPr>
        <w:ind w:left="1025" w:hanging="360"/>
      </w:pPr>
    </w:lvl>
    <w:lvl w:ilvl="2" w:tplc="0409001B" w:tentative="1">
      <w:start w:val="1"/>
      <w:numFmt w:val="lowerRoman"/>
      <w:lvlText w:val="%3."/>
      <w:lvlJc w:val="right"/>
      <w:pPr>
        <w:ind w:left="1745" w:hanging="180"/>
      </w:pPr>
    </w:lvl>
    <w:lvl w:ilvl="3" w:tplc="0409000F" w:tentative="1">
      <w:start w:val="1"/>
      <w:numFmt w:val="decimal"/>
      <w:lvlText w:val="%4."/>
      <w:lvlJc w:val="left"/>
      <w:pPr>
        <w:ind w:left="2465" w:hanging="360"/>
      </w:pPr>
    </w:lvl>
    <w:lvl w:ilvl="4" w:tplc="04090019" w:tentative="1">
      <w:start w:val="1"/>
      <w:numFmt w:val="lowerLetter"/>
      <w:lvlText w:val="%5."/>
      <w:lvlJc w:val="left"/>
      <w:pPr>
        <w:ind w:left="3185" w:hanging="360"/>
      </w:pPr>
    </w:lvl>
    <w:lvl w:ilvl="5" w:tplc="0409001B" w:tentative="1">
      <w:start w:val="1"/>
      <w:numFmt w:val="lowerRoman"/>
      <w:lvlText w:val="%6."/>
      <w:lvlJc w:val="right"/>
      <w:pPr>
        <w:ind w:left="3905" w:hanging="180"/>
      </w:pPr>
    </w:lvl>
    <w:lvl w:ilvl="6" w:tplc="0409000F" w:tentative="1">
      <w:start w:val="1"/>
      <w:numFmt w:val="decimal"/>
      <w:lvlText w:val="%7."/>
      <w:lvlJc w:val="left"/>
      <w:pPr>
        <w:ind w:left="4625" w:hanging="360"/>
      </w:pPr>
    </w:lvl>
    <w:lvl w:ilvl="7" w:tplc="04090019" w:tentative="1">
      <w:start w:val="1"/>
      <w:numFmt w:val="lowerLetter"/>
      <w:lvlText w:val="%8."/>
      <w:lvlJc w:val="left"/>
      <w:pPr>
        <w:ind w:left="5345" w:hanging="360"/>
      </w:pPr>
    </w:lvl>
    <w:lvl w:ilvl="8" w:tplc="0409001B" w:tentative="1">
      <w:start w:val="1"/>
      <w:numFmt w:val="lowerRoman"/>
      <w:lvlText w:val="%9."/>
      <w:lvlJc w:val="right"/>
      <w:pPr>
        <w:ind w:left="6065" w:hanging="180"/>
      </w:pPr>
    </w:lvl>
  </w:abstractNum>
  <w:abstractNum w:abstractNumId="2">
    <w:nsid w:val="07480EC4"/>
    <w:multiLevelType w:val="hybridMultilevel"/>
    <w:tmpl w:val="C74C3928"/>
    <w:lvl w:ilvl="0" w:tplc="FB2C51D4">
      <w:start w:val="1"/>
      <w:numFmt w:val="decimal"/>
      <w:lvlText w:val="%1."/>
      <w:lvlJc w:val="left"/>
      <w:pPr>
        <w:ind w:left="665" w:hanging="360"/>
      </w:pPr>
      <w:rPr>
        <w:rFonts w:hint="default"/>
      </w:rPr>
    </w:lvl>
    <w:lvl w:ilvl="1" w:tplc="04090019" w:tentative="1">
      <w:start w:val="1"/>
      <w:numFmt w:val="lowerLetter"/>
      <w:lvlText w:val="%2."/>
      <w:lvlJc w:val="left"/>
      <w:pPr>
        <w:ind w:left="1385" w:hanging="360"/>
      </w:pPr>
    </w:lvl>
    <w:lvl w:ilvl="2" w:tplc="0409001B" w:tentative="1">
      <w:start w:val="1"/>
      <w:numFmt w:val="lowerRoman"/>
      <w:lvlText w:val="%3."/>
      <w:lvlJc w:val="right"/>
      <w:pPr>
        <w:ind w:left="2105" w:hanging="180"/>
      </w:pPr>
    </w:lvl>
    <w:lvl w:ilvl="3" w:tplc="0409000F" w:tentative="1">
      <w:start w:val="1"/>
      <w:numFmt w:val="decimal"/>
      <w:lvlText w:val="%4."/>
      <w:lvlJc w:val="left"/>
      <w:pPr>
        <w:ind w:left="2825" w:hanging="360"/>
      </w:pPr>
    </w:lvl>
    <w:lvl w:ilvl="4" w:tplc="04090019" w:tentative="1">
      <w:start w:val="1"/>
      <w:numFmt w:val="lowerLetter"/>
      <w:lvlText w:val="%5."/>
      <w:lvlJc w:val="left"/>
      <w:pPr>
        <w:ind w:left="3545" w:hanging="360"/>
      </w:pPr>
    </w:lvl>
    <w:lvl w:ilvl="5" w:tplc="0409001B" w:tentative="1">
      <w:start w:val="1"/>
      <w:numFmt w:val="lowerRoman"/>
      <w:lvlText w:val="%6."/>
      <w:lvlJc w:val="right"/>
      <w:pPr>
        <w:ind w:left="4265" w:hanging="180"/>
      </w:pPr>
    </w:lvl>
    <w:lvl w:ilvl="6" w:tplc="0409000F" w:tentative="1">
      <w:start w:val="1"/>
      <w:numFmt w:val="decimal"/>
      <w:lvlText w:val="%7."/>
      <w:lvlJc w:val="left"/>
      <w:pPr>
        <w:ind w:left="4985" w:hanging="360"/>
      </w:pPr>
    </w:lvl>
    <w:lvl w:ilvl="7" w:tplc="04090019" w:tentative="1">
      <w:start w:val="1"/>
      <w:numFmt w:val="lowerLetter"/>
      <w:lvlText w:val="%8."/>
      <w:lvlJc w:val="left"/>
      <w:pPr>
        <w:ind w:left="5705" w:hanging="360"/>
      </w:pPr>
    </w:lvl>
    <w:lvl w:ilvl="8" w:tplc="0409001B" w:tentative="1">
      <w:start w:val="1"/>
      <w:numFmt w:val="lowerRoman"/>
      <w:lvlText w:val="%9."/>
      <w:lvlJc w:val="right"/>
      <w:pPr>
        <w:ind w:left="6425" w:hanging="180"/>
      </w:pPr>
    </w:lvl>
  </w:abstractNum>
  <w:abstractNum w:abstractNumId="3">
    <w:nsid w:val="09106E0D"/>
    <w:multiLevelType w:val="hybridMultilevel"/>
    <w:tmpl w:val="3B30167A"/>
    <w:lvl w:ilvl="0" w:tplc="1D769A8A">
      <w:start w:val="1"/>
      <w:numFmt w:val="decimal"/>
      <w:lvlText w:val="%1."/>
      <w:lvlJc w:val="left"/>
      <w:pPr>
        <w:ind w:left="589" w:hanging="360"/>
      </w:pPr>
      <w:rPr>
        <w:rFonts w:hint="default"/>
      </w:rPr>
    </w:lvl>
    <w:lvl w:ilvl="1" w:tplc="04090019" w:tentative="1">
      <w:start w:val="1"/>
      <w:numFmt w:val="lowerLetter"/>
      <w:lvlText w:val="%2."/>
      <w:lvlJc w:val="left"/>
      <w:pPr>
        <w:ind w:left="1309" w:hanging="360"/>
      </w:pPr>
    </w:lvl>
    <w:lvl w:ilvl="2" w:tplc="0409001B" w:tentative="1">
      <w:start w:val="1"/>
      <w:numFmt w:val="lowerRoman"/>
      <w:lvlText w:val="%3."/>
      <w:lvlJc w:val="right"/>
      <w:pPr>
        <w:ind w:left="2029" w:hanging="180"/>
      </w:pPr>
    </w:lvl>
    <w:lvl w:ilvl="3" w:tplc="0409000F" w:tentative="1">
      <w:start w:val="1"/>
      <w:numFmt w:val="decimal"/>
      <w:lvlText w:val="%4."/>
      <w:lvlJc w:val="left"/>
      <w:pPr>
        <w:ind w:left="2749" w:hanging="360"/>
      </w:pPr>
    </w:lvl>
    <w:lvl w:ilvl="4" w:tplc="04090019" w:tentative="1">
      <w:start w:val="1"/>
      <w:numFmt w:val="lowerLetter"/>
      <w:lvlText w:val="%5."/>
      <w:lvlJc w:val="left"/>
      <w:pPr>
        <w:ind w:left="3469" w:hanging="360"/>
      </w:pPr>
    </w:lvl>
    <w:lvl w:ilvl="5" w:tplc="0409001B" w:tentative="1">
      <w:start w:val="1"/>
      <w:numFmt w:val="lowerRoman"/>
      <w:lvlText w:val="%6."/>
      <w:lvlJc w:val="right"/>
      <w:pPr>
        <w:ind w:left="4189" w:hanging="180"/>
      </w:pPr>
    </w:lvl>
    <w:lvl w:ilvl="6" w:tplc="0409000F" w:tentative="1">
      <w:start w:val="1"/>
      <w:numFmt w:val="decimal"/>
      <w:lvlText w:val="%7."/>
      <w:lvlJc w:val="left"/>
      <w:pPr>
        <w:ind w:left="4909" w:hanging="360"/>
      </w:pPr>
    </w:lvl>
    <w:lvl w:ilvl="7" w:tplc="04090019" w:tentative="1">
      <w:start w:val="1"/>
      <w:numFmt w:val="lowerLetter"/>
      <w:lvlText w:val="%8."/>
      <w:lvlJc w:val="left"/>
      <w:pPr>
        <w:ind w:left="5629" w:hanging="360"/>
      </w:pPr>
    </w:lvl>
    <w:lvl w:ilvl="8" w:tplc="0409001B" w:tentative="1">
      <w:start w:val="1"/>
      <w:numFmt w:val="lowerRoman"/>
      <w:lvlText w:val="%9."/>
      <w:lvlJc w:val="right"/>
      <w:pPr>
        <w:ind w:left="6349" w:hanging="180"/>
      </w:pPr>
    </w:lvl>
  </w:abstractNum>
  <w:abstractNum w:abstractNumId="4">
    <w:nsid w:val="0CFD013C"/>
    <w:multiLevelType w:val="hybridMultilevel"/>
    <w:tmpl w:val="54A471B6"/>
    <w:lvl w:ilvl="0" w:tplc="FBDE327E">
      <w:start w:val="1"/>
      <w:numFmt w:val="decimal"/>
      <w:lvlText w:val="%1."/>
      <w:lvlJc w:val="left"/>
      <w:pPr>
        <w:ind w:left="731" w:hanging="360"/>
      </w:pPr>
      <w:rPr>
        <w:rFonts w:hint="default"/>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5">
    <w:nsid w:val="0EA346C9"/>
    <w:multiLevelType w:val="hybridMultilevel"/>
    <w:tmpl w:val="E6584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C0699B"/>
    <w:multiLevelType w:val="hybridMultilevel"/>
    <w:tmpl w:val="0FD4BF0A"/>
    <w:lvl w:ilvl="0" w:tplc="27705DD4">
      <w:start w:val="1"/>
      <w:numFmt w:val="decimal"/>
      <w:lvlText w:val="%1."/>
      <w:lvlJc w:val="left"/>
      <w:pPr>
        <w:ind w:left="731" w:hanging="360"/>
      </w:pPr>
      <w:rPr>
        <w:rFonts w:hint="default"/>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7">
    <w:nsid w:val="168C2351"/>
    <w:multiLevelType w:val="hybridMultilevel"/>
    <w:tmpl w:val="E098BEA4"/>
    <w:lvl w:ilvl="0" w:tplc="2C620D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5007CB"/>
    <w:multiLevelType w:val="hybridMultilevel"/>
    <w:tmpl w:val="6F1E5DE4"/>
    <w:lvl w:ilvl="0" w:tplc="9A0E84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E3761CD"/>
    <w:multiLevelType w:val="hybridMultilevel"/>
    <w:tmpl w:val="AB8EEED4"/>
    <w:lvl w:ilvl="0" w:tplc="EFF05D16">
      <w:start w:val="1"/>
      <w:numFmt w:val="decimal"/>
      <w:lvlText w:val="%1."/>
      <w:lvlJc w:val="left"/>
      <w:pPr>
        <w:ind w:left="665" w:hanging="360"/>
      </w:pPr>
      <w:rPr>
        <w:rFonts w:hint="default"/>
      </w:rPr>
    </w:lvl>
    <w:lvl w:ilvl="1" w:tplc="04090019" w:tentative="1">
      <w:start w:val="1"/>
      <w:numFmt w:val="lowerLetter"/>
      <w:lvlText w:val="%2."/>
      <w:lvlJc w:val="left"/>
      <w:pPr>
        <w:ind w:left="1385" w:hanging="360"/>
      </w:pPr>
    </w:lvl>
    <w:lvl w:ilvl="2" w:tplc="0409001B" w:tentative="1">
      <w:start w:val="1"/>
      <w:numFmt w:val="lowerRoman"/>
      <w:lvlText w:val="%3."/>
      <w:lvlJc w:val="right"/>
      <w:pPr>
        <w:ind w:left="2105" w:hanging="180"/>
      </w:pPr>
    </w:lvl>
    <w:lvl w:ilvl="3" w:tplc="0409000F" w:tentative="1">
      <w:start w:val="1"/>
      <w:numFmt w:val="decimal"/>
      <w:lvlText w:val="%4."/>
      <w:lvlJc w:val="left"/>
      <w:pPr>
        <w:ind w:left="2825" w:hanging="360"/>
      </w:pPr>
    </w:lvl>
    <w:lvl w:ilvl="4" w:tplc="04090019" w:tentative="1">
      <w:start w:val="1"/>
      <w:numFmt w:val="lowerLetter"/>
      <w:lvlText w:val="%5."/>
      <w:lvlJc w:val="left"/>
      <w:pPr>
        <w:ind w:left="3545" w:hanging="360"/>
      </w:pPr>
    </w:lvl>
    <w:lvl w:ilvl="5" w:tplc="0409001B" w:tentative="1">
      <w:start w:val="1"/>
      <w:numFmt w:val="lowerRoman"/>
      <w:lvlText w:val="%6."/>
      <w:lvlJc w:val="right"/>
      <w:pPr>
        <w:ind w:left="4265" w:hanging="180"/>
      </w:pPr>
    </w:lvl>
    <w:lvl w:ilvl="6" w:tplc="0409000F" w:tentative="1">
      <w:start w:val="1"/>
      <w:numFmt w:val="decimal"/>
      <w:lvlText w:val="%7."/>
      <w:lvlJc w:val="left"/>
      <w:pPr>
        <w:ind w:left="4985" w:hanging="360"/>
      </w:pPr>
    </w:lvl>
    <w:lvl w:ilvl="7" w:tplc="04090019" w:tentative="1">
      <w:start w:val="1"/>
      <w:numFmt w:val="lowerLetter"/>
      <w:lvlText w:val="%8."/>
      <w:lvlJc w:val="left"/>
      <w:pPr>
        <w:ind w:left="5705" w:hanging="360"/>
      </w:pPr>
    </w:lvl>
    <w:lvl w:ilvl="8" w:tplc="0409001B" w:tentative="1">
      <w:start w:val="1"/>
      <w:numFmt w:val="lowerRoman"/>
      <w:lvlText w:val="%9."/>
      <w:lvlJc w:val="right"/>
      <w:pPr>
        <w:ind w:left="6425" w:hanging="180"/>
      </w:pPr>
    </w:lvl>
  </w:abstractNum>
  <w:abstractNum w:abstractNumId="10">
    <w:nsid w:val="353036CF"/>
    <w:multiLevelType w:val="hybridMultilevel"/>
    <w:tmpl w:val="270A097A"/>
    <w:lvl w:ilvl="0" w:tplc="B49EB7D0">
      <w:start w:val="1"/>
      <w:numFmt w:val="decimal"/>
      <w:lvlText w:val="%1."/>
      <w:lvlJc w:val="left"/>
      <w:pPr>
        <w:ind w:left="731" w:hanging="360"/>
      </w:pPr>
      <w:rPr>
        <w:rFonts w:hint="default"/>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11">
    <w:nsid w:val="36E77785"/>
    <w:multiLevelType w:val="hybridMultilevel"/>
    <w:tmpl w:val="CC9889AC"/>
    <w:lvl w:ilvl="0" w:tplc="566AA8D0">
      <w:start w:val="1"/>
      <w:numFmt w:val="decimal"/>
      <w:lvlText w:val="%1."/>
      <w:lvlJc w:val="left"/>
      <w:pPr>
        <w:ind w:left="665" w:hanging="360"/>
      </w:pPr>
      <w:rPr>
        <w:rFonts w:hint="default"/>
        <w:color w:val="4A442A" w:themeColor="background2" w:themeShade="40"/>
      </w:rPr>
    </w:lvl>
    <w:lvl w:ilvl="1" w:tplc="04090019" w:tentative="1">
      <w:start w:val="1"/>
      <w:numFmt w:val="lowerLetter"/>
      <w:lvlText w:val="%2."/>
      <w:lvlJc w:val="left"/>
      <w:pPr>
        <w:ind w:left="1385" w:hanging="360"/>
      </w:pPr>
    </w:lvl>
    <w:lvl w:ilvl="2" w:tplc="0409001B" w:tentative="1">
      <w:start w:val="1"/>
      <w:numFmt w:val="lowerRoman"/>
      <w:lvlText w:val="%3."/>
      <w:lvlJc w:val="right"/>
      <w:pPr>
        <w:ind w:left="2105" w:hanging="180"/>
      </w:pPr>
    </w:lvl>
    <w:lvl w:ilvl="3" w:tplc="0409000F" w:tentative="1">
      <w:start w:val="1"/>
      <w:numFmt w:val="decimal"/>
      <w:lvlText w:val="%4."/>
      <w:lvlJc w:val="left"/>
      <w:pPr>
        <w:ind w:left="2825" w:hanging="360"/>
      </w:pPr>
    </w:lvl>
    <w:lvl w:ilvl="4" w:tplc="04090019" w:tentative="1">
      <w:start w:val="1"/>
      <w:numFmt w:val="lowerLetter"/>
      <w:lvlText w:val="%5."/>
      <w:lvlJc w:val="left"/>
      <w:pPr>
        <w:ind w:left="3545" w:hanging="360"/>
      </w:pPr>
    </w:lvl>
    <w:lvl w:ilvl="5" w:tplc="0409001B" w:tentative="1">
      <w:start w:val="1"/>
      <w:numFmt w:val="lowerRoman"/>
      <w:lvlText w:val="%6."/>
      <w:lvlJc w:val="right"/>
      <w:pPr>
        <w:ind w:left="4265" w:hanging="180"/>
      </w:pPr>
    </w:lvl>
    <w:lvl w:ilvl="6" w:tplc="0409000F" w:tentative="1">
      <w:start w:val="1"/>
      <w:numFmt w:val="decimal"/>
      <w:lvlText w:val="%7."/>
      <w:lvlJc w:val="left"/>
      <w:pPr>
        <w:ind w:left="4985" w:hanging="360"/>
      </w:pPr>
    </w:lvl>
    <w:lvl w:ilvl="7" w:tplc="04090019" w:tentative="1">
      <w:start w:val="1"/>
      <w:numFmt w:val="lowerLetter"/>
      <w:lvlText w:val="%8."/>
      <w:lvlJc w:val="left"/>
      <w:pPr>
        <w:ind w:left="5705" w:hanging="360"/>
      </w:pPr>
    </w:lvl>
    <w:lvl w:ilvl="8" w:tplc="0409001B" w:tentative="1">
      <w:start w:val="1"/>
      <w:numFmt w:val="lowerRoman"/>
      <w:lvlText w:val="%9."/>
      <w:lvlJc w:val="right"/>
      <w:pPr>
        <w:ind w:left="6425" w:hanging="180"/>
      </w:pPr>
    </w:lvl>
  </w:abstractNum>
  <w:abstractNum w:abstractNumId="12">
    <w:nsid w:val="37451B20"/>
    <w:multiLevelType w:val="hybridMultilevel"/>
    <w:tmpl w:val="67B0206C"/>
    <w:lvl w:ilvl="0" w:tplc="E3F238E0">
      <w:start w:val="1"/>
      <w:numFmt w:val="decimal"/>
      <w:lvlText w:val="%1."/>
      <w:lvlJc w:val="left"/>
      <w:pPr>
        <w:ind w:left="665" w:hanging="360"/>
      </w:pPr>
      <w:rPr>
        <w:rFonts w:hint="default"/>
      </w:rPr>
    </w:lvl>
    <w:lvl w:ilvl="1" w:tplc="04090019" w:tentative="1">
      <w:start w:val="1"/>
      <w:numFmt w:val="lowerLetter"/>
      <w:lvlText w:val="%2."/>
      <w:lvlJc w:val="left"/>
      <w:pPr>
        <w:ind w:left="1385" w:hanging="360"/>
      </w:pPr>
    </w:lvl>
    <w:lvl w:ilvl="2" w:tplc="0409001B" w:tentative="1">
      <w:start w:val="1"/>
      <w:numFmt w:val="lowerRoman"/>
      <w:lvlText w:val="%3."/>
      <w:lvlJc w:val="right"/>
      <w:pPr>
        <w:ind w:left="2105" w:hanging="180"/>
      </w:pPr>
    </w:lvl>
    <w:lvl w:ilvl="3" w:tplc="0409000F" w:tentative="1">
      <w:start w:val="1"/>
      <w:numFmt w:val="decimal"/>
      <w:lvlText w:val="%4."/>
      <w:lvlJc w:val="left"/>
      <w:pPr>
        <w:ind w:left="2825" w:hanging="360"/>
      </w:pPr>
    </w:lvl>
    <w:lvl w:ilvl="4" w:tplc="04090019" w:tentative="1">
      <w:start w:val="1"/>
      <w:numFmt w:val="lowerLetter"/>
      <w:lvlText w:val="%5."/>
      <w:lvlJc w:val="left"/>
      <w:pPr>
        <w:ind w:left="3545" w:hanging="360"/>
      </w:pPr>
    </w:lvl>
    <w:lvl w:ilvl="5" w:tplc="0409001B" w:tentative="1">
      <w:start w:val="1"/>
      <w:numFmt w:val="lowerRoman"/>
      <w:lvlText w:val="%6."/>
      <w:lvlJc w:val="right"/>
      <w:pPr>
        <w:ind w:left="4265" w:hanging="180"/>
      </w:pPr>
    </w:lvl>
    <w:lvl w:ilvl="6" w:tplc="0409000F" w:tentative="1">
      <w:start w:val="1"/>
      <w:numFmt w:val="decimal"/>
      <w:lvlText w:val="%7."/>
      <w:lvlJc w:val="left"/>
      <w:pPr>
        <w:ind w:left="4985" w:hanging="360"/>
      </w:pPr>
    </w:lvl>
    <w:lvl w:ilvl="7" w:tplc="04090019" w:tentative="1">
      <w:start w:val="1"/>
      <w:numFmt w:val="lowerLetter"/>
      <w:lvlText w:val="%8."/>
      <w:lvlJc w:val="left"/>
      <w:pPr>
        <w:ind w:left="5705" w:hanging="360"/>
      </w:pPr>
    </w:lvl>
    <w:lvl w:ilvl="8" w:tplc="0409001B" w:tentative="1">
      <w:start w:val="1"/>
      <w:numFmt w:val="lowerRoman"/>
      <w:lvlText w:val="%9."/>
      <w:lvlJc w:val="right"/>
      <w:pPr>
        <w:ind w:left="6425" w:hanging="180"/>
      </w:pPr>
    </w:lvl>
  </w:abstractNum>
  <w:abstractNum w:abstractNumId="13">
    <w:nsid w:val="3B3659AC"/>
    <w:multiLevelType w:val="hybridMultilevel"/>
    <w:tmpl w:val="522A7834"/>
    <w:lvl w:ilvl="0" w:tplc="9A0E8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73744B"/>
    <w:multiLevelType w:val="hybridMultilevel"/>
    <w:tmpl w:val="7D6AB45A"/>
    <w:lvl w:ilvl="0" w:tplc="88EA0DB6">
      <w:start w:val="1"/>
      <w:numFmt w:val="decimal"/>
      <w:lvlText w:val="%1."/>
      <w:lvlJc w:val="left"/>
      <w:pPr>
        <w:ind w:left="927"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5">
    <w:nsid w:val="44B356CB"/>
    <w:multiLevelType w:val="hybridMultilevel"/>
    <w:tmpl w:val="1318DB82"/>
    <w:lvl w:ilvl="0" w:tplc="45B208DA">
      <w:start w:val="1"/>
      <w:numFmt w:val="decimal"/>
      <w:lvlText w:val="%1."/>
      <w:lvlJc w:val="left"/>
      <w:pPr>
        <w:ind w:left="305" w:hanging="360"/>
      </w:pPr>
      <w:rPr>
        <w:rFonts w:hint="default"/>
      </w:rPr>
    </w:lvl>
    <w:lvl w:ilvl="1" w:tplc="04090019" w:tentative="1">
      <w:start w:val="1"/>
      <w:numFmt w:val="lowerLetter"/>
      <w:lvlText w:val="%2."/>
      <w:lvlJc w:val="left"/>
      <w:pPr>
        <w:ind w:left="1025" w:hanging="360"/>
      </w:pPr>
    </w:lvl>
    <w:lvl w:ilvl="2" w:tplc="0409001B" w:tentative="1">
      <w:start w:val="1"/>
      <w:numFmt w:val="lowerRoman"/>
      <w:lvlText w:val="%3."/>
      <w:lvlJc w:val="right"/>
      <w:pPr>
        <w:ind w:left="1745" w:hanging="180"/>
      </w:pPr>
    </w:lvl>
    <w:lvl w:ilvl="3" w:tplc="0409000F" w:tentative="1">
      <w:start w:val="1"/>
      <w:numFmt w:val="decimal"/>
      <w:lvlText w:val="%4."/>
      <w:lvlJc w:val="left"/>
      <w:pPr>
        <w:ind w:left="2465" w:hanging="360"/>
      </w:pPr>
    </w:lvl>
    <w:lvl w:ilvl="4" w:tplc="04090019" w:tentative="1">
      <w:start w:val="1"/>
      <w:numFmt w:val="lowerLetter"/>
      <w:lvlText w:val="%5."/>
      <w:lvlJc w:val="left"/>
      <w:pPr>
        <w:ind w:left="3185" w:hanging="360"/>
      </w:pPr>
    </w:lvl>
    <w:lvl w:ilvl="5" w:tplc="0409001B" w:tentative="1">
      <w:start w:val="1"/>
      <w:numFmt w:val="lowerRoman"/>
      <w:lvlText w:val="%6."/>
      <w:lvlJc w:val="right"/>
      <w:pPr>
        <w:ind w:left="3905" w:hanging="180"/>
      </w:pPr>
    </w:lvl>
    <w:lvl w:ilvl="6" w:tplc="0409000F" w:tentative="1">
      <w:start w:val="1"/>
      <w:numFmt w:val="decimal"/>
      <w:lvlText w:val="%7."/>
      <w:lvlJc w:val="left"/>
      <w:pPr>
        <w:ind w:left="4625" w:hanging="360"/>
      </w:pPr>
    </w:lvl>
    <w:lvl w:ilvl="7" w:tplc="04090019" w:tentative="1">
      <w:start w:val="1"/>
      <w:numFmt w:val="lowerLetter"/>
      <w:lvlText w:val="%8."/>
      <w:lvlJc w:val="left"/>
      <w:pPr>
        <w:ind w:left="5345" w:hanging="360"/>
      </w:pPr>
    </w:lvl>
    <w:lvl w:ilvl="8" w:tplc="0409001B" w:tentative="1">
      <w:start w:val="1"/>
      <w:numFmt w:val="lowerRoman"/>
      <w:lvlText w:val="%9."/>
      <w:lvlJc w:val="right"/>
      <w:pPr>
        <w:ind w:left="6065" w:hanging="180"/>
      </w:pPr>
    </w:lvl>
  </w:abstractNum>
  <w:abstractNum w:abstractNumId="16">
    <w:nsid w:val="49E22188"/>
    <w:multiLevelType w:val="hybridMultilevel"/>
    <w:tmpl w:val="33909840"/>
    <w:lvl w:ilvl="0" w:tplc="3AAAE0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B04305"/>
    <w:multiLevelType w:val="hybridMultilevel"/>
    <w:tmpl w:val="16BC9F2E"/>
    <w:lvl w:ilvl="0" w:tplc="9A0E8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D64E78"/>
    <w:multiLevelType w:val="hybridMultilevel"/>
    <w:tmpl w:val="3F0ADBDC"/>
    <w:lvl w:ilvl="0" w:tplc="9A0E8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251C9A"/>
    <w:multiLevelType w:val="hybridMultilevel"/>
    <w:tmpl w:val="10CE1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144F17"/>
    <w:multiLevelType w:val="hybridMultilevel"/>
    <w:tmpl w:val="C2362AEA"/>
    <w:lvl w:ilvl="0" w:tplc="FA8C52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8"/>
  </w:num>
  <w:num w:numId="3">
    <w:abstractNumId w:val="9"/>
  </w:num>
  <w:num w:numId="4">
    <w:abstractNumId w:val="17"/>
  </w:num>
  <w:num w:numId="5">
    <w:abstractNumId w:val="13"/>
  </w:num>
  <w:num w:numId="6">
    <w:abstractNumId w:val="0"/>
  </w:num>
  <w:num w:numId="7">
    <w:abstractNumId w:val="15"/>
  </w:num>
  <w:num w:numId="8">
    <w:abstractNumId w:val="14"/>
  </w:num>
  <w:num w:numId="9">
    <w:abstractNumId w:val="16"/>
  </w:num>
  <w:num w:numId="10">
    <w:abstractNumId w:val="20"/>
  </w:num>
  <w:num w:numId="11">
    <w:abstractNumId w:val="19"/>
  </w:num>
  <w:num w:numId="12">
    <w:abstractNumId w:val="1"/>
  </w:num>
  <w:num w:numId="13">
    <w:abstractNumId w:val="6"/>
  </w:num>
  <w:num w:numId="14">
    <w:abstractNumId w:val="10"/>
  </w:num>
  <w:num w:numId="15">
    <w:abstractNumId w:val="4"/>
  </w:num>
  <w:num w:numId="16">
    <w:abstractNumId w:val="5"/>
  </w:num>
  <w:num w:numId="17">
    <w:abstractNumId w:val="12"/>
  </w:num>
  <w:num w:numId="18">
    <w:abstractNumId w:val="3"/>
  </w:num>
  <w:num w:numId="19">
    <w:abstractNumId w:val="11"/>
  </w:num>
  <w:num w:numId="20">
    <w:abstractNumId w:val="7"/>
  </w:num>
  <w:num w:numId="21">
    <w:abstractNumId w:val="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stylePaneFormatFilter w:val="3F01"/>
  <w:defaultTabStop w:val="720"/>
  <w:characterSpacingControl w:val="doNotCompress"/>
  <w:footnotePr>
    <w:footnote w:id="-1"/>
    <w:footnote w:id="0"/>
  </w:footnotePr>
  <w:endnotePr>
    <w:endnote w:id="-1"/>
    <w:endnote w:id="0"/>
  </w:endnotePr>
  <w:compat/>
  <w:rsids>
    <w:rsidRoot w:val="00D1739A"/>
    <w:rsid w:val="000152ED"/>
    <w:rsid w:val="00091A9E"/>
    <w:rsid w:val="00093441"/>
    <w:rsid w:val="000A45E5"/>
    <w:rsid w:val="000B29F7"/>
    <w:rsid w:val="000F29E1"/>
    <w:rsid w:val="000F68E9"/>
    <w:rsid w:val="001767F7"/>
    <w:rsid w:val="0017792A"/>
    <w:rsid w:val="001A0028"/>
    <w:rsid w:val="001B2CDA"/>
    <w:rsid w:val="001E352D"/>
    <w:rsid w:val="00222266"/>
    <w:rsid w:val="00246943"/>
    <w:rsid w:val="002534F1"/>
    <w:rsid w:val="00254360"/>
    <w:rsid w:val="002B220F"/>
    <w:rsid w:val="002B3653"/>
    <w:rsid w:val="00342ED5"/>
    <w:rsid w:val="003E426B"/>
    <w:rsid w:val="00427CF8"/>
    <w:rsid w:val="00485AEF"/>
    <w:rsid w:val="005266D6"/>
    <w:rsid w:val="00527E18"/>
    <w:rsid w:val="005304F6"/>
    <w:rsid w:val="00532F82"/>
    <w:rsid w:val="00585303"/>
    <w:rsid w:val="005E0818"/>
    <w:rsid w:val="00605AC7"/>
    <w:rsid w:val="00626C20"/>
    <w:rsid w:val="0064150C"/>
    <w:rsid w:val="00685B9E"/>
    <w:rsid w:val="00693F4C"/>
    <w:rsid w:val="006F1BD3"/>
    <w:rsid w:val="006F5145"/>
    <w:rsid w:val="006F5A73"/>
    <w:rsid w:val="00704B3F"/>
    <w:rsid w:val="00734CDF"/>
    <w:rsid w:val="00753871"/>
    <w:rsid w:val="008C0892"/>
    <w:rsid w:val="008E03C4"/>
    <w:rsid w:val="00900EA7"/>
    <w:rsid w:val="0092323D"/>
    <w:rsid w:val="00927A91"/>
    <w:rsid w:val="00942B35"/>
    <w:rsid w:val="009B2453"/>
    <w:rsid w:val="00A27326"/>
    <w:rsid w:val="00A54C37"/>
    <w:rsid w:val="00B43EEF"/>
    <w:rsid w:val="00BF4569"/>
    <w:rsid w:val="00C51B44"/>
    <w:rsid w:val="00C616FC"/>
    <w:rsid w:val="00C97155"/>
    <w:rsid w:val="00CC7447"/>
    <w:rsid w:val="00D1739A"/>
    <w:rsid w:val="00DB0D85"/>
    <w:rsid w:val="00DC5FED"/>
    <w:rsid w:val="00DE78DB"/>
    <w:rsid w:val="00DF135B"/>
    <w:rsid w:val="00E0498C"/>
    <w:rsid w:val="00E262E5"/>
    <w:rsid w:val="00E537C9"/>
    <w:rsid w:val="00E644E6"/>
    <w:rsid w:val="00ED32D5"/>
    <w:rsid w:val="00EE5EAA"/>
    <w:rsid w:val="00F75FED"/>
    <w:rsid w:val="00FE68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colormenu v:ext="edit" shadowcolor="none" extrusioncolor="none"/>
    </o:shapedefaults>
    <o:shapelayout v:ext="edit">
      <o:idmap v:ext="edit" data="1"/>
      <o:rules v:ext="edit">
        <o:r id="V:Rule16" type="connector" idref="#_x0000_s1064"/>
        <o:r id="V:Rule17" type="connector" idref="#_x0000_s1078"/>
        <o:r id="V:Rule18" type="connector" idref="#_x0000_s1055"/>
        <o:r id="V:Rule19" type="connector" idref="#_x0000_s1077"/>
        <o:r id="V:Rule20" type="connector" idref="#_x0000_s1060"/>
        <o:r id="V:Rule21" type="connector" idref="#_x0000_s1056"/>
        <o:r id="V:Rule22" type="connector" idref="#_x0000_s1076"/>
        <o:r id="V:Rule23" type="connector" idref="#_x0000_s1075"/>
        <o:r id="V:Rule24" type="connector" idref="#_x0000_s1062"/>
        <o:r id="V:Rule25" type="connector" idref="#_x0000_s1063"/>
        <o:r id="V:Rule26" type="connector" idref="#_x0000_s1073"/>
        <o:r id="V:Rule27" type="connector" idref="#_x0000_s1071"/>
        <o:r id="V:Rule28" type="connector" idref="#_x0000_s1057"/>
        <o:r id="V:Rule29" type="connector" idref="#_x0000_s1079"/>
        <o:r id="V:Rule30" type="connector" idref="#_x0000_s1061"/>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081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04B3F"/>
    <w:pPr>
      <w:tabs>
        <w:tab w:val="center" w:pos="4320"/>
        <w:tab w:val="right" w:pos="8640"/>
      </w:tabs>
    </w:pPr>
  </w:style>
  <w:style w:type="paragraph" w:styleId="Footer">
    <w:name w:val="footer"/>
    <w:basedOn w:val="Normal"/>
    <w:rsid w:val="00704B3F"/>
    <w:pPr>
      <w:tabs>
        <w:tab w:val="center" w:pos="4320"/>
        <w:tab w:val="right" w:pos="8640"/>
      </w:tabs>
    </w:pPr>
  </w:style>
  <w:style w:type="table" w:styleId="TableGrid">
    <w:name w:val="Table Grid"/>
    <w:basedOn w:val="TableNormal"/>
    <w:rsid w:val="00E537C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B43EEF"/>
    <w:rPr>
      <w:rFonts w:ascii="Tahoma" w:hAnsi="Tahoma" w:cs="Tahoma"/>
      <w:sz w:val="16"/>
      <w:szCs w:val="16"/>
    </w:rPr>
  </w:style>
  <w:style w:type="character" w:customStyle="1" w:styleId="BalloonTextChar">
    <w:name w:val="Balloon Text Char"/>
    <w:basedOn w:val="DefaultParagraphFont"/>
    <w:link w:val="BalloonText"/>
    <w:rsid w:val="00B43EEF"/>
    <w:rPr>
      <w:rFonts w:ascii="Tahoma" w:hAnsi="Tahoma" w:cs="Tahoma"/>
      <w:sz w:val="16"/>
      <w:szCs w:val="16"/>
    </w:rPr>
  </w:style>
  <w:style w:type="paragraph" w:styleId="ListParagraph">
    <w:name w:val="List Paragraph"/>
    <w:basedOn w:val="Normal"/>
    <w:uiPriority w:val="34"/>
    <w:qFormat/>
    <w:rsid w:val="002534F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B5954-4535-4F68-B5F6-DAD4960C1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896</Words>
  <Characters>5109</Characters>
  <Application>Microsoft Office Word</Application>
  <DocSecurity>0</DocSecurity>
  <Lines>42</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5994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2009-05-10T13:45:00Z</dcterms:created>
  <dcterms:modified xsi:type="dcterms:W3CDTF">2009-05-10T13:45:00Z</dcterms:modified>
</cp:coreProperties>
</file>