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92E" w:rsidRPr="00D2492E" w:rsidRDefault="00D2492E" w:rsidP="00F51F56">
      <w:pPr>
        <w:jc w:val="lowKashida"/>
        <w:rPr>
          <w:sz w:val="28"/>
          <w:szCs w:val="28"/>
          <w:rtl/>
          <w:lang w:bidi="ar-AE"/>
        </w:rPr>
      </w:pPr>
      <w:r>
        <w:rPr>
          <w:rFonts w:hint="cs"/>
          <w:sz w:val="28"/>
          <w:szCs w:val="28"/>
          <w:rtl/>
          <w:lang w:bidi="ar-AE"/>
        </w:rPr>
        <w:t xml:space="preserve">الاسم : </w:t>
      </w:r>
      <w:r w:rsidR="00F51F56">
        <w:rPr>
          <w:rFonts w:hint="cs"/>
          <w:sz w:val="28"/>
          <w:szCs w:val="28"/>
          <w:rtl/>
          <w:lang w:bidi="ar-AE"/>
        </w:rPr>
        <w:t xml:space="preserve">     </w:t>
      </w:r>
      <w:r>
        <w:rPr>
          <w:rFonts w:hint="cs"/>
          <w:sz w:val="28"/>
          <w:szCs w:val="28"/>
          <w:rtl/>
          <w:lang w:bidi="ar-AE"/>
        </w:rPr>
        <w:t xml:space="preserve">    الصف الحادي عشر ادبي /1</w:t>
      </w:r>
    </w:p>
    <w:p w:rsidR="002E3B65" w:rsidRPr="00D2492E" w:rsidRDefault="00F60521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حل أسئلة التقويم </w:t>
      </w:r>
      <w:r w:rsidRPr="00D2492E">
        <w:rPr>
          <w:sz w:val="28"/>
          <w:szCs w:val="28"/>
          <w:rtl/>
          <w:lang w:bidi="ar-AE"/>
        </w:rPr>
        <w:t>صفحة</w:t>
      </w:r>
      <w:r w:rsidRPr="00D2492E">
        <w:rPr>
          <w:sz w:val="28"/>
          <w:szCs w:val="28"/>
          <w:lang w:bidi="ar-AE"/>
        </w:rPr>
        <w:t xml:space="preserve"> </w:t>
      </w:r>
      <w:r w:rsidRPr="00D2492E">
        <w:rPr>
          <w:rFonts w:hint="cs"/>
          <w:sz w:val="28"/>
          <w:szCs w:val="28"/>
          <w:rtl/>
          <w:lang w:bidi="ar-AE"/>
        </w:rPr>
        <w:t>150</w:t>
      </w:r>
    </w:p>
    <w:p w:rsidR="00F60521" w:rsidRPr="00D2492E" w:rsidRDefault="00F60521" w:rsidP="00ED4DB6">
      <w:pPr>
        <w:jc w:val="lowKashida"/>
        <w:rPr>
          <w:sz w:val="28"/>
          <w:szCs w:val="28"/>
          <w:rtl/>
          <w:lang w:bidi="ar-AE"/>
        </w:rPr>
      </w:pPr>
    </w:p>
    <w:p w:rsidR="00F60521" w:rsidRPr="00D2492E" w:rsidRDefault="00F60521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السؤال الأول: أكتب المصطلح</w:t>
      </w:r>
      <w:r w:rsidR="005408CE" w:rsidRPr="00D2492E">
        <w:rPr>
          <w:rFonts w:hint="cs"/>
          <w:sz w:val="28"/>
          <w:szCs w:val="28"/>
          <w:rtl/>
          <w:lang w:bidi="ar-AE"/>
        </w:rPr>
        <w:t xml:space="preserve"> </w:t>
      </w:r>
      <w:r w:rsidRPr="00D2492E">
        <w:rPr>
          <w:rFonts w:hint="cs"/>
          <w:sz w:val="28"/>
          <w:szCs w:val="28"/>
          <w:rtl/>
          <w:lang w:bidi="ar-AE"/>
        </w:rPr>
        <w:t>العلمي المناسب لكل مما يلي :-</w:t>
      </w:r>
    </w:p>
    <w:p w:rsidR="00F60521" w:rsidRPr="00D2492E" w:rsidRDefault="00F60521" w:rsidP="00ED4DB6">
      <w:pPr>
        <w:jc w:val="lowKashida"/>
        <w:rPr>
          <w:sz w:val="28"/>
          <w:szCs w:val="28"/>
          <w:rtl/>
          <w:lang w:bidi="ar-AE"/>
        </w:rPr>
      </w:pPr>
    </w:p>
    <w:p w:rsidR="00F60521" w:rsidRPr="00D2492E" w:rsidRDefault="00F60521" w:rsidP="00ED4DB6">
      <w:pPr>
        <w:numPr>
          <w:ilvl w:val="0"/>
          <w:numId w:val="1"/>
        </w:num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الدواء ) مادة كيميائية تحدث تغيراً في وظائف أجهزة الجسم , أو تقضي على كائنات حية دقيقة أو طفيلية.</w:t>
      </w:r>
    </w:p>
    <w:p w:rsidR="00F60521" w:rsidRPr="00D2492E" w:rsidRDefault="00F60521" w:rsidP="00ED4DB6">
      <w:pPr>
        <w:numPr>
          <w:ilvl w:val="0"/>
          <w:numId w:val="1"/>
        </w:numPr>
        <w:tabs>
          <w:tab w:val="clear" w:pos="810"/>
        </w:tabs>
        <w:ind w:hanging="424"/>
        <w:jc w:val="lowKashida"/>
        <w:rPr>
          <w:sz w:val="28"/>
          <w:szCs w:val="28"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الكبسولات ) أوعية جيلاتينية تحتوي على مادة دوائية سائلة.</w:t>
      </w:r>
    </w:p>
    <w:p w:rsidR="00F60521" w:rsidRPr="00D2492E" w:rsidRDefault="005408CE" w:rsidP="00ED4DB6">
      <w:pPr>
        <w:numPr>
          <w:ilvl w:val="0"/>
          <w:numId w:val="1"/>
        </w:numPr>
        <w:tabs>
          <w:tab w:val="clear" w:pos="810"/>
        </w:tabs>
        <w:ind w:hanging="424"/>
        <w:jc w:val="lowKashida"/>
        <w:rPr>
          <w:sz w:val="28"/>
          <w:szCs w:val="28"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المضادات الحيوية ) مواد تنتجها كائنات دقيقة تستخدم علاجاً.</w:t>
      </w:r>
    </w:p>
    <w:p w:rsidR="005408CE" w:rsidRPr="00D2492E" w:rsidRDefault="005408CE" w:rsidP="00ED4DB6">
      <w:pPr>
        <w:numPr>
          <w:ilvl w:val="0"/>
          <w:numId w:val="1"/>
        </w:numPr>
        <w:tabs>
          <w:tab w:val="clear" w:pos="810"/>
        </w:tabs>
        <w:ind w:hanging="424"/>
        <w:jc w:val="lowKashida"/>
        <w:rPr>
          <w:sz w:val="28"/>
          <w:szCs w:val="28"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الطب البديل ) سلسلة من الأساليب غير التقليدية في العلاج تختلف عن تلك الأساليب المستخدمة في المستشفيات.</w:t>
      </w:r>
    </w:p>
    <w:p w:rsidR="005408CE" w:rsidRPr="00D2492E" w:rsidRDefault="005408CE" w:rsidP="00ED4DB6">
      <w:pPr>
        <w:numPr>
          <w:ilvl w:val="0"/>
          <w:numId w:val="1"/>
        </w:numPr>
        <w:tabs>
          <w:tab w:val="clear" w:pos="810"/>
        </w:tabs>
        <w:ind w:hanging="424"/>
        <w:jc w:val="lowKashida"/>
        <w:rPr>
          <w:sz w:val="28"/>
          <w:szCs w:val="28"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البخاخات ) الشكل الصيدلاني للدواء الذي يستخدم في علاج الربو.</w:t>
      </w:r>
    </w:p>
    <w:p w:rsidR="005408CE" w:rsidRPr="00D2492E" w:rsidRDefault="005408CE" w:rsidP="00ED4DB6">
      <w:pPr>
        <w:ind w:left="386"/>
        <w:jc w:val="lowKashida"/>
        <w:rPr>
          <w:sz w:val="28"/>
          <w:szCs w:val="28"/>
          <w:lang w:bidi="ar-AE"/>
        </w:rPr>
      </w:pPr>
    </w:p>
    <w:p w:rsidR="005408CE" w:rsidRPr="00D2492E" w:rsidRDefault="005408CE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السؤال الثاني: تمثل القائمة الأولي حالات مرضية , و تمثل الثانية الأشكال الصيدلانية للدواء , ضع بين القوسين أمام القائمة الأولى الرقم المناسب من القائمة الثانية :-</w:t>
      </w:r>
    </w:p>
    <w:tbl>
      <w:tblPr>
        <w:tblStyle w:val="TableGrid"/>
        <w:bidiVisual/>
        <w:tblW w:w="8964" w:type="dxa"/>
        <w:tblLook w:val="01E0"/>
      </w:tblPr>
      <w:tblGrid>
        <w:gridCol w:w="6010"/>
        <w:gridCol w:w="2954"/>
      </w:tblGrid>
      <w:tr w:rsidR="005408CE" w:rsidRPr="00D2492E">
        <w:trPr>
          <w:trHeight w:val="595"/>
        </w:trPr>
        <w:tc>
          <w:tcPr>
            <w:tcW w:w="6010" w:type="dxa"/>
          </w:tcPr>
          <w:p w:rsidR="005408CE" w:rsidRPr="00D2492E" w:rsidRDefault="005408CE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>القائمة الأولى</w:t>
            </w:r>
          </w:p>
        </w:tc>
        <w:tc>
          <w:tcPr>
            <w:tcW w:w="2954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>القائمة الثانية</w:t>
            </w:r>
          </w:p>
        </w:tc>
      </w:tr>
      <w:tr w:rsidR="005408CE" w:rsidRPr="00D2492E">
        <w:trPr>
          <w:trHeight w:val="622"/>
        </w:trPr>
        <w:tc>
          <w:tcPr>
            <w:tcW w:w="6010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>(1) وجود فطريات في القناة السمعية</w:t>
            </w:r>
          </w:p>
        </w:tc>
        <w:tc>
          <w:tcPr>
            <w:tcW w:w="2954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 xml:space="preserve">1- قطرات </w:t>
            </w:r>
          </w:p>
        </w:tc>
      </w:tr>
      <w:tr w:rsidR="005408CE" w:rsidRPr="00D2492E">
        <w:trPr>
          <w:trHeight w:val="595"/>
        </w:trPr>
        <w:tc>
          <w:tcPr>
            <w:tcW w:w="6010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>(4) المغص الكلوي الشديد</w:t>
            </w:r>
          </w:p>
        </w:tc>
        <w:tc>
          <w:tcPr>
            <w:tcW w:w="2954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>2- أقراص</w:t>
            </w:r>
          </w:p>
        </w:tc>
      </w:tr>
      <w:tr w:rsidR="005408CE" w:rsidRPr="00D2492E">
        <w:trPr>
          <w:trHeight w:val="622"/>
        </w:trPr>
        <w:tc>
          <w:tcPr>
            <w:tcW w:w="6010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 xml:space="preserve">(5) حموضة المعدة </w:t>
            </w:r>
          </w:p>
        </w:tc>
        <w:tc>
          <w:tcPr>
            <w:tcW w:w="2954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>3- الكريمات</w:t>
            </w:r>
          </w:p>
        </w:tc>
      </w:tr>
      <w:tr w:rsidR="005408CE" w:rsidRPr="00D2492E">
        <w:trPr>
          <w:trHeight w:val="595"/>
        </w:trPr>
        <w:tc>
          <w:tcPr>
            <w:tcW w:w="6010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>(3) البواسير</w:t>
            </w:r>
          </w:p>
        </w:tc>
        <w:tc>
          <w:tcPr>
            <w:tcW w:w="2954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>4- حقن</w:t>
            </w:r>
          </w:p>
        </w:tc>
      </w:tr>
      <w:tr w:rsidR="005408CE" w:rsidRPr="00D2492E">
        <w:trPr>
          <w:trHeight w:val="622"/>
        </w:trPr>
        <w:tc>
          <w:tcPr>
            <w:tcW w:w="6010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 xml:space="preserve">(3) أحمرار أغشية العين </w:t>
            </w:r>
          </w:p>
        </w:tc>
        <w:tc>
          <w:tcPr>
            <w:tcW w:w="2954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>5- شراب</w:t>
            </w:r>
          </w:p>
        </w:tc>
      </w:tr>
      <w:tr w:rsidR="005408CE" w:rsidRPr="00D2492E">
        <w:trPr>
          <w:trHeight w:val="595"/>
        </w:trPr>
        <w:tc>
          <w:tcPr>
            <w:tcW w:w="6010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>(2) ارتفاع ضغط الدم</w:t>
            </w:r>
          </w:p>
        </w:tc>
        <w:tc>
          <w:tcPr>
            <w:tcW w:w="2954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 xml:space="preserve">6- بخاخات </w:t>
            </w:r>
          </w:p>
        </w:tc>
      </w:tr>
      <w:tr w:rsidR="005408CE" w:rsidRPr="00D2492E">
        <w:trPr>
          <w:trHeight w:val="622"/>
        </w:trPr>
        <w:tc>
          <w:tcPr>
            <w:tcW w:w="6010" w:type="dxa"/>
          </w:tcPr>
          <w:p w:rsidR="005408CE" w:rsidRPr="00D2492E" w:rsidRDefault="005408CE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</w:p>
        </w:tc>
        <w:tc>
          <w:tcPr>
            <w:tcW w:w="2954" w:type="dxa"/>
          </w:tcPr>
          <w:p w:rsidR="005408CE" w:rsidRPr="00D2492E" w:rsidRDefault="003C38CB" w:rsidP="00ED4DB6">
            <w:pPr>
              <w:jc w:val="lowKashida"/>
              <w:rPr>
                <w:sz w:val="28"/>
                <w:szCs w:val="28"/>
                <w:rtl/>
                <w:lang w:bidi="ar-AE"/>
              </w:rPr>
            </w:pPr>
            <w:r w:rsidRPr="00D2492E">
              <w:rPr>
                <w:rFonts w:hint="cs"/>
                <w:sz w:val="28"/>
                <w:szCs w:val="28"/>
                <w:rtl/>
                <w:lang w:bidi="ar-AE"/>
              </w:rPr>
              <w:t xml:space="preserve">7- اللصقات </w:t>
            </w:r>
          </w:p>
        </w:tc>
      </w:tr>
    </w:tbl>
    <w:p w:rsidR="003C38CB" w:rsidRPr="00D2492E" w:rsidRDefault="003C38CB" w:rsidP="00ED4DB6">
      <w:pPr>
        <w:jc w:val="lowKashida"/>
        <w:rPr>
          <w:sz w:val="28"/>
          <w:szCs w:val="28"/>
          <w:rtl/>
          <w:lang w:bidi="ar-AE"/>
        </w:rPr>
      </w:pPr>
    </w:p>
    <w:p w:rsidR="005408CE" w:rsidRPr="00D2492E" w:rsidRDefault="005408CE" w:rsidP="00ED4DB6">
      <w:pPr>
        <w:jc w:val="lowKashida"/>
        <w:rPr>
          <w:sz w:val="28"/>
          <w:szCs w:val="28"/>
          <w:rtl/>
          <w:lang w:bidi="ar-AE"/>
        </w:rPr>
      </w:pPr>
    </w:p>
    <w:p w:rsidR="00885346" w:rsidRPr="00D2492E" w:rsidRDefault="00885346" w:rsidP="00ED4DB6">
      <w:pPr>
        <w:jc w:val="lowKashida"/>
        <w:rPr>
          <w:sz w:val="28"/>
          <w:szCs w:val="28"/>
          <w:rtl/>
          <w:lang w:bidi="ar-AE"/>
        </w:rPr>
      </w:pPr>
    </w:p>
    <w:p w:rsidR="00885346" w:rsidRPr="00D2492E" w:rsidRDefault="00885346" w:rsidP="00ED4DB6">
      <w:pPr>
        <w:jc w:val="lowKashida"/>
        <w:rPr>
          <w:sz w:val="28"/>
          <w:szCs w:val="28"/>
          <w:rtl/>
          <w:lang w:bidi="ar-AE"/>
        </w:rPr>
      </w:pPr>
    </w:p>
    <w:p w:rsidR="00885346" w:rsidRPr="00D2492E" w:rsidRDefault="00885346" w:rsidP="00ED4DB6">
      <w:pPr>
        <w:jc w:val="lowKashida"/>
        <w:rPr>
          <w:sz w:val="28"/>
          <w:szCs w:val="28"/>
          <w:rtl/>
          <w:lang w:bidi="ar-AE"/>
        </w:rPr>
      </w:pPr>
    </w:p>
    <w:p w:rsidR="00885346" w:rsidRPr="00D2492E" w:rsidRDefault="00885346" w:rsidP="00ED4DB6">
      <w:pPr>
        <w:jc w:val="lowKashida"/>
        <w:rPr>
          <w:sz w:val="28"/>
          <w:szCs w:val="28"/>
          <w:rtl/>
          <w:lang w:bidi="ar-AE"/>
        </w:rPr>
      </w:pPr>
    </w:p>
    <w:p w:rsidR="005408CE" w:rsidRPr="00D2492E" w:rsidRDefault="003C38CB" w:rsidP="00ED4DB6">
      <w:pPr>
        <w:jc w:val="center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( </w:t>
      </w:r>
      <w:r w:rsidR="00ED4DB6" w:rsidRPr="00D2492E">
        <w:rPr>
          <w:rFonts w:hint="cs"/>
          <w:sz w:val="28"/>
          <w:szCs w:val="28"/>
          <w:rtl/>
          <w:lang w:bidi="ar-AE"/>
        </w:rPr>
        <w:t>150</w:t>
      </w:r>
      <w:r w:rsidRPr="00D2492E">
        <w:rPr>
          <w:rFonts w:hint="cs"/>
          <w:sz w:val="28"/>
          <w:szCs w:val="28"/>
          <w:rtl/>
          <w:lang w:bidi="ar-AE"/>
        </w:rPr>
        <w:t xml:space="preserve"> )</w:t>
      </w:r>
    </w:p>
    <w:p w:rsidR="005408CE" w:rsidRPr="00D2492E" w:rsidRDefault="00FF18F1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lastRenderedPageBreak/>
        <w:t>السؤال الثالث: أنعم النظر في الشكل المرفق الذي يمثل مخطط فترة نصف العمر لدواء ما , و أجب عن الأسئلة الآتية:-</w:t>
      </w:r>
      <w:r w:rsidR="00D2492E">
        <w:rPr>
          <w:rFonts w:hint="cs"/>
          <w:noProof/>
          <w:sz w:val="28"/>
          <w:szCs w:val="28"/>
        </w:rPr>
        <w:drawing>
          <wp:inline distT="0" distB="0" distL="0" distR="0">
            <wp:extent cx="3533775" cy="3381375"/>
            <wp:effectExtent l="19050" t="0" r="9525" b="0"/>
            <wp:docPr id="19" name="Picture 19" descr="8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85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3377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18F1" w:rsidRPr="00D2492E" w:rsidRDefault="00FF18F1" w:rsidP="00ED4DB6">
      <w:pPr>
        <w:jc w:val="lowKashida"/>
        <w:rPr>
          <w:sz w:val="28"/>
          <w:szCs w:val="28"/>
          <w:rtl/>
          <w:lang w:bidi="ar-AE"/>
        </w:rPr>
      </w:pPr>
    </w:p>
    <w:p w:rsidR="00FF18F1" w:rsidRPr="00D2492E" w:rsidRDefault="00FF18F1" w:rsidP="00ED4DB6">
      <w:pPr>
        <w:numPr>
          <w:ilvl w:val="0"/>
          <w:numId w:val="2"/>
        </w:num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حدد على الرسم </w:t>
      </w:r>
    </w:p>
    <w:p w:rsidR="00FF18F1" w:rsidRPr="00D2492E" w:rsidRDefault="00FF18F1" w:rsidP="00ED4DB6">
      <w:pPr>
        <w:numPr>
          <w:ilvl w:val="0"/>
          <w:numId w:val="3"/>
        </w:num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أعلى تركيز للدواء في بلازما الدم . (24)</w:t>
      </w:r>
    </w:p>
    <w:p w:rsidR="00FF18F1" w:rsidRPr="00D2492E" w:rsidRDefault="00FF18F1" w:rsidP="00ED4DB6">
      <w:pPr>
        <w:numPr>
          <w:ilvl w:val="0"/>
          <w:numId w:val="3"/>
        </w:numPr>
        <w:jc w:val="lowKashida"/>
        <w:rPr>
          <w:sz w:val="28"/>
          <w:szCs w:val="28"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أقل تركيز للدواء في بلاما الدم .(1.5)</w:t>
      </w:r>
    </w:p>
    <w:p w:rsidR="00FF18F1" w:rsidRPr="00D2492E" w:rsidRDefault="00FF18F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FF18F1" w:rsidRPr="00D2492E" w:rsidRDefault="00FF18F1" w:rsidP="00ED4DB6">
      <w:pPr>
        <w:ind w:left="36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2- فترة نصف عمر الدواء </w:t>
      </w:r>
    </w:p>
    <w:p w:rsidR="00FF18F1" w:rsidRPr="00D2492E" w:rsidRDefault="00FF18F1" w:rsidP="00ED4DB6">
      <w:pPr>
        <w:ind w:left="36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( 4 ساعات )</w:t>
      </w:r>
    </w:p>
    <w:p w:rsidR="00FF18F1" w:rsidRPr="00D2492E" w:rsidRDefault="00FF18F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FF18F1" w:rsidRPr="00D2492E" w:rsidRDefault="00FF18F1" w:rsidP="00ED4DB6">
      <w:pPr>
        <w:numPr>
          <w:ilvl w:val="0"/>
          <w:numId w:val="5"/>
        </w:num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علل/ نقصان تركيز الدواء بمرور الزمن.</w:t>
      </w:r>
    </w:p>
    <w:p w:rsidR="00FF18F1" w:rsidRPr="00D2492E" w:rsidRDefault="00FF18F1" w:rsidP="00ED4DB6">
      <w:pPr>
        <w:ind w:left="36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لأن الجسم يقوم بتحويلها إلى مواد أقل سمية داخل الكبد ثم يطردها خارج الجسم ).</w:t>
      </w:r>
    </w:p>
    <w:p w:rsidR="00FF18F1" w:rsidRPr="00D2492E" w:rsidRDefault="00FF18F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numPr>
          <w:ilvl w:val="0"/>
          <w:numId w:val="5"/>
        </w:num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ما العوامل التي تحدد فترة نصف عمر الدواء ؟</w:t>
      </w: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أ- أختلاف الدواء  ب- الشخص الذي يتناوله)</w:t>
      </w:r>
    </w:p>
    <w:p w:rsidR="00FF18F1" w:rsidRPr="00D2492E" w:rsidRDefault="00FF18F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السؤال الرابع: صنف الأدوية الآتية حسب مصادرها:-</w:t>
      </w: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_ الاتروبين :  نباتي</w:t>
      </w: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_الاستربتومايسين : كائنات دقيقة</w:t>
      </w: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_هرمون النمو : حيواني </w:t>
      </w: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_ الأسبرين : كيميائي</w:t>
      </w: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ind w:left="360"/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ind w:left="360"/>
        <w:jc w:val="center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lastRenderedPageBreak/>
        <w:t xml:space="preserve">( </w:t>
      </w:r>
      <w:r w:rsidR="00ED4DB6" w:rsidRPr="00D2492E">
        <w:rPr>
          <w:rFonts w:hint="cs"/>
          <w:sz w:val="28"/>
          <w:szCs w:val="28"/>
          <w:rtl/>
          <w:lang w:bidi="ar-AE"/>
        </w:rPr>
        <w:t>151</w:t>
      </w:r>
      <w:r w:rsidRPr="00D2492E">
        <w:rPr>
          <w:rFonts w:hint="cs"/>
          <w:sz w:val="28"/>
          <w:szCs w:val="28"/>
          <w:rtl/>
          <w:lang w:bidi="ar-AE"/>
        </w:rPr>
        <w:t xml:space="preserve"> )</w:t>
      </w:r>
    </w:p>
    <w:p w:rsidR="005408CE" w:rsidRPr="00D2492E" w:rsidRDefault="00815D51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السؤال الخامس : علل ما يلي تعليلاً علمياً دقيقاً :-</w:t>
      </w:r>
    </w:p>
    <w:p w:rsidR="00815D51" w:rsidRPr="00D2492E" w:rsidRDefault="00815D51" w:rsidP="00ED4DB6">
      <w:pPr>
        <w:jc w:val="lowKashida"/>
        <w:rPr>
          <w:sz w:val="28"/>
          <w:szCs w:val="28"/>
          <w:rtl/>
          <w:lang w:bidi="ar-AE"/>
        </w:rPr>
      </w:pPr>
    </w:p>
    <w:p w:rsidR="00815D51" w:rsidRPr="00D2492E" w:rsidRDefault="00815D51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أ- يعود الفضل في تطور صناعة الدواء إلى المعامل الصناعية.</w:t>
      </w:r>
    </w:p>
    <w:p w:rsidR="00815D51" w:rsidRPr="00D2492E" w:rsidRDefault="00815D51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نظراً إلى التكلفة المادية العالية</w:t>
      </w:r>
      <w:r w:rsidR="00ED4DB6" w:rsidRPr="00D2492E">
        <w:rPr>
          <w:rFonts w:hint="cs"/>
          <w:sz w:val="28"/>
          <w:szCs w:val="28"/>
          <w:rtl/>
          <w:lang w:bidi="ar-AE"/>
        </w:rPr>
        <w:t xml:space="preserve"> </w:t>
      </w:r>
      <w:r w:rsidRPr="00D2492E">
        <w:rPr>
          <w:rFonts w:hint="cs"/>
          <w:sz w:val="28"/>
          <w:szCs w:val="28"/>
          <w:rtl/>
          <w:lang w:bidi="ar-AE"/>
        </w:rPr>
        <w:t>إذ أن أقل من 0,01 من المركبات التي تخضع للتجربة تتحول إلى دواء )</w:t>
      </w:r>
    </w:p>
    <w:p w:rsidR="00815D51" w:rsidRPr="00D2492E" w:rsidRDefault="00815D51" w:rsidP="00ED4DB6">
      <w:pPr>
        <w:jc w:val="lowKashida"/>
        <w:rPr>
          <w:sz w:val="28"/>
          <w:szCs w:val="28"/>
          <w:rtl/>
          <w:lang w:bidi="ar-AE"/>
        </w:rPr>
      </w:pP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ب- تعدد الأشكال الصيدلانية للأدوية.</w:t>
      </w: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(لأختلاف طرق أنتقال الدواء )</w:t>
      </w: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ج- عدم إستخدام دواء اتنهت فترة صلاحيته.</w:t>
      </w: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(لأن الدواء مادة كيميائية يصبح بعد فترة غير فعال أو يتحول إلى أثار ضارة بالجسم )</w:t>
      </w: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د- فشل العلاج بالدواء أحياناً.</w:t>
      </w: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بسبب مقاومة مسبب المرض _ التأخر في تناول العلاج _ الخطأ في تشخيص المرض أو وصف العلاج _  ضعف مقاومة الجسم لمسبب المرض )</w:t>
      </w: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هـ - استبعاد بعض الإغذية أثناء تناول الدواء.</w:t>
      </w:r>
    </w:p>
    <w:p w:rsidR="002300F3" w:rsidRPr="00D2492E" w:rsidRDefault="002300F3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(للتأثير السلبي لبعض الأطعمة على إمتصاص الدواء فمثلاً تناول اللبن و مشتقاته يقلل من امتصاص دواء التترا</w:t>
      </w:r>
      <w:r w:rsidR="00ED4DB6" w:rsidRPr="00D2492E">
        <w:rPr>
          <w:rFonts w:hint="cs"/>
          <w:sz w:val="28"/>
          <w:szCs w:val="28"/>
          <w:rtl/>
          <w:lang w:bidi="ar-AE"/>
        </w:rPr>
        <w:t>سايكيلين )</w:t>
      </w:r>
    </w:p>
    <w:p w:rsidR="00ED4DB6" w:rsidRPr="00D2492E" w:rsidRDefault="00ED4DB6" w:rsidP="00ED4DB6">
      <w:pPr>
        <w:jc w:val="lowKashida"/>
        <w:rPr>
          <w:sz w:val="28"/>
          <w:szCs w:val="28"/>
          <w:rtl/>
          <w:lang w:bidi="ar-AE"/>
        </w:rPr>
      </w:pPr>
    </w:p>
    <w:p w:rsidR="00ED4DB6" w:rsidRPr="00D2492E" w:rsidRDefault="00ED4DB6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و- توخي الحذرعند تناول الأم الحامل الدواء.</w:t>
      </w:r>
    </w:p>
    <w:p w:rsidR="00ED4DB6" w:rsidRPr="00D2492E" w:rsidRDefault="00ED4DB6" w:rsidP="00ED4DB6">
      <w:p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( لأحتمال حدوث تشوهات خلقية للجنين فمثلاً :- </w:t>
      </w:r>
    </w:p>
    <w:p w:rsidR="00ED4DB6" w:rsidRPr="00D2492E" w:rsidRDefault="00ED4DB6" w:rsidP="00ED4DB6">
      <w:pPr>
        <w:numPr>
          <w:ilvl w:val="0"/>
          <w:numId w:val="6"/>
        </w:numPr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 تناول عـقار الثاليدومايد يسبب تشوهات خلقية .</w:t>
      </w:r>
    </w:p>
    <w:p w:rsidR="00ED4DB6" w:rsidRPr="00D2492E" w:rsidRDefault="00ED4DB6" w:rsidP="00ED4DB6">
      <w:pPr>
        <w:numPr>
          <w:ilvl w:val="0"/>
          <w:numId w:val="6"/>
        </w:numPr>
        <w:jc w:val="lowKashida"/>
        <w:rPr>
          <w:sz w:val="28"/>
          <w:szCs w:val="28"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 تزايد إحتمالات الإجهاض فمثلاً الكيونين يزيد من فرص الأجهاض)</w:t>
      </w:r>
    </w:p>
    <w:p w:rsidR="00ED4DB6" w:rsidRPr="00D2492E" w:rsidRDefault="00ED4DB6" w:rsidP="00ED4DB6">
      <w:pPr>
        <w:ind w:left="495"/>
        <w:jc w:val="lowKashida"/>
        <w:rPr>
          <w:sz w:val="28"/>
          <w:szCs w:val="28"/>
          <w:rtl/>
          <w:lang w:bidi="ar-AE"/>
        </w:rPr>
      </w:pPr>
    </w:p>
    <w:p w:rsidR="00ED4DB6" w:rsidRPr="00D2492E" w:rsidRDefault="00ED4DB6" w:rsidP="00ED4DB6">
      <w:pPr>
        <w:ind w:left="495"/>
        <w:jc w:val="lowKashida"/>
        <w:rPr>
          <w:sz w:val="28"/>
          <w:szCs w:val="28"/>
          <w:rtl/>
          <w:lang w:bidi="ar-AE"/>
        </w:rPr>
      </w:pPr>
    </w:p>
    <w:p w:rsidR="00ED4DB6" w:rsidRPr="00D2492E" w:rsidRDefault="00ED4DB6" w:rsidP="00ED4DB6">
      <w:pPr>
        <w:ind w:left="495"/>
        <w:jc w:val="lowKashida"/>
        <w:rPr>
          <w:sz w:val="28"/>
          <w:szCs w:val="28"/>
          <w:rtl/>
          <w:lang w:bidi="ar-AE"/>
        </w:rPr>
      </w:pPr>
    </w:p>
    <w:p w:rsidR="00ED4DB6" w:rsidRPr="00D2492E" w:rsidRDefault="00ED4DB6" w:rsidP="00ED4DB6">
      <w:pPr>
        <w:ind w:left="495"/>
        <w:jc w:val="center"/>
        <w:rPr>
          <w:sz w:val="28"/>
          <w:szCs w:val="28"/>
          <w:rtl/>
          <w:lang w:bidi="ar-AE"/>
        </w:rPr>
      </w:pPr>
    </w:p>
    <w:p w:rsidR="00ED4DB6" w:rsidRPr="00D2492E" w:rsidRDefault="00ED4DB6" w:rsidP="00ED4DB6">
      <w:pPr>
        <w:ind w:left="495"/>
        <w:jc w:val="center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( 153 )</w:t>
      </w:r>
    </w:p>
    <w:p w:rsidR="00ED4DB6" w:rsidRPr="00D2492E" w:rsidRDefault="00351E85" w:rsidP="00ED4DB6">
      <w:pPr>
        <w:ind w:left="495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حل أسئلة التقويم صفحة 164</w:t>
      </w:r>
    </w:p>
    <w:p w:rsidR="00351E85" w:rsidRPr="00D2492E" w:rsidRDefault="00351E85" w:rsidP="00ED4DB6">
      <w:pPr>
        <w:ind w:left="495"/>
        <w:jc w:val="lowKashida"/>
        <w:rPr>
          <w:sz w:val="28"/>
          <w:szCs w:val="28"/>
          <w:rtl/>
          <w:lang w:bidi="ar-AE"/>
        </w:rPr>
      </w:pPr>
    </w:p>
    <w:p w:rsidR="00351E85" w:rsidRPr="00D2492E" w:rsidRDefault="00351E85" w:rsidP="00ED4DB6">
      <w:pPr>
        <w:ind w:left="495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السؤال الأول: يعد الإنسان في منطقة الشرق الأوسط أول من استخدم القمح في صنع الخبز بسبب نمو القمح كنبات بري في منطقته .</w:t>
      </w:r>
      <w:r w:rsidR="00D2492E">
        <w:rPr>
          <w:rFonts w:hint="cs"/>
          <w:noProof/>
          <w:sz w:val="28"/>
          <w:szCs w:val="28"/>
        </w:rPr>
        <w:drawing>
          <wp:inline distT="0" distB="0" distL="0" distR="0">
            <wp:extent cx="1790700" cy="1981200"/>
            <wp:effectExtent l="19050" t="0" r="0" b="0"/>
            <wp:docPr id="26" name="Picture 26" descr="C:\Users\Yousaf\Pictures\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Yousaf\Pictures\12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981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1E85" w:rsidRPr="00D2492E" w:rsidRDefault="00351E85" w:rsidP="00ED4DB6">
      <w:pPr>
        <w:ind w:left="495"/>
        <w:jc w:val="lowKashida"/>
        <w:rPr>
          <w:sz w:val="28"/>
          <w:szCs w:val="28"/>
          <w:rtl/>
          <w:lang w:bidi="ar-AE"/>
        </w:rPr>
      </w:pPr>
    </w:p>
    <w:p w:rsidR="00351E85" w:rsidRPr="00D2492E" w:rsidRDefault="00351E85" w:rsidP="00ED4DB6">
      <w:pPr>
        <w:ind w:left="495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أ- برأيك أي من صنفي نبات القمح المبينين في الشكل تم انتخابه صناعياً بواسطة إنسان في تلك المنطقة؟ ولماذا؟</w:t>
      </w:r>
    </w:p>
    <w:p w:rsidR="00351E85" w:rsidRPr="00D2492E" w:rsidRDefault="00351E85" w:rsidP="00ED4DB6">
      <w:pPr>
        <w:ind w:left="495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ينتخب النبات أ بسبب طول الساق و وفرة الإنتاج )</w:t>
      </w:r>
    </w:p>
    <w:p w:rsidR="00351E85" w:rsidRPr="00D2492E" w:rsidRDefault="00351E85" w:rsidP="00ED4DB6">
      <w:pPr>
        <w:ind w:left="495"/>
        <w:jc w:val="lowKashida"/>
        <w:rPr>
          <w:sz w:val="28"/>
          <w:szCs w:val="28"/>
          <w:rtl/>
          <w:lang w:bidi="ar-AE"/>
        </w:rPr>
      </w:pPr>
    </w:p>
    <w:p w:rsidR="00351E85" w:rsidRPr="00D2492E" w:rsidRDefault="00351E85" w:rsidP="00ED4DB6">
      <w:pPr>
        <w:ind w:left="495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ب- اعتاد إنسان تلك المنطقة استهلاك حبوب صغيرة الحجم, و زراعة كبيرة الحجم في الموسم التالي</w:t>
      </w:r>
      <w:r w:rsidR="000F08A7" w:rsidRPr="00D2492E">
        <w:rPr>
          <w:rFonts w:hint="cs"/>
          <w:sz w:val="28"/>
          <w:szCs w:val="28"/>
          <w:rtl/>
          <w:lang w:bidi="ar-AE"/>
        </w:rPr>
        <w:t>,</w:t>
      </w:r>
      <w:r w:rsidRPr="00D2492E">
        <w:rPr>
          <w:rFonts w:hint="cs"/>
          <w:sz w:val="28"/>
          <w:szCs w:val="28"/>
          <w:rtl/>
          <w:lang w:bidi="ar-AE"/>
        </w:rPr>
        <w:t xml:space="preserve"> فسر ذلك</w:t>
      </w:r>
      <w:r w:rsidR="000F08A7" w:rsidRPr="00D2492E">
        <w:rPr>
          <w:rFonts w:hint="cs"/>
          <w:sz w:val="28"/>
          <w:szCs w:val="28"/>
          <w:rtl/>
          <w:lang w:bidi="ar-AE"/>
        </w:rPr>
        <w:t>.</w:t>
      </w:r>
    </w:p>
    <w:p w:rsidR="000F08A7" w:rsidRPr="00D2492E" w:rsidRDefault="000F08A7" w:rsidP="00ED4DB6">
      <w:pPr>
        <w:ind w:left="495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يزرع الحبوب الكبيرة بغرض الحصول على إنتاج ذو الحبوب الكبيرة مما يساعد على تقليل الحبوب الصغيرة تدريجياً)</w:t>
      </w:r>
    </w:p>
    <w:p w:rsidR="000F08A7" w:rsidRPr="00D2492E" w:rsidRDefault="000F08A7" w:rsidP="00ED4DB6">
      <w:pPr>
        <w:ind w:left="495"/>
        <w:jc w:val="lowKashida"/>
        <w:rPr>
          <w:sz w:val="28"/>
          <w:szCs w:val="28"/>
          <w:rtl/>
          <w:lang w:bidi="ar-AE"/>
        </w:rPr>
      </w:pPr>
    </w:p>
    <w:p w:rsidR="000F08A7" w:rsidRPr="00D2492E" w:rsidRDefault="000F08A7" w:rsidP="00ED4DB6">
      <w:pPr>
        <w:ind w:left="495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ج- يتميز الصنف البري بمقاومته لفطر صدأ القمح, ما الطريقة التي تقترحها لإنتاج جديد من الصنفين المبينين في الشكل.</w:t>
      </w:r>
    </w:p>
    <w:p w:rsidR="000F08A7" w:rsidRPr="00D2492E" w:rsidRDefault="000F08A7" w:rsidP="00ED4DB6">
      <w:pPr>
        <w:ind w:left="495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بالتهجين بين الصنفين ثم الإنتخاب صناعياً للنسل الناتج عن هذا التهجين فينتج صنف جديد يتميز بطول الساق و وفرة الإنتاج و مقاومته لفطر صدأ القمح)</w:t>
      </w:r>
    </w:p>
    <w:p w:rsidR="000F08A7" w:rsidRPr="00D2492E" w:rsidRDefault="000F08A7" w:rsidP="00ED4DB6">
      <w:pPr>
        <w:ind w:left="495"/>
        <w:jc w:val="lowKashida"/>
        <w:rPr>
          <w:sz w:val="28"/>
          <w:szCs w:val="28"/>
          <w:rtl/>
          <w:lang w:bidi="ar-AE"/>
        </w:rPr>
      </w:pPr>
    </w:p>
    <w:p w:rsidR="000F08A7" w:rsidRPr="00D2492E" w:rsidRDefault="000F08A7" w:rsidP="00573AAE">
      <w:pPr>
        <w:ind w:left="495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السؤال الثاني: أكتب المصطلح العلمي الذي يدل على كل مما يلي:-</w:t>
      </w:r>
    </w:p>
    <w:p w:rsidR="00573AAE" w:rsidRPr="00D2492E" w:rsidRDefault="00573AAE" w:rsidP="00573AAE">
      <w:pPr>
        <w:ind w:left="495" w:right="-18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1</w:t>
      </w:r>
      <w:r w:rsidR="000F08A7" w:rsidRPr="00D2492E">
        <w:rPr>
          <w:rFonts w:hint="cs"/>
          <w:sz w:val="28"/>
          <w:szCs w:val="28"/>
          <w:rtl/>
          <w:lang w:bidi="ar-AE"/>
        </w:rPr>
        <w:t xml:space="preserve">-(المكافحة </w:t>
      </w:r>
      <w:r w:rsidRPr="00D2492E">
        <w:rPr>
          <w:rFonts w:hint="cs"/>
          <w:sz w:val="28"/>
          <w:szCs w:val="28"/>
          <w:rtl/>
          <w:lang w:bidi="ar-AE"/>
        </w:rPr>
        <w:t xml:space="preserve">الحيوية)استخدام كائن حي لتقليل </w:t>
      </w:r>
      <w:r w:rsidR="000F08A7" w:rsidRPr="00D2492E">
        <w:rPr>
          <w:rFonts w:hint="cs"/>
          <w:sz w:val="28"/>
          <w:szCs w:val="28"/>
          <w:rtl/>
          <w:lang w:bidi="ar-AE"/>
        </w:rPr>
        <w:t>عد</w:t>
      </w:r>
      <w:r w:rsidRPr="00D2492E">
        <w:rPr>
          <w:rFonts w:hint="cs"/>
          <w:sz w:val="28"/>
          <w:szCs w:val="28"/>
          <w:rtl/>
          <w:lang w:bidi="ar-AE"/>
        </w:rPr>
        <w:t>د كائن حي آخر.</w:t>
      </w:r>
    </w:p>
    <w:p w:rsidR="00573AAE" w:rsidRPr="00D2492E" w:rsidRDefault="00573AAE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2-(المكافحة الكيميائية)استخدام مواد سامة للقضاء على كائنات حية</w:t>
      </w:r>
    </w:p>
    <w:p w:rsidR="00573AAE" w:rsidRPr="00D2492E" w:rsidRDefault="00573AAE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3-( استيوارد)عالم يرتبط اسمه باستزراع الأنسجة النباتية.</w:t>
      </w:r>
    </w:p>
    <w:p w:rsidR="00573AAE" w:rsidRPr="00D2492E" w:rsidRDefault="00573AAE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4-(الإنتخاب الصناعي)عزلأفراد بها صفات مرغوبة و جعلها تتكاثر مع بعضها.</w:t>
      </w:r>
    </w:p>
    <w:p w:rsidR="00573AAE" w:rsidRPr="00D2492E" w:rsidRDefault="00573AAE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5-(الثمار البكرية)الثمار الخالية من البذور.</w:t>
      </w:r>
    </w:p>
    <w:p w:rsidR="00573AAE" w:rsidRPr="00D2492E" w:rsidRDefault="00573AAE" w:rsidP="00573AAE">
      <w:pPr>
        <w:ind w:left="495" w:right="-540"/>
        <w:jc w:val="center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( 164 )</w:t>
      </w:r>
    </w:p>
    <w:p w:rsidR="00573AAE" w:rsidRPr="00D2492E" w:rsidRDefault="00573AAE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السؤال الثالث</w:t>
      </w:r>
      <w:r w:rsidR="00BC54AF" w:rsidRPr="00D2492E">
        <w:rPr>
          <w:rFonts w:hint="cs"/>
          <w:sz w:val="28"/>
          <w:szCs w:val="28"/>
          <w:rtl/>
          <w:lang w:bidi="ar-AE"/>
        </w:rPr>
        <w:t>: علل لكل مما يلي تعليلاً علمياً دقيقاً:-</w:t>
      </w:r>
    </w:p>
    <w:p w:rsidR="00BC54AF" w:rsidRPr="00D2492E" w:rsidRDefault="00BC54AF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BC54AF" w:rsidRPr="00D2492E" w:rsidRDefault="00BC54AF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1- يلعب البرص المنزلي دوراً في مكافحة الحيوية.</w:t>
      </w:r>
    </w:p>
    <w:p w:rsidR="00BC54AF" w:rsidRPr="00D2492E" w:rsidRDefault="00BC54AF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لأن البرص يتغذى على الحشرات المنزلية الضارة كالصرصور و البعوض و غيرها )</w:t>
      </w:r>
    </w:p>
    <w:p w:rsidR="00BC54AF" w:rsidRPr="00D2492E" w:rsidRDefault="00BC54AF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BC54AF" w:rsidRPr="00D2492E" w:rsidRDefault="00BC54AF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2- عند استخدام نوع من مبيدات الأعشاب يموت منها ذوات اللأوراق العريضة فقط.</w:t>
      </w:r>
    </w:p>
    <w:p w:rsidR="00BC54AF" w:rsidRPr="00D2492E" w:rsidRDefault="00BC54AF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لأن الأوراق الكبيرة تمتص كمية كبيرة من المبيد للقضاء على محل هذه النباتات على عكس الأوراق الصغيرة)</w:t>
      </w:r>
    </w:p>
    <w:p w:rsidR="00BC54AF" w:rsidRPr="00D2492E" w:rsidRDefault="00BC54AF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BC54AF" w:rsidRPr="00D2492E" w:rsidRDefault="00BC54AF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3- يعد انتاج البغل عملية تهجين لجيل واحد.</w:t>
      </w:r>
    </w:p>
    <w:p w:rsidR="00BC54AF" w:rsidRPr="00D2492E" w:rsidRDefault="00BC54AF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لأن البغل حيوان عقيم لا ينجب و بالتالي لا نحصل منه على أجيال جديدة )</w:t>
      </w:r>
    </w:p>
    <w:p w:rsidR="00BC54AF" w:rsidRPr="00D2492E" w:rsidRDefault="00BC54AF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BC54AF" w:rsidRPr="00D2492E" w:rsidRDefault="00BC54AF" w:rsidP="0007540C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السؤال الرابع: استنتج ثلاث صفات غير مرئيه يمكن من أجلها ان ينتخب النبات .</w:t>
      </w: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( مقاومة كل من :- </w:t>
      </w:r>
    </w:p>
    <w:p w:rsidR="0007540C" w:rsidRPr="00D2492E" w:rsidRDefault="0007540C" w:rsidP="0007540C">
      <w:pPr>
        <w:numPr>
          <w:ilvl w:val="0"/>
          <w:numId w:val="7"/>
        </w:numPr>
        <w:ind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الجفاف</w:t>
      </w:r>
    </w:p>
    <w:p w:rsidR="0007540C" w:rsidRPr="00D2492E" w:rsidRDefault="0007540C" w:rsidP="0007540C">
      <w:pPr>
        <w:numPr>
          <w:ilvl w:val="0"/>
          <w:numId w:val="7"/>
        </w:numPr>
        <w:ind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الامراض</w:t>
      </w:r>
    </w:p>
    <w:p w:rsidR="0007540C" w:rsidRPr="00D2492E" w:rsidRDefault="0007540C" w:rsidP="0007540C">
      <w:pPr>
        <w:numPr>
          <w:ilvl w:val="0"/>
          <w:numId w:val="7"/>
        </w:numPr>
        <w:ind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مقاومة ملوحة التربه</w:t>
      </w:r>
    </w:p>
    <w:p w:rsidR="0007540C" w:rsidRPr="00D2492E" w:rsidRDefault="0007540C" w:rsidP="0007540C">
      <w:pPr>
        <w:numPr>
          <w:ilvl w:val="0"/>
          <w:numId w:val="7"/>
        </w:numPr>
        <w:ind w:right="-540"/>
        <w:jc w:val="lowKashida"/>
        <w:rPr>
          <w:sz w:val="28"/>
          <w:szCs w:val="28"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مقاومة درجة الحراره  )</w:t>
      </w:r>
    </w:p>
    <w:p w:rsidR="0007540C" w:rsidRPr="00D2492E" w:rsidRDefault="0007540C" w:rsidP="0007540C">
      <w:pPr>
        <w:ind w:left="990" w:right="-540"/>
        <w:jc w:val="lowKashida"/>
        <w:rPr>
          <w:sz w:val="28"/>
          <w:szCs w:val="28"/>
          <w:rtl/>
          <w:lang w:bidi="ar-AE"/>
        </w:rPr>
      </w:pPr>
    </w:p>
    <w:p w:rsidR="00BC54AF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السؤال الخامس: تعد أنثى بعوضة الأنوفيليس ناقلة  لأحد الأمراض التي تصيب الأنسان : </w:t>
      </w: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1- سمّ المرض الذي تنقل مسببه انثى الأنوفيليس ( الملاريا )</w:t>
      </w: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2- أين تضع أنثى البعوض بيوضها عند التكاثر؟ ( في البرك و المستنقعات)</w:t>
      </w: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 xml:space="preserve">3- أقترح أسلوب مكافحة حيوية للقضاء على بيوض هذه الحشرة قبل فقسها </w:t>
      </w: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  <w:r w:rsidRPr="00D2492E">
        <w:rPr>
          <w:rFonts w:hint="cs"/>
          <w:sz w:val="28"/>
          <w:szCs w:val="28"/>
          <w:rtl/>
          <w:lang w:bidi="ar-AE"/>
        </w:rPr>
        <w:t>( تربية أنواع من الأسماك في البرك و المستنقعات تتغذى على يرقات البعوض )</w:t>
      </w: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p w:rsidR="0007540C" w:rsidRPr="00D2492E" w:rsidRDefault="0007540C" w:rsidP="00573AAE">
      <w:pPr>
        <w:ind w:left="495" w:right="-540"/>
        <w:jc w:val="lowKashida"/>
        <w:rPr>
          <w:sz w:val="28"/>
          <w:szCs w:val="28"/>
          <w:rtl/>
          <w:lang w:bidi="ar-AE"/>
        </w:rPr>
      </w:pPr>
    </w:p>
    <w:sectPr w:rsidR="0007540C" w:rsidRPr="00D2492E" w:rsidSect="0007540C">
      <w:pgSz w:w="11906" w:h="16838"/>
      <w:pgMar w:top="1440" w:right="566" w:bottom="540" w:left="144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9511BE"/>
    <w:multiLevelType w:val="multilevel"/>
    <w:tmpl w:val="F38CE5EA"/>
    <w:lvl w:ilvl="0">
      <w:start w:val="1"/>
      <w:numFmt w:val="decimal"/>
      <w:lvlText w:val="%1-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A14011"/>
    <w:multiLevelType w:val="hybridMultilevel"/>
    <w:tmpl w:val="AFC6B17C"/>
    <w:lvl w:ilvl="0" w:tplc="0B8A1AE2">
      <w:start w:val="1"/>
      <w:numFmt w:val="decimal"/>
      <w:lvlText w:val="%1-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75"/>
        </w:tabs>
        <w:ind w:left="157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95"/>
        </w:tabs>
        <w:ind w:left="229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15"/>
        </w:tabs>
        <w:ind w:left="301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35"/>
        </w:tabs>
        <w:ind w:left="373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55"/>
        </w:tabs>
        <w:ind w:left="445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75"/>
        </w:tabs>
        <w:ind w:left="517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95"/>
        </w:tabs>
        <w:ind w:left="589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15"/>
        </w:tabs>
        <w:ind w:left="6615" w:hanging="180"/>
      </w:pPr>
    </w:lvl>
  </w:abstractNum>
  <w:abstractNum w:abstractNumId="2">
    <w:nsid w:val="0E690AE6"/>
    <w:multiLevelType w:val="hybridMultilevel"/>
    <w:tmpl w:val="F38CE5EA"/>
    <w:lvl w:ilvl="0" w:tplc="F268434A">
      <w:start w:val="1"/>
      <w:numFmt w:val="decimal"/>
      <w:lvlText w:val="%1-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8F7050"/>
    <w:multiLevelType w:val="hybridMultilevel"/>
    <w:tmpl w:val="EFA4F3AE"/>
    <w:lvl w:ilvl="0" w:tplc="0B8A1AE2">
      <w:start w:val="1"/>
      <w:numFmt w:val="decimal"/>
      <w:lvlText w:val="%1-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4">
    <w:nsid w:val="2CB5641E"/>
    <w:multiLevelType w:val="hybridMultilevel"/>
    <w:tmpl w:val="2D881A66"/>
    <w:lvl w:ilvl="0" w:tplc="2632CE6A">
      <w:start w:val="1"/>
      <w:numFmt w:val="decimal"/>
      <w:lvlText w:val="%1-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1705C33"/>
    <w:multiLevelType w:val="hybridMultilevel"/>
    <w:tmpl w:val="CC009FEC"/>
    <w:lvl w:ilvl="0" w:tplc="164A524C">
      <w:start w:val="3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98A03C4"/>
    <w:multiLevelType w:val="hybridMultilevel"/>
    <w:tmpl w:val="034A8F2E"/>
    <w:lvl w:ilvl="0" w:tplc="C8EED19C">
      <w:start w:val="1"/>
      <w:numFmt w:val="arabicAlpha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0"/>
  </w:num>
  <w:num w:numId="5">
    <w:abstractNumId w:val="5"/>
  </w:num>
  <w:num w:numId="6">
    <w:abstractNumId w:val="1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characterSpacingControl w:val="doNotCompress"/>
  <w:compat/>
  <w:rsids>
    <w:rsidRoot w:val="00F60521"/>
    <w:rsid w:val="0007540C"/>
    <w:rsid w:val="000F08A7"/>
    <w:rsid w:val="002300F3"/>
    <w:rsid w:val="002E3B65"/>
    <w:rsid w:val="00351E85"/>
    <w:rsid w:val="003C38CB"/>
    <w:rsid w:val="004E4CD5"/>
    <w:rsid w:val="005408CE"/>
    <w:rsid w:val="00573AAE"/>
    <w:rsid w:val="00815D51"/>
    <w:rsid w:val="00885346"/>
    <w:rsid w:val="00BC54AF"/>
    <w:rsid w:val="00C43368"/>
    <w:rsid w:val="00D2492E"/>
    <w:rsid w:val="00E137E1"/>
    <w:rsid w:val="00ED2B39"/>
    <w:rsid w:val="00ED4DB6"/>
    <w:rsid w:val="00F51F56"/>
    <w:rsid w:val="00F60521"/>
    <w:rsid w:val="00FF18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4E4CD5"/>
    <w:pPr>
      <w:bidi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408CE"/>
    <w:pPr>
      <w:bidi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5</Pages>
  <Words>681</Words>
  <Characters>3884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حل أسئلة التقويم صفحة 150</vt:lpstr>
    </vt:vector>
  </TitlesOfParts>
  <Company/>
  <LinksUpToDate>false</LinksUpToDate>
  <CharactersWithSpaces>4556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حل أسئلة التقويم صفحة 150</dc:title>
  <dc:subject/>
  <dc:creator>a</dc:creator>
  <cp:keywords/>
  <dc:description/>
  <cp:lastModifiedBy>Yousaf</cp:lastModifiedBy>
  <cp:revision>3</cp:revision>
  <cp:lastPrinted>2009-04-11T20:54:00Z</cp:lastPrinted>
  <dcterms:created xsi:type="dcterms:W3CDTF">2009-04-11T11:01:00Z</dcterms:created>
  <dcterms:modified xsi:type="dcterms:W3CDTF">2009-04-20T12:15:00Z</dcterms:modified>
</cp:coreProperties>
</file>